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43793" w14:textId="4FFCCFFB" w:rsidR="006727C7" w:rsidRPr="003C0842" w:rsidRDefault="003C0842" w:rsidP="006727C7">
      <w:pPr>
        <w:jc w:val="center"/>
        <w:rPr>
          <w:b/>
          <w:color w:val="0070C0"/>
          <w:sz w:val="36"/>
        </w:rPr>
      </w:pPr>
      <w:bookmarkStart w:id="0" w:name="_GoBack"/>
      <w:bookmarkEnd w:id="0"/>
      <w:r w:rsidRPr="003C0842">
        <w:rPr>
          <w:b/>
          <w:color w:val="0070C0"/>
          <w:sz w:val="36"/>
        </w:rPr>
        <w:t>Privacy Notice</w:t>
      </w:r>
      <w:r w:rsidR="00005953">
        <w:rPr>
          <w:b/>
          <w:color w:val="0070C0"/>
          <w:sz w:val="36"/>
        </w:rPr>
        <w:t xml:space="preserve"> </w:t>
      </w:r>
      <w:r w:rsidR="004F1B55">
        <w:rPr>
          <w:b/>
          <w:color w:val="0070C0"/>
          <w:sz w:val="36"/>
        </w:rPr>
        <w:t>–</w:t>
      </w:r>
      <w:r w:rsidR="00005953">
        <w:rPr>
          <w:b/>
          <w:color w:val="0070C0"/>
          <w:sz w:val="36"/>
        </w:rPr>
        <w:t xml:space="preserve"> </w:t>
      </w:r>
      <w:r w:rsidR="008937D7">
        <w:rPr>
          <w:b/>
          <w:color w:val="0070C0"/>
          <w:sz w:val="36"/>
        </w:rPr>
        <w:t>NHS Health Check Reporting Tool</w:t>
      </w:r>
    </w:p>
    <w:p w14:paraId="3E7A820E" w14:textId="7AD788E8" w:rsidR="0013478B" w:rsidRDefault="00026D85" w:rsidP="00140BB7">
      <w:r w:rsidRPr="00026D85">
        <w:t>Everyone is at some risk of developing heart disease, stroke, diabetes, kidney disease and some forms of dementia. A</w:t>
      </w:r>
      <w:r>
        <w:t>n</w:t>
      </w:r>
      <w:r w:rsidRPr="00026D85">
        <w:t xml:space="preserve"> NHS Health Check aims to help you lower your risk of developing these common but often preventable diseases.</w:t>
      </w:r>
      <w:r>
        <w:t xml:space="preserve"> The NHS Health Check Reporting Tool</w:t>
      </w:r>
      <w:r w:rsidRPr="00026D85">
        <w:t xml:space="preserve"> will help support </w:t>
      </w:r>
      <w:r>
        <w:t>your GP</w:t>
      </w:r>
      <w:r w:rsidRPr="00026D85">
        <w:t xml:space="preserve"> to meet the targets set by Public Health England by </w:t>
      </w:r>
      <w:r>
        <w:t>ensuring a</w:t>
      </w:r>
      <w:r w:rsidRPr="00026D85">
        <w:t xml:space="preserve"> complete Health Check</w:t>
      </w:r>
      <w:r>
        <w:t xml:space="preserve"> is provided to all eligible patients</w:t>
      </w:r>
      <w:r w:rsidRPr="00026D85">
        <w:t>.</w:t>
      </w:r>
    </w:p>
    <w:p w14:paraId="2261FE03" w14:textId="202D7930" w:rsidR="008760F1" w:rsidRDefault="008760F1" w:rsidP="00140BB7">
      <w:r>
        <w:t>Please read this Privacy Notice carefully as it sets out the basis on which any personal data we process will be handled. This Notice sets out the types of personal data that we collect about you and will explain how and why your personal data is used. We will also explain how long your data will be kept and when, why and with whom your data may be shared.</w:t>
      </w:r>
    </w:p>
    <w:p w14:paraId="584564CA" w14:textId="2309E95F" w:rsidR="008760F1" w:rsidRDefault="008760F1" w:rsidP="00140BB7">
      <w:r>
        <w:t>The Notice sets out the legal basis we have for processing your personal data. We will also explain the various rights and choices that you have when it comes to your personal data and how you can contact us.</w:t>
      </w:r>
    </w:p>
    <w:p w14:paraId="316168E2" w14:textId="00A0484E" w:rsidR="008760F1" w:rsidRPr="008760F1" w:rsidRDefault="008760F1" w:rsidP="008760F1">
      <w:pPr>
        <w:spacing w:after="0"/>
        <w:rPr>
          <w:b/>
          <w:color w:val="0070C0"/>
          <w:sz w:val="24"/>
        </w:rPr>
      </w:pPr>
      <w:r w:rsidRPr="008760F1">
        <w:rPr>
          <w:b/>
          <w:color w:val="0070C0"/>
          <w:sz w:val="24"/>
        </w:rPr>
        <w:t xml:space="preserve">What personal data </w:t>
      </w:r>
      <w:r>
        <w:rPr>
          <w:b/>
          <w:color w:val="0070C0"/>
          <w:sz w:val="24"/>
        </w:rPr>
        <w:t xml:space="preserve">do </w:t>
      </w:r>
      <w:r w:rsidRPr="008760F1">
        <w:rPr>
          <w:b/>
          <w:color w:val="0070C0"/>
          <w:sz w:val="24"/>
        </w:rPr>
        <w:t>we collect about you</w:t>
      </w:r>
      <w:r>
        <w:rPr>
          <w:b/>
          <w:color w:val="0070C0"/>
          <w:sz w:val="24"/>
        </w:rPr>
        <w:t xml:space="preserve"> and where from</w:t>
      </w:r>
      <w:r w:rsidRPr="008760F1">
        <w:rPr>
          <w:b/>
          <w:color w:val="0070C0"/>
          <w:sz w:val="24"/>
        </w:rPr>
        <w:t>?</w:t>
      </w:r>
    </w:p>
    <w:p w14:paraId="1A9C89D5" w14:textId="602383C5" w:rsidR="00140BB7" w:rsidRDefault="004F1B55" w:rsidP="00140BB7">
      <w:r>
        <w:t xml:space="preserve">We host and display any </w:t>
      </w:r>
      <w:r w:rsidR="00B7428D">
        <w:t>NHS Health Check</w:t>
      </w:r>
      <w:r>
        <w:t>-related i</w:t>
      </w:r>
      <w:r w:rsidR="00140BB7" w:rsidRPr="00140BB7">
        <w:t>nformation from your GP Practice</w:t>
      </w:r>
      <w:r>
        <w:t xml:space="preserve"> back to your Practice </w:t>
      </w:r>
      <w:r w:rsidR="00AC6E23" w:rsidRPr="00140BB7">
        <w:t>to</w:t>
      </w:r>
      <w:r w:rsidR="00140BB7" w:rsidRPr="00140BB7">
        <w:t xml:space="preserve"> </w:t>
      </w:r>
      <w:r>
        <w:t>enable them to</w:t>
      </w:r>
      <w:r w:rsidR="00140BB7" w:rsidRPr="00140BB7">
        <w:t xml:space="preserve"> monitor your needs and </w:t>
      </w:r>
      <w:r w:rsidR="00864A86">
        <w:t>ensure a complete Health Check has been provided</w:t>
      </w:r>
      <w:r w:rsidR="00140BB7" w:rsidRPr="00140BB7">
        <w:t xml:space="preserve">. The </w:t>
      </w:r>
      <w:r>
        <w:t>dashboard</w:t>
      </w:r>
      <w:r w:rsidR="00140BB7" w:rsidRPr="00140BB7">
        <w:t xml:space="preserve"> holds your full name, NHS number, gender, date of birth, </w:t>
      </w:r>
      <w:r w:rsidR="000C0C7A">
        <w:t xml:space="preserve">ethnic group, </w:t>
      </w:r>
      <w:r w:rsidR="00140BB7" w:rsidRPr="00140BB7">
        <w:t>phone numbers</w:t>
      </w:r>
      <w:r>
        <w:t xml:space="preserve">, </w:t>
      </w:r>
      <w:r w:rsidR="00140BB7" w:rsidRPr="00140BB7">
        <w:t>correspondence address</w:t>
      </w:r>
      <w:r>
        <w:t xml:space="preserve"> and sensitive data such as </w:t>
      </w:r>
      <w:r w:rsidR="00864A86">
        <w:t>Health Check</w:t>
      </w:r>
      <w:r>
        <w:t xml:space="preserve">-related </w:t>
      </w:r>
      <w:r w:rsidR="00864A86">
        <w:t xml:space="preserve">items from your </w:t>
      </w:r>
      <w:r>
        <w:t>medical history</w:t>
      </w:r>
      <w:r w:rsidR="00140BB7" w:rsidRPr="00140BB7">
        <w:t xml:space="preserve">. </w:t>
      </w:r>
    </w:p>
    <w:p w14:paraId="3C190F1B" w14:textId="31D6A68D" w:rsidR="005720C2" w:rsidRPr="005720C2" w:rsidRDefault="005720C2" w:rsidP="005720C2">
      <w:pPr>
        <w:spacing w:after="0"/>
        <w:rPr>
          <w:b/>
          <w:color w:val="0070C0"/>
          <w:sz w:val="24"/>
        </w:rPr>
      </w:pPr>
      <w:r>
        <w:rPr>
          <w:b/>
          <w:color w:val="0070C0"/>
          <w:sz w:val="24"/>
        </w:rPr>
        <w:t>Who do we share your personal data with?</w:t>
      </w:r>
    </w:p>
    <w:p w14:paraId="02606D60" w14:textId="2255B866" w:rsidR="00140BB7" w:rsidRDefault="00140BB7" w:rsidP="00140BB7">
      <w:r w:rsidRPr="000C0C7A">
        <w:t xml:space="preserve">The </w:t>
      </w:r>
      <w:r w:rsidR="008937D7">
        <w:t>NHS Health Check reporting tool</w:t>
      </w:r>
      <w:r w:rsidR="004F1B55">
        <w:t xml:space="preserve"> hosts</w:t>
      </w:r>
      <w:r w:rsidRPr="000C0C7A">
        <w:t xml:space="preserve"> information about you </w:t>
      </w:r>
      <w:r w:rsidR="00AC6E23" w:rsidRPr="000C0C7A">
        <w:t>to</w:t>
      </w:r>
      <w:r w:rsidRPr="000C0C7A">
        <w:t xml:space="preserve"> ensure </w:t>
      </w:r>
      <w:r w:rsidR="004F1B55">
        <w:t xml:space="preserve">your GP can </w:t>
      </w:r>
      <w:r w:rsidR="004F1B55" w:rsidRPr="000C0C7A">
        <w:t>deliver</w:t>
      </w:r>
      <w:r w:rsidRPr="000C0C7A">
        <w:t xml:space="preserve"> a </w:t>
      </w:r>
      <w:r w:rsidR="008937D7">
        <w:t>complete Health Check</w:t>
      </w:r>
      <w:r w:rsidRPr="000C0C7A">
        <w:t>. T</w:t>
      </w:r>
      <w:r>
        <w:t xml:space="preserve">he </w:t>
      </w:r>
      <w:r w:rsidR="008937D7">
        <w:t>tool</w:t>
      </w:r>
      <w:r>
        <w:t xml:space="preserve"> is maintained by Health Intelligence Ltd an </w:t>
      </w:r>
      <w:r w:rsidR="0013478B">
        <w:t>NHS Business Partner</w:t>
      </w:r>
      <w:r>
        <w:t xml:space="preserve"> contracted by the </w:t>
      </w:r>
      <w:r w:rsidR="008937D7">
        <w:t>Blackpool Council</w:t>
      </w:r>
      <w:r>
        <w:t xml:space="preserve"> to deliver this service. The security arrangements </w:t>
      </w:r>
      <w:r w:rsidR="000C0C7A">
        <w:t xml:space="preserve">that </w:t>
      </w:r>
      <w:r>
        <w:t xml:space="preserve">protect your privacy </w:t>
      </w:r>
      <w:r w:rsidR="003B0231">
        <w:t>ensure</w:t>
      </w:r>
      <w:r>
        <w:t xml:space="preserve"> that your data is only accessed by </w:t>
      </w:r>
      <w:r w:rsidR="007E2078">
        <w:t xml:space="preserve">your </w:t>
      </w:r>
      <w:r w:rsidR="004F1B55">
        <w:t xml:space="preserve">GP Practice and if required (with your GP Practice’s permission) for software investigation </w:t>
      </w:r>
      <w:r w:rsidR="007E2078">
        <w:t xml:space="preserve">by </w:t>
      </w:r>
      <w:r w:rsidR="004F1B55">
        <w:t xml:space="preserve">those </w:t>
      </w:r>
      <w:r>
        <w:t>working for Health Intelligence Ltd.</w:t>
      </w:r>
    </w:p>
    <w:p w14:paraId="1FD04AD7" w14:textId="665A7676" w:rsidR="003B0231" w:rsidRPr="003B0231" w:rsidRDefault="003B0231" w:rsidP="003B0231">
      <w:pPr>
        <w:spacing w:after="0"/>
        <w:rPr>
          <w:b/>
          <w:color w:val="0070C0"/>
          <w:sz w:val="24"/>
        </w:rPr>
      </w:pPr>
      <w:r w:rsidRPr="003B0231">
        <w:rPr>
          <w:b/>
          <w:color w:val="0070C0"/>
          <w:sz w:val="24"/>
        </w:rPr>
        <w:t>How long do we keep your personal data for?</w:t>
      </w:r>
    </w:p>
    <w:p w14:paraId="377F7C36" w14:textId="4D8FDC79" w:rsidR="003B0231" w:rsidRDefault="003B0231" w:rsidP="00140BB7">
      <w:r>
        <w:t xml:space="preserve">We will keep your information for the length of the contract. After this time, we will securely </w:t>
      </w:r>
      <w:r w:rsidRPr="003B0231">
        <w:t xml:space="preserve">delete </w:t>
      </w:r>
      <w:r>
        <w:t>all personal</w:t>
      </w:r>
      <w:r w:rsidRPr="003B0231">
        <w:t xml:space="preserve"> data</w:t>
      </w:r>
      <w:r>
        <w:t>.</w:t>
      </w:r>
    </w:p>
    <w:p w14:paraId="64E51E0B" w14:textId="429F6E13" w:rsidR="00621F76" w:rsidRDefault="00621F76" w:rsidP="00621F76">
      <w:pPr>
        <w:spacing w:after="0"/>
        <w:rPr>
          <w:b/>
          <w:color w:val="0070C0"/>
          <w:sz w:val="24"/>
        </w:rPr>
      </w:pPr>
      <w:r>
        <w:rPr>
          <w:b/>
          <w:color w:val="0070C0"/>
          <w:sz w:val="24"/>
        </w:rPr>
        <w:t>What legal basis do we have for using your information?</w:t>
      </w:r>
    </w:p>
    <w:p w14:paraId="794E9D59" w14:textId="37EA073F" w:rsidR="00621F76" w:rsidRPr="00621F76" w:rsidRDefault="008937D7" w:rsidP="00621F76">
      <w:r>
        <w:t>U</w:t>
      </w:r>
      <w:r w:rsidRPr="008937D7">
        <w:t>nder Section 2B of the functions of local authorities and Secretary of State as to improvement of Public Health, each Local Authority shall provide, or shall make arrangements to secure the provision of NHS Health Checks to be offered to eligible persons in its area.</w:t>
      </w:r>
    </w:p>
    <w:p w14:paraId="4B881CFF" w14:textId="326ECAD8" w:rsidR="00621F76" w:rsidRDefault="00621F76" w:rsidP="00E60603">
      <w:pPr>
        <w:spacing w:after="0"/>
        <w:rPr>
          <w:b/>
          <w:color w:val="0070C0"/>
          <w:sz w:val="24"/>
        </w:rPr>
      </w:pPr>
      <w:r>
        <w:rPr>
          <w:b/>
          <w:color w:val="0070C0"/>
          <w:sz w:val="24"/>
        </w:rPr>
        <w:t>How do we protect your information?</w:t>
      </w:r>
    </w:p>
    <w:p w14:paraId="0A60E1F9" w14:textId="0628C3C3" w:rsidR="00621F76" w:rsidRDefault="00621F76" w:rsidP="008760F1">
      <w:r>
        <w:t xml:space="preserve">We aim to ensure all personal data is held and processed in a secure way and we only let </w:t>
      </w:r>
      <w:r w:rsidR="002F59FA">
        <w:t>healthcare professionals</w:t>
      </w:r>
      <w:r>
        <w:t xml:space="preserve"> who have</w:t>
      </w:r>
      <w:r w:rsidR="002F59FA">
        <w:t xml:space="preserve"> a legitimate</w:t>
      </w:r>
      <w:r>
        <w:t xml:space="preserve"> interest in your care access to your data. Examples of our security include:</w:t>
      </w:r>
    </w:p>
    <w:p w14:paraId="5F68834E" w14:textId="5A6017F9" w:rsidR="00621F76" w:rsidRDefault="00621F76" w:rsidP="00621F76">
      <w:pPr>
        <w:pStyle w:val="ListParagraph"/>
        <w:numPr>
          <w:ilvl w:val="0"/>
          <w:numId w:val="2"/>
        </w:numPr>
      </w:pPr>
      <w:r>
        <w:t>Encryption – meaning that the information is hidden so that it cannot be read without special knowledge (such as a password)</w:t>
      </w:r>
    </w:p>
    <w:p w14:paraId="33848752" w14:textId="40390E07" w:rsidR="00621F76" w:rsidRDefault="00621F76" w:rsidP="00621F76">
      <w:pPr>
        <w:pStyle w:val="ListParagraph"/>
        <w:numPr>
          <w:ilvl w:val="0"/>
          <w:numId w:val="2"/>
        </w:numPr>
      </w:pPr>
      <w:r>
        <w:lastRenderedPageBreak/>
        <w:t>Controlling access to systems and networks, this allows us to stop people who are not allowed to see your data from accessing it</w:t>
      </w:r>
    </w:p>
    <w:p w14:paraId="67DBEA19" w14:textId="1BF68A09" w:rsidR="002F59FA" w:rsidRDefault="002F59FA" w:rsidP="00621F76">
      <w:pPr>
        <w:pStyle w:val="ListParagraph"/>
        <w:numPr>
          <w:ilvl w:val="0"/>
          <w:numId w:val="2"/>
        </w:numPr>
      </w:pPr>
      <w:r>
        <w:t>Controlling access for different user roles, so only certain data required for a specific role is accessible</w:t>
      </w:r>
    </w:p>
    <w:p w14:paraId="7A601A83" w14:textId="5A80B893" w:rsidR="00621F76" w:rsidRDefault="00621F76" w:rsidP="00621F76">
      <w:pPr>
        <w:pStyle w:val="ListParagraph"/>
        <w:numPr>
          <w:ilvl w:val="0"/>
          <w:numId w:val="2"/>
        </w:numPr>
      </w:pPr>
      <w:r>
        <w:t>Training our staff to ensure they know how to responsibly and securely handle data including how and when to report if something goes wrong</w:t>
      </w:r>
    </w:p>
    <w:p w14:paraId="67E49221" w14:textId="41006A53" w:rsidR="00621F76" w:rsidRPr="00621F76" w:rsidRDefault="00621F76" w:rsidP="00621F76">
      <w:pPr>
        <w:pStyle w:val="ListParagraph"/>
        <w:numPr>
          <w:ilvl w:val="0"/>
          <w:numId w:val="2"/>
        </w:numPr>
      </w:pPr>
      <w:r>
        <w:t>Regular testing of our technology including keeping up-to-date on the latest security updates</w:t>
      </w:r>
    </w:p>
    <w:p w14:paraId="0264DF5A" w14:textId="16516478" w:rsidR="008760F1" w:rsidRPr="002F59FA" w:rsidRDefault="008760F1" w:rsidP="002F59FA">
      <w:pPr>
        <w:rPr>
          <w:b/>
          <w:color w:val="0070C0"/>
          <w:sz w:val="24"/>
        </w:rPr>
      </w:pPr>
      <w:r w:rsidRPr="002F59FA">
        <w:t>We do not transfer personal data out of the European Economic Area (EEA)</w:t>
      </w:r>
    </w:p>
    <w:p w14:paraId="691AD4D5" w14:textId="49BBE2E8" w:rsidR="00EF7ECF" w:rsidRDefault="00EF7ECF" w:rsidP="007C3C59">
      <w:pPr>
        <w:spacing w:after="0"/>
        <w:rPr>
          <w:b/>
          <w:color w:val="0070C0"/>
          <w:sz w:val="24"/>
        </w:rPr>
      </w:pPr>
      <w:bookmarkStart w:id="1" w:name="_Hlk513728588"/>
      <w:r>
        <w:rPr>
          <w:b/>
          <w:color w:val="0070C0"/>
          <w:sz w:val="24"/>
        </w:rPr>
        <w:t>Can you access the information we hold?</w:t>
      </w:r>
    </w:p>
    <w:p w14:paraId="4F1E6676" w14:textId="77777777" w:rsidR="00EF7ECF" w:rsidRDefault="00EF7ECF" w:rsidP="00EF7ECF">
      <w:r w:rsidRPr="00EF7ECF">
        <w:t>Your GP has access to all the information we hold about you, please contact them if you wish to review your information</w:t>
      </w:r>
      <w:r>
        <w:t>.</w:t>
      </w:r>
    </w:p>
    <w:bookmarkEnd w:id="1"/>
    <w:p w14:paraId="22A4E1BE" w14:textId="58A6CAB8" w:rsidR="008760F1" w:rsidRDefault="007C3C59" w:rsidP="00A25D3D">
      <w:pPr>
        <w:spacing w:after="0"/>
        <w:rPr>
          <w:b/>
          <w:color w:val="0070C0"/>
          <w:sz w:val="24"/>
        </w:rPr>
      </w:pPr>
      <w:r>
        <w:rPr>
          <w:b/>
          <w:color w:val="0070C0"/>
          <w:sz w:val="24"/>
        </w:rPr>
        <w:t>Do we use Cookies on our websites to collect personal data on you?</w:t>
      </w:r>
    </w:p>
    <w:p w14:paraId="7A1D7EC0" w14:textId="13167F44" w:rsidR="007C3C59" w:rsidRPr="007C3C59" w:rsidRDefault="007C3C59" w:rsidP="008760F1">
      <w:r>
        <w:t>We use Google Analytics to collect anonymised information about the way people use our websites</w:t>
      </w:r>
      <w:r w:rsidR="003B0231">
        <w:t xml:space="preserve"> to provide a better service to you</w:t>
      </w:r>
      <w:r>
        <w:t>. For example, how many people visited the site, what pages they visited. We do not collect personal data such as URL location.</w:t>
      </w:r>
    </w:p>
    <w:p w14:paraId="7AD202F5" w14:textId="2E35ECC6" w:rsidR="003C0842" w:rsidRPr="00705064" w:rsidRDefault="00621F76" w:rsidP="00705064">
      <w:pPr>
        <w:spacing w:after="0"/>
        <w:rPr>
          <w:b/>
          <w:color w:val="0070C0"/>
          <w:sz w:val="24"/>
        </w:rPr>
      </w:pPr>
      <w:r>
        <w:rPr>
          <w:b/>
          <w:color w:val="0070C0"/>
          <w:sz w:val="24"/>
        </w:rPr>
        <w:t>Where can I get further information?</w:t>
      </w:r>
    </w:p>
    <w:p w14:paraId="5B7441F9" w14:textId="18752C40" w:rsidR="00621F76" w:rsidRPr="00621F76" w:rsidRDefault="00621F76" w:rsidP="003C0842">
      <w:pPr>
        <w:spacing w:after="0"/>
      </w:pPr>
      <w:r>
        <w:t>If you have any queries or concerns about how we handle your personal data, please contact:</w:t>
      </w:r>
    </w:p>
    <w:p w14:paraId="56556872" w14:textId="40DD2D9A" w:rsidR="003C0842" w:rsidRPr="003C0842" w:rsidRDefault="002F59FA" w:rsidP="003C0842">
      <w:pPr>
        <w:spacing w:after="0"/>
        <w:rPr>
          <w:b/>
        </w:rPr>
      </w:pPr>
      <w:r>
        <w:rPr>
          <w:b/>
        </w:rPr>
        <w:t xml:space="preserve">Mr </w:t>
      </w:r>
      <w:r w:rsidR="003C0842" w:rsidRPr="003C0842">
        <w:rPr>
          <w:b/>
        </w:rPr>
        <w:t>Michael Pennington</w:t>
      </w:r>
      <w:r w:rsidR="00621F76">
        <w:rPr>
          <w:b/>
        </w:rPr>
        <w:t xml:space="preserve"> (</w:t>
      </w:r>
      <w:r w:rsidR="003C0842" w:rsidRPr="003C0842">
        <w:rPr>
          <w:b/>
        </w:rPr>
        <w:t>Data Protection Officer</w:t>
      </w:r>
      <w:r w:rsidR="00621F76">
        <w:rPr>
          <w:b/>
        </w:rPr>
        <w:t>)</w:t>
      </w:r>
    </w:p>
    <w:p w14:paraId="2594B7C8" w14:textId="77777777" w:rsidR="003C0842" w:rsidRDefault="003C0842" w:rsidP="003C0842">
      <w:pPr>
        <w:spacing w:after="0"/>
      </w:pPr>
      <w:r>
        <w:t>Health Intelligence Ltd</w:t>
      </w:r>
    </w:p>
    <w:p w14:paraId="555B2961" w14:textId="77777777" w:rsidR="003C0842" w:rsidRDefault="003C0842" w:rsidP="003C0842">
      <w:pPr>
        <w:spacing w:after="0"/>
      </w:pPr>
      <w:r>
        <w:t>Saxon House</w:t>
      </w:r>
    </w:p>
    <w:p w14:paraId="254F5125" w14:textId="77777777" w:rsidR="003C0842" w:rsidRDefault="003C0842" w:rsidP="003C0842">
      <w:pPr>
        <w:spacing w:after="0"/>
      </w:pPr>
      <w:r>
        <w:t>Moston Road</w:t>
      </w:r>
    </w:p>
    <w:p w14:paraId="6EE8C949" w14:textId="77777777" w:rsidR="003C0842" w:rsidRDefault="003C0842" w:rsidP="003C0842">
      <w:pPr>
        <w:spacing w:after="0"/>
      </w:pPr>
      <w:r>
        <w:t>Sandbach</w:t>
      </w:r>
    </w:p>
    <w:p w14:paraId="737EF558" w14:textId="77777777" w:rsidR="003C0842" w:rsidRDefault="003C0842" w:rsidP="003C0842">
      <w:pPr>
        <w:spacing w:after="0"/>
      </w:pPr>
      <w:r>
        <w:t>Cheshire</w:t>
      </w:r>
    </w:p>
    <w:p w14:paraId="0A99BE7F" w14:textId="57024199" w:rsidR="003C0842" w:rsidRDefault="003C0842" w:rsidP="00BE0B2B">
      <w:r>
        <w:t xml:space="preserve">CW11 3HL </w:t>
      </w:r>
    </w:p>
    <w:p w14:paraId="472DB2DA" w14:textId="41263462" w:rsidR="003C0842" w:rsidRDefault="003C0842" w:rsidP="003C0842">
      <w:pPr>
        <w:spacing w:after="0"/>
      </w:pPr>
      <w:r>
        <w:t xml:space="preserve">Email: </w:t>
      </w:r>
      <w:hyperlink r:id="rId8" w:history="1">
        <w:r w:rsidRPr="003C0842">
          <w:rPr>
            <w:rStyle w:val="Hyperlink"/>
          </w:rPr>
          <w:t>dpo@health-intelligence.com</w:t>
        </w:r>
      </w:hyperlink>
    </w:p>
    <w:p w14:paraId="3F332F2F" w14:textId="77AACEF2" w:rsidR="003C0842" w:rsidRDefault="003C0842" w:rsidP="003C0842">
      <w:r>
        <w:t>Tel</w:t>
      </w:r>
      <w:r w:rsidR="00C543D9">
        <w:t>ephone</w:t>
      </w:r>
      <w:r>
        <w:t>: 01270 765124</w:t>
      </w:r>
    </w:p>
    <w:p w14:paraId="5E1ED2CE" w14:textId="0451D2A0" w:rsidR="00C543D9" w:rsidRDefault="00C543D9" w:rsidP="003C0842">
      <w:r>
        <w:t>For independent advice about data protection, privacy and data sharing issues, the Information Commissioners Officer (ICO) are always happy to help:</w:t>
      </w:r>
    </w:p>
    <w:p w14:paraId="520A05B0" w14:textId="7A7153D1" w:rsidR="00C543D9" w:rsidRDefault="00C543D9" w:rsidP="00C543D9">
      <w:pPr>
        <w:spacing w:after="0"/>
      </w:pPr>
      <w:r>
        <w:t>Information Commissioner’s Office,</w:t>
      </w:r>
    </w:p>
    <w:p w14:paraId="3F91A61A" w14:textId="5491D727" w:rsidR="00C543D9" w:rsidRDefault="00C543D9" w:rsidP="00C543D9">
      <w:pPr>
        <w:spacing w:after="0"/>
      </w:pPr>
      <w:r>
        <w:t>Wycliffe House,</w:t>
      </w:r>
    </w:p>
    <w:p w14:paraId="79F7DF83" w14:textId="5B4F9721" w:rsidR="00C543D9" w:rsidRDefault="00C543D9" w:rsidP="00C543D9">
      <w:pPr>
        <w:spacing w:after="0"/>
      </w:pPr>
      <w:r>
        <w:t>Water Lane,</w:t>
      </w:r>
    </w:p>
    <w:p w14:paraId="1765AB07" w14:textId="1FCE4C02" w:rsidR="00C543D9" w:rsidRDefault="00C543D9" w:rsidP="00C543D9">
      <w:pPr>
        <w:spacing w:after="0"/>
      </w:pPr>
      <w:r>
        <w:t>Wilmslow,</w:t>
      </w:r>
    </w:p>
    <w:p w14:paraId="48469FA6" w14:textId="3C69B2F5" w:rsidR="00C543D9" w:rsidRDefault="00C543D9" w:rsidP="00C543D9">
      <w:pPr>
        <w:spacing w:after="0"/>
      </w:pPr>
      <w:r>
        <w:t>Cheshire,</w:t>
      </w:r>
    </w:p>
    <w:p w14:paraId="3E032D95" w14:textId="5ADF6DE3" w:rsidR="00C543D9" w:rsidRDefault="00C543D9" w:rsidP="003C0842">
      <w:r>
        <w:t>SK9 5AF</w:t>
      </w:r>
    </w:p>
    <w:p w14:paraId="488789F6" w14:textId="2E54736A" w:rsidR="00C543D9" w:rsidRDefault="00C543D9" w:rsidP="00C543D9">
      <w:pPr>
        <w:spacing w:after="0"/>
      </w:pPr>
      <w:r>
        <w:t xml:space="preserve">Website: </w:t>
      </w:r>
      <w:hyperlink r:id="rId9" w:history="1">
        <w:r w:rsidRPr="00C543D9">
          <w:rPr>
            <w:rStyle w:val="Hyperlink"/>
          </w:rPr>
          <w:t>www.ico.org.uk</w:t>
        </w:r>
      </w:hyperlink>
      <w:r>
        <w:t xml:space="preserve"> </w:t>
      </w:r>
    </w:p>
    <w:p w14:paraId="1CA17ACB" w14:textId="1B78D6E8" w:rsidR="00C543D9" w:rsidRDefault="00C543D9" w:rsidP="003C0842">
      <w:r>
        <w:t>Telephone: 0303 123 1113 (local rate) or 01625 545 745 (national rate)</w:t>
      </w:r>
    </w:p>
    <w:sectPr w:rsidR="00C543D9" w:rsidSect="006727C7">
      <w:headerReference w:type="default" r:id="rId10"/>
      <w:footerReference w:type="default" r:id="rId11"/>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3A226" w14:textId="77777777" w:rsidR="006727C7" w:rsidRDefault="006727C7" w:rsidP="006727C7">
      <w:pPr>
        <w:spacing w:after="0" w:line="240" w:lineRule="auto"/>
      </w:pPr>
      <w:r>
        <w:separator/>
      </w:r>
    </w:p>
  </w:endnote>
  <w:endnote w:type="continuationSeparator" w:id="0">
    <w:p w14:paraId="604629FD" w14:textId="77777777" w:rsidR="006727C7" w:rsidRDefault="006727C7" w:rsidP="00672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93D6F" w14:textId="68BB5298" w:rsidR="006727C7" w:rsidRDefault="006727C7" w:rsidP="006727C7">
    <w:pPr>
      <w:pStyle w:val="Footer"/>
    </w:pPr>
    <w:r>
      <w:t>Classification: Public</w:t>
    </w:r>
    <w:r>
      <w:tab/>
    </w:r>
    <w:r>
      <w:tab/>
      <w:t xml:space="preserve">Version </w:t>
    </w:r>
    <w:r w:rsidR="00C543D9">
      <w:t>2</w:t>
    </w:r>
    <w:r>
      <w:t>.0</w:t>
    </w:r>
  </w:p>
  <w:p w14:paraId="6B86B51F" w14:textId="0E9FE2FD" w:rsidR="006727C7" w:rsidRDefault="006727C7" w:rsidP="006727C7">
    <w:pPr>
      <w:pStyle w:val="Footer"/>
    </w:pPr>
    <w:r>
      <w:t xml:space="preserve">Health Intelligence </w:t>
    </w:r>
    <w:r w:rsidR="00D92011">
      <w:t>Privacy</w:t>
    </w:r>
    <w:r w:rsidR="00005953">
      <w:t xml:space="preserve"> Notice (</w:t>
    </w:r>
    <w:r w:rsidR="00864A86">
      <w:t>NHS Health Check</w:t>
    </w:r>
    <w:r w:rsidR="00005953">
      <w:t>)</w:t>
    </w:r>
    <w:sdt>
      <w:sdtPr>
        <w:id w:val="-2001802434"/>
        <w:docPartObj>
          <w:docPartGallery w:val="Page Numbers (Bottom of Page)"/>
          <w:docPartUnique/>
        </w:docPartObj>
      </w:sdtPr>
      <w:sdtEndPr/>
      <w:sdtContent>
        <w:sdt>
          <w:sdtPr>
            <w:id w:val="860082579"/>
            <w:docPartObj>
              <w:docPartGallery w:val="Page Numbers (Top of Page)"/>
              <w:docPartUnique/>
            </w:docPartObj>
          </w:sdtPr>
          <w:sdtEndPr/>
          <w:sdtContent>
            <w:r>
              <w:tab/>
            </w:r>
            <w:r w:rsidR="00864A86">
              <w:t>11</w:t>
            </w:r>
            <w:r>
              <w:t>/0</w:t>
            </w:r>
            <w:r w:rsidR="000C0C7A">
              <w:t>5</w:t>
            </w:r>
            <w:r>
              <w:t>/201</w:t>
            </w:r>
            <w:r w:rsidR="0013478B">
              <w:t>8</w:t>
            </w:r>
            <w:r>
              <w:t xml:space="preserve"> </w:t>
            </w:r>
          </w:sdtContent>
        </w:sdt>
      </w:sdtContent>
    </w:sdt>
  </w:p>
  <w:p w14:paraId="29DF5263" w14:textId="77777777" w:rsidR="006727C7" w:rsidRDefault="006727C7">
    <w:pPr>
      <w:pStyle w:val="Footer"/>
    </w:pPr>
    <w:r>
      <w:t xml:space="preserve">Process Owner: </w:t>
    </w:r>
    <w:r w:rsidR="00005953">
      <w:t>Data Protection Officer</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8A2ED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2EDC">
      <w:rPr>
        <w:b/>
        <w:bCs/>
        <w:noProof/>
      </w:rPr>
      <w:t>2</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5FDAF" w14:textId="77777777" w:rsidR="006727C7" w:rsidRDefault="006727C7" w:rsidP="006727C7">
      <w:pPr>
        <w:spacing w:after="0" w:line="240" w:lineRule="auto"/>
      </w:pPr>
      <w:r>
        <w:separator/>
      </w:r>
    </w:p>
  </w:footnote>
  <w:footnote w:type="continuationSeparator" w:id="0">
    <w:p w14:paraId="45EFCF2E" w14:textId="77777777" w:rsidR="006727C7" w:rsidRDefault="006727C7" w:rsidP="006727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9FCC4" w14:textId="77777777" w:rsidR="006727C7" w:rsidRDefault="006727C7">
    <w:pPr>
      <w:pStyle w:val="Header"/>
    </w:pPr>
    <w:r>
      <w:rPr>
        <w:noProof/>
        <w:lang w:eastAsia="en-GB"/>
      </w:rPr>
      <w:drawing>
        <wp:anchor distT="0" distB="0" distL="114300" distR="114300" simplePos="0" relativeHeight="251658240" behindDoc="1" locked="0" layoutInCell="1" allowOverlap="1" wp14:anchorId="320EA7A0" wp14:editId="77416FFA">
          <wp:simplePos x="0" y="0"/>
          <wp:positionH relativeFrom="column">
            <wp:posOffset>0</wp:posOffset>
          </wp:positionH>
          <wp:positionV relativeFrom="paragraph">
            <wp:posOffset>-243205</wp:posOffset>
          </wp:positionV>
          <wp:extent cx="1335405" cy="588645"/>
          <wp:effectExtent l="0" t="0" r="0" b="1905"/>
          <wp:wrapTight wrapText="bothSides">
            <wp:wrapPolygon edited="0">
              <wp:start x="0" y="0"/>
              <wp:lineTo x="0" y="20971"/>
              <wp:lineTo x="21261" y="20971"/>
              <wp:lineTo x="21261" y="0"/>
              <wp:lineTo x="0" y="0"/>
            </wp:wrapPolygon>
          </wp:wrapTight>
          <wp:docPr id="1" name="Picture 1" descr="T:\008 - Marketing\Logo's\Logo with 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008 - Marketing\Logo's\Logo with T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5405" cy="588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97431"/>
    <w:multiLevelType w:val="hybridMultilevel"/>
    <w:tmpl w:val="39AAAFD0"/>
    <w:lvl w:ilvl="0" w:tplc="360E0590">
      <w:start w:val="1"/>
      <w:numFmt w:val="bullet"/>
      <w:lvlText w:val=""/>
      <w:lvlJc w:val="left"/>
      <w:pPr>
        <w:ind w:left="765" w:hanging="360"/>
      </w:pPr>
      <w:rPr>
        <w:rFonts w:ascii="Symbol" w:hAnsi="Symbol" w:hint="default"/>
        <w:color w:val="0070C0"/>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7DF02B1F"/>
    <w:multiLevelType w:val="hybridMultilevel"/>
    <w:tmpl w:val="6F8A8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BB7"/>
    <w:rsid w:val="00005953"/>
    <w:rsid w:val="00026D85"/>
    <w:rsid w:val="000C0C7A"/>
    <w:rsid w:val="0013478B"/>
    <w:rsid w:val="001357CB"/>
    <w:rsid w:val="00140BB7"/>
    <w:rsid w:val="00170986"/>
    <w:rsid w:val="0022262F"/>
    <w:rsid w:val="0023341B"/>
    <w:rsid w:val="002B0190"/>
    <w:rsid w:val="002F59FA"/>
    <w:rsid w:val="00386771"/>
    <w:rsid w:val="003B0231"/>
    <w:rsid w:val="003C0842"/>
    <w:rsid w:val="004650A6"/>
    <w:rsid w:val="004F1B55"/>
    <w:rsid w:val="005720C2"/>
    <w:rsid w:val="005E6941"/>
    <w:rsid w:val="00621F76"/>
    <w:rsid w:val="00641FF9"/>
    <w:rsid w:val="006727C7"/>
    <w:rsid w:val="00705064"/>
    <w:rsid w:val="00713AAD"/>
    <w:rsid w:val="007C3C59"/>
    <w:rsid w:val="007E2078"/>
    <w:rsid w:val="008267F8"/>
    <w:rsid w:val="00864A86"/>
    <w:rsid w:val="008760F1"/>
    <w:rsid w:val="008937D7"/>
    <w:rsid w:val="008A2EDC"/>
    <w:rsid w:val="008E5F6F"/>
    <w:rsid w:val="00A25D3D"/>
    <w:rsid w:val="00A74F74"/>
    <w:rsid w:val="00AB14CF"/>
    <w:rsid w:val="00AC6E23"/>
    <w:rsid w:val="00B7428D"/>
    <w:rsid w:val="00BE0B2B"/>
    <w:rsid w:val="00BE4E50"/>
    <w:rsid w:val="00C543D9"/>
    <w:rsid w:val="00D33F6D"/>
    <w:rsid w:val="00D92011"/>
    <w:rsid w:val="00DB1832"/>
    <w:rsid w:val="00E60603"/>
    <w:rsid w:val="00ED2913"/>
    <w:rsid w:val="00EF7ECF"/>
    <w:rsid w:val="00F17FC0"/>
    <w:rsid w:val="00FA2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943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BB7"/>
    <w:pPr>
      <w:ind w:left="720"/>
      <w:contextualSpacing/>
    </w:pPr>
  </w:style>
  <w:style w:type="paragraph" w:styleId="Header">
    <w:name w:val="header"/>
    <w:basedOn w:val="Normal"/>
    <w:link w:val="HeaderChar"/>
    <w:uiPriority w:val="99"/>
    <w:unhideWhenUsed/>
    <w:rsid w:val="006727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7C7"/>
  </w:style>
  <w:style w:type="paragraph" w:styleId="Footer">
    <w:name w:val="footer"/>
    <w:basedOn w:val="Normal"/>
    <w:link w:val="FooterChar"/>
    <w:uiPriority w:val="99"/>
    <w:unhideWhenUsed/>
    <w:rsid w:val="006727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7C7"/>
  </w:style>
  <w:style w:type="paragraph" w:styleId="BalloonText">
    <w:name w:val="Balloon Text"/>
    <w:basedOn w:val="Normal"/>
    <w:link w:val="BalloonTextChar"/>
    <w:uiPriority w:val="99"/>
    <w:semiHidden/>
    <w:unhideWhenUsed/>
    <w:rsid w:val="00672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7C7"/>
    <w:rPr>
      <w:rFonts w:ascii="Tahoma" w:hAnsi="Tahoma" w:cs="Tahoma"/>
      <w:sz w:val="16"/>
      <w:szCs w:val="16"/>
    </w:rPr>
  </w:style>
  <w:style w:type="character" w:styleId="Hyperlink">
    <w:name w:val="Hyperlink"/>
    <w:basedOn w:val="DefaultParagraphFont"/>
    <w:uiPriority w:val="99"/>
    <w:unhideWhenUsed/>
    <w:rsid w:val="003C0842"/>
    <w:rPr>
      <w:color w:val="0000FF" w:themeColor="hyperlink"/>
      <w:u w:val="single"/>
    </w:rPr>
  </w:style>
  <w:style w:type="character" w:customStyle="1" w:styleId="Mention">
    <w:name w:val="Mention"/>
    <w:basedOn w:val="DefaultParagraphFont"/>
    <w:uiPriority w:val="99"/>
    <w:semiHidden/>
    <w:unhideWhenUsed/>
    <w:rsid w:val="003C0842"/>
    <w:rPr>
      <w:color w:val="2B579A"/>
      <w:shd w:val="clear" w:color="auto" w:fill="E6E6E6"/>
    </w:rPr>
  </w:style>
  <w:style w:type="character" w:styleId="SubtleEmphasis">
    <w:name w:val="Subtle Emphasis"/>
    <w:basedOn w:val="DefaultParagraphFont"/>
    <w:uiPriority w:val="19"/>
    <w:qFormat/>
    <w:rsid w:val="000C0C7A"/>
    <w:rPr>
      <w:i/>
      <w:iCs/>
      <w:color w:val="404040" w:themeColor="text1" w:themeTint="BF"/>
    </w:rPr>
  </w:style>
  <w:style w:type="character" w:customStyle="1" w:styleId="UnresolvedMention">
    <w:name w:val="Unresolved Mention"/>
    <w:basedOn w:val="DefaultParagraphFont"/>
    <w:uiPriority w:val="99"/>
    <w:semiHidden/>
    <w:unhideWhenUsed/>
    <w:rsid w:val="00C543D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BB7"/>
    <w:pPr>
      <w:ind w:left="720"/>
      <w:contextualSpacing/>
    </w:pPr>
  </w:style>
  <w:style w:type="paragraph" w:styleId="Header">
    <w:name w:val="header"/>
    <w:basedOn w:val="Normal"/>
    <w:link w:val="HeaderChar"/>
    <w:uiPriority w:val="99"/>
    <w:unhideWhenUsed/>
    <w:rsid w:val="006727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7C7"/>
  </w:style>
  <w:style w:type="paragraph" w:styleId="Footer">
    <w:name w:val="footer"/>
    <w:basedOn w:val="Normal"/>
    <w:link w:val="FooterChar"/>
    <w:uiPriority w:val="99"/>
    <w:unhideWhenUsed/>
    <w:rsid w:val="006727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7C7"/>
  </w:style>
  <w:style w:type="paragraph" w:styleId="BalloonText">
    <w:name w:val="Balloon Text"/>
    <w:basedOn w:val="Normal"/>
    <w:link w:val="BalloonTextChar"/>
    <w:uiPriority w:val="99"/>
    <w:semiHidden/>
    <w:unhideWhenUsed/>
    <w:rsid w:val="00672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7C7"/>
    <w:rPr>
      <w:rFonts w:ascii="Tahoma" w:hAnsi="Tahoma" w:cs="Tahoma"/>
      <w:sz w:val="16"/>
      <w:szCs w:val="16"/>
    </w:rPr>
  </w:style>
  <w:style w:type="character" w:styleId="Hyperlink">
    <w:name w:val="Hyperlink"/>
    <w:basedOn w:val="DefaultParagraphFont"/>
    <w:uiPriority w:val="99"/>
    <w:unhideWhenUsed/>
    <w:rsid w:val="003C0842"/>
    <w:rPr>
      <w:color w:val="0000FF" w:themeColor="hyperlink"/>
      <w:u w:val="single"/>
    </w:rPr>
  </w:style>
  <w:style w:type="character" w:customStyle="1" w:styleId="Mention">
    <w:name w:val="Mention"/>
    <w:basedOn w:val="DefaultParagraphFont"/>
    <w:uiPriority w:val="99"/>
    <w:semiHidden/>
    <w:unhideWhenUsed/>
    <w:rsid w:val="003C0842"/>
    <w:rPr>
      <w:color w:val="2B579A"/>
      <w:shd w:val="clear" w:color="auto" w:fill="E6E6E6"/>
    </w:rPr>
  </w:style>
  <w:style w:type="character" w:styleId="SubtleEmphasis">
    <w:name w:val="Subtle Emphasis"/>
    <w:basedOn w:val="DefaultParagraphFont"/>
    <w:uiPriority w:val="19"/>
    <w:qFormat/>
    <w:rsid w:val="000C0C7A"/>
    <w:rPr>
      <w:i/>
      <w:iCs/>
      <w:color w:val="404040" w:themeColor="text1" w:themeTint="BF"/>
    </w:rPr>
  </w:style>
  <w:style w:type="character" w:customStyle="1" w:styleId="UnresolvedMention">
    <w:name w:val="Unresolved Mention"/>
    <w:basedOn w:val="DefaultParagraphFont"/>
    <w:uiPriority w:val="99"/>
    <w:semiHidden/>
    <w:unhideWhenUsed/>
    <w:rsid w:val="00C543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health-intelligence.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alexandra.richardson\AppData\Local\Microsoft\Windows\Temporary%20Internet%20Files\Content.Outlook\CV5A5PKA\www.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Blackpool Teaching Hospitals NHS Foundation Trust</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Richardson</dc:creator>
  <cp:lastModifiedBy>Casey Chris (P81172)</cp:lastModifiedBy>
  <cp:revision>2</cp:revision>
  <cp:lastPrinted>2018-05-10T08:16:00Z</cp:lastPrinted>
  <dcterms:created xsi:type="dcterms:W3CDTF">2018-05-21T15:31:00Z</dcterms:created>
  <dcterms:modified xsi:type="dcterms:W3CDTF">2018-05-21T15:31:00Z</dcterms:modified>
</cp:coreProperties>
</file>