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13D4" w14:textId="1BBC839E" w:rsidR="739D2374" w:rsidRDefault="739D2374" w:rsidP="7D6B41C0">
      <w:pPr>
        <w:pStyle w:val="NoSpacing"/>
        <w:jc w:val="right"/>
        <w:rPr>
          <w:rFonts w:ascii="Calibri" w:eastAsia="Calibri" w:hAnsi="Calibri" w:cs="Calibri"/>
          <w:color w:val="000000" w:themeColor="text1"/>
          <w:sz w:val="24"/>
          <w:szCs w:val="24"/>
        </w:rPr>
      </w:pPr>
      <w:r w:rsidRPr="7D6B41C0">
        <w:rPr>
          <w:rFonts w:ascii="Calibri" w:eastAsia="Calibri" w:hAnsi="Calibri" w:cs="Calibri"/>
          <w:b/>
          <w:bCs/>
          <w:color w:val="000000" w:themeColor="text1"/>
          <w:sz w:val="24"/>
          <w:szCs w:val="24"/>
        </w:rPr>
        <w:t>Cornerstone Healthcare &amp; Practice</w:t>
      </w:r>
    </w:p>
    <w:p w14:paraId="14903B3A" w14:textId="0773C95F" w:rsidR="739D2374" w:rsidRDefault="739D2374" w:rsidP="7D6B41C0">
      <w:pPr>
        <w:pStyle w:val="NoSpacing"/>
        <w:jc w:val="right"/>
        <w:rPr>
          <w:rFonts w:ascii="Calibri" w:eastAsia="Calibri" w:hAnsi="Calibri" w:cs="Calibri"/>
          <w:color w:val="000000" w:themeColor="text1"/>
        </w:rPr>
      </w:pPr>
      <w:r w:rsidRPr="7D6B41C0">
        <w:rPr>
          <w:rFonts w:ascii="Calibri" w:eastAsia="Calibri" w:hAnsi="Calibri" w:cs="Calibri"/>
          <w:color w:val="000000" w:themeColor="text1"/>
        </w:rPr>
        <w:t>Shadsworth Surgery</w:t>
      </w:r>
    </w:p>
    <w:p w14:paraId="32D1A42A" w14:textId="3E166D3D" w:rsidR="739D2374" w:rsidRDefault="739D2374" w:rsidP="7D6B41C0">
      <w:pPr>
        <w:pStyle w:val="NoSpacing"/>
        <w:jc w:val="right"/>
        <w:rPr>
          <w:rFonts w:ascii="Calibri" w:eastAsia="Calibri" w:hAnsi="Calibri" w:cs="Calibri"/>
          <w:color w:val="000000" w:themeColor="text1"/>
        </w:rPr>
      </w:pPr>
      <w:r w:rsidRPr="7D6B41C0">
        <w:rPr>
          <w:rFonts w:ascii="Calibri" w:eastAsia="Calibri" w:hAnsi="Calibri" w:cs="Calibri"/>
          <w:color w:val="000000" w:themeColor="text1"/>
        </w:rPr>
        <w:t>Lambeth Street Surgery</w:t>
      </w:r>
    </w:p>
    <w:p w14:paraId="6481ECA5" w14:textId="336DB4F2" w:rsidR="739D2374" w:rsidRDefault="739D2374" w:rsidP="7D6B41C0">
      <w:pPr>
        <w:pStyle w:val="NoSpacing"/>
        <w:jc w:val="right"/>
        <w:rPr>
          <w:rFonts w:ascii="Calibri" w:eastAsia="Calibri" w:hAnsi="Calibri" w:cs="Calibri"/>
          <w:color w:val="000000" w:themeColor="text1"/>
        </w:rPr>
      </w:pPr>
      <w:proofErr w:type="spellStart"/>
      <w:r w:rsidRPr="7D6B41C0">
        <w:rPr>
          <w:rFonts w:ascii="Calibri" w:eastAsia="Calibri" w:hAnsi="Calibri" w:cs="Calibri"/>
          <w:color w:val="000000" w:themeColor="text1"/>
        </w:rPr>
        <w:t>Rhyddings</w:t>
      </w:r>
      <w:proofErr w:type="spellEnd"/>
      <w:r w:rsidRPr="7D6B41C0">
        <w:rPr>
          <w:rFonts w:ascii="Calibri" w:eastAsia="Calibri" w:hAnsi="Calibri" w:cs="Calibri"/>
          <w:color w:val="000000" w:themeColor="text1"/>
        </w:rPr>
        <w:t xml:space="preserve"> Surgery</w:t>
      </w:r>
    </w:p>
    <w:p w14:paraId="7BD8AF29" w14:textId="7795F66C" w:rsidR="739D2374" w:rsidRDefault="739D2374" w:rsidP="7D6B41C0">
      <w:pPr>
        <w:pStyle w:val="NoSpacing"/>
        <w:jc w:val="right"/>
        <w:rPr>
          <w:rFonts w:ascii="Calibri" w:eastAsia="Calibri" w:hAnsi="Calibri" w:cs="Calibri"/>
          <w:color w:val="000000" w:themeColor="text1"/>
        </w:rPr>
      </w:pPr>
      <w:r w:rsidRPr="7D6B41C0">
        <w:rPr>
          <w:rFonts w:ascii="Calibri" w:eastAsia="Calibri" w:hAnsi="Calibri" w:cs="Calibri"/>
          <w:color w:val="000000" w:themeColor="text1"/>
        </w:rPr>
        <w:t>Bentham Road Health Centre</w:t>
      </w:r>
    </w:p>
    <w:p w14:paraId="593338D3" w14:textId="5D524A33" w:rsidR="7D6B41C0" w:rsidRDefault="7D6B41C0" w:rsidP="7D6B41C0">
      <w:pPr>
        <w:jc w:val="right"/>
        <w:rPr>
          <w:b/>
          <w:bCs/>
          <w:color w:val="FF0000"/>
          <w:sz w:val="24"/>
          <w:szCs w:val="24"/>
          <w:u w:val="single"/>
        </w:rPr>
      </w:pPr>
    </w:p>
    <w:p w14:paraId="6757B70A" w14:textId="03AC5EA6" w:rsidR="213492B9" w:rsidRDefault="213492B9" w:rsidP="6785B42F">
      <w:r>
        <w:t>Dear Patient,</w:t>
      </w:r>
    </w:p>
    <w:p w14:paraId="59A200DC" w14:textId="5D98C6D7" w:rsidR="213492B9" w:rsidRDefault="213492B9" w:rsidP="6785B42F">
      <w:pPr>
        <w:spacing w:after="0"/>
      </w:pPr>
      <w:r w:rsidRPr="6785B42F">
        <w:rPr>
          <w:rFonts w:ascii="Calibri" w:eastAsia="Calibri" w:hAnsi="Calibri" w:cs="Calibri"/>
          <w:b/>
          <w:bCs/>
          <w:color w:val="000000" w:themeColor="text1"/>
          <w:sz w:val="24"/>
          <w:szCs w:val="24"/>
        </w:rPr>
        <w:t>Accessing your medical records online.</w:t>
      </w:r>
    </w:p>
    <w:p w14:paraId="18AFACEE" w14:textId="4C034DF7" w:rsidR="213492B9" w:rsidRDefault="213492B9" w:rsidP="6785B42F">
      <w:pPr>
        <w:spacing w:after="0"/>
      </w:pPr>
      <w:r w:rsidRPr="19AF6488">
        <w:rPr>
          <w:rFonts w:ascii="Calibri" w:eastAsia="Calibri" w:hAnsi="Calibri" w:cs="Calibri"/>
          <w:color w:val="000000" w:themeColor="text1"/>
          <w:sz w:val="24"/>
          <w:szCs w:val="24"/>
        </w:rPr>
        <w:t>From 31</w:t>
      </w:r>
      <w:r w:rsidRPr="19AF6488">
        <w:rPr>
          <w:rFonts w:ascii="Calibri" w:eastAsia="Calibri" w:hAnsi="Calibri" w:cs="Calibri"/>
          <w:color w:val="000000" w:themeColor="text1"/>
          <w:sz w:val="24"/>
          <w:szCs w:val="24"/>
          <w:vertAlign w:val="superscript"/>
        </w:rPr>
        <w:t>st</w:t>
      </w:r>
      <w:r w:rsidRPr="19AF6488">
        <w:rPr>
          <w:rFonts w:ascii="Calibri" w:eastAsia="Calibri" w:hAnsi="Calibri" w:cs="Calibri"/>
          <w:color w:val="000000" w:themeColor="text1"/>
          <w:sz w:val="24"/>
          <w:szCs w:val="24"/>
        </w:rPr>
        <w:t xml:space="preserve"> October 2023 General Practices are required to enable patients to have online access to their medical records.  This will be active from the date patients sign up to use the NHS</w:t>
      </w:r>
      <w:r w:rsidR="06BE9390" w:rsidRPr="19AF6488">
        <w:rPr>
          <w:rFonts w:ascii="Calibri" w:eastAsia="Calibri" w:hAnsi="Calibri" w:cs="Calibri"/>
          <w:color w:val="000000" w:themeColor="text1"/>
          <w:sz w:val="24"/>
          <w:szCs w:val="24"/>
        </w:rPr>
        <w:t xml:space="preserve"> </w:t>
      </w:r>
      <w:r w:rsidRPr="19AF6488">
        <w:rPr>
          <w:rFonts w:ascii="Calibri" w:eastAsia="Calibri" w:hAnsi="Calibri" w:cs="Calibri"/>
          <w:color w:val="000000" w:themeColor="text1"/>
          <w:sz w:val="24"/>
          <w:szCs w:val="24"/>
        </w:rPr>
        <w:t>App or other online platform</w:t>
      </w:r>
      <w:r w:rsidR="388ECD9E" w:rsidRPr="19AF6488">
        <w:rPr>
          <w:rFonts w:ascii="Calibri" w:eastAsia="Calibri" w:hAnsi="Calibri" w:cs="Calibri"/>
          <w:color w:val="000000" w:themeColor="text1"/>
          <w:sz w:val="24"/>
          <w:szCs w:val="24"/>
        </w:rPr>
        <w:t xml:space="preserve"> and will not normally include historic information</w:t>
      </w:r>
      <w:r w:rsidRPr="19AF6488">
        <w:rPr>
          <w:rFonts w:ascii="Calibri" w:eastAsia="Calibri" w:hAnsi="Calibri" w:cs="Calibri"/>
          <w:color w:val="000000" w:themeColor="text1"/>
          <w:sz w:val="24"/>
          <w:szCs w:val="24"/>
        </w:rPr>
        <w:t xml:space="preserve">.  You can read more about it here: </w:t>
      </w:r>
      <w:hyperlink r:id="rId9">
        <w:r w:rsidRPr="19AF6488">
          <w:rPr>
            <w:rStyle w:val="Hyperlink"/>
            <w:rFonts w:ascii="Calibri" w:eastAsia="Calibri" w:hAnsi="Calibri" w:cs="Calibri"/>
            <w:color w:val="000000" w:themeColor="text1"/>
            <w:sz w:val="24"/>
            <w:szCs w:val="24"/>
          </w:rPr>
          <w:t>How to get your medical records - NHS (www.nhs.uk)</w:t>
        </w:r>
      </w:hyperlink>
      <w:r w:rsidRPr="19AF6488">
        <w:rPr>
          <w:rFonts w:ascii="Calibri" w:eastAsia="Calibri" w:hAnsi="Calibri" w:cs="Calibri"/>
          <w:color w:val="000000" w:themeColor="text1"/>
          <w:sz w:val="24"/>
          <w:szCs w:val="24"/>
        </w:rPr>
        <w:t xml:space="preserve">  </w:t>
      </w:r>
    </w:p>
    <w:p w14:paraId="345CB89A" w14:textId="705924E4" w:rsidR="6785B42F" w:rsidRDefault="6785B42F" w:rsidP="6785B42F">
      <w:pPr>
        <w:spacing w:after="0"/>
        <w:rPr>
          <w:rFonts w:ascii="Calibri" w:eastAsia="Calibri" w:hAnsi="Calibri" w:cs="Calibri"/>
          <w:color w:val="000000" w:themeColor="text1"/>
          <w:sz w:val="24"/>
          <w:szCs w:val="24"/>
        </w:rPr>
      </w:pPr>
    </w:p>
    <w:p w14:paraId="2396F511" w14:textId="05E980C3" w:rsidR="213492B9" w:rsidRDefault="213492B9" w:rsidP="6785B42F">
      <w:pPr>
        <w:spacing w:after="0"/>
      </w:pPr>
      <w:r w:rsidRPr="19AF6488">
        <w:rPr>
          <w:rFonts w:ascii="Calibri" w:eastAsia="Calibri" w:hAnsi="Calibri" w:cs="Calibri"/>
          <w:color w:val="000000" w:themeColor="text1"/>
          <w:sz w:val="24"/>
          <w:szCs w:val="24"/>
        </w:rPr>
        <w:t xml:space="preserve">Your GP holds your main health record, meaning other NHS providers such as hospitals and community services </w:t>
      </w:r>
      <w:r w:rsidR="1B0B7391" w:rsidRPr="19AF6488">
        <w:rPr>
          <w:rFonts w:ascii="Calibri" w:eastAsia="Calibri" w:hAnsi="Calibri" w:cs="Calibri"/>
          <w:color w:val="000000" w:themeColor="text1"/>
          <w:sz w:val="24"/>
          <w:szCs w:val="24"/>
        </w:rPr>
        <w:t xml:space="preserve">often </w:t>
      </w:r>
      <w:r w:rsidRPr="19AF6488">
        <w:rPr>
          <w:rFonts w:ascii="Calibri" w:eastAsia="Calibri" w:hAnsi="Calibri" w:cs="Calibri"/>
          <w:color w:val="000000" w:themeColor="text1"/>
          <w:sz w:val="24"/>
          <w:szCs w:val="24"/>
        </w:rPr>
        <w:t>send us a copy of the information they have for you, or write to tell us about the care they are providing for you.</w:t>
      </w:r>
    </w:p>
    <w:p w14:paraId="38839C59" w14:textId="26A6866B" w:rsidR="6785B42F" w:rsidRDefault="6785B42F" w:rsidP="6785B42F">
      <w:pPr>
        <w:spacing w:after="0"/>
        <w:rPr>
          <w:rFonts w:ascii="Calibri" w:eastAsia="Calibri" w:hAnsi="Calibri" w:cs="Calibri"/>
          <w:color w:val="000000" w:themeColor="text1"/>
          <w:sz w:val="24"/>
          <w:szCs w:val="24"/>
        </w:rPr>
      </w:pPr>
    </w:p>
    <w:p w14:paraId="6B51E3F3" w14:textId="2C1B59F4" w:rsidR="213492B9" w:rsidRDefault="213492B9" w:rsidP="6785B42F">
      <w:pPr>
        <w:spacing w:after="0"/>
      </w:pPr>
      <w:r w:rsidRPr="7BDBAE9C">
        <w:rPr>
          <w:rFonts w:ascii="Calibri" w:eastAsia="Calibri" w:hAnsi="Calibri" w:cs="Calibri"/>
          <w:color w:val="000000" w:themeColor="text1"/>
          <w:sz w:val="24"/>
          <w:szCs w:val="24"/>
        </w:rPr>
        <w:t xml:space="preserve">We know that giving you access to your own medical information can help you to understand and manage your health more effectively.  Having access to up-to-date information can be useful, but practices in Blackburn with Darwen are concerned that in many cases, information is sent to your surgery </w:t>
      </w:r>
      <w:r w:rsidR="513BCB04" w:rsidRPr="7BDBAE9C">
        <w:rPr>
          <w:rFonts w:ascii="Calibri" w:eastAsia="Calibri" w:hAnsi="Calibri" w:cs="Calibri"/>
          <w:color w:val="000000" w:themeColor="text1"/>
          <w:sz w:val="24"/>
          <w:szCs w:val="24"/>
        </w:rPr>
        <w:t xml:space="preserve">from the hospital or other healthcare provider </w:t>
      </w:r>
      <w:r w:rsidRPr="7BDBAE9C">
        <w:rPr>
          <w:rFonts w:ascii="Calibri" w:eastAsia="Calibri" w:hAnsi="Calibri" w:cs="Calibri"/>
          <w:color w:val="000000" w:themeColor="text1"/>
          <w:sz w:val="24"/>
          <w:szCs w:val="24"/>
        </w:rPr>
        <w:t>before you have been told about it.  This means you could see a difficult diagnosis or treatment plan before you have been properly told by th</w:t>
      </w:r>
      <w:r w:rsidR="02C9694F" w:rsidRPr="7BDBAE9C">
        <w:rPr>
          <w:rFonts w:ascii="Calibri" w:eastAsia="Calibri" w:hAnsi="Calibri" w:cs="Calibri"/>
          <w:color w:val="000000" w:themeColor="text1"/>
          <w:sz w:val="24"/>
          <w:szCs w:val="24"/>
        </w:rPr>
        <w:t>at service</w:t>
      </w:r>
      <w:r w:rsidRPr="7BDBAE9C">
        <w:rPr>
          <w:rFonts w:ascii="Calibri" w:eastAsia="Calibri" w:hAnsi="Calibri" w:cs="Calibri"/>
          <w:color w:val="000000" w:themeColor="text1"/>
          <w:sz w:val="24"/>
          <w:szCs w:val="24"/>
        </w:rPr>
        <w:t>.</w:t>
      </w:r>
    </w:p>
    <w:p w14:paraId="71746BEE" w14:textId="35A8A8AC" w:rsidR="6785B42F" w:rsidRDefault="6785B42F" w:rsidP="6785B42F">
      <w:pPr>
        <w:spacing w:after="0"/>
        <w:rPr>
          <w:rFonts w:ascii="Calibri" w:eastAsia="Calibri" w:hAnsi="Calibri" w:cs="Calibri"/>
          <w:color w:val="000000" w:themeColor="text1"/>
          <w:sz w:val="24"/>
          <w:szCs w:val="24"/>
        </w:rPr>
      </w:pPr>
    </w:p>
    <w:p w14:paraId="74849ABD" w14:textId="013FCE91" w:rsidR="213492B9" w:rsidRDefault="213492B9" w:rsidP="6785B42F">
      <w:pPr>
        <w:spacing w:after="0"/>
      </w:pPr>
      <w:r w:rsidRPr="6785B42F">
        <w:rPr>
          <w:rFonts w:ascii="Calibri" w:eastAsia="Calibri" w:hAnsi="Calibri" w:cs="Calibri"/>
          <w:color w:val="000000" w:themeColor="text1"/>
          <w:sz w:val="24"/>
          <w:szCs w:val="24"/>
        </w:rPr>
        <w:t>Blackburn with Darwen practices have told our local commissioners, the Lancashire and South Cumbria Integrated Care Board, about many examples where this has happened, and the upset and confusion this could cause you.  We have asked them to work with us to support improved processes from other healthcare providers so patients get their information at the right time and place.  Unfortunately, we have not received this support and are not aware of any positive changes within our local secondary and community service providers.</w:t>
      </w:r>
    </w:p>
    <w:p w14:paraId="4939C6CE" w14:textId="46985ED7" w:rsidR="213492B9" w:rsidRDefault="213492B9" w:rsidP="6785B42F">
      <w:pPr>
        <w:spacing w:after="0"/>
      </w:pPr>
      <w:r w:rsidRPr="6785B42F">
        <w:rPr>
          <w:rFonts w:ascii="Calibri" w:eastAsia="Calibri" w:hAnsi="Calibri" w:cs="Calibri"/>
          <w:color w:val="000000" w:themeColor="text1"/>
          <w:sz w:val="24"/>
          <w:szCs w:val="24"/>
        </w:rPr>
        <w:t xml:space="preserve"> </w:t>
      </w:r>
    </w:p>
    <w:p w14:paraId="0F16C191" w14:textId="4DD8E992" w:rsidR="213492B9" w:rsidRDefault="213492B9" w:rsidP="6785B42F">
      <w:pPr>
        <w:spacing w:after="0"/>
      </w:pPr>
      <w:r w:rsidRPr="6785B42F">
        <w:rPr>
          <w:rFonts w:ascii="Calibri" w:eastAsia="Calibri" w:hAnsi="Calibri" w:cs="Calibri"/>
          <w:b/>
          <w:bCs/>
          <w:color w:val="000000" w:themeColor="text1"/>
          <w:sz w:val="24"/>
          <w:szCs w:val="24"/>
        </w:rPr>
        <w:t>What does this mean for you?</w:t>
      </w:r>
    </w:p>
    <w:p w14:paraId="0E1D9A06" w14:textId="40D35D38" w:rsidR="213492B9" w:rsidRDefault="213492B9" w:rsidP="6785B42F">
      <w:pPr>
        <w:spacing w:after="0"/>
      </w:pPr>
      <w:r w:rsidRPr="6785B42F">
        <w:rPr>
          <w:rFonts w:ascii="Calibri" w:eastAsia="Calibri" w:hAnsi="Calibri" w:cs="Calibri"/>
          <w:color w:val="000000" w:themeColor="text1"/>
          <w:sz w:val="24"/>
          <w:szCs w:val="24"/>
        </w:rPr>
        <w:t>You may have already requested access to your online medical records.  We hope you find this useful.</w:t>
      </w:r>
    </w:p>
    <w:p w14:paraId="71EDB9D2" w14:textId="31D84936" w:rsidR="213492B9" w:rsidRDefault="213492B9" w:rsidP="6785B42F">
      <w:pPr>
        <w:spacing w:after="0"/>
      </w:pPr>
      <w:r w:rsidRPr="7BDBAE9C">
        <w:rPr>
          <w:rFonts w:ascii="Calibri" w:eastAsia="Calibri" w:hAnsi="Calibri" w:cs="Calibri"/>
          <w:color w:val="000000" w:themeColor="text1"/>
          <w:sz w:val="24"/>
          <w:szCs w:val="24"/>
        </w:rPr>
        <w:t>If you see letters and test results from another provider such as a hospital consultant and you do not understand what it means, or you see a new diagnosis or treatment plan you didn't know about, please do not contact the Practice but contact the provider directly and ask them to explain it to you</w:t>
      </w:r>
      <w:r w:rsidR="12A4C562" w:rsidRPr="7BDBAE9C">
        <w:rPr>
          <w:rFonts w:ascii="Calibri" w:eastAsia="Calibri" w:hAnsi="Calibri" w:cs="Calibri"/>
          <w:color w:val="000000" w:themeColor="text1"/>
          <w:sz w:val="24"/>
          <w:szCs w:val="24"/>
        </w:rPr>
        <w:t xml:space="preserve"> because it is their responsibility to do this.</w:t>
      </w:r>
      <w:r w:rsidRPr="7BDBAE9C">
        <w:rPr>
          <w:rFonts w:ascii="Calibri" w:eastAsia="Calibri" w:hAnsi="Calibri" w:cs="Calibri"/>
          <w:color w:val="000000" w:themeColor="text1"/>
          <w:sz w:val="24"/>
          <w:szCs w:val="24"/>
        </w:rPr>
        <w:t xml:space="preserve">  NHS England released a letter (Publication reference: PR2074) in December 2022 with guidance for all healthcare providers.  If you believe a healthcare provider has not followed this, please bring it to their attention in the first instance.</w:t>
      </w:r>
    </w:p>
    <w:p w14:paraId="7717726E" w14:textId="32ED1BA1" w:rsidR="213492B9" w:rsidRDefault="213492B9" w:rsidP="6785B42F">
      <w:pPr>
        <w:spacing w:after="0"/>
      </w:pPr>
      <w:r w:rsidRPr="6785B42F">
        <w:rPr>
          <w:rFonts w:ascii="Calibri" w:eastAsia="Calibri" w:hAnsi="Calibri" w:cs="Calibri"/>
          <w:color w:val="000000" w:themeColor="text1"/>
          <w:sz w:val="24"/>
          <w:szCs w:val="24"/>
        </w:rPr>
        <w:t xml:space="preserve"> </w:t>
      </w:r>
    </w:p>
    <w:p w14:paraId="6A91C7A7" w14:textId="596445B7" w:rsidR="7BDBAE9C" w:rsidRDefault="213492B9" w:rsidP="7D6B41C0">
      <w:pPr>
        <w:spacing w:after="0"/>
        <w:rPr>
          <w:rFonts w:ascii="Calibri" w:eastAsia="Calibri" w:hAnsi="Calibri" w:cs="Calibri"/>
          <w:color w:val="FF0000"/>
          <w:sz w:val="24"/>
          <w:szCs w:val="24"/>
        </w:rPr>
      </w:pPr>
      <w:r w:rsidRPr="7D6B41C0">
        <w:rPr>
          <w:rFonts w:ascii="Calibri" w:eastAsia="Calibri" w:hAnsi="Calibri" w:cs="Calibri"/>
          <w:color w:val="000000" w:themeColor="text1"/>
          <w:sz w:val="24"/>
          <w:szCs w:val="24"/>
        </w:rPr>
        <w:lastRenderedPageBreak/>
        <w:t>If you think there's something in your medical record which isn't correct or you shouldn't have seen, please contact the person who added it.  If it's a letter from someone, a hospital department for example, please contact them directly</w:t>
      </w:r>
      <w:r w:rsidR="197A56FF" w:rsidRPr="7D6B41C0">
        <w:rPr>
          <w:rFonts w:ascii="Calibri" w:eastAsia="Calibri" w:hAnsi="Calibri" w:cs="Calibri"/>
          <w:color w:val="000000" w:themeColor="text1"/>
          <w:sz w:val="24"/>
          <w:szCs w:val="24"/>
        </w:rPr>
        <w:t xml:space="preserve"> or tell the service’s </w:t>
      </w:r>
      <w:r w:rsidR="11EEA134" w:rsidRPr="7D6B41C0">
        <w:rPr>
          <w:rFonts w:ascii="Calibri" w:eastAsia="Calibri" w:hAnsi="Calibri" w:cs="Calibri"/>
          <w:color w:val="000000" w:themeColor="text1"/>
          <w:sz w:val="24"/>
          <w:szCs w:val="24"/>
        </w:rPr>
        <w:t>Customer Service team</w:t>
      </w:r>
      <w:r w:rsidR="7ECADBCA" w:rsidRPr="7D6B41C0">
        <w:rPr>
          <w:rFonts w:ascii="Calibri" w:eastAsia="Calibri" w:hAnsi="Calibri" w:cs="Calibri"/>
          <w:color w:val="000000" w:themeColor="text1"/>
          <w:sz w:val="24"/>
          <w:szCs w:val="24"/>
        </w:rPr>
        <w:t>.</w:t>
      </w:r>
      <w:r w:rsidRPr="7D6B41C0">
        <w:rPr>
          <w:rFonts w:ascii="Calibri" w:eastAsia="Calibri" w:hAnsi="Calibri" w:cs="Calibri"/>
          <w:color w:val="000000" w:themeColor="text1"/>
          <w:sz w:val="24"/>
          <w:szCs w:val="24"/>
        </w:rPr>
        <w:t xml:space="preserve">  If it's something you think we've added, please tell us so we can check.  You can do this b</w:t>
      </w:r>
      <w:r w:rsidRPr="7D6B41C0">
        <w:rPr>
          <w:rFonts w:ascii="Calibri" w:eastAsia="Calibri" w:hAnsi="Calibri" w:cs="Calibri"/>
          <w:sz w:val="24"/>
          <w:szCs w:val="24"/>
        </w:rPr>
        <w:t>y</w:t>
      </w:r>
      <w:r w:rsidR="434515FB" w:rsidRPr="7D6B41C0">
        <w:rPr>
          <w:rFonts w:ascii="Calibri" w:eastAsia="Calibri" w:hAnsi="Calibri" w:cs="Calibri"/>
          <w:sz w:val="24"/>
          <w:szCs w:val="24"/>
        </w:rPr>
        <w:t xml:space="preserve"> </w:t>
      </w:r>
      <w:r w:rsidR="7D58184C" w:rsidRPr="7D6B41C0">
        <w:rPr>
          <w:rFonts w:ascii="Calibri" w:eastAsia="Calibri" w:hAnsi="Calibri" w:cs="Calibri"/>
          <w:sz w:val="24"/>
          <w:szCs w:val="24"/>
        </w:rPr>
        <w:t>ri</w:t>
      </w:r>
      <w:r w:rsidR="41BADA72" w:rsidRPr="7D6B41C0">
        <w:rPr>
          <w:rFonts w:ascii="Calibri" w:eastAsia="Calibri" w:hAnsi="Calibri" w:cs="Calibri"/>
          <w:sz w:val="24"/>
          <w:szCs w:val="24"/>
        </w:rPr>
        <w:t>n</w:t>
      </w:r>
      <w:r w:rsidR="11D0D934" w:rsidRPr="7D6B41C0">
        <w:rPr>
          <w:rFonts w:ascii="Calibri" w:eastAsia="Calibri" w:hAnsi="Calibri" w:cs="Calibri"/>
          <w:sz w:val="24"/>
          <w:szCs w:val="24"/>
        </w:rPr>
        <w:t>g</w:t>
      </w:r>
      <w:r w:rsidR="713A5488" w:rsidRPr="7D6B41C0">
        <w:rPr>
          <w:rFonts w:ascii="Calibri" w:eastAsia="Calibri" w:hAnsi="Calibri" w:cs="Calibri"/>
          <w:sz w:val="24"/>
          <w:szCs w:val="24"/>
        </w:rPr>
        <w:t>ing us</w:t>
      </w:r>
      <w:r w:rsidR="41BADA72" w:rsidRPr="7D6B41C0">
        <w:rPr>
          <w:rFonts w:ascii="Calibri" w:eastAsia="Calibri" w:hAnsi="Calibri" w:cs="Calibri"/>
          <w:sz w:val="24"/>
          <w:szCs w:val="24"/>
        </w:rPr>
        <w:t xml:space="preserve"> or emailing details of the query to </w:t>
      </w:r>
      <w:hyperlink r:id="rId10">
        <w:r w:rsidR="36DDD687" w:rsidRPr="7D6B41C0">
          <w:rPr>
            <w:rStyle w:val="Hyperlink"/>
            <w:rFonts w:ascii="Calibri" w:eastAsia="Calibri" w:hAnsi="Calibri" w:cs="Calibri"/>
            <w:sz w:val="24"/>
            <w:szCs w:val="24"/>
          </w:rPr>
          <w:t>cornerstone.practice1@nhs.net</w:t>
        </w:r>
      </w:hyperlink>
    </w:p>
    <w:p w14:paraId="7222A9D7" w14:textId="6429A0BC" w:rsidR="7D6B41C0" w:rsidRDefault="7D6B41C0" w:rsidP="7D6B41C0">
      <w:pPr>
        <w:spacing w:after="0"/>
        <w:rPr>
          <w:rFonts w:ascii="Calibri" w:eastAsia="Calibri" w:hAnsi="Calibri" w:cs="Calibri"/>
          <w:sz w:val="24"/>
          <w:szCs w:val="24"/>
        </w:rPr>
      </w:pPr>
    </w:p>
    <w:p w14:paraId="4E6F9131" w14:textId="56A81158" w:rsidR="213492B9" w:rsidRDefault="213492B9" w:rsidP="19AF6488">
      <w:pPr>
        <w:spacing w:after="0" w:line="276" w:lineRule="auto"/>
        <w:rPr>
          <w:rFonts w:eastAsiaTheme="minorEastAsia"/>
          <w:color w:val="000000" w:themeColor="text1"/>
          <w:sz w:val="24"/>
          <w:szCs w:val="24"/>
        </w:rPr>
      </w:pPr>
      <w:r w:rsidRPr="19AF6488">
        <w:rPr>
          <w:rFonts w:eastAsiaTheme="minorEastAsia"/>
          <w:color w:val="000000" w:themeColor="text1"/>
          <w:sz w:val="24"/>
          <w:szCs w:val="24"/>
        </w:rPr>
        <w:t>The Practice</w:t>
      </w:r>
      <w:r w:rsidR="74518E86" w:rsidRPr="19AF6488">
        <w:rPr>
          <w:rFonts w:eastAsiaTheme="minorEastAsia"/>
          <w:color w:val="000000" w:themeColor="text1"/>
          <w:sz w:val="24"/>
          <w:szCs w:val="24"/>
        </w:rPr>
        <w:t xml:space="preserve"> staff</w:t>
      </w:r>
      <w:r w:rsidRPr="19AF6488">
        <w:rPr>
          <w:rFonts w:eastAsiaTheme="minorEastAsia"/>
          <w:color w:val="000000" w:themeColor="text1"/>
          <w:sz w:val="24"/>
          <w:szCs w:val="24"/>
        </w:rPr>
        <w:t xml:space="preserve"> always try to </w:t>
      </w:r>
      <w:r w:rsidR="5CD27BB0" w:rsidRPr="19AF6488">
        <w:rPr>
          <w:rFonts w:eastAsiaTheme="minorEastAsia"/>
          <w:color w:val="000000" w:themeColor="text1"/>
          <w:sz w:val="24"/>
          <w:szCs w:val="24"/>
        </w:rPr>
        <w:t>add</w:t>
      </w:r>
      <w:r w:rsidRPr="19AF6488">
        <w:rPr>
          <w:rFonts w:eastAsiaTheme="minorEastAsia"/>
          <w:color w:val="000000" w:themeColor="text1"/>
          <w:sz w:val="24"/>
          <w:szCs w:val="24"/>
        </w:rPr>
        <w:t xml:space="preserve"> their medical notes during or shortly after a consultation </w:t>
      </w:r>
      <w:r w:rsidR="7AB824EA" w:rsidRPr="19AF6488">
        <w:rPr>
          <w:rFonts w:eastAsiaTheme="minorEastAsia"/>
          <w:color w:val="000000" w:themeColor="text1"/>
          <w:sz w:val="24"/>
          <w:szCs w:val="24"/>
        </w:rPr>
        <w:t>to make sure</w:t>
      </w:r>
      <w:r w:rsidRPr="19AF6488">
        <w:rPr>
          <w:rFonts w:eastAsiaTheme="minorEastAsia"/>
          <w:color w:val="000000" w:themeColor="text1"/>
          <w:sz w:val="24"/>
          <w:szCs w:val="24"/>
        </w:rPr>
        <w:t xml:space="preserve"> they provide the most accurate record </w:t>
      </w:r>
      <w:r w:rsidR="7775B40A" w:rsidRPr="19AF6488">
        <w:rPr>
          <w:rFonts w:eastAsiaTheme="minorEastAsia"/>
          <w:color w:val="000000" w:themeColor="text1"/>
          <w:sz w:val="24"/>
          <w:szCs w:val="24"/>
        </w:rPr>
        <w:t>th</w:t>
      </w:r>
      <w:r w:rsidRPr="19AF6488">
        <w:rPr>
          <w:rFonts w:eastAsiaTheme="minorEastAsia"/>
          <w:color w:val="000000" w:themeColor="text1"/>
          <w:sz w:val="24"/>
          <w:szCs w:val="24"/>
        </w:rPr>
        <w:t>e</w:t>
      </w:r>
      <w:r w:rsidR="67371E79" w:rsidRPr="19AF6488">
        <w:rPr>
          <w:rFonts w:eastAsiaTheme="minorEastAsia"/>
          <w:color w:val="000000" w:themeColor="text1"/>
          <w:sz w:val="24"/>
          <w:szCs w:val="24"/>
        </w:rPr>
        <w:t>y</w:t>
      </w:r>
      <w:r w:rsidRPr="19AF6488">
        <w:rPr>
          <w:rFonts w:eastAsiaTheme="minorEastAsia"/>
          <w:color w:val="000000" w:themeColor="text1"/>
          <w:sz w:val="24"/>
          <w:szCs w:val="24"/>
        </w:rPr>
        <w:t xml:space="preserve"> can of what happened during the consultation. There will often be differences in exact recollections between two people but hopefully the important facts can generally be agreed upon</w:t>
      </w:r>
      <w:r w:rsidR="306DAB64" w:rsidRPr="19AF6488">
        <w:rPr>
          <w:rFonts w:eastAsiaTheme="minorEastAsia"/>
          <w:color w:val="000000" w:themeColor="text1"/>
          <w:sz w:val="24"/>
          <w:szCs w:val="24"/>
        </w:rPr>
        <w:t xml:space="preserve">. </w:t>
      </w:r>
      <w:r w:rsidRPr="19AF6488">
        <w:rPr>
          <w:rFonts w:eastAsiaTheme="minorEastAsia"/>
          <w:color w:val="000000" w:themeColor="text1"/>
          <w:sz w:val="24"/>
          <w:szCs w:val="24"/>
        </w:rPr>
        <w:t xml:space="preserve"> </w:t>
      </w:r>
      <w:r w:rsidR="5C62FF8B" w:rsidRPr="19AF6488">
        <w:rPr>
          <w:rFonts w:eastAsiaTheme="minorEastAsia"/>
          <w:color w:val="000000" w:themeColor="text1"/>
          <w:sz w:val="24"/>
          <w:szCs w:val="24"/>
        </w:rPr>
        <w:t>Where there are factual inaccuracies</w:t>
      </w:r>
      <w:r w:rsidRPr="19AF6488">
        <w:rPr>
          <w:rFonts w:eastAsiaTheme="minorEastAsia"/>
          <w:color w:val="000000" w:themeColor="text1"/>
          <w:sz w:val="24"/>
          <w:szCs w:val="24"/>
        </w:rPr>
        <w:t xml:space="preserve"> there is a right to rectification, and amendments can be added to notes highlighting where you contest the stated facts. You can find more information about this on the ico.org.uk website by searching under “Right to Rectification’.</w:t>
      </w:r>
    </w:p>
    <w:p w14:paraId="1EF2C10B" w14:textId="69212CD6" w:rsidR="57F65A26" w:rsidRDefault="57F65A26" w:rsidP="19AF6488">
      <w:pPr>
        <w:spacing w:after="0" w:line="276" w:lineRule="auto"/>
        <w:rPr>
          <w:rFonts w:eastAsiaTheme="minorEastAsia"/>
          <w:color w:val="000000" w:themeColor="text1"/>
          <w:sz w:val="24"/>
          <w:szCs w:val="24"/>
        </w:rPr>
      </w:pPr>
    </w:p>
    <w:p w14:paraId="2FEC6010" w14:textId="01A0928B" w:rsidR="43B3DEA5" w:rsidRDefault="43B3DEA5" w:rsidP="19AF6488">
      <w:pPr>
        <w:spacing w:after="0" w:line="276" w:lineRule="auto"/>
        <w:rPr>
          <w:rFonts w:eastAsiaTheme="minorEastAsia"/>
          <w:color w:val="000000" w:themeColor="text1"/>
          <w:sz w:val="24"/>
          <w:szCs w:val="24"/>
        </w:rPr>
      </w:pPr>
      <w:r w:rsidRPr="19AF6488">
        <w:rPr>
          <w:rFonts w:eastAsiaTheme="minorEastAsia"/>
          <w:color w:val="000000" w:themeColor="text1"/>
          <w:sz w:val="24"/>
          <w:szCs w:val="24"/>
        </w:rPr>
        <w:t xml:space="preserve">Medical records can include lots of different clinical terms.  We have produced </w:t>
      </w:r>
      <w:r w:rsidR="3F1E0EB1" w:rsidRPr="19AF6488">
        <w:rPr>
          <w:rFonts w:eastAsiaTheme="minorEastAsia"/>
          <w:color w:val="000000" w:themeColor="text1"/>
          <w:sz w:val="24"/>
          <w:szCs w:val="24"/>
        </w:rPr>
        <w:t>a</w:t>
      </w:r>
      <w:r w:rsidRPr="19AF6488">
        <w:rPr>
          <w:rFonts w:eastAsiaTheme="minorEastAsia"/>
          <w:color w:val="000000" w:themeColor="text1"/>
          <w:sz w:val="24"/>
          <w:szCs w:val="24"/>
        </w:rPr>
        <w:t xml:space="preserve"> list of Frequently Asked Questions to explain some of terms you might read in your records.</w:t>
      </w:r>
      <w:r w:rsidR="4B2B3392" w:rsidRPr="19AF6488">
        <w:rPr>
          <w:rFonts w:eastAsiaTheme="minorEastAsia"/>
          <w:color w:val="000000" w:themeColor="text1"/>
          <w:sz w:val="24"/>
          <w:szCs w:val="24"/>
        </w:rPr>
        <w:t xml:space="preserve">  A copy of this is available on our website or from our surgery team.</w:t>
      </w:r>
    </w:p>
    <w:p w14:paraId="00C47FE8" w14:textId="70911D9C" w:rsidR="57F65A26" w:rsidRDefault="57F65A26" w:rsidP="19AF6488">
      <w:pPr>
        <w:spacing w:after="0" w:line="276" w:lineRule="auto"/>
        <w:rPr>
          <w:rFonts w:eastAsiaTheme="minorEastAsia"/>
          <w:color w:val="FF0000"/>
          <w:sz w:val="24"/>
          <w:szCs w:val="24"/>
        </w:rPr>
      </w:pPr>
    </w:p>
    <w:p w14:paraId="05D3256C" w14:textId="4DF2FADB" w:rsidR="4B2B3392" w:rsidRDefault="4B2B3392" w:rsidP="7D6B41C0">
      <w:pPr>
        <w:spacing w:after="0" w:line="276" w:lineRule="auto"/>
        <w:rPr>
          <w:rFonts w:eastAsiaTheme="minorEastAsia"/>
          <w:b/>
          <w:bCs/>
          <w:color w:val="000000" w:themeColor="text1"/>
          <w:sz w:val="24"/>
          <w:szCs w:val="24"/>
        </w:rPr>
      </w:pPr>
      <w:r w:rsidRPr="7D6B41C0">
        <w:rPr>
          <w:rFonts w:eastAsiaTheme="minorEastAsia"/>
          <w:sz w:val="24"/>
          <w:szCs w:val="24"/>
        </w:rPr>
        <w:t>On behalf of</w:t>
      </w:r>
      <w:r w:rsidRPr="7D6B41C0">
        <w:rPr>
          <w:rFonts w:eastAsiaTheme="minorEastAsia"/>
          <w:b/>
          <w:bCs/>
          <w:sz w:val="24"/>
          <w:szCs w:val="24"/>
        </w:rPr>
        <w:t xml:space="preserve"> </w:t>
      </w:r>
      <w:r w:rsidR="5A6FFEB6" w:rsidRPr="7D6B41C0">
        <w:rPr>
          <w:rFonts w:eastAsiaTheme="minorEastAsia"/>
          <w:b/>
          <w:bCs/>
          <w:sz w:val="24"/>
          <w:szCs w:val="24"/>
        </w:rPr>
        <w:t>Cornerstone Practice</w:t>
      </w:r>
      <w:r w:rsidRPr="7D6B41C0">
        <w:rPr>
          <w:rFonts w:eastAsiaTheme="minorEastAsia"/>
          <w:b/>
          <w:bCs/>
          <w:sz w:val="24"/>
          <w:szCs w:val="24"/>
        </w:rPr>
        <w:t xml:space="preserve"> </w:t>
      </w:r>
      <w:r w:rsidR="39C2714F" w:rsidRPr="7D6B41C0">
        <w:rPr>
          <w:rFonts w:eastAsiaTheme="minorEastAsia"/>
          <w:b/>
          <w:bCs/>
          <w:sz w:val="24"/>
          <w:szCs w:val="24"/>
        </w:rPr>
        <w:t>and Healthcare</w:t>
      </w:r>
    </w:p>
    <w:p w14:paraId="6F68F1F3" w14:textId="6EDE7FF9" w:rsidR="6785B42F" w:rsidRDefault="6785B42F" w:rsidP="19AF6488">
      <w:pPr>
        <w:spacing w:after="0"/>
        <w:rPr>
          <w:rFonts w:eastAsiaTheme="minorEastAsia"/>
          <w:color w:val="000000" w:themeColor="text1"/>
          <w:sz w:val="24"/>
          <w:szCs w:val="24"/>
        </w:rPr>
      </w:pPr>
    </w:p>
    <w:p w14:paraId="4036430D" w14:textId="3CB46ABD" w:rsidR="6785B42F" w:rsidRDefault="6785B42F" w:rsidP="6785B42F">
      <w:pPr>
        <w:spacing w:after="0"/>
        <w:rPr>
          <w:rFonts w:ascii="Abadi" w:eastAsia="Abadi" w:hAnsi="Abadi" w:cs="Abadi"/>
          <w:color w:val="000000" w:themeColor="text1"/>
        </w:rPr>
      </w:pPr>
    </w:p>
    <w:p w14:paraId="344C2FE8" w14:textId="2114DCB0" w:rsidR="6785B42F" w:rsidRDefault="6785B42F" w:rsidP="6785B42F"/>
    <w:sectPr w:rsidR="6785B42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746A" w14:textId="77777777" w:rsidR="00D32584" w:rsidRDefault="00D32584" w:rsidP="00A223E2">
      <w:pPr>
        <w:spacing w:after="0" w:line="240" w:lineRule="auto"/>
      </w:pPr>
      <w:r>
        <w:separator/>
      </w:r>
    </w:p>
  </w:endnote>
  <w:endnote w:type="continuationSeparator" w:id="0">
    <w:p w14:paraId="58F332FF" w14:textId="77777777" w:rsidR="00D32584" w:rsidRDefault="00D32584" w:rsidP="00A2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7BE7" w14:textId="77777777" w:rsidR="00A223E2" w:rsidRDefault="00A22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EE37" w14:textId="77777777" w:rsidR="00A223E2" w:rsidRDefault="00A22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77C8" w14:textId="77777777" w:rsidR="00A223E2" w:rsidRDefault="00A22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C4E3" w14:textId="77777777" w:rsidR="00D32584" w:rsidRDefault="00D32584" w:rsidP="00A223E2">
      <w:pPr>
        <w:spacing w:after="0" w:line="240" w:lineRule="auto"/>
      </w:pPr>
      <w:r>
        <w:separator/>
      </w:r>
    </w:p>
  </w:footnote>
  <w:footnote w:type="continuationSeparator" w:id="0">
    <w:p w14:paraId="5906568E" w14:textId="77777777" w:rsidR="00D32584" w:rsidRDefault="00D32584" w:rsidP="00A22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E5E1" w14:textId="77777777" w:rsidR="00A223E2" w:rsidRDefault="00A22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2BAC" w14:textId="0E1F9CEB" w:rsidR="00A223E2" w:rsidRDefault="00A22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9164" w14:textId="77777777" w:rsidR="00A223E2" w:rsidRDefault="00A22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E0D268"/>
    <w:rsid w:val="004A3527"/>
    <w:rsid w:val="00615E8C"/>
    <w:rsid w:val="0089331E"/>
    <w:rsid w:val="00A223E2"/>
    <w:rsid w:val="00B1746E"/>
    <w:rsid w:val="00D32584"/>
    <w:rsid w:val="02C9694F"/>
    <w:rsid w:val="06077CBF"/>
    <w:rsid w:val="06BE9390"/>
    <w:rsid w:val="11D0D934"/>
    <w:rsid w:val="11EEA134"/>
    <w:rsid w:val="12A4C562"/>
    <w:rsid w:val="12B251CA"/>
    <w:rsid w:val="12B61F14"/>
    <w:rsid w:val="197A56FF"/>
    <w:rsid w:val="19AF6488"/>
    <w:rsid w:val="1B0B7391"/>
    <w:rsid w:val="1C43D8FD"/>
    <w:rsid w:val="1DAF17B4"/>
    <w:rsid w:val="212ECDBA"/>
    <w:rsid w:val="213492B9"/>
    <w:rsid w:val="22CA9E1B"/>
    <w:rsid w:val="2582FAC3"/>
    <w:rsid w:val="2854D8F9"/>
    <w:rsid w:val="2E5D662E"/>
    <w:rsid w:val="2F12F975"/>
    <w:rsid w:val="306DAB64"/>
    <w:rsid w:val="33B926D4"/>
    <w:rsid w:val="36DDD687"/>
    <w:rsid w:val="388ECD9E"/>
    <w:rsid w:val="398AAFED"/>
    <w:rsid w:val="39C2714F"/>
    <w:rsid w:val="3CFCD90E"/>
    <w:rsid w:val="3D5EB980"/>
    <w:rsid w:val="3F03D421"/>
    <w:rsid w:val="3F1E0EB1"/>
    <w:rsid w:val="41BADA72"/>
    <w:rsid w:val="434515FB"/>
    <w:rsid w:val="43B3DEA5"/>
    <w:rsid w:val="4670DF0C"/>
    <w:rsid w:val="4A113C16"/>
    <w:rsid w:val="4B2B3392"/>
    <w:rsid w:val="4CEE1389"/>
    <w:rsid w:val="4E1D7BEE"/>
    <w:rsid w:val="513BCB04"/>
    <w:rsid w:val="560C301C"/>
    <w:rsid w:val="57F65A26"/>
    <w:rsid w:val="5A6FFEB6"/>
    <w:rsid w:val="5C62FF8B"/>
    <w:rsid w:val="5CD27BB0"/>
    <w:rsid w:val="5E910595"/>
    <w:rsid w:val="62F29D63"/>
    <w:rsid w:val="654E5BC8"/>
    <w:rsid w:val="67371E79"/>
    <w:rsid w:val="6785B42F"/>
    <w:rsid w:val="694B6DE7"/>
    <w:rsid w:val="6A0F698B"/>
    <w:rsid w:val="6BAB39EC"/>
    <w:rsid w:val="6BE0D268"/>
    <w:rsid w:val="6E6BD437"/>
    <w:rsid w:val="706C8F9A"/>
    <w:rsid w:val="713A5488"/>
    <w:rsid w:val="72759CB8"/>
    <w:rsid w:val="739D2374"/>
    <w:rsid w:val="74518E86"/>
    <w:rsid w:val="767EE0C2"/>
    <w:rsid w:val="7775B40A"/>
    <w:rsid w:val="7797ECD3"/>
    <w:rsid w:val="7AB824EA"/>
    <w:rsid w:val="7BDBAE9C"/>
    <w:rsid w:val="7D58184C"/>
    <w:rsid w:val="7D6B41C0"/>
    <w:rsid w:val="7E188793"/>
    <w:rsid w:val="7ECAD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D268"/>
  <w15:chartTrackingRefBased/>
  <w15:docId w15:val="{DC0CA406-5760-41B4-B502-251D7345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22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3E2"/>
  </w:style>
  <w:style w:type="paragraph" w:styleId="Footer">
    <w:name w:val="footer"/>
    <w:basedOn w:val="Normal"/>
    <w:link w:val="FooterChar"/>
    <w:uiPriority w:val="99"/>
    <w:unhideWhenUsed/>
    <w:rsid w:val="00A22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3E2"/>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rnerstone.practice1@nhs.net" TargetMode="External"/><Relationship Id="rId4" Type="http://schemas.openxmlformats.org/officeDocument/2006/relationships/styles" Target="styles.xml"/><Relationship Id="rId9" Type="http://schemas.openxmlformats.org/officeDocument/2006/relationships/hyperlink" Target="https://gbr01.safelinks.protection.outlook.com/?url=https%3A%2F%2Fwww.nhs.uk%2Fusing-the-nhs%2Fabout-the-nhs%2Fhow-to-get-your-medical-records%2F&amp;data=05%7C01%7Ckatie.stanton%40nhs.net%7Cd6c9039bee134132127308dbb2b4228a%7C37c354b285b047f5b22207b48d774ee3%7C0%7C0%7C638300258956547807%7CUnknown%7CTWFpbGZsb3d8eyJWIjoiMC4wLjAwMDAiLCJQIjoiV2luMzIiLCJBTiI6Ik1haWwiLCJXVCI6Mn0%3D%7C3000%7C%7C%7C&amp;sdata=fCa6H4lOunUgb%2BYP5FDenSiWB3XADem%2FY%2FpRo%2Fh2Pdo%3D&amp;reserved=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39c25e9-9948-4e8b-9d4c-956efc58ccf0" xsi:nil="true"/>
    <_ip_UnifiedCompliancePolicyProperties xmlns="http://schemas.microsoft.com/sharepoint/v3" xsi:nil="true"/>
    <lcf76f155ced4ddcb4097134ff3c332f xmlns="f60a7900-a51f-449c-85f2-24f3d51ac7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803B6C760214B8101B0904271618B" ma:contentTypeVersion="16" ma:contentTypeDescription="Create a new document." ma:contentTypeScope="" ma:versionID="f40376efb7fc4d2ddccd602835ea07bb">
  <xsd:schema xmlns:xsd="http://www.w3.org/2001/XMLSchema" xmlns:xs="http://www.w3.org/2001/XMLSchema" xmlns:p="http://schemas.microsoft.com/office/2006/metadata/properties" xmlns:ns1="http://schemas.microsoft.com/sharepoint/v3" xmlns:ns2="f60a7900-a51f-449c-85f2-24f3d51ac7a6" xmlns:ns3="639c25e9-9948-4e8b-9d4c-956efc58ccf0" targetNamespace="http://schemas.microsoft.com/office/2006/metadata/properties" ma:root="true" ma:fieldsID="cb276e89aebed363a710b332982dad1d" ns1:_="" ns2:_="" ns3:_="">
    <xsd:import namespace="http://schemas.microsoft.com/sharepoint/v3"/>
    <xsd:import namespace="f60a7900-a51f-449c-85f2-24f3d51ac7a6"/>
    <xsd:import namespace="639c25e9-9948-4e8b-9d4c-956efc58ccf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a7900-a51f-449c-85f2-24f3d51ac7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c25e9-9948-4e8b-9d4c-956efc58cc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23fa53-0f16-4ef2-b128-a4f101429968}" ma:internalName="TaxCatchAll" ma:showField="CatchAllData" ma:web="639c25e9-9948-4e8b-9d4c-956efc58c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95E4D-C9D1-430C-8BDE-F14429ED59B0}">
  <ds:schemaRefs>
    <ds:schemaRef ds:uri="http://schemas.microsoft.com/sharepoint/v3/contenttype/forms"/>
  </ds:schemaRefs>
</ds:datastoreItem>
</file>

<file path=customXml/itemProps2.xml><?xml version="1.0" encoding="utf-8"?>
<ds:datastoreItem xmlns:ds="http://schemas.openxmlformats.org/officeDocument/2006/customXml" ds:itemID="{2150D3D1-9F42-44DA-9E1E-5187B6A93BE3}">
  <ds:schemaRefs>
    <ds:schemaRef ds:uri="http://schemas.microsoft.com/office/2006/metadata/properties"/>
    <ds:schemaRef ds:uri="http://schemas.microsoft.com/office/infopath/2007/PartnerControls"/>
    <ds:schemaRef ds:uri="http://schemas.microsoft.com/sharepoint/v3"/>
    <ds:schemaRef ds:uri="639c25e9-9948-4e8b-9d4c-956efc58ccf0"/>
    <ds:schemaRef ds:uri="f60a7900-a51f-449c-85f2-24f3d51ac7a6"/>
  </ds:schemaRefs>
</ds:datastoreItem>
</file>

<file path=customXml/itemProps3.xml><?xml version="1.0" encoding="utf-8"?>
<ds:datastoreItem xmlns:ds="http://schemas.openxmlformats.org/officeDocument/2006/customXml" ds:itemID="{79093584-F9A4-4AB5-BA3A-82FEBCB1B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a7900-a51f-449c-85f2-24f3d51ac7a6"/>
    <ds:schemaRef ds:uri="639c25e9-9948-4e8b-9d4c-956efc58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Katie (NHS LANCASHIRE AND SOUTH CUMBRIA ICB - 00Q)</dc:creator>
  <cp:keywords/>
  <dc:description/>
  <cp:lastModifiedBy>Natali Guzman</cp:lastModifiedBy>
  <cp:revision>8</cp:revision>
  <cp:lastPrinted>2023-10-11T09:52:00Z</cp:lastPrinted>
  <dcterms:created xsi:type="dcterms:W3CDTF">2023-09-12T07:54:00Z</dcterms:created>
  <dcterms:modified xsi:type="dcterms:W3CDTF">2023-10-11T10:04:00Z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0x010100D53803B6C760214B8101B0904271618B</vt:lpwstr>
  </property>
  <property fmtid="{D5CDD505-2E9C-101B-9397-08002B2CF9AE}" pid="3" name="MediaServiceImageTags">
    <vt:lpwstr/>
  </property>
</Properties>
</file>