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48CD" w14:textId="2F4AA8A8" w:rsidR="00887024" w:rsidRDefault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INFECTI</w:t>
      </w:r>
      <w:r w:rsidR="00AF6701">
        <w:rPr>
          <w:b/>
          <w:sz w:val="28"/>
          <w:szCs w:val="28"/>
        </w:rPr>
        <w:t>ON CO</w:t>
      </w:r>
      <w:r w:rsidR="007C63DE">
        <w:rPr>
          <w:b/>
          <w:sz w:val="28"/>
          <w:szCs w:val="28"/>
        </w:rPr>
        <w:t>NTROL ANNUAL STATEMENT 202</w:t>
      </w:r>
      <w:r w:rsidR="00707382">
        <w:rPr>
          <w:b/>
          <w:sz w:val="28"/>
          <w:szCs w:val="28"/>
        </w:rPr>
        <w:t>3</w:t>
      </w:r>
      <w:r w:rsidR="007C63DE">
        <w:rPr>
          <w:b/>
          <w:sz w:val="28"/>
          <w:szCs w:val="28"/>
        </w:rPr>
        <w:t>/202</w:t>
      </w:r>
      <w:r w:rsidR="00707382">
        <w:rPr>
          <w:b/>
          <w:sz w:val="28"/>
          <w:szCs w:val="28"/>
        </w:rPr>
        <w:t>4</w:t>
      </w:r>
    </w:p>
    <w:p w14:paraId="47299C44" w14:textId="77777777" w:rsidR="00887024" w:rsidRDefault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</w:t>
      </w:r>
    </w:p>
    <w:p w14:paraId="225CB499" w14:textId="77777777" w:rsidR="00887024" w:rsidRDefault="00887024">
      <w:pPr>
        <w:rPr>
          <w:sz w:val="24"/>
          <w:szCs w:val="24"/>
        </w:rPr>
      </w:pPr>
      <w:r>
        <w:rPr>
          <w:sz w:val="24"/>
          <w:szCs w:val="24"/>
        </w:rPr>
        <w:t xml:space="preserve">This annual statement will be generated each year in April it will </w:t>
      </w:r>
      <w:r w:rsidR="00F77382">
        <w:rPr>
          <w:sz w:val="24"/>
          <w:szCs w:val="24"/>
        </w:rPr>
        <w:t>summarise:</w:t>
      </w:r>
    </w:p>
    <w:p w14:paraId="59890787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infection transmission incidents and action taken ( these will be reported in accordance with our significant event procedure )</w:t>
      </w:r>
    </w:p>
    <w:p w14:paraId="78F2BDDA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of any infection control audits and any actions undertaken.</w:t>
      </w:r>
    </w:p>
    <w:p w14:paraId="136A3F0C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of any infection control risk assessments undertaken.</w:t>
      </w:r>
    </w:p>
    <w:p w14:paraId="6E0163BB" w14:textId="075BBCED" w:rsidR="00887024" w:rsidRP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Details of any staff training.</w:t>
      </w:r>
    </w:p>
    <w:p w14:paraId="465BFBDD" w14:textId="77777777" w:rsidR="00887024" w:rsidRDefault="00887024" w:rsidP="008870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reviews and updates of policies and guidelines.</w:t>
      </w:r>
    </w:p>
    <w:p w14:paraId="3766DBF5" w14:textId="77777777" w:rsidR="00887024" w:rsidRDefault="0088702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BACKGROUND</w:t>
      </w:r>
    </w:p>
    <w:p w14:paraId="0011059F" w14:textId="77777777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>Responsibilities within the practice:</w:t>
      </w:r>
    </w:p>
    <w:p w14:paraId="28116068" w14:textId="370CBB6C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Infection prevention </w:t>
      </w:r>
      <w:r w:rsidR="00F77382">
        <w:rPr>
          <w:sz w:val="24"/>
          <w:szCs w:val="24"/>
        </w:rPr>
        <w:t>and control</w:t>
      </w:r>
      <w:r>
        <w:rPr>
          <w:sz w:val="24"/>
          <w:szCs w:val="24"/>
        </w:rPr>
        <w:t xml:space="preserve"> GP is Dr </w:t>
      </w:r>
      <w:r w:rsidR="00E4647A">
        <w:rPr>
          <w:sz w:val="24"/>
          <w:szCs w:val="24"/>
        </w:rPr>
        <w:t>Bryden Davis</w:t>
      </w:r>
      <w:r>
        <w:rPr>
          <w:sz w:val="24"/>
          <w:szCs w:val="24"/>
        </w:rPr>
        <w:t>.</w:t>
      </w:r>
    </w:p>
    <w:p w14:paraId="3DAC3FBD" w14:textId="55CF28C4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>Infection prevention and control (IP&amp;</w:t>
      </w:r>
      <w:r w:rsidR="00F773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C) nurses are </w:t>
      </w:r>
      <w:r w:rsidR="007C63DE">
        <w:rPr>
          <w:sz w:val="24"/>
          <w:szCs w:val="24"/>
        </w:rPr>
        <w:t>Bethany Nesbitt</w:t>
      </w:r>
      <w:r>
        <w:rPr>
          <w:sz w:val="24"/>
          <w:szCs w:val="24"/>
        </w:rPr>
        <w:t xml:space="preserve"> and Lianne Gilson.</w:t>
      </w:r>
    </w:p>
    <w:p w14:paraId="1416017E" w14:textId="77777777" w:rsidR="00887024" w:rsidRDefault="00887024" w:rsidP="00887024">
      <w:pPr>
        <w:rPr>
          <w:sz w:val="24"/>
          <w:szCs w:val="24"/>
        </w:rPr>
      </w:pPr>
      <w:r>
        <w:rPr>
          <w:sz w:val="24"/>
          <w:szCs w:val="24"/>
        </w:rPr>
        <w:t>Practice Manager is Heather Underwood</w:t>
      </w:r>
    </w:p>
    <w:p w14:paraId="2B43EB5B" w14:textId="1A3DF43B" w:rsidR="00887024" w:rsidRDefault="00F77382" w:rsidP="00887024">
      <w:pPr>
        <w:rPr>
          <w:sz w:val="24"/>
          <w:szCs w:val="24"/>
        </w:rPr>
      </w:pPr>
      <w:r>
        <w:rPr>
          <w:sz w:val="24"/>
          <w:szCs w:val="24"/>
        </w:rPr>
        <w:t>Assistant Practice Manager</w:t>
      </w:r>
      <w:r w:rsidR="005F4F0B">
        <w:rPr>
          <w:sz w:val="24"/>
          <w:szCs w:val="24"/>
        </w:rPr>
        <w:t xml:space="preserve"> is</w:t>
      </w:r>
      <w:r w:rsidR="00887024">
        <w:rPr>
          <w:sz w:val="24"/>
          <w:szCs w:val="24"/>
        </w:rPr>
        <w:t xml:space="preserve"> Ruth Alty</w:t>
      </w:r>
    </w:p>
    <w:p w14:paraId="67A8DED1" w14:textId="77777777" w:rsidR="0088702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</w:t>
      </w:r>
      <w:r w:rsidR="00887024">
        <w:rPr>
          <w:b/>
          <w:sz w:val="28"/>
          <w:szCs w:val="28"/>
        </w:rPr>
        <w:t xml:space="preserve">nificant Events </w:t>
      </w:r>
    </w:p>
    <w:p w14:paraId="5478F32F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There has been no </w:t>
      </w:r>
      <w:r w:rsidR="00F77382">
        <w:rPr>
          <w:sz w:val="24"/>
          <w:szCs w:val="24"/>
        </w:rPr>
        <w:t>significant events</w:t>
      </w:r>
      <w:r>
        <w:rPr>
          <w:sz w:val="24"/>
          <w:szCs w:val="24"/>
        </w:rPr>
        <w:t xml:space="preserve"> raised that relate to infection control in the past year.</w:t>
      </w:r>
    </w:p>
    <w:p w14:paraId="3F162432" w14:textId="77777777" w:rsidR="0014741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AUDITS</w:t>
      </w:r>
    </w:p>
    <w:p w14:paraId="4F776F00" w14:textId="77777777" w:rsidR="00147414" w:rsidRDefault="009C505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There is an annual </w:t>
      </w:r>
      <w:r w:rsidR="00147414">
        <w:rPr>
          <w:sz w:val="24"/>
          <w:szCs w:val="24"/>
        </w:rPr>
        <w:t>a</w:t>
      </w:r>
      <w:r>
        <w:rPr>
          <w:sz w:val="24"/>
          <w:szCs w:val="24"/>
        </w:rPr>
        <w:t>udit conducted for infection rates related to minor surgery procedures</w:t>
      </w:r>
      <w:r w:rsidR="00147414">
        <w:rPr>
          <w:sz w:val="24"/>
          <w:szCs w:val="24"/>
        </w:rPr>
        <w:t xml:space="preserve"> </w:t>
      </w:r>
    </w:p>
    <w:p w14:paraId="33EA2EDD" w14:textId="50976F4B" w:rsidR="00147414" w:rsidRDefault="009C505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 xml:space="preserve">last </w:t>
      </w:r>
      <w:r w:rsidR="00147414">
        <w:rPr>
          <w:sz w:val="24"/>
          <w:szCs w:val="24"/>
        </w:rPr>
        <w:t xml:space="preserve"> audit</w:t>
      </w:r>
      <w:proofErr w:type="gramEnd"/>
      <w:r w:rsidR="00147414">
        <w:rPr>
          <w:sz w:val="24"/>
          <w:szCs w:val="24"/>
        </w:rPr>
        <w:t xml:space="preserve"> was carried o</w:t>
      </w:r>
      <w:r w:rsidR="00031996">
        <w:rPr>
          <w:sz w:val="24"/>
          <w:szCs w:val="24"/>
        </w:rPr>
        <w:t>ut by</w:t>
      </w:r>
      <w:r w:rsidR="00250371">
        <w:rPr>
          <w:sz w:val="24"/>
          <w:szCs w:val="24"/>
        </w:rPr>
        <w:t xml:space="preserve"> Dr </w:t>
      </w:r>
      <w:r w:rsidR="00707382">
        <w:rPr>
          <w:sz w:val="24"/>
          <w:szCs w:val="24"/>
        </w:rPr>
        <w:t>Bryden Davis</w:t>
      </w:r>
      <w:r>
        <w:rPr>
          <w:sz w:val="24"/>
          <w:szCs w:val="24"/>
        </w:rPr>
        <w:t xml:space="preserve"> in 20</w:t>
      </w:r>
      <w:r w:rsidR="00A81E13">
        <w:rPr>
          <w:sz w:val="24"/>
          <w:szCs w:val="24"/>
        </w:rPr>
        <w:t>2</w:t>
      </w:r>
      <w:r w:rsidR="00707382">
        <w:rPr>
          <w:sz w:val="24"/>
          <w:szCs w:val="24"/>
        </w:rPr>
        <w:t>2</w:t>
      </w:r>
      <w:r w:rsidR="00250371">
        <w:rPr>
          <w:sz w:val="24"/>
          <w:szCs w:val="24"/>
        </w:rPr>
        <w:t xml:space="preserve">. Between </w:t>
      </w:r>
      <w:r w:rsidR="00707382">
        <w:rPr>
          <w:sz w:val="24"/>
          <w:szCs w:val="24"/>
        </w:rPr>
        <w:t>30/6/2020</w:t>
      </w:r>
      <w:r w:rsidR="00250371">
        <w:rPr>
          <w:sz w:val="24"/>
          <w:szCs w:val="24"/>
        </w:rPr>
        <w:t xml:space="preserve"> and </w:t>
      </w:r>
      <w:r w:rsidR="00707382">
        <w:rPr>
          <w:sz w:val="24"/>
          <w:szCs w:val="24"/>
        </w:rPr>
        <w:t>13/6/2022</w:t>
      </w:r>
      <w:r w:rsidR="00250371">
        <w:rPr>
          <w:sz w:val="24"/>
          <w:szCs w:val="24"/>
        </w:rPr>
        <w:t xml:space="preserve"> </w:t>
      </w:r>
      <w:r w:rsidR="00147414">
        <w:rPr>
          <w:sz w:val="24"/>
          <w:szCs w:val="24"/>
        </w:rPr>
        <w:t>there were no complications from any minor Surgery or joint injections procedures. This audit is undertaken on an annual basis.</w:t>
      </w:r>
    </w:p>
    <w:p w14:paraId="2F098947" w14:textId="77777777" w:rsidR="00147414" w:rsidRDefault="00147414" w:rsidP="00887024">
      <w:pPr>
        <w:rPr>
          <w:sz w:val="24"/>
          <w:szCs w:val="24"/>
        </w:rPr>
      </w:pPr>
    </w:p>
    <w:p w14:paraId="1BE42231" w14:textId="77777777" w:rsidR="0014741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RISK ASSESSMENTS </w:t>
      </w:r>
    </w:p>
    <w:p w14:paraId="1A006A86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Annual risk assessments are carried out so that best practice can be established and then followed. These include:</w:t>
      </w:r>
    </w:p>
    <w:p w14:paraId="1D035D6A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Discussions of any issues at the monthly practice meetings.</w:t>
      </w:r>
    </w:p>
    <w:p w14:paraId="252370F8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Regular updated practice policies and protocols.</w:t>
      </w:r>
    </w:p>
    <w:p w14:paraId="5BB19C2E" w14:textId="77777777" w:rsidR="00147414" w:rsidRDefault="00F77382" w:rsidP="008870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Annual infection control inspection by staff adhering to strict protocol</w:t>
      </w:r>
    </w:p>
    <w:p w14:paraId="47C1727E" w14:textId="77777777" w:rsidR="00147414" w:rsidRDefault="00031996" w:rsidP="00887024">
      <w:pPr>
        <w:rPr>
          <w:sz w:val="24"/>
          <w:szCs w:val="24"/>
        </w:rPr>
      </w:pPr>
      <w:r>
        <w:rPr>
          <w:sz w:val="24"/>
          <w:szCs w:val="24"/>
        </w:rPr>
        <w:t>Hand gel put in all clinical rooms.</w:t>
      </w:r>
    </w:p>
    <w:p w14:paraId="6352272F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Cleaning schedules within the practice</w:t>
      </w:r>
    </w:p>
    <w:p w14:paraId="67787D86" w14:textId="77777777" w:rsidR="005F4F0B" w:rsidRDefault="005F4F0B" w:rsidP="00887024">
      <w:pPr>
        <w:rPr>
          <w:b/>
          <w:sz w:val="28"/>
          <w:szCs w:val="28"/>
        </w:rPr>
      </w:pPr>
    </w:p>
    <w:p w14:paraId="61B626FD" w14:textId="656B7BC7" w:rsidR="00147414" w:rsidRDefault="00147414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 TRAINING</w:t>
      </w:r>
    </w:p>
    <w:p w14:paraId="2402ADD9" w14:textId="3C7704C8" w:rsidR="00147414" w:rsidRDefault="0003199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Infection control for </w:t>
      </w:r>
      <w:r w:rsidR="009C5056">
        <w:rPr>
          <w:sz w:val="24"/>
          <w:szCs w:val="24"/>
        </w:rPr>
        <w:t>clinical is carried out annually</w:t>
      </w:r>
      <w:r w:rsidR="00707382">
        <w:rPr>
          <w:sz w:val="24"/>
          <w:szCs w:val="24"/>
        </w:rPr>
        <w:t xml:space="preserve"> and </w:t>
      </w:r>
      <w:proofErr w:type="spellStart"/>
      <w:proofErr w:type="gramStart"/>
      <w:r w:rsidR="00707382">
        <w:rPr>
          <w:sz w:val="24"/>
          <w:szCs w:val="24"/>
        </w:rPr>
        <w:t>non clinical</w:t>
      </w:r>
      <w:proofErr w:type="spellEnd"/>
      <w:proofErr w:type="gramEnd"/>
      <w:r w:rsidR="00707382">
        <w:rPr>
          <w:sz w:val="24"/>
          <w:szCs w:val="24"/>
        </w:rPr>
        <w:t xml:space="preserve"> staff every 3 years.</w:t>
      </w:r>
    </w:p>
    <w:p w14:paraId="15D433ED" w14:textId="5B57973B" w:rsidR="00031996" w:rsidRPr="00031996" w:rsidRDefault="009C5056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All clinical and </w:t>
      </w:r>
      <w:r w:rsidR="005F4F0B">
        <w:rPr>
          <w:sz w:val="24"/>
          <w:szCs w:val="24"/>
        </w:rPr>
        <w:t>non-clinical</w:t>
      </w:r>
      <w:r>
        <w:rPr>
          <w:sz w:val="24"/>
          <w:szCs w:val="24"/>
        </w:rPr>
        <w:t xml:space="preserve"> staff training</w:t>
      </w:r>
      <w:r w:rsidR="00031996">
        <w:rPr>
          <w:sz w:val="24"/>
          <w:szCs w:val="24"/>
        </w:rPr>
        <w:t xml:space="preserve"> is now being monitored by Practice Manager.</w:t>
      </w:r>
    </w:p>
    <w:p w14:paraId="08D8D9A0" w14:textId="77777777" w:rsidR="00147414" w:rsidRDefault="00F77382" w:rsidP="00887024">
      <w:pPr>
        <w:rPr>
          <w:b/>
          <w:sz w:val="28"/>
          <w:szCs w:val="28"/>
        </w:rPr>
      </w:pPr>
      <w:r>
        <w:rPr>
          <w:sz w:val="24"/>
          <w:szCs w:val="24"/>
        </w:rPr>
        <w:t>Relevant leads carry out regular audits within the practice and feedback information to the team.</w:t>
      </w:r>
    </w:p>
    <w:p w14:paraId="02219064" w14:textId="77777777" w:rsidR="00F77382" w:rsidRDefault="00F77382" w:rsidP="00887024">
      <w:pPr>
        <w:rPr>
          <w:b/>
          <w:sz w:val="28"/>
          <w:szCs w:val="28"/>
        </w:rPr>
      </w:pPr>
    </w:p>
    <w:p w14:paraId="5CAD07D2" w14:textId="77777777" w:rsidR="00147414" w:rsidRDefault="00F77382" w:rsidP="00887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POLICIES, PROCEDURE and GUIDELINES</w:t>
      </w:r>
    </w:p>
    <w:p w14:paraId="7511E5AB" w14:textId="77777777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>Policies relating to Infection Prevention and Control will be reviewed on an annual basis.</w:t>
      </w:r>
    </w:p>
    <w:p w14:paraId="4AA4D4EB" w14:textId="77777777" w:rsidR="00147414" w:rsidRDefault="00147414" w:rsidP="00887024">
      <w:pPr>
        <w:rPr>
          <w:sz w:val="24"/>
          <w:szCs w:val="24"/>
        </w:rPr>
      </w:pPr>
    </w:p>
    <w:p w14:paraId="308928B1" w14:textId="626190AC" w:rsidR="00147414" w:rsidRDefault="00147414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We aim to share information with our patients and a copy of this annual statement will be available on our practice </w:t>
      </w:r>
      <w:r w:rsidR="00F77382">
        <w:rPr>
          <w:sz w:val="24"/>
          <w:szCs w:val="24"/>
        </w:rPr>
        <w:t xml:space="preserve">website. We will notify patients of any potential seasonal outbreaks via </w:t>
      </w:r>
      <w:r w:rsidR="005F4F0B">
        <w:rPr>
          <w:sz w:val="24"/>
          <w:szCs w:val="24"/>
        </w:rPr>
        <w:t>outpatient</w:t>
      </w:r>
      <w:r w:rsidR="00F77382">
        <w:rPr>
          <w:sz w:val="24"/>
          <w:szCs w:val="24"/>
        </w:rPr>
        <w:t xml:space="preserve"> information noticeboard in the waiting room and on our </w:t>
      </w:r>
      <w:r w:rsidR="005F4F0B">
        <w:rPr>
          <w:sz w:val="24"/>
          <w:szCs w:val="24"/>
        </w:rPr>
        <w:t>website.</w:t>
      </w:r>
    </w:p>
    <w:p w14:paraId="18EAE8AB" w14:textId="77777777" w:rsidR="00D06FCE" w:rsidRDefault="00D06FCE" w:rsidP="00887024">
      <w:pPr>
        <w:rPr>
          <w:sz w:val="24"/>
          <w:szCs w:val="24"/>
        </w:rPr>
      </w:pPr>
    </w:p>
    <w:p w14:paraId="06EC9DD9" w14:textId="77777777" w:rsidR="00D06FCE" w:rsidRDefault="00D06FCE" w:rsidP="00887024">
      <w:pPr>
        <w:rPr>
          <w:sz w:val="24"/>
          <w:szCs w:val="24"/>
        </w:rPr>
      </w:pPr>
    </w:p>
    <w:p w14:paraId="3E704A60" w14:textId="77777777" w:rsidR="00D06FCE" w:rsidRDefault="00D06FCE" w:rsidP="00887024">
      <w:pPr>
        <w:rPr>
          <w:sz w:val="24"/>
          <w:szCs w:val="24"/>
        </w:rPr>
      </w:pPr>
      <w:r>
        <w:rPr>
          <w:sz w:val="24"/>
          <w:szCs w:val="24"/>
        </w:rPr>
        <w:t>Signed off by -----------------------------------------------------------------------</w:t>
      </w:r>
    </w:p>
    <w:p w14:paraId="74E215B8" w14:textId="25EA62B6" w:rsidR="00D06FCE" w:rsidRDefault="00250371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Reviewed: </w:t>
      </w:r>
      <w:r w:rsidR="002A01AC">
        <w:rPr>
          <w:sz w:val="24"/>
          <w:szCs w:val="24"/>
        </w:rPr>
        <w:t>April 202</w:t>
      </w:r>
      <w:r w:rsidR="00707382">
        <w:rPr>
          <w:sz w:val="24"/>
          <w:szCs w:val="24"/>
        </w:rPr>
        <w:t>3</w:t>
      </w:r>
    </w:p>
    <w:p w14:paraId="206833AC" w14:textId="56E8A9E7" w:rsidR="00D06FCE" w:rsidRPr="00147414" w:rsidRDefault="00D06FCE" w:rsidP="00887024">
      <w:pPr>
        <w:rPr>
          <w:sz w:val="24"/>
          <w:szCs w:val="24"/>
        </w:rPr>
      </w:pPr>
      <w:r>
        <w:rPr>
          <w:sz w:val="24"/>
          <w:szCs w:val="24"/>
        </w:rPr>
        <w:t xml:space="preserve">Review date </w:t>
      </w:r>
      <w:r w:rsidR="002A01AC">
        <w:rPr>
          <w:sz w:val="24"/>
          <w:szCs w:val="24"/>
        </w:rPr>
        <w:t>April 202</w:t>
      </w:r>
      <w:r w:rsidR="00707382">
        <w:rPr>
          <w:sz w:val="24"/>
          <w:szCs w:val="24"/>
        </w:rPr>
        <w:t>4</w:t>
      </w:r>
    </w:p>
    <w:p w14:paraId="589322D4" w14:textId="77777777" w:rsidR="00887024" w:rsidRPr="00887024" w:rsidRDefault="00887024" w:rsidP="00887024">
      <w:pPr>
        <w:ind w:left="360"/>
        <w:rPr>
          <w:sz w:val="24"/>
          <w:szCs w:val="24"/>
        </w:rPr>
      </w:pPr>
    </w:p>
    <w:sectPr w:rsidR="00887024" w:rsidRPr="0088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7459"/>
    <w:multiLevelType w:val="hybridMultilevel"/>
    <w:tmpl w:val="EB304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24"/>
    <w:rsid w:val="00031996"/>
    <w:rsid w:val="00147414"/>
    <w:rsid w:val="0021794F"/>
    <w:rsid w:val="00250371"/>
    <w:rsid w:val="002A01AC"/>
    <w:rsid w:val="00377A84"/>
    <w:rsid w:val="003C4E37"/>
    <w:rsid w:val="005B71AC"/>
    <w:rsid w:val="005F4F0B"/>
    <w:rsid w:val="00700F14"/>
    <w:rsid w:val="00707382"/>
    <w:rsid w:val="007C63DE"/>
    <w:rsid w:val="00887024"/>
    <w:rsid w:val="008874C0"/>
    <w:rsid w:val="0093628D"/>
    <w:rsid w:val="009C5056"/>
    <w:rsid w:val="00A81E13"/>
    <w:rsid w:val="00AF6701"/>
    <w:rsid w:val="00D06FCE"/>
    <w:rsid w:val="00E4647A"/>
    <w:rsid w:val="00EA0ACF"/>
    <w:rsid w:val="00F13C5E"/>
    <w:rsid w:val="00F77382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E29B"/>
  <w15:docId w15:val="{74600294-254F-4B46-A85F-AB10860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Gail.Eaton</dc:creator>
  <cp:lastModifiedBy>ALTY, Ruth (MARPLE BRIDGE SURGERY)</cp:lastModifiedBy>
  <cp:revision>21</cp:revision>
  <cp:lastPrinted>2023-04-12T11:35:00Z</cp:lastPrinted>
  <dcterms:created xsi:type="dcterms:W3CDTF">2017-06-21T16:09:00Z</dcterms:created>
  <dcterms:modified xsi:type="dcterms:W3CDTF">2023-04-12T11:35:00Z</dcterms:modified>
</cp:coreProperties>
</file>