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C22D" w14:textId="77777777" w:rsidR="00810B3C" w:rsidRPr="00810B3C" w:rsidRDefault="00810B3C" w:rsidP="00810B3C">
      <w:pPr>
        <w:spacing w:after="100" w:afterAutospacing="1" w:line="240" w:lineRule="auto"/>
        <w:outlineLvl w:val="0"/>
        <w:rPr>
          <w:rFonts w:ascii="Times New Roman" w:eastAsia="Times New Roman" w:hAnsi="Times New Roman" w:cs="Times New Roman"/>
          <w:b/>
          <w:bCs/>
          <w:color w:val="005EB8"/>
          <w:kern w:val="36"/>
          <w:sz w:val="48"/>
          <w:szCs w:val="48"/>
          <w:lang w:eastAsia="en-GB"/>
          <w14:ligatures w14:val="none"/>
        </w:rPr>
      </w:pPr>
      <w:r w:rsidRPr="00810B3C">
        <w:rPr>
          <w:rFonts w:ascii="Times New Roman" w:eastAsia="Times New Roman" w:hAnsi="Times New Roman" w:cs="Times New Roman"/>
          <w:b/>
          <w:bCs/>
          <w:color w:val="005EB8"/>
          <w:kern w:val="36"/>
          <w:sz w:val="48"/>
          <w:szCs w:val="48"/>
          <w:lang w:eastAsia="en-GB"/>
          <w14:ligatures w14:val="none"/>
        </w:rPr>
        <w:t>PPG Meeting Minutes – 16 May 2023</w:t>
      </w:r>
    </w:p>
    <w:p w14:paraId="1083114A" w14:textId="77777777" w:rsidR="00810B3C" w:rsidRPr="00810B3C" w:rsidRDefault="00810B3C" w:rsidP="00810B3C">
      <w:pPr>
        <w:spacing w:after="100" w:afterAutospacing="1" w:line="240" w:lineRule="auto"/>
        <w:jc w:val="center"/>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u w:val="single"/>
          <w:lang w:eastAsia="en-GB"/>
          <w14:ligatures w14:val="none"/>
        </w:rPr>
        <w:t>Flixton Road Medical Centre Patient Participation Group (PPG) minutes</w:t>
      </w:r>
    </w:p>
    <w:p w14:paraId="0F3B0EAA" w14:textId="77777777" w:rsidR="00810B3C" w:rsidRPr="00810B3C" w:rsidRDefault="00810B3C" w:rsidP="00810B3C">
      <w:pPr>
        <w:spacing w:after="100" w:afterAutospacing="1" w:line="240" w:lineRule="auto"/>
        <w:jc w:val="center"/>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Tuesday 16 May 2023,</w:t>
      </w:r>
      <w:r w:rsidRPr="00810B3C">
        <w:rPr>
          <w:rFonts w:ascii="Times New Roman" w:eastAsia="Times New Roman" w:hAnsi="Times New Roman" w:cs="Times New Roman"/>
          <w:sz w:val="24"/>
          <w:szCs w:val="24"/>
          <w:lang w:eastAsia="en-GB"/>
          <w14:ligatures w14:val="none"/>
        </w:rPr>
        <w:br/>
        <w:t>Venue Flixton Road Medical Centre</w:t>
      </w:r>
    </w:p>
    <w:p w14:paraId="67AE4DDF" w14:textId="77777777" w:rsidR="00810B3C" w:rsidRPr="00810B3C" w:rsidRDefault="00810B3C" w:rsidP="00810B3C">
      <w:pPr>
        <w:spacing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u w:val="single"/>
          <w:lang w:eastAsia="en-GB"/>
          <w14:ligatures w14:val="none"/>
        </w:rPr>
        <w:t>Attendees:</w:t>
      </w:r>
    </w:p>
    <w:p w14:paraId="24EE541B" w14:textId="77777777" w:rsidR="00810B3C" w:rsidRPr="00810B3C" w:rsidRDefault="00810B3C" w:rsidP="00810B3C">
      <w:pPr>
        <w:numPr>
          <w:ilvl w:val="0"/>
          <w:numId w:val="1"/>
        </w:numPr>
        <w:spacing w:after="0" w:line="240" w:lineRule="auto"/>
        <w:ind w:left="1440"/>
        <w:rPr>
          <w:rFonts w:ascii="Times New Roman" w:eastAsia="Times New Roman" w:hAnsi="Times New Roman" w:cs="Times New Roman"/>
          <w:sz w:val="24"/>
          <w:szCs w:val="24"/>
          <w:lang w:eastAsia="en-GB"/>
          <w14:ligatures w14:val="none"/>
        </w:rPr>
      </w:pPr>
    </w:p>
    <w:p w14:paraId="661D5F75" w14:textId="77777777" w:rsidR="00810B3C" w:rsidRPr="00810B3C" w:rsidRDefault="00810B3C" w:rsidP="00810B3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Dr M A Khan (Chair)</w:t>
      </w:r>
    </w:p>
    <w:p w14:paraId="0FE3E891" w14:textId="77777777" w:rsidR="00810B3C" w:rsidRPr="00810B3C" w:rsidRDefault="00810B3C" w:rsidP="00810B3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Lesley Gillespie (Practice Manager)</w:t>
      </w:r>
    </w:p>
    <w:p w14:paraId="355DCD15" w14:textId="77777777" w:rsidR="00810B3C" w:rsidRPr="00810B3C" w:rsidRDefault="00810B3C" w:rsidP="00810B3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Dee Radcliffe (Assistant Practice Manager)</w:t>
      </w:r>
    </w:p>
    <w:p w14:paraId="6A916044" w14:textId="77777777" w:rsidR="00810B3C" w:rsidRPr="00810B3C" w:rsidRDefault="00810B3C" w:rsidP="00810B3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Jilly Trout</w:t>
      </w:r>
    </w:p>
    <w:p w14:paraId="6626EF09" w14:textId="77777777" w:rsidR="00810B3C" w:rsidRPr="00810B3C" w:rsidRDefault="00810B3C" w:rsidP="00810B3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Sandra Everett</w:t>
      </w:r>
    </w:p>
    <w:p w14:paraId="7EAD2068" w14:textId="77777777" w:rsidR="00810B3C" w:rsidRPr="00810B3C" w:rsidRDefault="00810B3C" w:rsidP="00810B3C">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On-line Marcelle Holt (Secretary and Justine Alderman)</w:t>
      </w:r>
    </w:p>
    <w:p w14:paraId="52C12473" w14:textId="77777777" w:rsidR="00810B3C" w:rsidRPr="00810B3C" w:rsidRDefault="00810B3C" w:rsidP="00810B3C">
      <w:pPr>
        <w:spacing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u w:val="single"/>
          <w:lang w:eastAsia="en-GB"/>
          <w14:ligatures w14:val="none"/>
        </w:rPr>
        <w:t>Apologies:</w:t>
      </w:r>
      <w:r w:rsidRPr="00810B3C">
        <w:rPr>
          <w:rFonts w:ascii="Times New Roman" w:eastAsia="Times New Roman" w:hAnsi="Times New Roman" w:cs="Times New Roman"/>
          <w:sz w:val="24"/>
          <w:szCs w:val="24"/>
          <w:lang w:eastAsia="en-GB"/>
          <w14:ligatures w14:val="none"/>
        </w:rPr>
        <w:t> None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2"/>
        <w:gridCol w:w="5406"/>
        <w:gridCol w:w="901"/>
        <w:gridCol w:w="901"/>
      </w:tblGrid>
      <w:tr w:rsidR="00810B3C" w:rsidRPr="00810B3C" w14:paraId="644FAE90" w14:textId="77777777" w:rsidTr="00810B3C">
        <w:tc>
          <w:tcPr>
            <w:tcW w:w="1000" w:type="pct"/>
            <w:tcBorders>
              <w:top w:val="outset" w:sz="6" w:space="0" w:color="auto"/>
              <w:left w:val="outset" w:sz="6" w:space="0" w:color="auto"/>
              <w:bottom w:val="outset" w:sz="6" w:space="0" w:color="auto"/>
              <w:right w:val="outset" w:sz="6" w:space="0" w:color="auto"/>
            </w:tcBorders>
            <w:vAlign w:val="center"/>
            <w:hideMark/>
          </w:tcPr>
          <w:p w14:paraId="56A0348E"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Subject</w:t>
            </w:r>
          </w:p>
        </w:tc>
        <w:tc>
          <w:tcPr>
            <w:tcW w:w="3000" w:type="pct"/>
            <w:tcBorders>
              <w:top w:val="outset" w:sz="6" w:space="0" w:color="auto"/>
              <w:left w:val="outset" w:sz="6" w:space="0" w:color="auto"/>
              <w:bottom w:val="outset" w:sz="6" w:space="0" w:color="auto"/>
              <w:right w:val="outset" w:sz="6" w:space="0" w:color="auto"/>
            </w:tcBorders>
            <w:vAlign w:val="center"/>
            <w:hideMark/>
          </w:tcPr>
          <w:p w14:paraId="5B0D1130"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Description</w:t>
            </w:r>
          </w:p>
        </w:tc>
        <w:tc>
          <w:tcPr>
            <w:tcW w:w="500" w:type="pct"/>
            <w:tcBorders>
              <w:top w:val="outset" w:sz="6" w:space="0" w:color="auto"/>
              <w:left w:val="outset" w:sz="6" w:space="0" w:color="auto"/>
              <w:bottom w:val="outset" w:sz="6" w:space="0" w:color="auto"/>
              <w:right w:val="outset" w:sz="6" w:space="0" w:color="auto"/>
            </w:tcBorders>
            <w:vAlign w:val="center"/>
            <w:hideMark/>
          </w:tcPr>
          <w:p w14:paraId="1F5943F8"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Raised by</w:t>
            </w:r>
          </w:p>
        </w:tc>
        <w:tc>
          <w:tcPr>
            <w:tcW w:w="500" w:type="pct"/>
            <w:tcBorders>
              <w:top w:val="outset" w:sz="6" w:space="0" w:color="auto"/>
              <w:left w:val="outset" w:sz="6" w:space="0" w:color="auto"/>
              <w:bottom w:val="outset" w:sz="6" w:space="0" w:color="auto"/>
              <w:right w:val="outset" w:sz="6" w:space="0" w:color="auto"/>
            </w:tcBorders>
            <w:vAlign w:val="center"/>
            <w:hideMark/>
          </w:tcPr>
          <w:p w14:paraId="3E91394A"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Action by</w:t>
            </w:r>
          </w:p>
        </w:tc>
      </w:tr>
      <w:tr w:rsidR="00810B3C" w:rsidRPr="00810B3C" w14:paraId="34B2D3FA" w14:textId="77777777" w:rsidTr="00810B3C">
        <w:tc>
          <w:tcPr>
            <w:tcW w:w="2250" w:type="dxa"/>
            <w:tcBorders>
              <w:top w:val="outset" w:sz="6" w:space="0" w:color="auto"/>
              <w:left w:val="outset" w:sz="6" w:space="0" w:color="auto"/>
              <w:bottom w:val="outset" w:sz="6" w:space="0" w:color="auto"/>
              <w:right w:val="outset" w:sz="6" w:space="0" w:color="auto"/>
            </w:tcBorders>
            <w:vAlign w:val="center"/>
            <w:hideMark/>
          </w:tcPr>
          <w:p w14:paraId="5FE8AC9E"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1. Welcome, Introductions &amp; apologies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C330F39"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The Chair Dr Khan welcomed everyone to the meeting, apologies as noted above.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DDBF824"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0ACB4F6E" w14:textId="77777777" w:rsidR="00810B3C" w:rsidRPr="00810B3C" w:rsidRDefault="00810B3C" w:rsidP="00810B3C">
            <w:pPr>
              <w:spacing w:after="0" w:line="240" w:lineRule="auto"/>
              <w:rPr>
                <w:rFonts w:ascii="Times New Roman" w:eastAsia="Times New Roman" w:hAnsi="Times New Roman" w:cs="Times New Roman"/>
                <w:sz w:val="20"/>
                <w:szCs w:val="20"/>
                <w:lang w:eastAsia="en-GB"/>
                <w14:ligatures w14:val="none"/>
              </w:rPr>
            </w:pPr>
          </w:p>
        </w:tc>
      </w:tr>
      <w:tr w:rsidR="00810B3C" w:rsidRPr="00810B3C" w14:paraId="42D1475F" w14:textId="77777777" w:rsidTr="00810B3C">
        <w:tc>
          <w:tcPr>
            <w:tcW w:w="2250" w:type="dxa"/>
            <w:tcBorders>
              <w:top w:val="outset" w:sz="6" w:space="0" w:color="auto"/>
              <w:left w:val="outset" w:sz="6" w:space="0" w:color="auto"/>
              <w:bottom w:val="outset" w:sz="6" w:space="0" w:color="auto"/>
              <w:right w:val="outset" w:sz="6" w:space="0" w:color="auto"/>
            </w:tcBorders>
            <w:vAlign w:val="center"/>
            <w:hideMark/>
          </w:tcPr>
          <w:p w14:paraId="4B7AED52"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2. Minutes &amp; actions arising from the last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5EF31EA"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The draft minutes of the meeting held on the 7 November 2022 and 7 February 2023, were resubmitted for final approval.</w:t>
            </w:r>
          </w:p>
          <w:p w14:paraId="045AB0A8" w14:textId="77777777" w:rsidR="00810B3C" w:rsidRPr="00810B3C" w:rsidRDefault="00810B3C" w:rsidP="00810B3C">
            <w:pPr>
              <w:spacing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The minutes were accepted by members as a true and accurate record of the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637DDEC"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484965C0" w14:textId="77777777" w:rsidR="00810B3C" w:rsidRPr="00810B3C" w:rsidRDefault="00810B3C" w:rsidP="00810B3C">
            <w:pPr>
              <w:spacing w:after="0" w:line="240" w:lineRule="auto"/>
              <w:rPr>
                <w:rFonts w:ascii="Times New Roman" w:eastAsia="Times New Roman" w:hAnsi="Times New Roman" w:cs="Times New Roman"/>
                <w:sz w:val="20"/>
                <w:szCs w:val="20"/>
                <w:lang w:eastAsia="en-GB"/>
                <w14:ligatures w14:val="none"/>
              </w:rPr>
            </w:pPr>
          </w:p>
        </w:tc>
      </w:tr>
      <w:tr w:rsidR="00810B3C" w:rsidRPr="00810B3C" w14:paraId="216202F6" w14:textId="77777777" w:rsidTr="00810B3C">
        <w:tc>
          <w:tcPr>
            <w:tcW w:w="2250" w:type="dxa"/>
            <w:tcBorders>
              <w:top w:val="outset" w:sz="6" w:space="0" w:color="auto"/>
              <w:left w:val="outset" w:sz="6" w:space="0" w:color="auto"/>
              <w:bottom w:val="outset" w:sz="6" w:space="0" w:color="auto"/>
              <w:right w:val="outset" w:sz="6" w:space="0" w:color="auto"/>
            </w:tcBorders>
            <w:vAlign w:val="center"/>
            <w:hideMark/>
          </w:tcPr>
          <w:p w14:paraId="71ABF26F"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3. Matters arising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C806DE1"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A PPG member had asked if it was possible to present the practice data alongside national or boroughwide data to ascertain how the practice is performing – </w:t>
            </w:r>
            <w:r w:rsidRPr="00810B3C">
              <w:rPr>
                <w:rFonts w:ascii="Times New Roman" w:eastAsia="Times New Roman" w:hAnsi="Times New Roman" w:cs="Times New Roman"/>
                <w:b/>
                <w:bCs/>
                <w:sz w:val="24"/>
                <w:szCs w:val="24"/>
                <w:lang w:eastAsia="en-GB"/>
                <w14:ligatures w14:val="none"/>
              </w:rPr>
              <w:t>Please see the patient survey item 6 on the agenda for Practice Data Analysis.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6043DC3"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3BC22068" w14:textId="77777777" w:rsidR="00810B3C" w:rsidRPr="00810B3C" w:rsidRDefault="00810B3C" w:rsidP="00810B3C">
            <w:pPr>
              <w:spacing w:after="0" w:line="240" w:lineRule="auto"/>
              <w:rPr>
                <w:rFonts w:ascii="Times New Roman" w:eastAsia="Times New Roman" w:hAnsi="Times New Roman" w:cs="Times New Roman"/>
                <w:sz w:val="20"/>
                <w:szCs w:val="20"/>
                <w:lang w:eastAsia="en-GB"/>
                <w14:ligatures w14:val="none"/>
              </w:rPr>
            </w:pPr>
          </w:p>
        </w:tc>
      </w:tr>
      <w:tr w:rsidR="00810B3C" w:rsidRPr="00810B3C" w14:paraId="7A2D0403" w14:textId="77777777" w:rsidTr="00810B3C">
        <w:tc>
          <w:tcPr>
            <w:tcW w:w="2250" w:type="dxa"/>
            <w:tcBorders>
              <w:top w:val="outset" w:sz="6" w:space="0" w:color="auto"/>
              <w:left w:val="outset" w:sz="6" w:space="0" w:color="auto"/>
              <w:bottom w:val="outset" w:sz="6" w:space="0" w:color="auto"/>
              <w:right w:val="outset" w:sz="6" w:space="0" w:color="auto"/>
            </w:tcBorders>
            <w:vAlign w:val="center"/>
            <w:hideMark/>
          </w:tcPr>
          <w:p w14:paraId="48184E4A"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 xml:space="preserve">4. Presentation- Ms Mariana </w:t>
            </w:r>
            <w:proofErr w:type="spellStart"/>
            <w:r w:rsidRPr="00810B3C">
              <w:rPr>
                <w:rFonts w:ascii="Times New Roman" w:eastAsia="Times New Roman" w:hAnsi="Times New Roman" w:cs="Times New Roman"/>
                <w:b/>
                <w:bCs/>
                <w:sz w:val="24"/>
                <w:szCs w:val="24"/>
                <w:lang w:eastAsia="en-GB"/>
                <w14:ligatures w14:val="none"/>
              </w:rPr>
              <w:t>Costenla</w:t>
            </w:r>
            <w:proofErr w:type="spellEnd"/>
            <w:r w:rsidRPr="00810B3C">
              <w:rPr>
                <w:rFonts w:ascii="Times New Roman" w:eastAsia="Times New Roman" w:hAnsi="Times New Roman" w:cs="Times New Roman"/>
                <w:b/>
                <w:bCs/>
                <w:sz w:val="24"/>
                <w:szCs w:val="24"/>
                <w:lang w:eastAsia="en-GB"/>
                <w14:ligatures w14:val="none"/>
              </w:rPr>
              <w:t xml:space="preserve"> (PCN Dietician)</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7804C31"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 xml:space="preserve">A presentation was delivered by Primary Care Network dietician Ms Mariana </w:t>
            </w:r>
            <w:proofErr w:type="spellStart"/>
            <w:r w:rsidRPr="00810B3C">
              <w:rPr>
                <w:rFonts w:ascii="Times New Roman" w:eastAsia="Times New Roman" w:hAnsi="Times New Roman" w:cs="Times New Roman"/>
                <w:sz w:val="24"/>
                <w:szCs w:val="24"/>
                <w:lang w:eastAsia="en-GB"/>
                <w14:ligatures w14:val="none"/>
              </w:rPr>
              <w:t>Costenla</w:t>
            </w:r>
            <w:proofErr w:type="spellEnd"/>
            <w:r w:rsidRPr="00810B3C">
              <w:rPr>
                <w:rFonts w:ascii="Times New Roman" w:eastAsia="Times New Roman" w:hAnsi="Times New Roman" w:cs="Times New Roman"/>
                <w:sz w:val="24"/>
                <w:szCs w:val="24"/>
                <w:lang w:eastAsia="en-GB"/>
                <w14:ligatures w14:val="none"/>
              </w:rPr>
              <w:t>.</w:t>
            </w:r>
            <w:r w:rsidRPr="00810B3C">
              <w:rPr>
                <w:rFonts w:ascii="Times New Roman" w:eastAsia="Times New Roman" w:hAnsi="Times New Roman" w:cs="Times New Roman"/>
                <w:sz w:val="24"/>
                <w:szCs w:val="24"/>
                <w:lang w:eastAsia="en-GB"/>
                <w14:ligatures w14:val="none"/>
              </w:rPr>
              <w:br/>
              <w:t xml:space="preserve">Ms </w:t>
            </w:r>
            <w:proofErr w:type="spellStart"/>
            <w:r w:rsidRPr="00810B3C">
              <w:rPr>
                <w:rFonts w:ascii="Times New Roman" w:eastAsia="Times New Roman" w:hAnsi="Times New Roman" w:cs="Times New Roman"/>
                <w:sz w:val="24"/>
                <w:szCs w:val="24"/>
                <w:lang w:eastAsia="en-GB"/>
                <w14:ligatures w14:val="none"/>
              </w:rPr>
              <w:t>Costenla</w:t>
            </w:r>
            <w:proofErr w:type="spellEnd"/>
            <w:r w:rsidRPr="00810B3C">
              <w:rPr>
                <w:rFonts w:ascii="Times New Roman" w:eastAsia="Times New Roman" w:hAnsi="Times New Roman" w:cs="Times New Roman"/>
                <w:sz w:val="24"/>
                <w:szCs w:val="24"/>
                <w:lang w:eastAsia="en-GB"/>
                <w14:ligatures w14:val="none"/>
              </w:rPr>
              <w:t xml:space="preserve"> gave an overview of her role as a dietician, and the topic highlights covered.</w:t>
            </w:r>
            <w:r w:rsidRPr="00810B3C">
              <w:rPr>
                <w:rFonts w:ascii="Times New Roman" w:eastAsia="Times New Roman" w:hAnsi="Times New Roman" w:cs="Times New Roman"/>
                <w:sz w:val="24"/>
                <w:szCs w:val="24"/>
                <w:lang w:eastAsia="en-GB"/>
                <w14:ligatures w14:val="none"/>
              </w:rPr>
              <w:br/>
              <w:t>Dieticians available for our patients – General Dieticians – (if diagnosed) IBS, Coeliac, weight issues.</w:t>
            </w:r>
            <w:r w:rsidRPr="00810B3C">
              <w:rPr>
                <w:rFonts w:ascii="Times New Roman" w:eastAsia="Times New Roman" w:hAnsi="Times New Roman" w:cs="Times New Roman"/>
                <w:sz w:val="24"/>
                <w:szCs w:val="24"/>
                <w:lang w:eastAsia="en-GB"/>
                <w14:ligatures w14:val="none"/>
              </w:rPr>
              <w:br/>
              <w:t xml:space="preserve">Gastro Dietician – management of coeliac / IBS if out of control and use of (Fodmap)- fermentable oligosaccharides, disaccharides, monosaccharides, and polyols, which are short-chain carbohydrates (sugars) that the small intestine absorbs poorly. Some people experience digestive distress after eating </w:t>
            </w:r>
            <w:proofErr w:type="spellStart"/>
            <w:proofErr w:type="gramStart"/>
            <w:r w:rsidRPr="00810B3C">
              <w:rPr>
                <w:rFonts w:ascii="Times New Roman" w:eastAsia="Times New Roman" w:hAnsi="Times New Roman" w:cs="Times New Roman"/>
                <w:sz w:val="24"/>
                <w:szCs w:val="24"/>
                <w:lang w:eastAsia="en-GB"/>
                <w14:ligatures w14:val="none"/>
              </w:rPr>
              <w:t>them.The</w:t>
            </w:r>
            <w:proofErr w:type="spellEnd"/>
            <w:proofErr w:type="gramEnd"/>
            <w:r w:rsidRPr="00810B3C">
              <w:rPr>
                <w:rFonts w:ascii="Times New Roman" w:eastAsia="Times New Roman" w:hAnsi="Times New Roman" w:cs="Times New Roman"/>
                <w:sz w:val="24"/>
                <w:szCs w:val="24"/>
                <w:lang w:eastAsia="en-GB"/>
                <w14:ligatures w14:val="none"/>
              </w:rPr>
              <w:t xml:space="preserve"> chair thanked Ms. </w:t>
            </w:r>
            <w:proofErr w:type="spellStart"/>
            <w:r w:rsidRPr="00810B3C">
              <w:rPr>
                <w:rFonts w:ascii="Times New Roman" w:eastAsia="Times New Roman" w:hAnsi="Times New Roman" w:cs="Times New Roman"/>
                <w:sz w:val="24"/>
                <w:szCs w:val="24"/>
                <w:lang w:eastAsia="en-GB"/>
                <w14:ligatures w14:val="none"/>
              </w:rPr>
              <w:t>Costenla</w:t>
            </w:r>
            <w:proofErr w:type="spellEnd"/>
            <w:r w:rsidRPr="00810B3C">
              <w:rPr>
                <w:rFonts w:ascii="Times New Roman" w:eastAsia="Times New Roman" w:hAnsi="Times New Roman" w:cs="Times New Roman"/>
                <w:sz w:val="24"/>
                <w:szCs w:val="24"/>
                <w:lang w:eastAsia="en-GB"/>
                <w14:ligatures w14:val="none"/>
              </w:rPr>
              <w:t xml:space="preserve"> for her time and the valuable contribution to the meeting.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FF7CF70"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0DDDB26" w14:textId="77777777" w:rsidR="00810B3C" w:rsidRPr="00810B3C" w:rsidRDefault="00810B3C" w:rsidP="00810B3C">
            <w:pPr>
              <w:spacing w:after="0" w:line="240" w:lineRule="auto"/>
              <w:rPr>
                <w:rFonts w:ascii="Times New Roman" w:eastAsia="Times New Roman" w:hAnsi="Times New Roman" w:cs="Times New Roman"/>
                <w:sz w:val="20"/>
                <w:szCs w:val="20"/>
                <w:lang w:eastAsia="en-GB"/>
                <w14:ligatures w14:val="none"/>
              </w:rPr>
            </w:pPr>
          </w:p>
        </w:tc>
      </w:tr>
      <w:tr w:rsidR="00810B3C" w:rsidRPr="00810B3C" w14:paraId="3131DE04" w14:textId="77777777" w:rsidTr="00810B3C">
        <w:tc>
          <w:tcPr>
            <w:tcW w:w="2250" w:type="dxa"/>
            <w:tcBorders>
              <w:top w:val="outset" w:sz="6" w:space="0" w:color="auto"/>
              <w:left w:val="outset" w:sz="6" w:space="0" w:color="auto"/>
              <w:bottom w:val="outset" w:sz="6" w:space="0" w:color="auto"/>
              <w:right w:val="outset" w:sz="6" w:space="0" w:color="auto"/>
            </w:tcBorders>
            <w:vAlign w:val="center"/>
            <w:hideMark/>
          </w:tcPr>
          <w:p w14:paraId="2BFFE4AC"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lastRenderedPageBreak/>
              <w:t>5. Pride in</w:t>
            </w:r>
            <w:r w:rsidRPr="00810B3C">
              <w:rPr>
                <w:rFonts w:ascii="Times New Roman" w:eastAsia="Times New Roman" w:hAnsi="Times New Roman" w:cs="Times New Roman"/>
                <w:sz w:val="24"/>
                <w:szCs w:val="24"/>
                <w:lang w:eastAsia="en-GB"/>
                <w14:ligatures w14:val="none"/>
              </w:rPr>
              <w:br/>
            </w:r>
            <w:r w:rsidRPr="00810B3C">
              <w:rPr>
                <w:rFonts w:ascii="Times New Roman" w:eastAsia="Times New Roman" w:hAnsi="Times New Roman" w:cs="Times New Roman"/>
                <w:b/>
                <w:bCs/>
                <w:sz w:val="24"/>
                <w:szCs w:val="24"/>
                <w:lang w:eastAsia="en-GB"/>
                <w14:ligatures w14:val="none"/>
              </w:rPr>
              <w:t>Practice –</w:t>
            </w:r>
            <w:r w:rsidRPr="00810B3C">
              <w:rPr>
                <w:rFonts w:ascii="Times New Roman" w:eastAsia="Times New Roman" w:hAnsi="Times New Roman" w:cs="Times New Roman"/>
                <w:sz w:val="24"/>
                <w:szCs w:val="24"/>
                <w:lang w:eastAsia="en-GB"/>
                <w14:ligatures w14:val="none"/>
              </w:rPr>
              <w:br/>
            </w:r>
            <w:r w:rsidRPr="00810B3C">
              <w:rPr>
                <w:rFonts w:ascii="Times New Roman" w:eastAsia="Times New Roman" w:hAnsi="Times New Roman" w:cs="Times New Roman"/>
                <w:b/>
                <w:bCs/>
                <w:sz w:val="24"/>
                <w:szCs w:val="24"/>
                <w:lang w:eastAsia="en-GB"/>
                <w14:ligatures w14:val="none"/>
              </w:rPr>
              <w:t>LGBTQ</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2F45E73"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The practice has been working with the LGBTQ foundation, the Pride in Practice programme works with GP practices, dental surgeries, pharmacies, and optometrists to ensure that all lesbian, gay, bisexual and trans people have access to inclusive healthcare that understands and meets the needs of our communities.</w:t>
            </w:r>
            <w:r w:rsidRPr="00810B3C">
              <w:rPr>
                <w:rFonts w:ascii="Times New Roman" w:eastAsia="Times New Roman" w:hAnsi="Times New Roman" w:cs="Times New Roman"/>
                <w:sz w:val="24"/>
                <w:szCs w:val="24"/>
                <w:lang w:eastAsia="en-GB"/>
                <w14:ligatures w14:val="none"/>
              </w:rPr>
              <w:br/>
              <w:t>Our policies and procedures all reflect our commitment.</w:t>
            </w:r>
            <w:r w:rsidRPr="00810B3C">
              <w:rPr>
                <w:rFonts w:ascii="Times New Roman" w:eastAsia="Times New Roman" w:hAnsi="Times New Roman" w:cs="Times New Roman"/>
                <w:sz w:val="24"/>
                <w:szCs w:val="24"/>
                <w:lang w:eastAsia="en-GB"/>
                <w14:ligatures w14:val="none"/>
              </w:rPr>
              <w:br/>
              <w:t>The practice had attained the ‘</w:t>
            </w:r>
            <w:r w:rsidRPr="00810B3C">
              <w:rPr>
                <w:rFonts w:ascii="Times New Roman" w:eastAsia="Times New Roman" w:hAnsi="Times New Roman" w:cs="Times New Roman"/>
                <w:b/>
                <w:bCs/>
                <w:sz w:val="24"/>
                <w:szCs w:val="24"/>
                <w:lang w:eastAsia="en-GB"/>
                <w14:ligatures w14:val="none"/>
              </w:rPr>
              <w:t>Gold Award</w:t>
            </w:r>
            <w:r w:rsidRPr="00810B3C">
              <w:rPr>
                <w:rFonts w:ascii="Times New Roman" w:eastAsia="Times New Roman" w:hAnsi="Times New Roman" w:cs="Times New Roman"/>
                <w:sz w:val="24"/>
                <w:szCs w:val="24"/>
                <w:lang w:eastAsia="en-GB"/>
                <w14:ligatures w14:val="none"/>
              </w:rPr>
              <w:t>’.</w:t>
            </w:r>
            <w:r w:rsidRPr="00810B3C">
              <w:rPr>
                <w:rFonts w:ascii="Times New Roman" w:eastAsia="Times New Roman" w:hAnsi="Times New Roman" w:cs="Times New Roman"/>
                <w:sz w:val="24"/>
                <w:szCs w:val="24"/>
                <w:lang w:eastAsia="en-GB"/>
                <w14:ligatures w14:val="none"/>
              </w:rPr>
              <w:br/>
              <w:t>PMN- the practice is now a homeless friendly practice and have received a bronze award for the work with the CAHN (Caribbean &amp; African Health Network).</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3D80B96"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24160F8" w14:textId="77777777" w:rsidR="00810B3C" w:rsidRPr="00810B3C" w:rsidRDefault="00810B3C" w:rsidP="00810B3C">
            <w:pPr>
              <w:spacing w:after="0" w:line="240" w:lineRule="auto"/>
              <w:rPr>
                <w:rFonts w:ascii="Times New Roman" w:eastAsia="Times New Roman" w:hAnsi="Times New Roman" w:cs="Times New Roman"/>
                <w:sz w:val="20"/>
                <w:szCs w:val="20"/>
                <w:lang w:eastAsia="en-GB"/>
                <w14:ligatures w14:val="none"/>
              </w:rPr>
            </w:pPr>
          </w:p>
        </w:tc>
      </w:tr>
      <w:tr w:rsidR="00810B3C" w:rsidRPr="00810B3C" w14:paraId="65AE529D" w14:textId="77777777" w:rsidTr="00810B3C">
        <w:tc>
          <w:tcPr>
            <w:tcW w:w="2250" w:type="dxa"/>
            <w:tcBorders>
              <w:top w:val="outset" w:sz="6" w:space="0" w:color="auto"/>
              <w:left w:val="outset" w:sz="6" w:space="0" w:color="auto"/>
              <w:bottom w:val="outset" w:sz="6" w:space="0" w:color="auto"/>
              <w:right w:val="outset" w:sz="6" w:space="0" w:color="auto"/>
            </w:tcBorders>
            <w:vAlign w:val="center"/>
            <w:hideMark/>
          </w:tcPr>
          <w:p w14:paraId="611F03B6"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6. Practice data</w:t>
            </w:r>
            <w:r w:rsidRPr="00810B3C">
              <w:rPr>
                <w:rFonts w:ascii="Times New Roman" w:eastAsia="Times New Roman" w:hAnsi="Times New Roman" w:cs="Times New Roman"/>
                <w:sz w:val="24"/>
                <w:szCs w:val="24"/>
                <w:lang w:eastAsia="en-GB"/>
                <w14:ligatures w14:val="none"/>
              </w:rPr>
              <w:br/>
            </w:r>
            <w:r w:rsidRPr="00810B3C">
              <w:rPr>
                <w:rFonts w:ascii="Times New Roman" w:eastAsia="Times New Roman" w:hAnsi="Times New Roman" w:cs="Times New Roman"/>
                <w:b/>
                <w:bCs/>
                <w:sz w:val="24"/>
                <w:szCs w:val="24"/>
                <w:lang w:eastAsia="en-GB"/>
                <w14:ligatures w14:val="none"/>
              </w:rPr>
              <w:t>Analysis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DDE4929"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The practice data analysis for Jan 2023 to April 2023 was submitted for discussion Appointments.</w:t>
            </w:r>
          </w:p>
          <w:p w14:paraId="53A9A740" w14:textId="77777777" w:rsidR="00810B3C" w:rsidRPr="00810B3C" w:rsidRDefault="00810B3C" w:rsidP="00810B3C">
            <w:pPr>
              <w:spacing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Appointments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8"/>
              <w:gridCol w:w="1323"/>
              <w:gridCol w:w="1209"/>
            </w:tblGrid>
            <w:tr w:rsidR="00810B3C" w:rsidRPr="00810B3C" w14:paraId="6054944A"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2E8217BF"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Mode</w:t>
                  </w:r>
                </w:p>
              </w:tc>
              <w:tc>
                <w:tcPr>
                  <w:tcW w:w="4500" w:type="dxa"/>
                  <w:tcBorders>
                    <w:top w:val="outset" w:sz="6" w:space="0" w:color="auto"/>
                    <w:left w:val="outset" w:sz="6" w:space="0" w:color="auto"/>
                    <w:bottom w:val="outset" w:sz="6" w:space="0" w:color="auto"/>
                    <w:right w:val="outset" w:sz="6" w:space="0" w:color="auto"/>
                  </w:tcBorders>
                  <w:vAlign w:val="center"/>
                  <w:hideMark/>
                </w:tcPr>
                <w:p w14:paraId="4FD5B787"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Booked</w:t>
                  </w:r>
                </w:p>
              </w:tc>
              <w:tc>
                <w:tcPr>
                  <w:tcW w:w="4140" w:type="dxa"/>
                  <w:tcBorders>
                    <w:top w:val="outset" w:sz="6" w:space="0" w:color="auto"/>
                    <w:left w:val="outset" w:sz="6" w:space="0" w:color="auto"/>
                    <w:bottom w:val="outset" w:sz="6" w:space="0" w:color="auto"/>
                    <w:right w:val="outset" w:sz="6" w:space="0" w:color="auto"/>
                  </w:tcBorders>
                  <w:vAlign w:val="center"/>
                  <w:hideMark/>
                </w:tcPr>
                <w:p w14:paraId="54EE9846"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DNAs</w:t>
                  </w:r>
                </w:p>
              </w:tc>
            </w:tr>
            <w:tr w:rsidR="00810B3C" w:rsidRPr="00810B3C" w14:paraId="0A3A66D5"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27C9B313"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Face-to-face</w:t>
                  </w:r>
                </w:p>
              </w:tc>
              <w:tc>
                <w:tcPr>
                  <w:tcW w:w="4500" w:type="dxa"/>
                  <w:tcBorders>
                    <w:top w:val="outset" w:sz="6" w:space="0" w:color="auto"/>
                    <w:left w:val="outset" w:sz="6" w:space="0" w:color="auto"/>
                    <w:bottom w:val="outset" w:sz="6" w:space="0" w:color="auto"/>
                    <w:right w:val="outset" w:sz="6" w:space="0" w:color="auto"/>
                  </w:tcBorders>
                  <w:vAlign w:val="center"/>
                  <w:hideMark/>
                </w:tcPr>
                <w:p w14:paraId="7FE7B1B8"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8303</w:t>
                  </w:r>
                </w:p>
              </w:tc>
              <w:tc>
                <w:tcPr>
                  <w:tcW w:w="4140" w:type="dxa"/>
                  <w:tcBorders>
                    <w:top w:val="outset" w:sz="6" w:space="0" w:color="auto"/>
                    <w:left w:val="outset" w:sz="6" w:space="0" w:color="auto"/>
                    <w:bottom w:val="outset" w:sz="6" w:space="0" w:color="auto"/>
                    <w:right w:val="outset" w:sz="6" w:space="0" w:color="auto"/>
                  </w:tcBorders>
                  <w:vAlign w:val="center"/>
                  <w:hideMark/>
                </w:tcPr>
                <w:p w14:paraId="7699ED88"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570</w:t>
                  </w:r>
                </w:p>
              </w:tc>
            </w:tr>
            <w:tr w:rsidR="00810B3C" w:rsidRPr="00810B3C" w14:paraId="705B2295"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7D87A68F"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Telephone</w:t>
                  </w:r>
                </w:p>
              </w:tc>
              <w:tc>
                <w:tcPr>
                  <w:tcW w:w="4500" w:type="dxa"/>
                  <w:tcBorders>
                    <w:top w:val="outset" w:sz="6" w:space="0" w:color="auto"/>
                    <w:left w:val="outset" w:sz="6" w:space="0" w:color="auto"/>
                    <w:bottom w:val="outset" w:sz="6" w:space="0" w:color="auto"/>
                    <w:right w:val="outset" w:sz="6" w:space="0" w:color="auto"/>
                  </w:tcBorders>
                  <w:vAlign w:val="center"/>
                  <w:hideMark/>
                </w:tcPr>
                <w:p w14:paraId="580DAA18"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2544</w:t>
                  </w:r>
                </w:p>
              </w:tc>
              <w:tc>
                <w:tcPr>
                  <w:tcW w:w="4140" w:type="dxa"/>
                  <w:tcBorders>
                    <w:top w:val="outset" w:sz="6" w:space="0" w:color="auto"/>
                    <w:left w:val="outset" w:sz="6" w:space="0" w:color="auto"/>
                    <w:bottom w:val="outset" w:sz="6" w:space="0" w:color="auto"/>
                    <w:right w:val="outset" w:sz="6" w:space="0" w:color="auto"/>
                  </w:tcBorders>
                  <w:vAlign w:val="center"/>
                  <w:hideMark/>
                </w:tcPr>
                <w:p w14:paraId="1F433529"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0</w:t>
                  </w:r>
                </w:p>
              </w:tc>
            </w:tr>
            <w:tr w:rsidR="00810B3C" w:rsidRPr="00810B3C" w14:paraId="62DA0267"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734AB346"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House Visit</w:t>
                  </w:r>
                </w:p>
              </w:tc>
              <w:tc>
                <w:tcPr>
                  <w:tcW w:w="4500" w:type="dxa"/>
                  <w:tcBorders>
                    <w:top w:val="outset" w:sz="6" w:space="0" w:color="auto"/>
                    <w:left w:val="outset" w:sz="6" w:space="0" w:color="auto"/>
                    <w:bottom w:val="outset" w:sz="6" w:space="0" w:color="auto"/>
                    <w:right w:val="outset" w:sz="6" w:space="0" w:color="auto"/>
                  </w:tcBorders>
                  <w:vAlign w:val="center"/>
                  <w:hideMark/>
                </w:tcPr>
                <w:p w14:paraId="13CC7C18"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988</w:t>
                  </w:r>
                </w:p>
              </w:tc>
              <w:tc>
                <w:tcPr>
                  <w:tcW w:w="4140" w:type="dxa"/>
                  <w:tcBorders>
                    <w:top w:val="outset" w:sz="6" w:space="0" w:color="auto"/>
                    <w:left w:val="outset" w:sz="6" w:space="0" w:color="auto"/>
                    <w:bottom w:val="outset" w:sz="6" w:space="0" w:color="auto"/>
                    <w:right w:val="outset" w:sz="6" w:space="0" w:color="auto"/>
                  </w:tcBorders>
                  <w:vAlign w:val="center"/>
                  <w:hideMark/>
                </w:tcPr>
                <w:p w14:paraId="26C15B58"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7</w:t>
                  </w:r>
                </w:p>
              </w:tc>
            </w:tr>
            <w:tr w:rsidR="00810B3C" w:rsidRPr="00810B3C" w14:paraId="3FE24D5D"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609B158A"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GP Appointments</w:t>
                  </w:r>
                </w:p>
              </w:tc>
              <w:tc>
                <w:tcPr>
                  <w:tcW w:w="4500" w:type="dxa"/>
                  <w:tcBorders>
                    <w:top w:val="outset" w:sz="6" w:space="0" w:color="auto"/>
                    <w:left w:val="outset" w:sz="6" w:space="0" w:color="auto"/>
                    <w:bottom w:val="outset" w:sz="6" w:space="0" w:color="auto"/>
                    <w:right w:val="outset" w:sz="6" w:space="0" w:color="auto"/>
                  </w:tcBorders>
                  <w:vAlign w:val="center"/>
                  <w:hideMark/>
                </w:tcPr>
                <w:p w14:paraId="38962D18"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6847</w:t>
                  </w:r>
                </w:p>
              </w:tc>
              <w:tc>
                <w:tcPr>
                  <w:tcW w:w="4140" w:type="dxa"/>
                  <w:tcBorders>
                    <w:top w:val="outset" w:sz="6" w:space="0" w:color="auto"/>
                    <w:left w:val="outset" w:sz="6" w:space="0" w:color="auto"/>
                    <w:bottom w:val="outset" w:sz="6" w:space="0" w:color="auto"/>
                    <w:right w:val="outset" w:sz="6" w:space="0" w:color="auto"/>
                  </w:tcBorders>
                  <w:vAlign w:val="center"/>
                  <w:hideMark/>
                </w:tcPr>
                <w:p w14:paraId="744CC303"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178</w:t>
                  </w:r>
                </w:p>
              </w:tc>
            </w:tr>
            <w:tr w:rsidR="00810B3C" w:rsidRPr="00810B3C" w14:paraId="5A99A10E"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67BECB9D"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Other (Nursing team, </w:t>
                  </w:r>
                  <w:proofErr w:type="spellStart"/>
                  <w:proofErr w:type="gramStart"/>
                  <w:r w:rsidRPr="00810B3C">
                    <w:rPr>
                      <w:rFonts w:ascii="Times New Roman" w:eastAsia="Times New Roman" w:hAnsi="Times New Roman" w:cs="Times New Roman"/>
                      <w:b/>
                      <w:bCs/>
                      <w:sz w:val="24"/>
                      <w:szCs w:val="24"/>
                      <w:lang w:eastAsia="en-GB"/>
                      <w14:ligatures w14:val="none"/>
                    </w:rPr>
                    <w:t>Phleb</w:t>
                  </w:r>
                  <w:proofErr w:type="spellEnd"/>
                  <w:r w:rsidRPr="00810B3C">
                    <w:rPr>
                      <w:rFonts w:ascii="Times New Roman" w:eastAsia="Times New Roman" w:hAnsi="Times New Roman" w:cs="Times New Roman"/>
                      <w:b/>
                      <w:bCs/>
                      <w:sz w:val="24"/>
                      <w:szCs w:val="24"/>
                      <w:lang w:eastAsia="en-GB"/>
                      <w14:ligatures w14:val="none"/>
                    </w:rPr>
                    <w:t>,..</w:t>
                  </w:r>
                  <w:proofErr w:type="gramEnd"/>
                  <w:r w:rsidRPr="00810B3C">
                    <w:rPr>
                      <w:rFonts w:ascii="Times New Roman" w:eastAsia="Times New Roman" w:hAnsi="Times New Roman" w:cs="Times New Roman"/>
                      <w:b/>
                      <w:bCs/>
                      <w:sz w:val="24"/>
                      <w:szCs w:val="24"/>
                      <w:lang w:eastAsia="en-GB"/>
                      <w14:ligatures w14:val="none"/>
                    </w:rPr>
                    <w:t>) Appointments</w:t>
                  </w:r>
                </w:p>
              </w:tc>
              <w:tc>
                <w:tcPr>
                  <w:tcW w:w="4500" w:type="dxa"/>
                  <w:tcBorders>
                    <w:top w:val="outset" w:sz="6" w:space="0" w:color="auto"/>
                    <w:left w:val="outset" w:sz="6" w:space="0" w:color="auto"/>
                    <w:bottom w:val="outset" w:sz="6" w:space="0" w:color="auto"/>
                    <w:right w:val="outset" w:sz="6" w:space="0" w:color="auto"/>
                  </w:tcBorders>
                  <w:vAlign w:val="center"/>
                  <w:hideMark/>
                </w:tcPr>
                <w:p w14:paraId="1D963648"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4988</w:t>
                  </w:r>
                </w:p>
              </w:tc>
              <w:tc>
                <w:tcPr>
                  <w:tcW w:w="4140" w:type="dxa"/>
                  <w:tcBorders>
                    <w:top w:val="outset" w:sz="6" w:space="0" w:color="auto"/>
                    <w:left w:val="outset" w:sz="6" w:space="0" w:color="auto"/>
                    <w:bottom w:val="outset" w:sz="6" w:space="0" w:color="auto"/>
                    <w:right w:val="outset" w:sz="6" w:space="0" w:color="auto"/>
                  </w:tcBorders>
                  <w:vAlign w:val="center"/>
                  <w:hideMark/>
                </w:tcPr>
                <w:p w14:paraId="26AD1F61"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399</w:t>
                  </w:r>
                </w:p>
              </w:tc>
            </w:tr>
            <w:tr w:rsidR="00810B3C" w:rsidRPr="00810B3C" w14:paraId="59FE934D"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52C4879A"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Total Appointments Booked</w:t>
                  </w:r>
                </w:p>
              </w:tc>
              <w:tc>
                <w:tcPr>
                  <w:tcW w:w="4500" w:type="dxa"/>
                  <w:tcBorders>
                    <w:top w:val="outset" w:sz="6" w:space="0" w:color="auto"/>
                    <w:left w:val="outset" w:sz="6" w:space="0" w:color="auto"/>
                    <w:bottom w:val="outset" w:sz="6" w:space="0" w:color="auto"/>
                    <w:right w:val="outset" w:sz="6" w:space="0" w:color="auto"/>
                  </w:tcBorders>
                  <w:vAlign w:val="center"/>
                  <w:hideMark/>
                </w:tcPr>
                <w:p w14:paraId="5892FFE7"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11,835</w:t>
                  </w:r>
                </w:p>
              </w:tc>
              <w:tc>
                <w:tcPr>
                  <w:tcW w:w="4140" w:type="dxa"/>
                  <w:tcBorders>
                    <w:top w:val="outset" w:sz="6" w:space="0" w:color="auto"/>
                    <w:left w:val="outset" w:sz="6" w:space="0" w:color="auto"/>
                    <w:bottom w:val="outset" w:sz="6" w:space="0" w:color="auto"/>
                    <w:right w:val="outset" w:sz="6" w:space="0" w:color="auto"/>
                  </w:tcBorders>
                  <w:vAlign w:val="center"/>
                  <w:hideMark/>
                </w:tcPr>
                <w:p w14:paraId="1A701C68"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577 (4.9%)</w:t>
                  </w:r>
                </w:p>
              </w:tc>
            </w:tr>
          </w:tbl>
          <w:p w14:paraId="1665E2CB" w14:textId="77777777" w:rsidR="00810B3C" w:rsidRPr="00810B3C" w:rsidRDefault="00810B3C" w:rsidP="00810B3C">
            <w:pPr>
              <w:spacing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i/>
                <w:iCs/>
                <w:sz w:val="24"/>
                <w:szCs w:val="24"/>
                <w:lang w:eastAsia="en-GB"/>
                <w14:ligatures w14:val="none"/>
              </w:rPr>
              <w:t>Source: Data collected from EMIS system between 1 Jan 2023 to 30 April 2023.</w:t>
            </w:r>
          </w:p>
          <w:p w14:paraId="5DBA35D9"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pict w14:anchorId="0AEF3271">
                <v:rect id="_x0000_i1025" style="width:0;height:0" o:hralign="center" o:hrstd="t" o:hr="t" fillcolor="#a0a0a0" stroked="f"/>
              </w:pict>
            </w:r>
          </w:p>
          <w:p w14:paraId="4BB0B733" w14:textId="77777777" w:rsidR="00810B3C" w:rsidRPr="00810B3C" w:rsidRDefault="00810B3C" w:rsidP="00810B3C">
            <w:pPr>
              <w:spacing w:after="100" w:afterAutospacing="1" w:line="240" w:lineRule="auto"/>
              <w:rPr>
                <w:rFonts w:ascii="Times New Roman" w:eastAsia="Times New Roman" w:hAnsi="Times New Roman" w:cs="Times New Roman"/>
                <w:sz w:val="24"/>
                <w:szCs w:val="24"/>
                <w:lang w:eastAsia="en-GB"/>
                <w14:ligatures w14:val="none"/>
              </w:rPr>
            </w:pPr>
            <w:proofErr w:type="spellStart"/>
            <w:r w:rsidRPr="00810B3C">
              <w:rPr>
                <w:rFonts w:ascii="Times New Roman" w:eastAsia="Times New Roman" w:hAnsi="Times New Roman" w:cs="Times New Roman"/>
                <w:b/>
                <w:bCs/>
                <w:sz w:val="24"/>
                <w:szCs w:val="24"/>
                <w:lang w:eastAsia="en-GB"/>
                <w14:ligatures w14:val="none"/>
              </w:rPr>
              <w:t>AskmyGP</w:t>
            </w:r>
            <w:proofErr w:type="spellEnd"/>
            <w:r w:rsidRPr="00810B3C">
              <w:rPr>
                <w:rFonts w:ascii="Times New Roman" w:eastAsia="Times New Roman" w:hAnsi="Times New Roman" w:cs="Times New Roman"/>
                <w:b/>
                <w:bCs/>
                <w:sz w:val="24"/>
                <w:szCs w:val="24"/>
                <w:lang w:eastAsia="en-GB"/>
                <w14:ligatures w14:val="none"/>
              </w:rPr>
              <w:t xml:space="preserve"> (including admin/reports/medicals/sick notes/advice)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0"/>
              <w:gridCol w:w="2680"/>
            </w:tblGrid>
            <w:tr w:rsidR="00810B3C" w:rsidRPr="00810B3C" w14:paraId="03BD19A2"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5570F28C"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Total request received</w:t>
                  </w:r>
                </w:p>
              </w:tc>
              <w:tc>
                <w:tcPr>
                  <w:tcW w:w="8640" w:type="dxa"/>
                  <w:tcBorders>
                    <w:top w:val="outset" w:sz="6" w:space="0" w:color="auto"/>
                    <w:left w:val="outset" w:sz="6" w:space="0" w:color="auto"/>
                    <w:bottom w:val="outset" w:sz="6" w:space="0" w:color="auto"/>
                    <w:right w:val="outset" w:sz="6" w:space="0" w:color="auto"/>
                  </w:tcBorders>
                  <w:vAlign w:val="center"/>
                  <w:hideMark/>
                </w:tcPr>
                <w:p w14:paraId="6915C896"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15,665</w:t>
                  </w:r>
                </w:p>
              </w:tc>
            </w:tr>
            <w:tr w:rsidR="00810B3C" w:rsidRPr="00810B3C" w14:paraId="0D9E108C"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088D07FD"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Average request per day</w:t>
                  </w:r>
                </w:p>
              </w:tc>
              <w:tc>
                <w:tcPr>
                  <w:tcW w:w="8640" w:type="dxa"/>
                  <w:tcBorders>
                    <w:top w:val="outset" w:sz="6" w:space="0" w:color="auto"/>
                    <w:left w:val="outset" w:sz="6" w:space="0" w:color="auto"/>
                    <w:bottom w:val="outset" w:sz="6" w:space="0" w:color="auto"/>
                    <w:right w:val="outset" w:sz="6" w:space="0" w:color="auto"/>
                  </w:tcBorders>
                  <w:vAlign w:val="center"/>
                  <w:hideMark/>
                </w:tcPr>
                <w:p w14:paraId="257827DD"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191 requests per day</w:t>
                  </w:r>
                </w:p>
              </w:tc>
            </w:tr>
          </w:tbl>
          <w:p w14:paraId="03ED7460" w14:textId="77777777" w:rsidR="00810B3C" w:rsidRPr="00810B3C" w:rsidRDefault="00810B3C" w:rsidP="00810B3C">
            <w:pPr>
              <w:spacing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i/>
                <w:iCs/>
                <w:sz w:val="24"/>
                <w:szCs w:val="24"/>
                <w:lang w:eastAsia="en-GB"/>
                <w14:ligatures w14:val="none"/>
              </w:rPr>
              <w:t xml:space="preserve">Source: Data collected from </w:t>
            </w:r>
            <w:proofErr w:type="spellStart"/>
            <w:r w:rsidRPr="00810B3C">
              <w:rPr>
                <w:rFonts w:ascii="Times New Roman" w:eastAsia="Times New Roman" w:hAnsi="Times New Roman" w:cs="Times New Roman"/>
                <w:i/>
                <w:iCs/>
                <w:sz w:val="24"/>
                <w:szCs w:val="24"/>
                <w:lang w:eastAsia="en-GB"/>
                <w14:ligatures w14:val="none"/>
              </w:rPr>
              <w:t>askmyGP</w:t>
            </w:r>
            <w:proofErr w:type="spellEnd"/>
            <w:r w:rsidRPr="00810B3C">
              <w:rPr>
                <w:rFonts w:ascii="Times New Roman" w:eastAsia="Times New Roman" w:hAnsi="Times New Roman" w:cs="Times New Roman"/>
                <w:i/>
                <w:iCs/>
                <w:sz w:val="24"/>
                <w:szCs w:val="24"/>
                <w:lang w:eastAsia="en-GB"/>
                <w14:ligatures w14:val="none"/>
              </w:rPr>
              <w:t xml:space="preserve"> between 1 Jan 2023 to 30 April 2023.</w:t>
            </w:r>
          </w:p>
          <w:p w14:paraId="47962C1D"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pict w14:anchorId="156EE2DC">
                <v:rect id="_x0000_i1026" style="width:0;height:0" o:hralign="center" o:hrstd="t" o:hr="t" fillcolor="#a0a0a0" stroked="f"/>
              </w:pict>
            </w:r>
          </w:p>
          <w:p w14:paraId="672738F0" w14:textId="77777777" w:rsidR="00810B3C" w:rsidRPr="00810B3C" w:rsidRDefault="00810B3C" w:rsidP="00810B3C">
            <w:pPr>
              <w:spacing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Telephone Calls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53"/>
              <w:gridCol w:w="2607"/>
            </w:tblGrid>
            <w:tr w:rsidR="00810B3C" w:rsidRPr="00810B3C" w14:paraId="00545012"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66C0384F"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Total calls that queued</w:t>
                  </w:r>
                </w:p>
              </w:tc>
              <w:tc>
                <w:tcPr>
                  <w:tcW w:w="8640" w:type="dxa"/>
                  <w:tcBorders>
                    <w:top w:val="outset" w:sz="6" w:space="0" w:color="auto"/>
                    <w:left w:val="outset" w:sz="6" w:space="0" w:color="auto"/>
                    <w:bottom w:val="outset" w:sz="6" w:space="0" w:color="auto"/>
                    <w:right w:val="outset" w:sz="6" w:space="0" w:color="auto"/>
                  </w:tcBorders>
                  <w:vAlign w:val="center"/>
                  <w:hideMark/>
                </w:tcPr>
                <w:p w14:paraId="773D28D4"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19,402</w:t>
                  </w:r>
                </w:p>
              </w:tc>
            </w:tr>
            <w:tr w:rsidR="00810B3C" w:rsidRPr="00810B3C" w14:paraId="64E8DDAD"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3D906A2D"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Calls Answered</w:t>
                  </w:r>
                </w:p>
              </w:tc>
              <w:tc>
                <w:tcPr>
                  <w:tcW w:w="8640" w:type="dxa"/>
                  <w:tcBorders>
                    <w:top w:val="outset" w:sz="6" w:space="0" w:color="auto"/>
                    <w:left w:val="outset" w:sz="6" w:space="0" w:color="auto"/>
                    <w:bottom w:val="outset" w:sz="6" w:space="0" w:color="auto"/>
                    <w:right w:val="outset" w:sz="6" w:space="0" w:color="auto"/>
                  </w:tcBorders>
                  <w:vAlign w:val="center"/>
                  <w:hideMark/>
                </w:tcPr>
                <w:p w14:paraId="68461D8F"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17,309</w:t>
                  </w:r>
                </w:p>
              </w:tc>
            </w:tr>
            <w:tr w:rsidR="00810B3C" w:rsidRPr="00810B3C" w14:paraId="779B026B"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548D10CF"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Percentage of answered calls</w:t>
                  </w:r>
                </w:p>
              </w:tc>
              <w:tc>
                <w:tcPr>
                  <w:tcW w:w="8640" w:type="dxa"/>
                  <w:tcBorders>
                    <w:top w:val="outset" w:sz="6" w:space="0" w:color="auto"/>
                    <w:left w:val="outset" w:sz="6" w:space="0" w:color="auto"/>
                    <w:bottom w:val="outset" w:sz="6" w:space="0" w:color="auto"/>
                    <w:right w:val="outset" w:sz="6" w:space="0" w:color="auto"/>
                  </w:tcBorders>
                  <w:vAlign w:val="center"/>
                  <w:hideMark/>
                </w:tcPr>
                <w:p w14:paraId="42CAC2AB"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89.15%</w:t>
                  </w:r>
                </w:p>
              </w:tc>
            </w:tr>
            <w:tr w:rsidR="00810B3C" w:rsidRPr="00810B3C" w14:paraId="53198669"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10B8BD15"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Average calls per day</w:t>
                  </w:r>
                </w:p>
              </w:tc>
              <w:tc>
                <w:tcPr>
                  <w:tcW w:w="8640" w:type="dxa"/>
                  <w:tcBorders>
                    <w:top w:val="outset" w:sz="6" w:space="0" w:color="auto"/>
                    <w:left w:val="outset" w:sz="6" w:space="0" w:color="auto"/>
                    <w:bottom w:val="outset" w:sz="6" w:space="0" w:color="auto"/>
                    <w:right w:val="outset" w:sz="6" w:space="0" w:color="auto"/>
                  </w:tcBorders>
                  <w:vAlign w:val="center"/>
                  <w:hideMark/>
                </w:tcPr>
                <w:p w14:paraId="1A3A8BFF"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211 per day</w:t>
                  </w:r>
                </w:p>
              </w:tc>
            </w:tr>
            <w:tr w:rsidR="00810B3C" w:rsidRPr="00810B3C" w14:paraId="58407072" w14:textId="77777777">
              <w:tc>
                <w:tcPr>
                  <w:tcW w:w="8640" w:type="dxa"/>
                  <w:tcBorders>
                    <w:top w:val="outset" w:sz="6" w:space="0" w:color="auto"/>
                    <w:left w:val="outset" w:sz="6" w:space="0" w:color="auto"/>
                    <w:bottom w:val="outset" w:sz="6" w:space="0" w:color="auto"/>
                    <w:right w:val="outset" w:sz="6" w:space="0" w:color="auto"/>
                  </w:tcBorders>
                  <w:vAlign w:val="center"/>
                  <w:hideMark/>
                </w:tcPr>
                <w:p w14:paraId="15463CA5"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lastRenderedPageBreak/>
                    <w:t>Busiest Day</w:t>
                  </w:r>
                </w:p>
              </w:tc>
              <w:tc>
                <w:tcPr>
                  <w:tcW w:w="8640" w:type="dxa"/>
                  <w:tcBorders>
                    <w:top w:val="outset" w:sz="6" w:space="0" w:color="auto"/>
                    <w:left w:val="outset" w:sz="6" w:space="0" w:color="auto"/>
                    <w:bottom w:val="outset" w:sz="6" w:space="0" w:color="auto"/>
                    <w:right w:val="outset" w:sz="6" w:space="0" w:color="auto"/>
                  </w:tcBorders>
                  <w:vAlign w:val="center"/>
                  <w:hideMark/>
                </w:tcPr>
                <w:p w14:paraId="429138E5"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Monday &amp; Tuesday (Between 220-265 calls)</w:t>
                  </w:r>
                </w:p>
              </w:tc>
            </w:tr>
          </w:tbl>
          <w:p w14:paraId="3B26BBA7" w14:textId="77777777" w:rsidR="00810B3C" w:rsidRPr="00810B3C" w:rsidRDefault="00810B3C" w:rsidP="00810B3C">
            <w:pPr>
              <w:spacing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i/>
                <w:iCs/>
                <w:sz w:val="24"/>
                <w:szCs w:val="24"/>
                <w:lang w:eastAsia="en-GB"/>
                <w14:ligatures w14:val="none"/>
              </w:rPr>
              <w:t>Source: Data collected from Telephone system between 1 Jan 2023 to 30 April 2023.</w:t>
            </w:r>
          </w:p>
          <w:p w14:paraId="57F9C145" w14:textId="77777777" w:rsidR="00810B3C" w:rsidRPr="00810B3C" w:rsidRDefault="00810B3C" w:rsidP="00810B3C">
            <w:pPr>
              <w:spacing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Members received the data analysis; any feedback will be submitted at the next meeting scheduled for Tuesday 12 September 2023 at 12:30 pm.</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3785879"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AE6DCB8" w14:textId="77777777" w:rsidR="00810B3C" w:rsidRPr="00810B3C" w:rsidRDefault="00810B3C" w:rsidP="00810B3C">
            <w:pPr>
              <w:spacing w:after="0" w:line="240" w:lineRule="auto"/>
              <w:rPr>
                <w:rFonts w:ascii="Times New Roman" w:eastAsia="Times New Roman" w:hAnsi="Times New Roman" w:cs="Times New Roman"/>
                <w:sz w:val="20"/>
                <w:szCs w:val="20"/>
                <w:lang w:eastAsia="en-GB"/>
                <w14:ligatures w14:val="none"/>
              </w:rPr>
            </w:pPr>
          </w:p>
        </w:tc>
      </w:tr>
      <w:tr w:rsidR="00810B3C" w:rsidRPr="00810B3C" w14:paraId="4BF67CDC" w14:textId="77777777" w:rsidTr="00810B3C">
        <w:tc>
          <w:tcPr>
            <w:tcW w:w="2250" w:type="dxa"/>
            <w:tcBorders>
              <w:top w:val="outset" w:sz="6" w:space="0" w:color="auto"/>
              <w:left w:val="outset" w:sz="6" w:space="0" w:color="auto"/>
              <w:bottom w:val="outset" w:sz="6" w:space="0" w:color="auto"/>
              <w:right w:val="outset" w:sz="6" w:space="0" w:color="auto"/>
            </w:tcBorders>
            <w:vAlign w:val="center"/>
            <w:hideMark/>
          </w:tcPr>
          <w:p w14:paraId="6BA42DB8"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7. Returning to normal after Covid (PPG Member Question)</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47AE023"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Discussion</w:t>
            </w:r>
            <w:r w:rsidRPr="00810B3C">
              <w:rPr>
                <w:rFonts w:ascii="Times New Roman" w:eastAsia="Times New Roman" w:hAnsi="Times New Roman" w:cs="Times New Roman"/>
                <w:sz w:val="24"/>
                <w:szCs w:val="24"/>
                <w:lang w:eastAsia="en-GB"/>
                <w14:ligatures w14:val="none"/>
              </w:rPr>
              <w:br/>
              <w:t>This question was submitted by a member of the panel</w:t>
            </w:r>
            <w:r w:rsidRPr="00810B3C">
              <w:rPr>
                <w:rFonts w:ascii="Times New Roman" w:eastAsia="Times New Roman" w:hAnsi="Times New Roman" w:cs="Times New Roman"/>
                <w:sz w:val="24"/>
                <w:szCs w:val="24"/>
                <w:lang w:eastAsia="en-GB"/>
                <w14:ligatures w14:val="none"/>
              </w:rPr>
              <w:br/>
              <w:t>The following was noted,</w:t>
            </w:r>
          </w:p>
          <w:p w14:paraId="48F54E98" w14:textId="77777777" w:rsidR="00810B3C" w:rsidRPr="00810B3C" w:rsidRDefault="00810B3C" w:rsidP="00810B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The practice is already back to normal, FRMC continued with f2f nurse or GP appointments during the pandemic. Patients can request a f2f or telephone appointment.</w:t>
            </w:r>
          </w:p>
          <w:p w14:paraId="05D4F9AF" w14:textId="77777777" w:rsidR="00810B3C" w:rsidRPr="00810B3C" w:rsidRDefault="00810B3C" w:rsidP="00810B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From May 23, 2023, we have been able to resume spiro appointment following confirmation by NHS England and retraining of staff.</w:t>
            </w:r>
          </w:p>
          <w:p w14:paraId="567B6798" w14:textId="77777777" w:rsidR="00810B3C" w:rsidRPr="00810B3C" w:rsidRDefault="00810B3C" w:rsidP="00810B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GPs now divided their time between home working and the practice. The clinics are staggard to limit the number of patients occupying the waiting areas.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74214D3" w14:textId="77777777" w:rsidR="00810B3C" w:rsidRPr="00810B3C" w:rsidRDefault="00810B3C" w:rsidP="00810B3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D25BDFE" w14:textId="77777777" w:rsidR="00810B3C" w:rsidRPr="00810B3C" w:rsidRDefault="00810B3C" w:rsidP="00810B3C">
            <w:pPr>
              <w:spacing w:after="0" w:line="240" w:lineRule="auto"/>
              <w:rPr>
                <w:rFonts w:ascii="Times New Roman" w:eastAsia="Times New Roman" w:hAnsi="Times New Roman" w:cs="Times New Roman"/>
                <w:sz w:val="20"/>
                <w:szCs w:val="20"/>
                <w:lang w:eastAsia="en-GB"/>
                <w14:ligatures w14:val="none"/>
              </w:rPr>
            </w:pPr>
          </w:p>
        </w:tc>
      </w:tr>
      <w:tr w:rsidR="00810B3C" w:rsidRPr="00810B3C" w14:paraId="20BDD3A4" w14:textId="77777777" w:rsidTr="00810B3C">
        <w:tc>
          <w:tcPr>
            <w:tcW w:w="2250" w:type="dxa"/>
            <w:tcBorders>
              <w:top w:val="outset" w:sz="6" w:space="0" w:color="auto"/>
              <w:left w:val="outset" w:sz="6" w:space="0" w:color="auto"/>
              <w:bottom w:val="outset" w:sz="6" w:space="0" w:color="auto"/>
              <w:right w:val="outset" w:sz="6" w:space="0" w:color="auto"/>
            </w:tcBorders>
            <w:vAlign w:val="center"/>
            <w:hideMark/>
          </w:tcPr>
          <w:p w14:paraId="4A20D79E"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8. Progress on MOTs</w:t>
            </w:r>
            <w:r w:rsidRPr="00810B3C">
              <w:rPr>
                <w:rFonts w:ascii="Times New Roman" w:eastAsia="Times New Roman" w:hAnsi="Times New Roman" w:cs="Times New Roman"/>
                <w:sz w:val="24"/>
                <w:szCs w:val="24"/>
                <w:lang w:eastAsia="en-GB"/>
                <w14:ligatures w14:val="none"/>
              </w:rPr>
              <w:br/>
            </w:r>
            <w:r w:rsidRPr="00810B3C">
              <w:rPr>
                <w:rFonts w:ascii="Times New Roman" w:eastAsia="Times New Roman" w:hAnsi="Times New Roman" w:cs="Times New Roman"/>
                <w:b/>
                <w:bCs/>
                <w:sz w:val="24"/>
                <w:szCs w:val="24"/>
                <w:lang w:eastAsia="en-GB"/>
                <w14:ligatures w14:val="none"/>
              </w:rPr>
              <w:t>(PPG member Question)</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8FC9E1D"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sz w:val="24"/>
                <w:szCs w:val="24"/>
                <w:lang w:eastAsia="en-GB"/>
                <w14:ligatures w14:val="none"/>
              </w:rPr>
              <w:t>This question was submitted by a member of the panel</w:t>
            </w:r>
            <w:r w:rsidRPr="00810B3C">
              <w:rPr>
                <w:rFonts w:ascii="Times New Roman" w:eastAsia="Times New Roman" w:hAnsi="Times New Roman" w:cs="Times New Roman"/>
                <w:sz w:val="24"/>
                <w:szCs w:val="24"/>
                <w:lang w:eastAsia="en-GB"/>
                <w14:ligatures w14:val="none"/>
              </w:rPr>
              <w:br/>
              <w:t>The following was noted</w:t>
            </w:r>
            <w:r w:rsidRPr="00810B3C">
              <w:rPr>
                <w:rFonts w:ascii="Times New Roman" w:eastAsia="Times New Roman" w:hAnsi="Times New Roman" w:cs="Times New Roman"/>
                <w:sz w:val="24"/>
                <w:szCs w:val="24"/>
                <w:lang w:eastAsia="en-GB"/>
                <w14:ligatures w14:val="none"/>
              </w:rPr>
              <w:br/>
            </w:r>
            <w:r w:rsidRPr="00810B3C">
              <w:rPr>
                <w:rFonts w:ascii="Times New Roman" w:eastAsia="Times New Roman" w:hAnsi="Times New Roman" w:cs="Times New Roman"/>
                <w:b/>
                <w:bCs/>
                <w:sz w:val="24"/>
                <w:szCs w:val="24"/>
                <w:lang w:eastAsia="en-GB"/>
                <w14:ligatures w14:val="none"/>
              </w:rPr>
              <w:t>Discussed</w:t>
            </w:r>
            <w:r w:rsidRPr="00810B3C">
              <w:rPr>
                <w:rFonts w:ascii="Times New Roman" w:eastAsia="Times New Roman" w:hAnsi="Times New Roman" w:cs="Times New Roman"/>
                <w:sz w:val="24"/>
                <w:szCs w:val="24"/>
                <w:lang w:eastAsia="en-GB"/>
                <w14:ligatures w14:val="none"/>
              </w:rPr>
              <w:br/>
              <w:t>It was noted that the NHS health checks continued through the pandemic, the practice invite a minimum of 10% of our patients for a health check. We currently have 1814 eligible patients. Last year we invited more than 500 patients.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E4AB6F2"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535937C8" w14:textId="77777777" w:rsidR="00810B3C" w:rsidRPr="00810B3C" w:rsidRDefault="00810B3C" w:rsidP="00810B3C">
            <w:pPr>
              <w:spacing w:after="0" w:line="240" w:lineRule="auto"/>
              <w:rPr>
                <w:rFonts w:ascii="Times New Roman" w:eastAsia="Times New Roman" w:hAnsi="Times New Roman" w:cs="Times New Roman"/>
                <w:sz w:val="20"/>
                <w:szCs w:val="20"/>
                <w:lang w:eastAsia="en-GB"/>
                <w14:ligatures w14:val="none"/>
              </w:rPr>
            </w:pPr>
          </w:p>
        </w:tc>
      </w:tr>
      <w:tr w:rsidR="00810B3C" w:rsidRPr="00810B3C" w14:paraId="2C0FE5E9" w14:textId="77777777" w:rsidTr="00810B3C">
        <w:tc>
          <w:tcPr>
            <w:tcW w:w="2250" w:type="dxa"/>
            <w:tcBorders>
              <w:top w:val="outset" w:sz="6" w:space="0" w:color="auto"/>
              <w:left w:val="outset" w:sz="6" w:space="0" w:color="auto"/>
              <w:bottom w:val="outset" w:sz="6" w:space="0" w:color="auto"/>
              <w:right w:val="outset" w:sz="6" w:space="0" w:color="auto"/>
            </w:tcBorders>
            <w:vAlign w:val="center"/>
            <w:hideMark/>
          </w:tcPr>
          <w:p w14:paraId="2D6D0835"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9. Covid Vaccines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AE0939F"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Discussion</w:t>
            </w:r>
            <w:r w:rsidRPr="00810B3C">
              <w:rPr>
                <w:rFonts w:ascii="Times New Roman" w:eastAsia="Times New Roman" w:hAnsi="Times New Roman" w:cs="Times New Roman"/>
                <w:sz w:val="24"/>
                <w:szCs w:val="24"/>
                <w:lang w:eastAsia="en-GB"/>
                <w14:ligatures w14:val="none"/>
              </w:rPr>
              <w:br/>
              <w:t>This question was submitted by a member of the panel</w:t>
            </w:r>
            <w:r w:rsidRPr="00810B3C">
              <w:rPr>
                <w:rFonts w:ascii="Times New Roman" w:eastAsia="Times New Roman" w:hAnsi="Times New Roman" w:cs="Times New Roman"/>
                <w:sz w:val="24"/>
                <w:szCs w:val="24"/>
                <w:lang w:eastAsia="en-GB"/>
                <w14:ligatures w14:val="none"/>
              </w:rPr>
              <w:br/>
              <w:t xml:space="preserve">The following was </w:t>
            </w:r>
            <w:proofErr w:type="spellStart"/>
            <w:proofErr w:type="gramStart"/>
            <w:r w:rsidRPr="00810B3C">
              <w:rPr>
                <w:rFonts w:ascii="Times New Roman" w:eastAsia="Times New Roman" w:hAnsi="Times New Roman" w:cs="Times New Roman"/>
                <w:sz w:val="24"/>
                <w:szCs w:val="24"/>
                <w:lang w:eastAsia="en-GB"/>
                <w14:ligatures w14:val="none"/>
              </w:rPr>
              <w:t>noted.Spring</w:t>
            </w:r>
            <w:proofErr w:type="spellEnd"/>
            <w:proofErr w:type="gramEnd"/>
            <w:r w:rsidRPr="00810B3C">
              <w:rPr>
                <w:rFonts w:ascii="Times New Roman" w:eastAsia="Times New Roman" w:hAnsi="Times New Roman" w:cs="Times New Roman"/>
                <w:sz w:val="24"/>
                <w:szCs w:val="24"/>
                <w:lang w:eastAsia="en-GB"/>
                <w14:ligatures w14:val="none"/>
              </w:rPr>
              <w:t xml:space="preserve"> boosters are available for our patients in the age range of 75 and over/care home patients and immunosuppressed.</w:t>
            </w:r>
            <w:r w:rsidRPr="00810B3C">
              <w:rPr>
                <w:rFonts w:ascii="Times New Roman" w:eastAsia="Times New Roman" w:hAnsi="Times New Roman" w:cs="Times New Roman"/>
                <w:sz w:val="24"/>
                <w:szCs w:val="24"/>
                <w:lang w:eastAsia="en-GB"/>
                <w14:ligatures w14:val="none"/>
              </w:rPr>
              <w:br/>
              <w:t>We have vaccinated all our care home and housebound patients. Depending on the availability of the vaccine, the practice is hoping to schedule a clinic in the practice for 75+ patients who haven’t yet had their spring booster.</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48C27B6"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2FDC28A4" w14:textId="77777777" w:rsidR="00810B3C" w:rsidRPr="00810B3C" w:rsidRDefault="00810B3C" w:rsidP="00810B3C">
            <w:pPr>
              <w:spacing w:after="0" w:line="240" w:lineRule="auto"/>
              <w:rPr>
                <w:rFonts w:ascii="Times New Roman" w:eastAsia="Times New Roman" w:hAnsi="Times New Roman" w:cs="Times New Roman"/>
                <w:sz w:val="20"/>
                <w:szCs w:val="20"/>
                <w:lang w:eastAsia="en-GB"/>
                <w14:ligatures w14:val="none"/>
              </w:rPr>
            </w:pPr>
          </w:p>
        </w:tc>
      </w:tr>
      <w:tr w:rsidR="00810B3C" w:rsidRPr="00810B3C" w14:paraId="2BF37736" w14:textId="77777777" w:rsidTr="00810B3C">
        <w:tc>
          <w:tcPr>
            <w:tcW w:w="2250" w:type="dxa"/>
            <w:tcBorders>
              <w:top w:val="outset" w:sz="6" w:space="0" w:color="auto"/>
              <w:left w:val="outset" w:sz="6" w:space="0" w:color="auto"/>
              <w:bottom w:val="outset" w:sz="6" w:space="0" w:color="auto"/>
              <w:right w:val="outset" w:sz="6" w:space="0" w:color="auto"/>
            </w:tcBorders>
            <w:vAlign w:val="center"/>
            <w:hideMark/>
          </w:tcPr>
          <w:p w14:paraId="78F3D64F"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10. Any other business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D719D85"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r w:rsidRPr="00810B3C">
              <w:rPr>
                <w:rFonts w:ascii="Times New Roman" w:eastAsia="Times New Roman" w:hAnsi="Times New Roman" w:cs="Times New Roman"/>
                <w:b/>
                <w:bCs/>
                <w:sz w:val="24"/>
                <w:szCs w:val="24"/>
                <w:lang w:eastAsia="en-GB"/>
                <w14:ligatures w14:val="none"/>
              </w:rPr>
              <w:t>Secretary</w:t>
            </w:r>
            <w:r w:rsidRPr="00810B3C">
              <w:rPr>
                <w:rFonts w:ascii="Times New Roman" w:eastAsia="Times New Roman" w:hAnsi="Times New Roman" w:cs="Times New Roman"/>
                <w:sz w:val="24"/>
                <w:szCs w:val="24"/>
                <w:lang w:eastAsia="en-GB"/>
                <w14:ligatures w14:val="none"/>
              </w:rPr>
              <w:br/>
              <w:t>The post of secretary was discussed.</w:t>
            </w:r>
            <w:r w:rsidRPr="00810B3C">
              <w:rPr>
                <w:rFonts w:ascii="Times New Roman" w:eastAsia="Times New Roman" w:hAnsi="Times New Roman" w:cs="Times New Roman"/>
                <w:sz w:val="24"/>
                <w:szCs w:val="24"/>
                <w:lang w:eastAsia="en-GB"/>
                <w14:ligatures w14:val="none"/>
              </w:rPr>
              <w:br/>
              <w:t>It was proposed that Dee Radcliffe, assistant practice manager, will take the responsibility for the minutes and agenda</w:t>
            </w:r>
            <w:r w:rsidRPr="00810B3C">
              <w:rPr>
                <w:rFonts w:ascii="Times New Roman" w:eastAsia="Times New Roman" w:hAnsi="Times New Roman" w:cs="Times New Roman"/>
                <w:sz w:val="24"/>
                <w:szCs w:val="24"/>
                <w:lang w:eastAsia="en-GB"/>
                <w14:ligatures w14:val="none"/>
              </w:rPr>
              <w:br/>
              <w:t>The proposal was unanimously accepted.</w:t>
            </w:r>
            <w:r w:rsidRPr="00810B3C">
              <w:rPr>
                <w:rFonts w:ascii="Times New Roman" w:eastAsia="Times New Roman" w:hAnsi="Times New Roman" w:cs="Times New Roman"/>
                <w:sz w:val="24"/>
                <w:szCs w:val="24"/>
                <w:lang w:eastAsia="en-GB"/>
                <w14:ligatures w14:val="none"/>
              </w:rPr>
              <w:br/>
            </w:r>
            <w:r w:rsidRPr="00810B3C">
              <w:rPr>
                <w:rFonts w:ascii="Times New Roman" w:eastAsia="Times New Roman" w:hAnsi="Times New Roman" w:cs="Times New Roman"/>
                <w:sz w:val="24"/>
                <w:szCs w:val="24"/>
                <w:lang w:eastAsia="en-GB"/>
                <w14:ligatures w14:val="none"/>
              </w:rPr>
              <w:lastRenderedPageBreak/>
              <w:t>No other business was discussed</w:t>
            </w:r>
            <w:r w:rsidRPr="00810B3C">
              <w:rPr>
                <w:rFonts w:ascii="Times New Roman" w:eastAsia="Times New Roman" w:hAnsi="Times New Roman" w:cs="Times New Roman"/>
                <w:sz w:val="24"/>
                <w:szCs w:val="24"/>
                <w:lang w:eastAsia="en-GB"/>
                <w14:ligatures w14:val="none"/>
              </w:rPr>
              <w:br/>
              <w:t>The chair deemed the meeting closed.</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AB4C4DE" w14:textId="77777777" w:rsidR="00810B3C" w:rsidRPr="00810B3C" w:rsidRDefault="00810B3C" w:rsidP="00810B3C">
            <w:pPr>
              <w:spacing w:after="0" w:line="240" w:lineRule="auto"/>
              <w:rPr>
                <w:rFonts w:ascii="Times New Roman" w:eastAsia="Times New Roman" w:hAnsi="Times New Roman" w:cs="Times New Roman"/>
                <w:sz w:val="24"/>
                <w:szCs w:val="24"/>
                <w:lang w:eastAsia="en-GB"/>
                <w14:ligatures w14:val="none"/>
              </w:rPr>
            </w:pPr>
          </w:p>
        </w:tc>
        <w:tc>
          <w:tcPr>
            <w:tcW w:w="2250" w:type="dxa"/>
            <w:tcBorders>
              <w:top w:val="outset" w:sz="6" w:space="0" w:color="auto"/>
              <w:left w:val="outset" w:sz="6" w:space="0" w:color="auto"/>
              <w:bottom w:val="outset" w:sz="6" w:space="0" w:color="auto"/>
              <w:right w:val="outset" w:sz="6" w:space="0" w:color="auto"/>
            </w:tcBorders>
            <w:vAlign w:val="center"/>
            <w:hideMark/>
          </w:tcPr>
          <w:p w14:paraId="13F1526A" w14:textId="77777777" w:rsidR="00810B3C" w:rsidRPr="00810B3C" w:rsidRDefault="00810B3C" w:rsidP="00810B3C">
            <w:pPr>
              <w:spacing w:after="0" w:line="240" w:lineRule="auto"/>
              <w:rPr>
                <w:rFonts w:ascii="Times New Roman" w:eastAsia="Times New Roman" w:hAnsi="Times New Roman" w:cs="Times New Roman"/>
                <w:sz w:val="20"/>
                <w:szCs w:val="20"/>
                <w:lang w:eastAsia="en-GB"/>
                <w14:ligatures w14:val="none"/>
              </w:rPr>
            </w:pPr>
          </w:p>
        </w:tc>
      </w:tr>
      <w:tr w:rsidR="00810B3C" w:rsidRPr="00810B3C" w14:paraId="2D45E64D" w14:textId="77777777" w:rsidTr="00810B3C">
        <w:tc>
          <w:tcPr>
            <w:tcW w:w="2250" w:type="dxa"/>
            <w:tcBorders>
              <w:top w:val="outset" w:sz="6" w:space="0" w:color="auto"/>
              <w:left w:val="outset" w:sz="6" w:space="0" w:color="auto"/>
              <w:bottom w:val="outset" w:sz="6" w:space="0" w:color="auto"/>
              <w:right w:val="outset" w:sz="6" w:space="0" w:color="auto"/>
            </w:tcBorders>
            <w:shd w:val="clear" w:color="auto" w:fill="F0F4F5"/>
            <w:vAlign w:val="center"/>
            <w:hideMark/>
          </w:tcPr>
          <w:p w14:paraId="36313021" w14:textId="77777777" w:rsidR="00810B3C" w:rsidRPr="00810B3C" w:rsidRDefault="00810B3C" w:rsidP="00810B3C">
            <w:pPr>
              <w:spacing w:after="0" w:line="240" w:lineRule="auto"/>
              <w:rPr>
                <w:rFonts w:ascii="Noto Sans" w:eastAsia="Times New Roman" w:hAnsi="Noto Sans" w:cs="Noto Sans"/>
                <w:color w:val="212B32"/>
                <w:sz w:val="29"/>
                <w:szCs w:val="29"/>
                <w:lang w:eastAsia="en-GB"/>
                <w14:ligatures w14:val="none"/>
              </w:rPr>
            </w:pPr>
            <w:r w:rsidRPr="00810B3C">
              <w:rPr>
                <w:rFonts w:ascii="Noto Sans" w:eastAsia="Times New Roman" w:hAnsi="Noto Sans" w:cs="Noto Sans"/>
                <w:b/>
                <w:bCs/>
                <w:color w:val="212B32"/>
                <w:sz w:val="29"/>
                <w:szCs w:val="29"/>
                <w:lang w:eastAsia="en-GB"/>
                <w14:ligatures w14:val="none"/>
              </w:rPr>
              <w:t>11. Date of next meeting</w:t>
            </w:r>
          </w:p>
        </w:tc>
        <w:tc>
          <w:tcPr>
            <w:tcW w:w="2250" w:type="dxa"/>
            <w:tcBorders>
              <w:top w:val="outset" w:sz="6" w:space="0" w:color="auto"/>
              <w:left w:val="outset" w:sz="6" w:space="0" w:color="auto"/>
              <w:bottom w:val="outset" w:sz="6" w:space="0" w:color="auto"/>
              <w:right w:val="outset" w:sz="6" w:space="0" w:color="auto"/>
            </w:tcBorders>
            <w:shd w:val="clear" w:color="auto" w:fill="F0F4F5"/>
            <w:vAlign w:val="center"/>
            <w:hideMark/>
          </w:tcPr>
          <w:p w14:paraId="18102FD7" w14:textId="77777777" w:rsidR="00810B3C" w:rsidRPr="00810B3C" w:rsidRDefault="00810B3C" w:rsidP="00810B3C">
            <w:pPr>
              <w:spacing w:after="0" w:line="240" w:lineRule="auto"/>
              <w:rPr>
                <w:rFonts w:ascii="Noto Sans" w:eastAsia="Times New Roman" w:hAnsi="Noto Sans" w:cs="Noto Sans"/>
                <w:color w:val="212B32"/>
                <w:sz w:val="29"/>
                <w:szCs w:val="29"/>
                <w:lang w:eastAsia="en-GB"/>
                <w14:ligatures w14:val="none"/>
              </w:rPr>
            </w:pPr>
            <w:r w:rsidRPr="00810B3C">
              <w:rPr>
                <w:rFonts w:ascii="Noto Sans" w:eastAsia="Times New Roman" w:hAnsi="Noto Sans" w:cs="Noto Sans"/>
                <w:color w:val="212B32"/>
                <w:sz w:val="29"/>
                <w:szCs w:val="29"/>
                <w:lang w:eastAsia="en-GB"/>
                <w14:ligatures w14:val="none"/>
              </w:rPr>
              <w:t>The date of Tuesday 12 September 2023 at 12:30 pm has been proposed for the next meeting.</w:t>
            </w:r>
            <w:r w:rsidRPr="00810B3C">
              <w:rPr>
                <w:rFonts w:ascii="Noto Sans" w:eastAsia="Times New Roman" w:hAnsi="Noto Sans" w:cs="Noto Sans"/>
                <w:color w:val="212B32"/>
                <w:sz w:val="29"/>
                <w:szCs w:val="29"/>
                <w:lang w:eastAsia="en-GB"/>
                <w14:ligatures w14:val="none"/>
              </w:rPr>
              <w:br/>
              <w:t>Date will be circulated for members to confirm their attendance.</w:t>
            </w:r>
          </w:p>
        </w:tc>
        <w:tc>
          <w:tcPr>
            <w:tcW w:w="2250" w:type="dxa"/>
            <w:tcBorders>
              <w:top w:val="outset" w:sz="6" w:space="0" w:color="auto"/>
              <w:left w:val="outset" w:sz="6" w:space="0" w:color="auto"/>
              <w:bottom w:val="outset" w:sz="6" w:space="0" w:color="auto"/>
              <w:right w:val="outset" w:sz="6" w:space="0" w:color="auto"/>
            </w:tcBorders>
            <w:shd w:val="clear" w:color="auto" w:fill="F0F4F5"/>
            <w:vAlign w:val="center"/>
            <w:hideMark/>
          </w:tcPr>
          <w:p w14:paraId="40081A61" w14:textId="77777777" w:rsidR="00810B3C" w:rsidRPr="00810B3C" w:rsidRDefault="00810B3C" w:rsidP="00810B3C">
            <w:pPr>
              <w:spacing w:after="0" w:line="240" w:lineRule="auto"/>
              <w:rPr>
                <w:rFonts w:ascii="Noto Sans" w:eastAsia="Times New Roman" w:hAnsi="Noto Sans" w:cs="Noto Sans"/>
                <w:color w:val="212B32"/>
                <w:sz w:val="29"/>
                <w:szCs w:val="29"/>
                <w:lang w:eastAsia="en-GB"/>
                <w14:ligatures w14:val="none"/>
              </w:rPr>
            </w:pPr>
          </w:p>
        </w:tc>
        <w:tc>
          <w:tcPr>
            <w:tcW w:w="0" w:type="auto"/>
            <w:vAlign w:val="center"/>
            <w:hideMark/>
          </w:tcPr>
          <w:p w14:paraId="11E8DBD3" w14:textId="77777777" w:rsidR="00810B3C" w:rsidRPr="00810B3C" w:rsidRDefault="00810B3C" w:rsidP="00810B3C">
            <w:pPr>
              <w:spacing w:after="0" w:line="240" w:lineRule="auto"/>
              <w:rPr>
                <w:rFonts w:ascii="Times New Roman" w:eastAsia="Times New Roman" w:hAnsi="Times New Roman" w:cs="Times New Roman"/>
                <w:sz w:val="20"/>
                <w:szCs w:val="20"/>
                <w:lang w:eastAsia="en-GB"/>
                <w14:ligatures w14:val="none"/>
              </w:rPr>
            </w:pPr>
            <w:r w:rsidRPr="00810B3C">
              <w:rPr>
                <w:rFonts w:ascii="Times New Roman" w:eastAsia="Times New Roman" w:hAnsi="Times New Roman" w:cs="Times New Roman"/>
                <w:sz w:val="24"/>
                <w:szCs w:val="24"/>
                <w:lang w:eastAsia="en-GB"/>
                <w14:ligatures w14:val="none"/>
              </w:rPr>
              <w:br/>
            </w:r>
          </w:p>
        </w:tc>
      </w:tr>
    </w:tbl>
    <w:p w14:paraId="37078AC0" w14:textId="77777777" w:rsidR="009E3DAC" w:rsidRDefault="009E3DAC"/>
    <w:sectPr w:rsidR="009E3DAC" w:rsidSect="001B54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65705"/>
    <w:multiLevelType w:val="multilevel"/>
    <w:tmpl w:val="412E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B4330E"/>
    <w:multiLevelType w:val="multilevel"/>
    <w:tmpl w:val="DB108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58632">
    <w:abstractNumId w:val="1"/>
  </w:num>
  <w:num w:numId="2" w16cid:durableId="61586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3C"/>
    <w:rsid w:val="001B5463"/>
    <w:rsid w:val="00810B3C"/>
    <w:rsid w:val="009E3D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0C2B"/>
  <w15:chartTrackingRefBased/>
  <w15:docId w15:val="{53D4CCA5-22DE-4625-B10E-FED91DE6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0B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B3C"/>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810B3C"/>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810B3C"/>
    <w:rPr>
      <w:b/>
      <w:bCs/>
    </w:rPr>
  </w:style>
  <w:style w:type="character" w:styleId="Emphasis">
    <w:name w:val="Emphasis"/>
    <w:basedOn w:val="DefaultParagraphFont"/>
    <w:uiPriority w:val="20"/>
    <w:qFormat/>
    <w:rsid w:val="00810B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8601">
      <w:bodyDiv w:val="1"/>
      <w:marLeft w:val="0"/>
      <w:marRight w:val="0"/>
      <w:marTop w:val="0"/>
      <w:marBottom w:val="0"/>
      <w:divBdr>
        <w:top w:val="none" w:sz="0" w:space="0" w:color="auto"/>
        <w:left w:val="none" w:sz="0" w:space="0" w:color="auto"/>
        <w:bottom w:val="none" w:sz="0" w:space="0" w:color="auto"/>
        <w:right w:val="none" w:sz="0" w:space="0" w:color="auto"/>
      </w:divBdr>
      <w:divsChild>
        <w:div w:id="700939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Coleshill</dc:creator>
  <cp:keywords/>
  <dc:description/>
  <cp:lastModifiedBy>Sarah Coleshill</cp:lastModifiedBy>
  <cp:revision>1</cp:revision>
  <dcterms:created xsi:type="dcterms:W3CDTF">2024-05-13T15:08:00Z</dcterms:created>
  <dcterms:modified xsi:type="dcterms:W3CDTF">2024-05-13T15:09:00Z</dcterms:modified>
</cp:coreProperties>
</file>