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2E59AC" w14:textId="3043B5F1" w:rsidR="000A798B" w:rsidRPr="00201422" w:rsidRDefault="00552344" w:rsidP="000A798B">
      <w:pPr>
        <w:pStyle w:val="Heading1"/>
      </w:pPr>
      <w:r>
        <w:t>Impr</w:t>
      </w:r>
      <w:r w:rsidR="008C28A6">
        <w:t>oving Our Service</w:t>
      </w:r>
    </w:p>
    <w:p w14:paraId="06047762" w14:textId="182D6B0A" w:rsidR="007C2142" w:rsidRDefault="008C28A6" w:rsidP="00A339A1">
      <w:r>
        <w:t>W</w:t>
      </w:r>
      <w:r w:rsidR="00A339A1" w:rsidRPr="00A339A1">
        <w:t xml:space="preserve">e </w:t>
      </w:r>
      <w:r w:rsidR="00CA2424">
        <w:t>are</w:t>
      </w:r>
      <w:r w:rsidR="00A339A1" w:rsidRPr="00A339A1">
        <w:t xml:space="preserve"> mov</w:t>
      </w:r>
      <w:r w:rsidR="00CA2424">
        <w:t>ing</w:t>
      </w:r>
      <w:r w:rsidR="00A339A1" w:rsidRPr="00A339A1">
        <w:t xml:space="preserve"> to a</w:t>
      </w:r>
      <w:r w:rsidR="00CA2424">
        <w:t>n</w:t>
      </w:r>
      <w:r w:rsidR="00A339A1" w:rsidRPr="00A339A1">
        <w:t xml:space="preserve"> improved online </w:t>
      </w:r>
      <w:r w:rsidR="00844E10">
        <w:t xml:space="preserve">patient </w:t>
      </w:r>
      <w:r w:rsidR="007C2142">
        <w:t>access system</w:t>
      </w:r>
      <w:r w:rsidR="00A339A1" w:rsidRPr="00A339A1">
        <w:t xml:space="preserve"> called </w:t>
      </w:r>
      <w:r w:rsidR="007C2142">
        <w:t>Smart Triage</w:t>
      </w:r>
      <w:r w:rsidR="00497843">
        <w:t>, which is made</w:t>
      </w:r>
      <w:r w:rsidR="007C2142">
        <w:t xml:space="preserve"> by </w:t>
      </w:r>
      <w:r w:rsidR="00A339A1" w:rsidRPr="00A339A1">
        <w:t xml:space="preserve">Rapid Health. </w:t>
      </w:r>
      <w:r w:rsidR="00072D37">
        <w:t xml:space="preserve"> </w:t>
      </w:r>
    </w:p>
    <w:p w14:paraId="268F4FB6" w14:textId="7675A956" w:rsidR="008540EB" w:rsidRDefault="00A339A1" w:rsidP="00A339A1">
      <w:r w:rsidRPr="00A339A1">
        <w:t>This will</w:t>
      </w:r>
      <w:r w:rsidR="00072D37">
        <w:t xml:space="preserve"> </w:t>
      </w:r>
      <w:r w:rsidRPr="00A339A1">
        <w:t xml:space="preserve">allow </w:t>
      </w:r>
      <w:r w:rsidR="007C2142">
        <w:t xml:space="preserve">you </w:t>
      </w:r>
      <w:r w:rsidR="00AC05FA">
        <w:t xml:space="preserve">to </w:t>
      </w:r>
      <w:r w:rsidRPr="00A339A1">
        <w:t>self-book</w:t>
      </w:r>
      <w:r w:rsidR="00AC05FA">
        <w:t xml:space="preserve"> medical </w:t>
      </w:r>
      <w:r w:rsidRPr="00A339A1">
        <w:t>appointments</w:t>
      </w:r>
      <w:r w:rsidR="00AF52F4">
        <w:t>,</w:t>
      </w:r>
      <w:r w:rsidRPr="00A339A1">
        <w:t xml:space="preserve"> </w:t>
      </w:r>
      <w:r w:rsidR="00AC05FA">
        <w:t>and make admin</w:t>
      </w:r>
      <w:r w:rsidR="00497843">
        <w:t>istrative</w:t>
      </w:r>
      <w:r w:rsidR="00AC05FA">
        <w:t xml:space="preserve"> requests</w:t>
      </w:r>
      <w:r w:rsidR="00AF52F4">
        <w:t>,</w:t>
      </w:r>
      <w:r w:rsidR="00AC05FA">
        <w:t xml:space="preserve"> </w:t>
      </w:r>
      <w:r w:rsidRPr="00A339A1">
        <w:t xml:space="preserve">at your convenience. </w:t>
      </w:r>
      <w:r w:rsidR="00AC05FA">
        <w:t xml:space="preserve"> </w:t>
      </w:r>
    </w:p>
    <w:p w14:paraId="661B3753" w14:textId="57E5B7E1" w:rsidR="000A798B" w:rsidRPr="00EC42DB" w:rsidRDefault="00F71261" w:rsidP="00A339A1">
      <w:r>
        <w:t>T</w:t>
      </w:r>
      <w:r w:rsidR="00C9109F">
        <w:t>he</w:t>
      </w:r>
      <w:r w:rsidR="00A339A1" w:rsidRPr="00A339A1">
        <w:t xml:space="preserve"> new </w:t>
      </w:r>
      <w:r w:rsidR="00AC05FA">
        <w:t xml:space="preserve">system </w:t>
      </w:r>
      <w:r>
        <w:t xml:space="preserve">will be available </w:t>
      </w:r>
      <w:r w:rsidR="00C9109F">
        <w:t>from</w:t>
      </w:r>
      <w:r w:rsidR="00AC05FA">
        <w:t xml:space="preserve"> </w:t>
      </w:r>
      <w:r w:rsidR="00922219">
        <w:t xml:space="preserve">early November 2025. </w:t>
      </w:r>
      <w:r w:rsidR="00B14CEF">
        <w:t>The</w:t>
      </w:r>
      <w:r w:rsidR="00A339A1" w:rsidRPr="00A339A1">
        <w:t xml:space="preserve"> link to </w:t>
      </w:r>
      <w:r w:rsidR="00715D42">
        <w:t>Smart Triage</w:t>
      </w:r>
      <w:r w:rsidR="00A339A1" w:rsidRPr="00A339A1">
        <w:t xml:space="preserve"> will be accessible through our website</w:t>
      </w:r>
      <w:r w:rsidR="000A798B" w:rsidRPr="00EC42DB">
        <w:t>.</w:t>
      </w:r>
    </w:p>
    <w:p w14:paraId="0D1F4470" w14:textId="7A7AA9E3" w:rsidR="00EC42DB" w:rsidRPr="00D424DB" w:rsidRDefault="00DD2445" w:rsidP="00201422">
      <w:pPr>
        <w:pStyle w:val="Heading1"/>
      </w:pPr>
      <w:r>
        <w:t>Using The System</w:t>
      </w:r>
    </w:p>
    <w:p w14:paraId="511A5CE8" w14:textId="42F3E6B9" w:rsidR="00432320" w:rsidRDefault="001F3D36" w:rsidP="001F3D36">
      <w:r w:rsidRPr="001F3D36">
        <w:t>No registration</w:t>
      </w:r>
      <w:r w:rsidR="00712A33">
        <w:t xml:space="preserve"> or setting of </w:t>
      </w:r>
      <w:r w:rsidR="006F2476">
        <w:t>passwords</w:t>
      </w:r>
      <w:r w:rsidRPr="001F3D36">
        <w:t xml:space="preserve"> is required</w:t>
      </w:r>
      <w:r w:rsidR="00604C9A">
        <w:t xml:space="preserve"> to access Smart Triage</w:t>
      </w:r>
      <w:r w:rsidR="00432320">
        <w:t xml:space="preserve">.  </w:t>
      </w:r>
    </w:p>
    <w:p w14:paraId="4C0F6601" w14:textId="77777777" w:rsidR="000E1661" w:rsidRDefault="00761BF4" w:rsidP="001F3D36">
      <w:r>
        <w:t xml:space="preserve">To </w:t>
      </w:r>
      <w:r w:rsidR="00323FDE">
        <w:t xml:space="preserve">be able to book your own appointments </w:t>
      </w:r>
      <w:r>
        <w:t>y</w:t>
      </w:r>
      <w:r w:rsidR="001F3D36" w:rsidRPr="001F3D36">
        <w:t xml:space="preserve">ou </w:t>
      </w:r>
      <w:r w:rsidR="00A02B52" w:rsidRPr="00712A33">
        <w:rPr>
          <w:b/>
          <w:bCs/>
        </w:rPr>
        <w:t>must</w:t>
      </w:r>
      <w:r w:rsidR="001F3D36" w:rsidRPr="001F3D36">
        <w:t xml:space="preserve"> have a </w:t>
      </w:r>
      <w:r w:rsidR="001F3D36" w:rsidRPr="001F3D36">
        <w:rPr>
          <w:b/>
          <w:bCs/>
        </w:rPr>
        <w:t>valid email</w:t>
      </w:r>
      <w:r w:rsidR="001F3D36" w:rsidRPr="001F3D36">
        <w:t xml:space="preserve"> address on your </w:t>
      </w:r>
      <w:r w:rsidR="00C91414">
        <w:t>patient</w:t>
      </w:r>
      <w:r w:rsidR="00712A33">
        <w:t xml:space="preserve"> </w:t>
      </w:r>
      <w:r w:rsidR="001F3D36" w:rsidRPr="001F3D36">
        <w:t>record.</w:t>
      </w:r>
      <w:r w:rsidR="00A02B52">
        <w:t xml:space="preserve"> </w:t>
      </w:r>
      <w:r w:rsidR="001F3D36" w:rsidRPr="001F3D36">
        <w:t xml:space="preserve"> </w:t>
      </w:r>
      <w:r w:rsidR="00737131">
        <w:t>T</w:t>
      </w:r>
      <w:r w:rsidR="00737131" w:rsidRPr="001F3D36">
        <w:t>herefore,</w:t>
      </w:r>
      <w:r w:rsidR="001F3D36" w:rsidRPr="001F3D36">
        <w:t xml:space="preserve"> </w:t>
      </w:r>
      <w:r w:rsidR="00712A33">
        <w:t xml:space="preserve">we </w:t>
      </w:r>
      <w:r w:rsidR="00737131">
        <w:t>ask</w:t>
      </w:r>
      <w:r w:rsidR="001F3D36" w:rsidRPr="001F3D36">
        <w:t xml:space="preserve"> you </w:t>
      </w:r>
      <w:r w:rsidR="00712A33">
        <w:t xml:space="preserve">to check and </w:t>
      </w:r>
      <w:r w:rsidR="001F3D36" w:rsidRPr="001F3D36">
        <w:t xml:space="preserve">update your </w:t>
      </w:r>
      <w:r w:rsidR="001817A5">
        <w:t>email address</w:t>
      </w:r>
      <w:r w:rsidR="0078176D">
        <w:t xml:space="preserve">.  </w:t>
      </w:r>
    </w:p>
    <w:p w14:paraId="7752C600" w14:textId="4CE01841" w:rsidR="00EC42DB" w:rsidRDefault="0078176D" w:rsidP="001F3D36">
      <w:r>
        <w:t xml:space="preserve">You can do this </w:t>
      </w:r>
      <w:r w:rsidR="001F3D36" w:rsidRPr="001F3D36">
        <w:t xml:space="preserve">using the NHS </w:t>
      </w:r>
      <w:r>
        <w:t>A</w:t>
      </w:r>
      <w:r w:rsidR="001F3D36" w:rsidRPr="001F3D36">
        <w:t xml:space="preserve">pp (see instructions below) or using </w:t>
      </w:r>
      <w:r w:rsidR="00D84F62" w:rsidRPr="00922219">
        <w:t>the</w:t>
      </w:r>
      <w:r w:rsidR="001F3D36" w:rsidRPr="00922219">
        <w:t xml:space="preserve"> </w:t>
      </w:r>
      <w:r w:rsidR="00D84F62" w:rsidRPr="00922219">
        <w:t xml:space="preserve">change of personal details </w:t>
      </w:r>
      <w:r w:rsidR="001F3D36" w:rsidRPr="00922219">
        <w:t>webform</w:t>
      </w:r>
      <w:r w:rsidR="00D64B54" w:rsidRPr="00922219">
        <w:t xml:space="preserve"> </w:t>
      </w:r>
      <w:r w:rsidR="001F3D36" w:rsidRPr="00922219">
        <w:t>on our website.</w:t>
      </w:r>
    </w:p>
    <w:p w14:paraId="4B6EAD36" w14:textId="20D99FC7" w:rsidR="001F3D36" w:rsidRDefault="00F1366E" w:rsidP="001F3D36">
      <w:r w:rsidRPr="00F1366E">
        <w:rPr>
          <w:noProof/>
        </w:rPr>
        <w:drawing>
          <wp:anchor distT="0" distB="0" distL="114300" distR="114300" simplePos="0" relativeHeight="251670528" behindDoc="0" locked="0" layoutInCell="1" allowOverlap="1" wp14:anchorId="1B41DE4C" wp14:editId="68A9D183">
            <wp:simplePos x="0" y="0"/>
            <wp:positionH relativeFrom="margin">
              <wp:align>center</wp:align>
            </wp:positionH>
            <wp:positionV relativeFrom="paragraph">
              <wp:posOffset>232410</wp:posOffset>
            </wp:positionV>
            <wp:extent cx="4429125" cy="2081530"/>
            <wp:effectExtent l="0" t="0" r="9525" b="0"/>
            <wp:wrapTopAndBottom/>
            <wp:docPr id="43643199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2081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314A70" w14:textId="0AF98114" w:rsidR="00F1366E" w:rsidRDefault="00F1366E" w:rsidP="001F3D36"/>
    <w:p w14:paraId="6F69D679" w14:textId="65E10782" w:rsidR="00B35C02" w:rsidRPr="00B35C02" w:rsidRDefault="00B35C02" w:rsidP="00B35C02">
      <w:r w:rsidRPr="00B35C02">
        <w:t xml:space="preserve">For children under </w:t>
      </w:r>
      <w:r w:rsidR="005B73F7">
        <w:t>16 year</w:t>
      </w:r>
      <w:r w:rsidR="00C81BDA">
        <w:t>s</w:t>
      </w:r>
      <w:r w:rsidR="00841F03">
        <w:t>-</w:t>
      </w:r>
      <w:r w:rsidRPr="00B35C02">
        <w:t xml:space="preserve">old </w:t>
      </w:r>
      <w:r w:rsidR="00BA5060">
        <w:t xml:space="preserve">Smart Triage works slightly differently.  </w:t>
      </w:r>
      <w:r w:rsidR="00C81BDA">
        <w:t xml:space="preserve">You </w:t>
      </w:r>
      <w:r w:rsidR="004C7258">
        <w:t>will be able to</w:t>
      </w:r>
      <w:r w:rsidR="00C81BDA">
        <w:t xml:space="preserve"> use the same link</w:t>
      </w:r>
      <w:r w:rsidR="00EC7F46">
        <w:t xml:space="preserve"> to </w:t>
      </w:r>
      <w:r w:rsidR="004C7258">
        <w:t>submit your child's medical request,</w:t>
      </w:r>
      <w:r w:rsidR="00EC7F46">
        <w:t xml:space="preserve"> but </w:t>
      </w:r>
      <w:r w:rsidR="00544C84">
        <w:t xml:space="preserve">you </w:t>
      </w:r>
      <w:r w:rsidR="00C13AA5">
        <w:t>may</w:t>
      </w:r>
      <w:r w:rsidR="00EC7F46">
        <w:t xml:space="preserve"> not be able to book</w:t>
      </w:r>
      <w:r w:rsidR="007419A2">
        <w:t xml:space="preserve"> your own appointment</w:t>
      </w:r>
      <w:r w:rsidR="00EC7F46">
        <w:t xml:space="preserve">.  </w:t>
      </w:r>
      <w:r w:rsidR="007419A2">
        <w:t xml:space="preserve">If you are not able to make your own booking, </w:t>
      </w:r>
      <w:r w:rsidR="00E65FC8">
        <w:t>t</w:t>
      </w:r>
      <w:r w:rsidR="00030749">
        <w:t xml:space="preserve">he request will be reviewed by someone at the </w:t>
      </w:r>
      <w:r w:rsidR="00167F99">
        <w:t>practice,</w:t>
      </w:r>
      <w:r w:rsidR="00F9743E">
        <w:t xml:space="preserve"> and they will get back to you.</w:t>
      </w:r>
    </w:p>
    <w:p w14:paraId="2AAADF78" w14:textId="694BFCEC" w:rsidR="00BF0C53" w:rsidRDefault="00BB13BD" w:rsidP="00B35C02">
      <w:r>
        <w:t xml:space="preserve">For those patients unable to </w:t>
      </w:r>
      <w:r w:rsidRPr="00B35C02">
        <w:t xml:space="preserve">access </w:t>
      </w:r>
      <w:r>
        <w:t>Smart Triage online</w:t>
      </w:r>
      <w:r w:rsidR="00AD5DD4">
        <w:t>,</w:t>
      </w:r>
      <w:r>
        <w:t xml:space="preserve"> w</w:t>
      </w:r>
      <w:r w:rsidR="00B35C02" w:rsidRPr="00B35C02">
        <w:t>e will</w:t>
      </w:r>
      <w:r w:rsidR="00AD5DD4">
        <w:t xml:space="preserve"> </w:t>
      </w:r>
      <w:r w:rsidR="00E65FC8">
        <w:t>continue to</w:t>
      </w:r>
      <w:r w:rsidR="00A97B67">
        <w:t xml:space="preserve"> </w:t>
      </w:r>
      <w:r w:rsidR="00FB5278">
        <w:t>assist</w:t>
      </w:r>
      <w:r w:rsidR="00A97B67">
        <w:t xml:space="preserve"> </w:t>
      </w:r>
      <w:r w:rsidR="00E31E5D">
        <w:t>over the phone</w:t>
      </w:r>
      <w:r w:rsidR="002D75EB">
        <w:t xml:space="preserve">. </w:t>
      </w:r>
      <w:r w:rsidR="00FB5278">
        <w:t xml:space="preserve"> </w:t>
      </w:r>
    </w:p>
    <w:p w14:paraId="5C292F32" w14:textId="7B54693C" w:rsidR="00B35C02" w:rsidRPr="00B35C02" w:rsidRDefault="00656134" w:rsidP="00B35C02">
      <w:r>
        <w:t xml:space="preserve">While </w:t>
      </w:r>
      <w:r w:rsidR="00E33B74">
        <w:t xml:space="preserve">Smart Triage </w:t>
      </w:r>
      <w:r w:rsidR="00673048">
        <w:t xml:space="preserve">is proven to </w:t>
      </w:r>
      <w:r>
        <w:t>reduce phone waiting</w:t>
      </w:r>
      <w:r w:rsidR="007C769C">
        <w:t xml:space="preserve"> </w:t>
      </w:r>
      <w:r>
        <w:t>time</w:t>
      </w:r>
      <w:r w:rsidR="00A00C9C">
        <w:t>s</w:t>
      </w:r>
      <w:r w:rsidR="00EF2042">
        <w:t>, the online</w:t>
      </w:r>
      <w:r w:rsidR="005941A4">
        <w:t xml:space="preserve"> </w:t>
      </w:r>
      <w:r w:rsidR="00BB75AC">
        <w:t xml:space="preserve">system </w:t>
      </w:r>
      <w:r w:rsidR="005C5FBC">
        <w:t>remains the faster way to access care.</w:t>
      </w:r>
    </w:p>
    <w:p w14:paraId="31C22943" w14:textId="77777777" w:rsidR="005B73F7" w:rsidRDefault="005B73F7" w:rsidP="00B35C02"/>
    <w:p w14:paraId="600D10F0" w14:textId="117788A7" w:rsidR="005B73F7" w:rsidRDefault="005B73F7" w:rsidP="00B35C02">
      <w:r>
        <w:t>Regards,</w:t>
      </w:r>
    </w:p>
    <w:p w14:paraId="335CFD8B" w14:textId="77777777" w:rsidR="005B73F7" w:rsidRDefault="005B73F7" w:rsidP="00B35C02"/>
    <w:p w14:paraId="72299377" w14:textId="1CB07714" w:rsidR="000D6CF8" w:rsidRPr="0031168B" w:rsidRDefault="00922219" w:rsidP="006E46F8">
      <w:r>
        <w:t>Wycliffe Medical Practice Partners.</w:t>
      </w:r>
    </w:p>
    <w:sectPr w:rsidR="000D6CF8" w:rsidRPr="0031168B" w:rsidSect="00F4748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928" w:right="1134" w:bottom="1134" w:left="1247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B832B5" w14:textId="77777777" w:rsidR="00930F71" w:rsidRDefault="00930F71" w:rsidP="006E6C10">
      <w:pPr>
        <w:spacing w:after="0"/>
      </w:pPr>
      <w:r>
        <w:separator/>
      </w:r>
    </w:p>
  </w:endnote>
  <w:endnote w:type="continuationSeparator" w:id="0">
    <w:p w14:paraId="0382C7F7" w14:textId="77777777" w:rsidR="00930F71" w:rsidRDefault="00930F71" w:rsidP="006E6C10">
      <w:pPr>
        <w:spacing w:after="0"/>
      </w:pPr>
      <w:r>
        <w:continuationSeparator/>
      </w:r>
    </w:p>
  </w:endnote>
  <w:endnote w:type="continuationNotice" w:id="1">
    <w:p w14:paraId="25B9537D" w14:textId="77777777" w:rsidR="00930F71" w:rsidRDefault="00930F7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2C9EAF" w14:textId="77777777" w:rsidR="00EF1ECA" w:rsidRDefault="00EF1E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F661FC" w14:textId="13B5FAAF" w:rsidR="00BD6DE1" w:rsidRPr="00811EA4" w:rsidRDefault="00EF1ECA" w:rsidP="00811EA4">
    <w:pPr>
      <w:pStyle w:val="Footer"/>
      <w:jc w:val="right"/>
      <w:rPr>
        <w:sz w:val="16"/>
        <w:szCs w:val="18"/>
      </w:rPr>
    </w:pPr>
    <w:r>
      <w:rPr>
        <w:sz w:val="16"/>
        <w:szCs w:val="18"/>
      </w:rPr>
      <w:t>v</w:t>
    </w:r>
    <w:r w:rsidRPr="00EF1ECA">
      <w:rPr>
        <w:sz w:val="16"/>
        <w:szCs w:val="18"/>
      </w:rPr>
      <w:t>1.0,</w:t>
    </w:r>
    <w:r>
      <w:rPr>
        <w:b/>
        <w:bCs/>
        <w:sz w:val="16"/>
        <w:szCs w:val="18"/>
      </w:rPr>
      <w:t xml:space="preserve"> </w:t>
    </w:r>
    <w:r w:rsidR="00811EA4">
      <w:rPr>
        <w:b/>
        <w:bCs/>
        <w:sz w:val="16"/>
        <w:szCs w:val="18"/>
      </w:rPr>
      <w:t>General Release</w:t>
    </w:r>
    <w:r w:rsidR="00DD057D">
      <w:rPr>
        <w:sz w:val="16"/>
        <w:szCs w:val="18"/>
      </w:rPr>
      <w:tab/>
    </w:r>
    <w:r w:rsidR="00DD057D">
      <w:rPr>
        <w:sz w:val="16"/>
        <w:szCs w:val="18"/>
      </w:rPr>
      <w:tab/>
    </w:r>
    <w:r w:rsidR="00B10B59" w:rsidRPr="00ED08B0">
      <w:rPr>
        <w:sz w:val="16"/>
        <w:szCs w:val="18"/>
      </w:rPr>
      <w:t xml:space="preserve">Page </w:t>
    </w:r>
    <w:r w:rsidR="00B10B59" w:rsidRPr="00ED08B0">
      <w:rPr>
        <w:sz w:val="16"/>
        <w:szCs w:val="18"/>
      </w:rPr>
      <w:fldChar w:fldCharType="begin"/>
    </w:r>
    <w:r w:rsidR="00B10B59" w:rsidRPr="00ED08B0">
      <w:rPr>
        <w:sz w:val="16"/>
        <w:szCs w:val="18"/>
      </w:rPr>
      <w:instrText xml:space="preserve"> PAGE   \* MERGEFORMAT </w:instrText>
    </w:r>
    <w:r w:rsidR="00B10B59" w:rsidRPr="00ED08B0">
      <w:rPr>
        <w:sz w:val="16"/>
        <w:szCs w:val="18"/>
      </w:rPr>
      <w:fldChar w:fldCharType="separate"/>
    </w:r>
    <w:r w:rsidR="00B10B59">
      <w:rPr>
        <w:sz w:val="16"/>
        <w:szCs w:val="18"/>
      </w:rPr>
      <w:t>1</w:t>
    </w:r>
    <w:r w:rsidR="00B10B59" w:rsidRPr="00ED08B0">
      <w:rPr>
        <w:sz w:val="16"/>
        <w:szCs w:val="18"/>
      </w:rPr>
      <w:fldChar w:fldCharType="end"/>
    </w:r>
    <w:r w:rsidR="00B10B59" w:rsidRPr="00ED08B0">
      <w:rPr>
        <w:sz w:val="16"/>
        <w:szCs w:val="18"/>
      </w:rPr>
      <w:t xml:space="preserve"> of </w:t>
    </w:r>
    <w:r w:rsidR="00B10B59" w:rsidRPr="00ED08B0">
      <w:rPr>
        <w:sz w:val="16"/>
        <w:szCs w:val="18"/>
      </w:rPr>
      <w:fldChar w:fldCharType="begin"/>
    </w:r>
    <w:r w:rsidR="00B10B59" w:rsidRPr="00ED08B0">
      <w:rPr>
        <w:sz w:val="16"/>
        <w:szCs w:val="18"/>
      </w:rPr>
      <w:instrText xml:space="preserve"> NUMPAGES   \* MERGEFORMAT </w:instrText>
    </w:r>
    <w:r w:rsidR="00B10B59" w:rsidRPr="00ED08B0">
      <w:rPr>
        <w:sz w:val="16"/>
        <w:szCs w:val="18"/>
      </w:rPr>
      <w:fldChar w:fldCharType="separate"/>
    </w:r>
    <w:r w:rsidR="00B10B59">
      <w:rPr>
        <w:sz w:val="16"/>
        <w:szCs w:val="18"/>
      </w:rPr>
      <w:t>5</w:t>
    </w:r>
    <w:r w:rsidR="00B10B59" w:rsidRPr="00ED08B0">
      <w:rPr>
        <w:sz w:val="16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182F54" w14:textId="77777777" w:rsidR="00EF1ECA" w:rsidRDefault="00EF1E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C934E9" w14:textId="77777777" w:rsidR="00930F71" w:rsidRDefault="00930F71" w:rsidP="006E6C10">
      <w:pPr>
        <w:spacing w:after="0"/>
      </w:pPr>
      <w:r>
        <w:separator/>
      </w:r>
    </w:p>
  </w:footnote>
  <w:footnote w:type="continuationSeparator" w:id="0">
    <w:p w14:paraId="0F71CDF6" w14:textId="77777777" w:rsidR="00930F71" w:rsidRDefault="00930F71" w:rsidP="006E6C10">
      <w:pPr>
        <w:spacing w:after="0"/>
      </w:pPr>
      <w:r>
        <w:continuationSeparator/>
      </w:r>
    </w:p>
  </w:footnote>
  <w:footnote w:type="continuationNotice" w:id="1">
    <w:p w14:paraId="723B32DE" w14:textId="77777777" w:rsidR="00930F71" w:rsidRDefault="00930F7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ACD665" w14:textId="77777777" w:rsidR="00EF1ECA" w:rsidRDefault="00EF1E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3CCC09" w14:textId="351D2435" w:rsidR="006E6C10" w:rsidRPr="00BD6DE1" w:rsidRDefault="00BD6DE1" w:rsidP="00BD6DE1">
    <w:pPr>
      <w:pStyle w:val="Title"/>
      <w:tabs>
        <w:tab w:val="left" w:pos="8550"/>
      </w:tabs>
    </w:pPr>
    <w:r w:rsidRPr="00BD6DE1">
      <w:rPr>
        <w:noProof/>
      </w:rPr>
      <w:drawing>
        <wp:anchor distT="0" distB="0" distL="114300" distR="114300" simplePos="0" relativeHeight="251666432" behindDoc="1" locked="0" layoutInCell="1" allowOverlap="1" wp14:anchorId="7F55DC6D" wp14:editId="794E82CB">
          <wp:simplePos x="0" y="0"/>
          <wp:positionH relativeFrom="column">
            <wp:posOffset>5142229</wp:posOffset>
          </wp:positionH>
          <wp:positionV relativeFrom="paragraph">
            <wp:posOffset>-163830</wp:posOffset>
          </wp:positionV>
          <wp:extent cx="1343025" cy="276912"/>
          <wp:effectExtent l="0" t="0" r="0" b="8890"/>
          <wp:wrapNone/>
          <wp:docPr id="1171594351" name="Graphic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1594351" name="Graphic 1171594351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9807" cy="2824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E6C10" w:rsidRPr="00BD6DE1">
      <w:t xml:space="preserve">Smart Triage </w:t>
    </w:r>
    <w:r w:rsidR="00E82E25">
      <w:t>Patient Email Setup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4A1830" w14:textId="77777777" w:rsidR="00EF1ECA" w:rsidRDefault="00EF1E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44BC4"/>
    <w:multiLevelType w:val="multilevel"/>
    <w:tmpl w:val="E96A46E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E708BA"/>
    <w:multiLevelType w:val="multilevel"/>
    <w:tmpl w:val="0F8A61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00E94"/>
    <w:multiLevelType w:val="multilevel"/>
    <w:tmpl w:val="DF2C296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F75A92"/>
    <w:multiLevelType w:val="multilevel"/>
    <w:tmpl w:val="BE80E9C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D21D71"/>
    <w:multiLevelType w:val="multilevel"/>
    <w:tmpl w:val="6F707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351CE0"/>
    <w:multiLevelType w:val="multilevel"/>
    <w:tmpl w:val="F2D0AC4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070629D"/>
    <w:multiLevelType w:val="hybridMultilevel"/>
    <w:tmpl w:val="F7BA4B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636796"/>
    <w:multiLevelType w:val="hybridMultilevel"/>
    <w:tmpl w:val="3F8A0BA6"/>
    <w:lvl w:ilvl="0" w:tplc="08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71732BD8"/>
    <w:multiLevelType w:val="multilevel"/>
    <w:tmpl w:val="66A2A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072993"/>
    <w:multiLevelType w:val="hybridMultilevel"/>
    <w:tmpl w:val="2BBE7B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9053736">
    <w:abstractNumId w:val="8"/>
  </w:num>
  <w:num w:numId="2" w16cid:durableId="2039969025">
    <w:abstractNumId w:val="4"/>
  </w:num>
  <w:num w:numId="3" w16cid:durableId="1982032449">
    <w:abstractNumId w:val="1"/>
  </w:num>
  <w:num w:numId="4" w16cid:durableId="1841195498">
    <w:abstractNumId w:val="3"/>
  </w:num>
  <w:num w:numId="5" w16cid:durableId="255333574">
    <w:abstractNumId w:val="2"/>
  </w:num>
  <w:num w:numId="6" w16cid:durableId="1862013892">
    <w:abstractNumId w:val="5"/>
  </w:num>
  <w:num w:numId="7" w16cid:durableId="180896393">
    <w:abstractNumId w:val="0"/>
  </w:num>
  <w:num w:numId="8" w16cid:durableId="102960441">
    <w:abstractNumId w:val="7"/>
  </w:num>
  <w:num w:numId="9" w16cid:durableId="1910579718">
    <w:abstractNumId w:val="9"/>
  </w:num>
  <w:num w:numId="10" w16cid:durableId="17973301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2DB"/>
    <w:rsid w:val="00002FBD"/>
    <w:rsid w:val="00005BDA"/>
    <w:rsid w:val="000070D6"/>
    <w:rsid w:val="00011452"/>
    <w:rsid w:val="00022A62"/>
    <w:rsid w:val="00030749"/>
    <w:rsid w:val="000336A5"/>
    <w:rsid w:val="00052668"/>
    <w:rsid w:val="00056780"/>
    <w:rsid w:val="00056B55"/>
    <w:rsid w:val="000609C5"/>
    <w:rsid w:val="00060DAA"/>
    <w:rsid w:val="00063C82"/>
    <w:rsid w:val="000661F6"/>
    <w:rsid w:val="00072D37"/>
    <w:rsid w:val="00075C16"/>
    <w:rsid w:val="000808B5"/>
    <w:rsid w:val="00084B7C"/>
    <w:rsid w:val="00087A1F"/>
    <w:rsid w:val="00096797"/>
    <w:rsid w:val="000A3687"/>
    <w:rsid w:val="000A3EBD"/>
    <w:rsid w:val="000A798B"/>
    <w:rsid w:val="000C2690"/>
    <w:rsid w:val="000C78AB"/>
    <w:rsid w:val="000D2C44"/>
    <w:rsid w:val="000D6CF8"/>
    <w:rsid w:val="000E097C"/>
    <w:rsid w:val="000E1661"/>
    <w:rsid w:val="000F1A00"/>
    <w:rsid w:val="000F676E"/>
    <w:rsid w:val="00101F63"/>
    <w:rsid w:val="00102A30"/>
    <w:rsid w:val="001125BA"/>
    <w:rsid w:val="0011403C"/>
    <w:rsid w:val="0011627D"/>
    <w:rsid w:val="00116D92"/>
    <w:rsid w:val="001239A1"/>
    <w:rsid w:val="00130219"/>
    <w:rsid w:val="001331B0"/>
    <w:rsid w:val="0013516C"/>
    <w:rsid w:val="00137F98"/>
    <w:rsid w:val="00150821"/>
    <w:rsid w:val="00160202"/>
    <w:rsid w:val="001643F0"/>
    <w:rsid w:val="001645B3"/>
    <w:rsid w:val="00167E13"/>
    <w:rsid w:val="00167F99"/>
    <w:rsid w:val="001704B1"/>
    <w:rsid w:val="00175F99"/>
    <w:rsid w:val="001817A5"/>
    <w:rsid w:val="00192E5B"/>
    <w:rsid w:val="001939A4"/>
    <w:rsid w:val="001A3FF6"/>
    <w:rsid w:val="001B079C"/>
    <w:rsid w:val="001B209C"/>
    <w:rsid w:val="001C5CED"/>
    <w:rsid w:val="001C66F3"/>
    <w:rsid w:val="001D74AC"/>
    <w:rsid w:val="001E2A57"/>
    <w:rsid w:val="001E3BE3"/>
    <w:rsid w:val="001F3D36"/>
    <w:rsid w:val="001F67DB"/>
    <w:rsid w:val="0020037F"/>
    <w:rsid w:val="00201422"/>
    <w:rsid w:val="00201652"/>
    <w:rsid w:val="00207DA8"/>
    <w:rsid w:val="00212D45"/>
    <w:rsid w:val="00230224"/>
    <w:rsid w:val="00245F0E"/>
    <w:rsid w:val="00252B79"/>
    <w:rsid w:val="00256307"/>
    <w:rsid w:val="00256AF3"/>
    <w:rsid w:val="00272138"/>
    <w:rsid w:val="002737C8"/>
    <w:rsid w:val="002756F5"/>
    <w:rsid w:val="00284A84"/>
    <w:rsid w:val="00286151"/>
    <w:rsid w:val="002A2B0D"/>
    <w:rsid w:val="002A2F25"/>
    <w:rsid w:val="002A38C9"/>
    <w:rsid w:val="002B4C98"/>
    <w:rsid w:val="002C3448"/>
    <w:rsid w:val="002C3BA5"/>
    <w:rsid w:val="002C546F"/>
    <w:rsid w:val="002D1BA0"/>
    <w:rsid w:val="002D5B53"/>
    <w:rsid w:val="002D6DD5"/>
    <w:rsid w:val="002D75EB"/>
    <w:rsid w:val="002D7AB3"/>
    <w:rsid w:val="002E0377"/>
    <w:rsid w:val="002E20A2"/>
    <w:rsid w:val="002F26E0"/>
    <w:rsid w:val="002F45EF"/>
    <w:rsid w:val="002F4E5C"/>
    <w:rsid w:val="002F6CBB"/>
    <w:rsid w:val="002F7574"/>
    <w:rsid w:val="00303628"/>
    <w:rsid w:val="0030482F"/>
    <w:rsid w:val="0031168B"/>
    <w:rsid w:val="00313AD2"/>
    <w:rsid w:val="00320A79"/>
    <w:rsid w:val="00323FDE"/>
    <w:rsid w:val="00326E42"/>
    <w:rsid w:val="00331DD0"/>
    <w:rsid w:val="003331D0"/>
    <w:rsid w:val="0033634C"/>
    <w:rsid w:val="00343450"/>
    <w:rsid w:val="00345684"/>
    <w:rsid w:val="003508B1"/>
    <w:rsid w:val="00350F8A"/>
    <w:rsid w:val="00360C2D"/>
    <w:rsid w:val="00362AC6"/>
    <w:rsid w:val="00372035"/>
    <w:rsid w:val="00383C74"/>
    <w:rsid w:val="003848A8"/>
    <w:rsid w:val="00386A22"/>
    <w:rsid w:val="00396DFB"/>
    <w:rsid w:val="003A0D98"/>
    <w:rsid w:val="003A2A70"/>
    <w:rsid w:val="003B20AC"/>
    <w:rsid w:val="003C02DE"/>
    <w:rsid w:val="003C311B"/>
    <w:rsid w:val="003C5854"/>
    <w:rsid w:val="003D1476"/>
    <w:rsid w:val="003D1B64"/>
    <w:rsid w:val="003D26C2"/>
    <w:rsid w:val="003D3D7A"/>
    <w:rsid w:val="003D59ED"/>
    <w:rsid w:val="003E27DD"/>
    <w:rsid w:val="003E47D0"/>
    <w:rsid w:val="003F66DF"/>
    <w:rsid w:val="003F7B64"/>
    <w:rsid w:val="0040002E"/>
    <w:rsid w:val="00401911"/>
    <w:rsid w:val="004076D0"/>
    <w:rsid w:val="00421ED1"/>
    <w:rsid w:val="004270F7"/>
    <w:rsid w:val="00427F63"/>
    <w:rsid w:val="00430DBC"/>
    <w:rsid w:val="00432320"/>
    <w:rsid w:val="0043594A"/>
    <w:rsid w:val="00440E7E"/>
    <w:rsid w:val="00441BBD"/>
    <w:rsid w:val="00442649"/>
    <w:rsid w:val="0044421E"/>
    <w:rsid w:val="004464CB"/>
    <w:rsid w:val="004577B5"/>
    <w:rsid w:val="0046123F"/>
    <w:rsid w:val="004630C2"/>
    <w:rsid w:val="004677B9"/>
    <w:rsid w:val="004863A2"/>
    <w:rsid w:val="00486B97"/>
    <w:rsid w:val="00486FF7"/>
    <w:rsid w:val="00490F09"/>
    <w:rsid w:val="0049113C"/>
    <w:rsid w:val="00497843"/>
    <w:rsid w:val="004A4E17"/>
    <w:rsid w:val="004B72E4"/>
    <w:rsid w:val="004C2C07"/>
    <w:rsid w:val="004C7258"/>
    <w:rsid w:val="004D1E13"/>
    <w:rsid w:val="004D2695"/>
    <w:rsid w:val="004E343A"/>
    <w:rsid w:val="004E7E17"/>
    <w:rsid w:val="004F05F6"/>
    <w:rsid w:val="004F3ED4"/>
    <w:rsid w:val="00501A13"/>
    <w:rsid w:val="00505497"/>
    <w:rsid w:val="00506252"/>
    <w:rsid w:val="00513049"/>
    <w:rsid w:val="00513F27"/>
    <w:rsid w:val="00523B5A"/>
    <w:rsid w:val="00525443"/>
    <w:rsid w:val="00526274"/>
    <w:rsid w:val="005301F6"/>
    <w:rsid w:val="005330E8"/>
    <w:rsid w:val="0053320A"/>
    <w:rsid w:val="00533CA7"/>
    <w:rsid w:val="005356E8"/>
    <w:rsid w:val="00543C8B"/>
    <w:rsid w:val="00544C84"/>
    <w:rsid w:val="005466E5"/>
    <w:rsid w:val="00552344"/>
    <w:rsid w:val="005553CA"/>
    <w:rsid w:val="005554AB"/>
    <w:rsid w:val="00555874"/>
    <w:rsid w:val="0056773B"/>
    <w:rsid w:val="00570B44"/>
    <w:rsid w:val="00577FD4"/>
    <w:rsid w:val="00580A9F"/>
    <w:rsid w:val="005841EC"/>
    <w:rsid w:val="00584C7A"/>
    <w:rsid w:val="005941A4"/>
    <w:rsid w:val="00595BB9"/>
    <w:rsid w:val="00596643"/>
    <w:rsid w:val="005B1829"/>
    <w:rsid w:val="005B73F7"/>
    <w:rsid w:val="005C157C"/>
    <w:rsid w:val="005C2319"/>
    <w:rsid w:val="005C5FBC"/>
    <w:rsid w:val="005D06CF"/>
    <w:rsid w:val="005D35B4"/>
    <w:rsid w:val="005E2E19"/>
    <w:rsid w:val="005F1595"/>
    <w:rsid w:val="006009F8"/>
    <w:rsid w:val="00604C9A"/>
    <w:rsid w:val="00605E04"/>
    <w:rsid w:val="00611BEC"/>
    <w:rsid w:val="00611D83"/>
    <w:rsid w:val="00622A06"/>
    <w:rsid w:val="0063750A"/>
    <w:rsid w:val="006520DA"/>
    <w:rsid w:val="00653EFC"/>
    <w:rsid w:val="00654407"/>
    <w:rsid w:val="00655636"/>
    <w:rsid w:val="00656134"/>
    <w:rsid w:val="00663889"/>
    <w:rsid w:val="00672768"/>
    <w:rsid w:val="00673048"/>
    <w:rsid w:val="0068070A"/>
    <w:rsid w:val="00681307"/>
    <w:rsid w:val="0068285E"/>
    <w:rsid w:val="00691621"/>
    <w:rsid w:val="00692515"/>
    <w:rsid w:val="00695657"/>
    <w:rsid w:val="006A0906"/>
    <w:rsid w:val="006A0E43"/>
    <w:rsid w:val="006A34A4"/>
    <w:rsid w:val="006A3C7D"/>
    <w:rsid w:val="006A6D45"/>
    <w:rsid w:val="006B188A"/>
    <w:rsid w:val="006B2053"/>
    <w:rsid w:val="006C0ED9"/>
    <w:rsid w:val="006C5325"/>
    <w:rsid w:val="006D1656"/>
    <w:rsid w:val="006D326A"/>
    <w:rsid w:val="006D4F25"/>
    <w:rsid w:val="006E0A51"/>
    <w:rsid w:val="006E46F8"/>
    <w:rsid w:val="006E54D0"/>
    <w:rsid w:val="006E6C10"/>
    <w:rsid w:val="006E6FC9"/>
    <w:rsid w:val="006F0DC5"/>
    <w:rsid w:val="006F2476"/>
    <w:rsid w:val="00701DBA"/>
    <w:rsid w:val="00704C98"/>
    <w:rsid w:val="007068A6"/>
    <w:rsid w:val="00712A33"/>
    <w:rsid w:val="00715D42"/>
    <w:rsid w:val="00733D4C"/>
    <w:rsid w:val="00735F1A"/>
    <w:rsid w:val="00737131"/>
    <w:rsid w:val="007419A2"/>
    <w:rsid w:val="00750B58"/>
    <w:rsid w:val="00754E3E"/>
    <w:rsid w:val="007575BD"/>
    <w:rsid w:val="00761BF4"/>
    <w:rsid w:val="00767019"/>
    <w:rsid w:val="0077148C"/>
    <w:rsid w:val="007751FC"/>
    <w:rsid w:val="007752D2"/>
    <w:rsid w:val="0078176D"/>
    <w:rsid w:val="00782759"/>
    <w:rsid w:val="00794365"/>
    <w:rsid w:val="007A3E16"/>
    <w:rsid w:val="007B024B"/>
    <w:rsid w:val="007B5647"/>
    <w:rsid w:val="007C2142"/>
    <w:rsid w:val="007C3E19"/>
    <w:rsid w:val="007C769C"/>
    <w:rsid w:val="007E163F"/>
    <w:rsid w:val="007E45C9"/>
    <w:rsid w:val="007E5078"/>
    <w:rsid w:val="007F059C"/>
    <w:rsid w:val="007F303B"/>
    <w:rsid w:val="007F4924"/>
    <w:rsid w:val="007F6EBF"/>
    <w:rsid w:val="00806752"/>
    <w:rsid w:val="00811EA4"/>
    <w:rsid w:val="00812346"/>
    <w:rsid w:val="0082307E"/>
    <w:rsid w:val="00841F03"/>
    <w:rsid w:val="00844E10"/>
    <w:rsid w:val="00852077"/>
    <w:rsid w:val="00853D7C"/>
    <w:rsid w:val="008540EB"/>
    <w:rsid w:val="00862985"/>
    <w:rsid w:val="0086541C"/>
    <w:rsid w:val="00877149"/>
    <w:rsid w:val="0088167E"/>
    <w:rsid w:val="00882290"/>
    <w:rsid w:val="008824A0"/>
    <w:rsid w:val="008837A8"/>
    <w:rsid w:val="008932D5"/>
    <w:rsid w:val="00895A10"/>
    <w:rsid w:val="008A0A48"/>
    <w:rsid w:val="008A418E"/>
    <w:rsid w:val="008A4A62"/>
    <w:rsid w:val="008A4F3F"/>
    <w:rsid w:val="008A533E"/>
    <w:rsid w:val="008B24E8"/>
    <w:rsid w:val="008B4338"/>
    <w:rsid w:val="008C28A6"/>
    <w:rsid w:val="008C688C"/>
    <w:rsid w:val="008D1224"/>
    <w:rsid w:val="008D265A"/>
    <w:rsid w:val="008D4D75"/>
    <w:rsid w:val="008D782D"/>
    <w:rsid w:val="008E531F"/>
    <w:rsid w:val="008F4B98"/>
    <w:rsid w:val="009019DE"/>
    <w:rsid w:val="00903F52"/>
    <w:rsid w:val="00906DDF"/>
    <w:rsid w:val="00906DE8"/>
    <w:rsid w:val="00912697"/>
    <w:rsid w:val="009157CD"/>
    <w:rsid w:val="00915E43"/>
    <w:rsid w:val="009172AC"/>
    <w:rsid w:val="0092052D"/>
    <w:rsid w:val="00922219"/>
    <w:rsid w:val="00923834"/>
    <w:rsid w:val="00926591"/>
    <w:rsid w:val="00926F31"/>
    <w:rsid w:val="00930F71"/>
    <w:rsid w:val="009321C1"/>
    <w:rsid w:val="00933C31"/>
    <w:rsid w:val="00940D09"/>
    <w:rsid w:val="009516E8"/>
    <w:rsid w:val="00951D48"/>
    <w:rsid w:val="009649A6"/>
    <w:rsid w:val="00966BD7"/>
    <w:rsid w:val="009841C5"/>
    <w:rsid w:val="0098494A"/>
    <w:rsid w:val="00985D34"/>
    <w:rsid w:val="00990CB5"/>
    <w:rsid w:val="009936FA"/>
    <w:rsid w:val="009A1E9D"/>
    <w:rsid w:val="009A5A5F"/>
    <w:rsid w:val="009B044A"/>
    <w:rsid w:val="009B29B3"/>
    <w:rsid w:val="009C3C0E"/>
    <w:rsid w:val="009C5AC6"/>
    <w:rsid w:val="009E1930"/>
    <w:rsid w:val="009E19B6"/>
    <w:rsid w:val="009E270E"/>
    <w:rsid w:val="009E3CB6"/>
    <w:rsid w:val="009E549F"/>
    <w:rsid w:val="009F0836"/>
    <w:rsid w:val="00A00C9C"/>
    <w:rsid w:val="00A02B52"/>
    <w:rsid w:val="00A32292"/>
    <w:rsid w:val="00A33801"/>
    <w:rsid w:val="00A339A1"/>
    <w:rsid w:val="00A43A4F"/>
    <w:rsid w:val="00A4510C"/>
    <w:rsid w:val="00A55ED0"/>
    <w:rsid w:val="00A56E2C"/>
    <w:rsid w:val="00A5726D"/>
    <w:rsid w:val="00A57FA2"/>
    <w:rsid w:val="00A667BA"/>
    <w:rsid w:val="00A734C3"/>
    <w:rsid w:val="00A84161"/>
    <w:rsid w:val="00A84602"/>
    <w:rsid w:val="00A87DF2"/>
    <w:rsid w:val="00A946D5"/>
    <w:rsid w:val="00A96B09"/>
    <w:rsid w:val="00A97B67"/>
    <w:rsid w:val="00AA163D"/>
    <w:rsid w:val="00AA1D08"/>
    <w:rsid w:val="00AB4280"/>
    <w:rsid w:val="00AB5266"/>
    <w:rsid w:val="00AB7598"/>
    <w:rsid w:val="00AC05FA"/>
    <w:rsid w:val="00AC3309"/>
    <w:rsid w:val="00AC4D1F"/>
    <w:rsid w:val="00AC4EDF"/>
    <w:rsid w:val="00AC5994"/>
    <w:rsid w:val="00AD5DD4"/>
    <w:rsid w:val="00AE50A5"/>
    <w:rsid w:val="00AE5322"/>
    <w:rsid w:val="00AF52F4"/>
    <w:rsid w:val="00AF5E22"/>
    <w:rsid w:val="00B003A5"/>
    <w:rsid w:val="00B06328"/>
    <w:rsid w:val="00B064E1"/>
    <w:rsid w:val="00B10B59"/>
    <w:rsid w:val="00B121F5"/>
    <w:rsid w:val="00B14CEF"/>
    <w:rsid w:val="00B214AD"/>
    <w:rsid w:val="00B224E8"/>
    <w:rsid w:val="00B31955"/>
    <w:rsid w:val="00B3599F"/>
    <w:rsid w:val="00B35C02"/>
    <w:rsid w:val="00B362A5"/>
    <w:rsid w:val="00B456AC"/>
    <w:rsid w:val="00B45780"/>
    <w:rsid w:val="00B46F17"/>
    <w:rsid w:val="00B50C41"/>
    <w:rsid w:val="00B5485D"/>
    <w:rsid w:val="00B56014"/>
    <w:rsid w:val="00B720B6"/>
    <w:rsid w:val="00B73F97"/>
    <w:rsid w:val="00B775F4"/>
    <w:rsid w:val="00B86040"/>
    <w:rsid w:val="00BA0BF1"/>
    <w:rsid w:val="00BA5060"/>
    <w:rsid w:val="00BA55EA"/>
    <w:rsid w:val="00BB13BD"/>
    <w:rsid w:val="00BB2CC5"/>
    <w:rsid w:val="00BB54E4"/>
    <w:rsid w:val="00BB6470"/>
    <w:rsid w:val="00BB75AC"/>
    <w:rsid w:val="00BC0FC4"/>
    <w:rsid w:val="00BC247D"/>
    <w:rsid w:val="00BC3797"/>
    <w:rsid w:val="00BC756C"/>
    <w:rsid w:val="00BD6DE1"/>
    <w:rsid w:val="00BE51D0"/>
    <w:rsid w:val="00BF0C53"/>
    <w:rsid w:val="00C018BE"/>
    <w:rsid w:val="00C02835"/>
    <w:rsid w:val="00C03EBA"/>
    <w:rsid w:val="00C06441"/>
    <w:rsid w:val="00C06549"/>
    <w:rsid w:val="00C1200E"/>
    <w:rsid w:val="00C13AA5"/>
    <w:rsid w:val="00C15F45"/>
    <w:rsid w:val="00C161B4"/>
    <w:rsid w:val="00C21541"/>
    <w:rsid w:val="00C3172F"/>
    <w:rsid w:val="00C44AFF"/>
    <w:rsid w:val="00C603B4"/>
    <w:rsid w:val="00C60EEE"/>
    <w:rsid w:val="00C63F22"/>
    <w:rsid w:val="00C71D33"/>
    <w:rsid w:val="00C73D7F"/>
    <w:rsid w:val="00C76A75"/>
    <w:rsid w:val="00C81AFF"/>
    <w:rsid w:val="00C81BDA"/>
    <w:rsid w:val="00C830F6"/>
    <w:rsid w:val="00C9109F"/>
    <w:rsid w:val="00C912E7"/>
    <w:rsid w:val="00C91414"/>
    <w:rsid w:val="00C923E6"/>
    <w:rsid w:val="00C93F2F"/>
    <w:rsid w:val="00CA0D01"/>
    <w:rsid w:val="00CA2424"/>
    <w:rsid w:val="00CA5E0E"/>
    <w:rsid w:val="00CB45A8"/>
    <w:rsid w:val="00CC20F1"/>
    <w:rsid w:val="00CD0141"/>
    <w:rsid w:val="00CD3E92"/>
    <w:rsid w:val="00CD7FEA"/>
    <w:rsid w:val="00CE3E54"/>
    <w:rsid w:val="00CE5D9B"/>
    <w:rsid w:val="00CF3DA9"/>
    <w:rsid w:val="00CF615A"/>
    <w:rsid w:val="00D074A3"/>
    <w:rsid w:val="00D1025E"/>
    <w:rsid w:val="00D12A00"/>
    <w:rsid w:val="00D30940"/>
    <w:rsid w:val="00D3253A"/>
    <w:rsid w:val="00D3340F"/>
    <w:rsid w:val="00D3779E"/>
    <w:rsid w:val="00D402A3"/>
    <w:rsid w:val="00D41BE8"/>
    <w:rsid w:val="00D424DB"/>
    <w:rsid w:val="00D43C9F"/>
    <w:rsid w:val="00D44350"/>
    <w:rsid w:val="00D44D11"/>
    <w:rsid w:val="00D50269"/>
    <w:rsid w:val="00D50BA4"/>
    <w:rsid w:val="00D51BBA"/>
    <w:rsid w:val="00D5577B"/>
    <w:rsid w:val="00D56E44"/>
    <w:rsid w:val="00D573A1"/>
    <w:rsid w:val="00D63808"/>
    <w:rsid w:val="00D642D3"/>
    <w:rsid w:val="00D64B54"/>
    <w:rsid w:val="00D64CA3"/>
    <w:rsid w:val="00D65FC9"/>
    <w:rsid w:val="00D75F37"/>
    <w:rsid w:val="00D8001D"/>
    <w:rsid w:val="00D84F62"/>
    <w:rsid w:val="00D93EB9"/>
    <w:rsid w:val="00DA0933"/>
    <w:rsid w:val="00DA3864"/>
    <w:rsid w:val="00DA4AD9"/>
    <w:rsid w:val="00DA792A"/>
    <w:rsid w:val="00DB03CB"/>
    <w:rsid w:val="00DB5883"/>
    <w:rsid w:val="00DC1265"/>
    <w:rsid w:val="00DC1BCE"/>
    <w:rsid w:val="00DD057D"/>
    <w:rsid w:val="00DD2445"/>
    <w:rsid w:val="00DD3BE8"/>
    <w:rsid w:val="00DD4AD4"/>
    <w:rsid w:val="00DE4770"/>
    <w:rsid w:val="00DE79D9"/>
    <w:rsid w:val="00DF429E"/>
    <w:rsid w:val="00DF58C3"/>
    <w:rsid w:val="00E04705"/>
    <w:rsid w:val="00E17A39"/>
    <w:rsid w:val="00E26574"/>
    <w:rsid w:val="00E31125"/>
    <w:rsid w:val="00E31E5D"/>
    <w:rsid w:val="00E33B74"/>
    <w:rsid w:val="00E3420F"/>
    <w:rsid w:val="00E404C1"/>
    <w:rsid w:val="00E43F1C"/>
    <w:rsid w:val="00E44E93"/>
    <w:rsid w:val="00E532AE"/>
    <w:rsid w:val="00E54FE9"/>
    <w:rsid w:val="00E574E9"/>
    <w:rsid w:val="00E64DB6"/>
    <w:rsid w:val="00E65FC8"/>
    <w:rsid w:val="00E73EF3"/>
    <w:rsid w:val="00E826F3"/>
    <w:rsid w:val="00E82E25"/>
    <w:rsid w:val="00E95CC6"/>
    <w:rsid w:val="00EB1DCA"/>
    <w:rsid w:val="00EB7F3C"/>
    <w:rsid w:val="00EC2C0B"/>
    <w:rsid w:val="00EC42DB"/>
    <w:rsid w:val="00EC6176"/>
    <w:rsid w:val="00EC721A"/>
    <w:rsid w:val="00EC7F46"/>
    <w:rsid w:val="00ED1922"/>
    <w:rsid w:val="00ED2BB1"/>
    <w:rsid w:val="00ED4919"/>
    <w:rsid w:val="00EE3758"/>
    <w:rsid w:val="00EF1ECA"/>
    <w:rsid w:val="00EF2042"/>
    <w:rsid w:val="00F05FC6"/>
    <w:rsid w:val="00F12389"/>
    <w:rsid w:val="00F1366E"/>
    <w:rsid w:val="00F21ED3"/>
    <w:rsid w:val="00F30ACB"/>
    <w:rsid w:val="00F35A4E"/>
    <w:rsid w:val="00F4013B"/>
    <w:rsid w:val="00F43F39"/>
    <w:rsid w:val="00F47485"/>
    <w:rsid w:val="00F50F41"/>
    <w:rsid w:val="00F5140E"/>
    <w:rsid w:val="00F573B7"/>
    <w:rsid w:val="00F64104"/>
    <w:rsid w:val="00F70C91"/>
    <w:rsid w:val="00F71261"/>
    <w:rsid w:val="00F812C5"/>
    <w:rsid w:val="00F81CDE"/>
    <w:rsid w:val="00F824EB"/>
    <w:rsid w:val="00F83041"/>
    <w:rsid w:val="00F83A21"/>
    <w:rsid w:val="00F87D11"/>
    <w:rsid w:val="00F925E8"/>
    <w:rsid w:val="00F9743E"/>
    <w:rsid w:val="00FA0DA6"/>
    <w:rsid w:val="00FA1E4E"/>
    <w:rsid w:val="00FA3084"/>
    <w:rsid w:val="00FA409E"/>
    <w:rsid w:val="00FA5A21"/>
    <w:rsid w:val="00FA64D7"/>
    <w:rsid w:val="00FA7AEA"/>
    <w:rsid w:val="00FB3DB5"/>
    <w:rsid w:val="00FB5278"/>
    <w:rsid w:val="00FB538C"/>
    <w:rsid w:val="00FC227A"/>
    <w:rsid w:val="00FC7A6E"/>
    <w:rsid w:val="00FD37CB"/>
    <w:rsid w:val="00FE10C1"/>
    <w:rsid w:val="00FE1E10"/>
    <w:rsid w:val="00FE33F5"/>
    <w:rsid w:val="00FE56BA"/>
    <w:rsid w:val="00FF06F7"/>
    <w:rsid w:val="00FF10F8"/>
    <w:rsid w:val="00FF17E3"/>
    <w:rsid w:val="00FF4959"/>
    <w:rsid w:val="00FF5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99A457"/>
  <w15:chartTrackingRefBased/>
  <w15:docId w15:val="{F9B85A24-D507-6D44-A4E9-46D34B35A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6F8"/>
    <w:pPr>
      <w:spacing w:after="120" w:line="240" w:lineRule="auto"/>
    </w:pPr>
    <w:rPr>
      <w:rFonts w:ascii="Montserrat" w:eastAsia="Times New Roman" w:hAnsi="Montserrat" w:cstheme="minorHAnsi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201422"/>
    <w:pPr>
      <w:keepNext/>
      <w:keepLines/>
      <w:spacing w:before="240"/>
      <w:outlineLvl w:val="0"/>
    </w:pPr>
    <w:rPr>
      <w:rFonts w:ascii="Montserrat SemiBold" w:eastAsiaTheme="majorEastAsia" w:hAnsi="Montserrat SemiBold" w:cstheme="majorBidi"/>
      <w:color w:val="0F1F3D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CE5D9B"/>
    <w:pPr>
      <w:keepNext/>
      <w:keepLines/>
      <w:spacing w:before="240"/>
      <w:outlineLvl w:val="1"/>
    </w:pPr>
    <w:rPr>
      <w:rFonts w:ascii="Montserrat SemiBold" w:eastAsiaTheme="majorEastAsia" w:hAnsi="Montserrat SemiBold" w:cstheme="majorBidi"/>
      <w:color w:val="0F1F3D"/>
      <w:sz w:val="24"/>
      <w:szCs w:val="24"/>
    </w:rPr>
  </w:style>
  <w:style w:type="paragraph" w:styleId="Heading3">
    <w:name w:val="heading 3"/>
    <w:basedOn w:val="Heading4"/>
    <w:next w:val="Normal"/>
    <w:link w:val="Heading3Char"/>
    <w:uiPriority w:val="9"/>
    <w:unhideWhenUsed/>
    <w:qFormat/>
    <w:rsid w:val="00DA3864"/>
    <w:pPr>
      <w:spacing w:before="120" w:after="60"/>
      <w:outlineLvl w:val="2"/>
    </w:pPr>
    <w:rPr>
      <w:rFonts w:ascii="Montserrat SemiBold" w:hAnsi="Montserrat SemiBold"/>
    </w:rPr>
  </w:style>
  <w:style w:type="paragraph" w:styleId="Heading4">
    <w:name w:val="heading 4"/>
    <w:basedOn w:val="Normal"/>
    <w:next w:val="Normal"/>
    <w:link w:val="Heading4Char"/>
    <w:unhideWhenUsed/>
    <w:qFormat/>
    <w:rsid w:val="00EC42D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42D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42D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42D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42D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42D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01422"/>
    <w:rPr>
      <w:rFonts w:ascii="Montserrat SemiBold" w:eastAsiaTheme="majorEastAsia" w:hAnsi="Montserrat SemiBold" w:cstheme="majorBidi"/>
      <w:color w:val="0F1F3D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CE5D9B"/>
    <w:rPr>
      <w:rFonts w:ascii="Montserrat SemiBold" w:eastAsiaTheme="majorEastAsia" w:hAnsi="Montserrat SemiBold" w:cstheme="majorBidi"/>
      <w:color w:val="0F1F3D"/>
      <w:kern w:val="0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DA3864"/>
    <w:rPr>
      <w:rFonts w:ascii="Montserrat SemiBold" w:eastAsiaTheme="majorEastAsia" w:hAnsi="Montserrat SemiBold" w:cstheme="majorBidi"/>
      <w:i/>
      <w:iCs/>
      <w:color w:val="0F4761" w:themeColor="accent1" w:themeShade="BF"/>
      <w:kern w:val="0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42DB"/>
    <w:rPr>
      <w:rFonts w:eastAsiaTheme="majorEastAsia" w:cstheme="majorBidi"/>
      <w:i/>
      <w:iCs/>
      <w:color w:val="0F4761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42DB"/>
    <w:rPr>
      <w:rFonts w:eastAsiaTheme="majorEastAsia" w:cstheme="majorBidi"/>
      <w:color w:val="0F4761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42DB"/>
    <w:rPr>
      <w:rFonts w:eastAsiaTheme="majorEastAsia" w:cstheme="majorBidi"/>
      <w:i/>
      <w:iCs/>
      <w:color w:val="595959" w:themeColor="text1" w:themeTint="A6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42DB"/>
    <w:rPr>
      <w:rFonts w:eastAsiaTheme="majorEastAsia" w:cstheme="majorBidi"/>
      <w:color w:val="595959" w:themeColor="text1" w:themeTint="A6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42DB"/>
    <w:rPr>
      <w:rFonts w:eastAsiaTheme="majorEastAsia" w:cstheme="majorBidi"/>
      <w:i/>
      <w:iCs/>
      <w:color w:val="272727" w:themeColor="text1" w:themeTint="D8"/>
      <w:sz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42DB"/>
    <w:rPr>
      <w:rFonts w:eastAsiaTheme="majorEastAsia" w:cstheme="majorBidi"/>
      <w:color w:val="272727" w:themeColor="text1" w:themeTint="D8"/>
      <w:sz w:val="22"/>
    </w:rPr>
  </w:style>
  <w:style w:type="paragraph" w:styleId="Title">
    <w:name w:val="Title"/>
    <w:basedOn w:val="Normal"/>
    <w:next w:val="Normal"/>
    <w:link w:val="TitleChar"/>
    <w:uiPriority w:val="10"/>
    <w:qFormat/>
    <w:rsid w:val="00BD6DE1"/>
    <w:pPr>
      <w:spacing w:before="240" w:after="0"/>
    </w:pPr>
    <w:rPr>
      <w:rFonts w:ascii="Montserrat SemiBold" w:eastAsiaTheme="majorEastAsia" w:hAnsi="Montserrat SemiBold" w:cstheme="majorBidi"/>
      <w:color w:val="447CF4"/>
      <w:spacing w:val="-10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BD6DE1"/>
    <w:rPr>
      <w:rFonts w:ascii="Montserrat SemiBold" w:eastAsiaTheme="majorEastAsia" w:hAnsi="Montserrat SemiBold" w:cstheme="majorBidi"/>
      <w:color w:val="447CF4"/>
      <w:spacing w:val="-10"/>
      <w:kern w:val="28"/>
      <w:sz w:val="40"/>
      <w:szCs w:val="40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42D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42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42D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42DB"/>
    <w:rPr>
      <w:rFonts w:ascii="Calibri" w:hAnsi="Calibri"/>
      <w:i/>
      <w:iCs/>
      <w:color w:val="404040" w:themeColor="text1" w:themeTint="BF"/>
      <w:sz w:val="22"/>
    </w:rPr>
  </w:style>
  <w:style w:type="paragraph" w:styleId="ListParagraph">
    <w:name w:val="List Paragraph"/>
    <w:basedOn w:val="Normal"/>
    <w:uiPriority w:val="34"/>
    <w:qFormat/>
    <w:rsid w:val="00EC42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42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42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42DB"/>
    <w:rPr>
      <w:rFonts w:ascii="Calibri" w:hAnsi="Calibri"/>
      <w:i/>
      <w:iCs/>
      <w:color w:val="0F4761" w:themeColor="accent1" w:themeShade="BF"/>
      <w:sz w:val="22"/>
    </w:rPr>
  </w:style>
  <w:style w:type="character" w:styleId="IntenseReference">
    <w:name w:val="Intense Reference"/>
    <w:basedOn w:val="DefaultParagraphFont"/>
    <w:uiPriority w:val="32"/>
    <w:qFormat/>
    <w:rsid w:val="00EC42DB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rsid w:val="00EC42DB"/>
    <w:pPr>
      <w:spacing w:line="200" w:lineRule="atLeast"/>
    </w:pPr>
  </w:style>
  <w:style w:type="character" w:customStyle="1" w:styleId="CommentTextChar">
    <w:name w:val="Comment Text Char"/>
    <w:basedOn w:val="DefaultParagraphFont"/>
    <w:link w:val="CommentText"/>
    <w:rsid w:val="00EC42DB"/>
    <w:rPr>
      <w:rFonts w:ascii="Times New Roman" w:eastAsia="Times New Roman" w:hAnsi="Times New Roman" w:cs="Times New Roman"/>
      <w:kern w:val="0"/>
      <w:sz w:val="20"/>
      <w14:ligatures w14:val="none"/>
    </w:rPr>
  </w:style>
  <w:style w:type="character" w:styleId="CommentReference">
    <w:name w:val="annotation reference"/>
    <w:basedOn w:val="DefaultParagraphFont"/>
    <w:rsid w:val="00EC42DB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E6C10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E6C10"/>
    <w:rPr>
      <w:rFonts w:ascii="Montserrat" w:eastAsia="Times New Roman" w:hAnsi="Montserrat" w:cstheme="minorHAnsi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E6C10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E6C10"/>
    <w:rPr>
      <w:rFonts w:ascii="Montserrat" w:eastAsia="Times New Roman" w:hAnsi="Montserrat" w:cstheme="minorHAnsi"/>
      <w:kern w:val="0"/>
      <w:sz w:val="20"/>
      <w:szCs w:val="20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82307E"/>
    <w:pPr>
      <w:spacing w:before="0" w:after="40"/>
      <w:ind w:left="200"/>
      <w:outlineLvl w:val="9"/>
    </w:pPr>
    <w:rPr>
      <w:rFonts w:ascii="Montserrat" w:hAnsi="Montserrat"/>
      <w:noProof/>
      <w:color w:val="auto"/>
      <w:sz w:val="18"/>
      <w:szCs w:val="18"/>
      <w:lang w:val="en-US" w:eastAsia="en-US"/>
    </w:rPr>
  </w:style>
  <w:style w:type="paragraph" w:styleId="TOC1">
    <w:name w:val="toc 1"/>
    <w:basedOn w:val="Normal"/>
    <w:next w:val="Normal"/>
    <w:link w:val="TOC1Char"/>
    <w:autoRedefine/>
    <w:uiPriority w:val="39"/>
    <w:unhideWhenUsed/>
    <w:rsid w:val="00A4510C"/>
    <w:pPr>
      <w:tabs>
        <w:tab w:val="right" w:leader="dot" w:pos="9515"/>
      </w:tabs>
      <w:spacing w:before="80" w:after="0"/>
    </w:pPr>
  </w:style>
  <w:style w:type="paragraph" w:styleId="TOC2">
    <w:name w:val="toc 2"/>
    <w:basedOn w:val="Normal"/>
    <w:next w:val="Normal"/>
    <w:link w:val="TOC2Char"/>
    <w:autoRedefine/>
    <w:uiPriority w:val="39"/>
    <w:unhideWhenUsed/>
    <w:rsid w:val="007F303B"/>
    <w:pPr>
      <w:tabs>
        <w:tab w:val="right" w:leader="dot" w:pos="9515"/>
      </w:tabs>
      <w:spacing w:after="100"/>
      <w:ind w:left="200"/>
    </w:pPr>
    <w:rPr>
      <w:noProof/>
      <w:sz w:val="18"/>
      <w:szCs w:val="18"/>
    </w:rPr>
  </w:style>
  <w:style w:type="paragraph" w:styleId="TOC3">
    <w:name w:val="toc 3"/>
    <w:basedOn w:val="Normal"/>
    <w:next w:val="Normal"/>
    <w:autoRedefine/>
    <w:uiPriority w:val="39"/>
    <w:unhideWhenUsed/>
    <w:rsid w:val="00655636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65563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7DA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F3DA9"/>
    <w:rPr>
      <w:color w:val="96607D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3DA9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3DA9"/>
    <w:rPr>
      <w:rFonts w:ascii="Montserrat" w:eastAsia="Times New Roman" w:hAnsi="Montserrat" w:cstheme="minorHAnsi"/>
      <w:b/>
      <w:bCs/>
      <w:kern w:val="0"/>
      <w:sz w:val="20"/>
      <w:szCs w:val="20"/>
      <w14:ligatures w14:val="none"/>
    </w:rPr>
  </w:style>
  <w:style w:type="paragraph" w:customStyle="1" w:styleId="ToC20">
    <w:name w:val="ToC2"/>
    <w:basedOn w:val="TOC2"/>
    <w:link w:val="ToC2Char0"/>
    <w:qFormat/>
    <w:rsid w:val="005301F6"/>
    <w:pPr>
      <w:spacing w:after="40"/>
      <w:ind w:left="198"/>
    </w:pPr>
  </w:style>
  <w:style w:type="character" w:customStyle="1" w:styleId="TOC2Char">
    <w:name w:val="TOC 2 Char"/>
    <w:basedOn w:val="DefaultParagraphFont"/>
    <w:link w:val="TOC2"/>
    <w:uiPriority w:val="39"/>
    <w:rsid w:val="005301F6"/>
    <w:rPr>
      <w:rFonts w:ascii="Montserrat" w:eastAsia="Times New Roman" w:hAnsi="Montserrat" w:cstheme="minorHAnsi"/>
      <w:noProof/>
      <w:kern w:val="0"/>
      <w:sz w:val="18"/>
      <w:szCs w:val="18"/>
      <w14:ligatures w14:val="none"/>
    </w:rPr>
  </w:style>
  <w:style w:type="character" w:customStyle="1" w:styleId="ToC2Char0">
    <w:name w:val="ToC2 Char"/>
    <w:basedOn w:val="TOC2Char"/>
    <w:link w:val="ToC20"/>
    <w:rsid w:val="005301F6"/>
    <w:rPr>
      <w:rFonts w:ascii="Montserrat" w:eastAsia="Times New Roman" w:hAnsi="Montserrat" w:cstheme="minorHAnsi"/>
      <w:noProof/>
      <w:kern w:val="0"/>
      <w:sz w:val="18"/>
      <w:szCs w:val="18"/>
      <w14:ligatures w14:val="none"/>
    </w:rPr>
  </w:style>
  <w:style w:type="paragraph" w:customStyle="1" w:styleId="ToC10">
    <w:name w:val="ToC1"/>
    <w:basedOn w:val="TOC1"/>
    <w:link w:val="ToC1Char0"/>
    <w:qFormat/>
    <w:rsid w:val="00A4510C"/>
    <w:rPr>
      <w:noProof/>
    </w:rPr>
  </w:style>
  <w:style w:type="character" w:customStyle="1" w:styleId="TOC1Char">
    <w:name w:val="TOC 1 Char"/>
    <w:basedOn w:val="DefaultParagraphFont"/>
    <w:link w:val="TOC1"/>
    <w:uiPriority w:val="39"/>
    <w:rsid w:val="00A4510C"/>
    <w:rPr>
      <w:rFonts w:ascii="Montserrat" w:eastAsia="Times New Roman" w:hAnsi="Montserrat" w:cstheme="minorHAnsi"/>
      <w:kern w:val="0"/>
      <w:sz w:val="20"/>
      <w:szCs w:val="20"/>
      <w14:ligatures w14:val="none"/>
    </w:rPr>
  </w:style>
  <w:style w:type="character" w:customStyle="1" w:styleId="ToC1Char0">
    <w:name w:val="ToC1 Char"/>
    <w:basedOn w:val="TOC1Char"/>
    <w:link w:val="ToC10"/>
    <w:rsid w:val="00A4510C"/>
    <w:rPr>
      <w:rFonts w:ascii="Montserrat" w:eastAsia="Times New Roman" w:hAnsi="Montserrat" w:cstheme="minorHAnsi"/>
      <w:noProof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f16d17e-91d8-4333-bd38-4c92e3392f38" xsi:nil="true"/>
    <lcf76f155ced4ddcb4097134ff3c332f xmlns="4c965f25-0e31-4f5d-8e60-429bbb928af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D367BA5FDEF44DA0817F46E74D831D" ma:contentTypeVersion="14" ma:contentTypeDescription="Create a new document." ma:contentTypeScope="" ma:versionID="bedfbd18e22a3a623a090bf3a238bbd1">
  <xsd:schema xmlns:xsd="http://www.w3.org/2001/XMLSchema" xmlns:xs="http://www.w3.org/2001/XMLSchema" xmlns:p="http://schemas.microsoft.com/office/2006/metadata/properties" xmlns:ns2="4c965f25-0e31-4f5d-8e60-429bbb928afc" xmlns:ns3="bf16d17e-91d8-4333-bd38-4c92e3392f38" targetNamespace="http://schemas.microsoft.com/office/2006/metadata/properties" ma:root="true" ma:fieldsID="c78066dbe9d0181b1389a5cdb3377ab9" ns2:_="" ns3:_="">
    <xsd:import namespace="4c965f25-0e31-4f5d-8e60-429bbb928afc"/>
    <xsd:import namespace="bf16d17e-91d8-4333-bd38-4c92e3392f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965f25-0e31-4f5d-8e60-429bbb928a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a0edbd5-5e38-4571-bbcc-bb1366ae07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16d17e-91d8-4333-bd38-4c92e3392f3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f216edd-7730-4e6e-a335-e844360d84e3}" ma:internalName="TaxCatchAll" ma:showField="CatchAllData" ma:web="bf16d17e-91d8-4333-bd38-4c92e3392f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73F99-5220-4813-BEC4-9F10D4945078}">
  <ds:schemaRefs>
    <ds:schemaRef ds:uri="http://schemas.microsoft.com/office/2006/metadata/properties"/>
    <ds:schemaRef ds:uri="http://schemas.microsoft.com/office/infopath/2007/PartnerControls"/>
    <ds:schemaRef ds:uri="780b3b61-ed22-4dd4-b691-65fd38626b8c"/>
    <ds:schemaRef ds:uri="0576332c-6090-4b59-89a5-dd5d03eefeb0"/>
    <ds:schemaRef ds:uri="bf16d17e-91d8-4333-bd38-4c92e3392f38"/>
    <ds:schemaRef ds:uri="4c965f25-0e31-4f5d-8e60-429bbb928afc"/>
  </ds:schemaRefs>
</ds:datastoreItem>
</file>

<file path=customXml/itemProps2.xml><?xml version="1.0" encoding="utf-8"?>
<ds:datastoreItem xmlns:ds="http://schemas.openxmlformats.org/officeDocument/2006/customXml" ds:itemID="{2E97A892-8F0D-4CAE-8EA6-27F5D37778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965f25-0e31-4f5d-8e60-429bbb928afc"/>
    <ds:schemaRef ds:uri="bf16d17e-91d8-4333-bd38-4c92e3392f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2F13E0-B256-4A82-AE13-08F21DBC1C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F5B084-4EF4-48E8-A397-01BC4FA77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Menage</dc:creator>
  <cp:keywords/>
  <dc:description/>
  <cp:lastModifiedBy>Campbell Sharon</cp:lastModifiedBy>
  <cp:revision>3</cp:revision>
  <cp:lastPrinted>2025-10-08T09:44:00Z</cp:lastPrinted>
  <dcterms:created xsi:type="dcterms:W3CDTF">2025-10-08T07:40:00Z</dcterms:created>
  <dcterms:modified xsi:type="dcterms:W3CDTF">2025-10-08T09:44:00Z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0x010100D5D367BA5FDEF44DA0817F46E74D831D</vt:lpwstr>
  </property>
  <property fmtid="{D5CDD505-2E9C-101B-9397-08002B2CF9AE}" pid="3" name="MediaServiceImageTags">
    <vt:lpwstr/>
  </property>
</Properties>
</file>