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15B0C" w14:textId="6A6AD8E0" w:rsidR="00333193" w:rsidRPr="00FB7FAA" w:rsidRDefault="00206412" w:rsidP="00206412">
      <w:pPr>
        <w:rPr>
          <w:color w:val="FF0000"/>
        </w:rPr>
      </w:pPr>
      <w:r w:rsidRPr="00FF7F84">
        <w:rPr>
          <w:noProof/>
          <w:color w:val="FF0000"/>
        </w:rPr>
        <mc:AlternateContent>
          <mc:Choice Requires="wps">
            <w:drawing>
              <wp:anchor distT="45720" distB="45720" distL="114300" distR="114300" simplePos="0" relativeHeight="251659264" behindDoc="0" locked="0" layoutInCell="1" allowOverlap="1" wp14:anchorId="6BD67BA7" wp14:editId="769EB304">
                <wp:simplePos x="0" y="0"/>
                <wp:positionH relativeFrom="column">
                  <wp:posOffset>3072765</wp:posOffset>
                </wp:positionH>
                <wp:positionV relativeFrom="paragraph">
                  <wp:posOffset>173990</wp:posOffset>
                </wp:positionV>
                <wp:extent cx="2612390" cy="1404620"/>
                <wp:effectExtent l="0" t="0" r="1651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1404620"/>
                        </a:xfrm>
                        <a:prstGeom prst="rect">
                          <a:avLst/>
                        </a:prstGeom>
                        <a:solidFill>
                          <a:srgbClr val="FFFFFF"/>
                        </a:solidFill>
                        <a:ln w="9525">
                          <a:solidFill>
                            <a:srgbClr val="000000"/>
                          </a:solidFill>
                          <a:miter lim="800000"/>
                          <a:headEnd/>
                          <a:tailEnd/>
                        </a:ln>
                      </wps:spPr>
                      <wps:txbx>
                        <w:txbxContent>
                          <w:p w14:paraId="5B73976D" w14:textId="0576CA6D" w:rsidR="00206412" w:rsidRPr="00206412" w:rsidRDefault="00206412">
                            <w:pPr>
                              <w:rPr>
                                <w:b/>
                                <w:bCs/>
                                <w:sz w:val="28"/>
                                <w:szCs w:val="28"/>
                              </w:rPr>
                            </w:pPr>
                            <w:r w:rsidRPr="00206412">
                              <w:rPr>
                                <w:b/>
                                <w:bCs/>
                                <w:sz w:val="28"/>
                                <w:szCs w:val="28"/>
                              </w:rPr>
                              <w:t>PATIENT PARTICIPATION GROUP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D67BA7" id="_x0000_t202" coordsize="21600,21600" o:spt="202" path="m,l,21600r21600,l21600,xe">
                <v:stroke joinstyle="miter"/>
                <v:path gradientshapeok="t" o:connecttype="rect"/>
              </v:shapetype>
              <v:shape id="Text Box 2" o:spid="_x0000_s1026" type="#_x0000_t202" style="position:absolute;margin-left:241.95pt;margin-top:13.7pt;width:205.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">
                <v:textbox style="mso-fit-shape-to-text:t">
                  <w:txbxContent>
                    <w:p w14:paraId="5B73976D" w14:textId="0576CA6D" w:rsidR="00206412" w:rsidRPr="00206412" w:rsidRDefault="00206412">
                      <w:pPr>
                        <w:rPr>
                          <w:b/>
                          <w:bCs/>
                          <w:sz w:val="28"/>
                          <w:szCs w:val="28"/>
                        </w:rPr>
                      </w:pPr>
                      <w:r w:rsidRPr="00206412">
                        <w:rPr>
                          <w:b/>
                          <w:bCs/>
                          <w:sz w:val="28"/>
                          <w:szCs w:val="28"/>
                        </w:rPr>
                        <w:t>PATIENT PARTICIPATION GROUP</w:t>
                      </w:r>
                    </w:p>
                  </w:txbxContent>
                </v:textbox>
                <w10:wrap type="square"/>
              </v:shape>
            </w:pict>
          </mc:Fallback>
        </mc:AlternateContent>
      </w:r>
      <w:r w:rsidR="00D2191A" w:rsidRPr="00FB7FAA">
        <w:rPr>
          <w:noProof/>
          <w:color w:val="FF0000"/>
        </w:rPr>
        <w:drawing>
          <wp:inline distT="0" distB="0" distL="0" distR="0" wp14:anchorId="200EFB45" wp14:editId="4E7C724C">
            <wp:extent cx="2455385" cy="571500"/>
            <wp:effectExtent l="0" t="0" r="2540" b="0"/>
            <wp:docPr id="70509714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97145" name="Picture 1" descr="A blue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3456" cy="575706"/>
                    </a:xfrm>
                    <a:prstGeom prst="rect">
                      <a:avLst/>
                    </a:prstGeom>
                  </pic:spPr>
                </pic:pic>
              </a:graphicData>
            </a:graphic>
          </wp:inline>
        </w:drawing>
      </w:r>
    </w:p>
    <w:p w14:paraId="568F93F0" w14:textId="58ED9C34" w:rsidR="00C91481" w:rsidRPr="00596B9F" w:rsidRDefault="00C91481" w:rsidP="0044381E">
      <w:pPr>
        <w:spacing w:before="0" w:after="0"/>
        <w:jc w:val="center"/>
        <w:rPr>
          <w:rFonts w:cstheme="minorHAnsi"/>
          <w:b/>
          <w:bCs/>
          <w:sz w:val="28"/>
          <w:szCs w:val="28"/>
        </w:rPr>
      </w:pPr>
      <w:r w:rsidRPr="00596B9F">
        <w:rPr>
          <w:rFonts w:cstheme="minorHAnsi"/>
          <w:b/>
          <w:bCs/>
          <w:sz w:val="28"/>
          <w:szCs w:val="28"/>
        </w:rPr>
        <w:t>Minutes of Meeting</w:t>
      </w:r>
      <w:r w:rsidR="00A56B1C" w:rsidRPr="00596B9F">
        <w:rPr>
          <w:rFonts w:cstheme="minorHAnsi"/>
          <w:b/>
          <w:bCs/>
          <w:sz w:val="28"/>
          <w:szCs w:val="28"/>
        </w:rPr>
        <w:t xml:space="preserve"> Held at the Surgery</w:t>
      </w:r>
    </w:p>
    <w:p w14:paraId="30E51295" w14:textId="10330DEE" w:rsidR="00C91481" w:rsidRPr="00596B9F" w:rsidRDefault="00596B9F" w:rsidP="0044381E">
      <w:pPr>
        <w:spacing w:before="0" w:after="0"/>
        <w:jc w:val="center"/>
        <w:rPr>
          <w:rFonts w:cstheme="minorHAnsi"/>
          <w:sz w:val="24"/>
          <w:szCs w:val="24"/>
        </w:rPr>
      </w:pPr>
      <w:r w:rsidRPr="00596B9F">
        <w:rPr>
          <w:rFonts w:cstheme="minorHAnsi"/>
          <w:b/>
          <w:bCs/>
          <w:sz w:val="28"/>
          <w:szCs w:val="28"/>
        </w:rPr>
        <w:t>04 March</w:t>
      </w:r>
      <w:r w:rsidR="00FF7F84" w:rsidRPr="00596B9F">
        <w:rPr>
          <w:rFonts w:cstheme="minorHAnsi"/>
          <w:b/>
          <w:bCs/>
          <w:sz w:val="28"/>
          <w:szCs w:val="28"/>
        </w:rPr>
        <w:t xml:space="preserve"> 202</w:t>
      </w:r>
      <w:r w:rsidRPr="00596B9F">
        <w:rPr>
          <w:rFonts w:cstheme="minorHAnsi"/>
          <w:b/>
          <w:bCs/>
          <w:sz w:val="28"/>
          <w:szCs w:val="28"/>
        </w:rPr>
        <w:t>5</w:t>
      </w:r>
      <w:r w:rsidR="000E7D21" w:rsidRPr="00596B9F">
        <w:rPr>
          <w:rFonts w:cstheme="minorHAnsi"/>
          <w:b/>
          <w:bCs/>
          <w:sz w:val="28"/>
          <w:szCs w:val="28"/>
        </w:rPr>
        <w:t xml:space="preserve"> </w:t>
      </w:r>
      <w:r w:rsidR="00A56B1C" w:rsidRPr="00596B9F">
        <w:rPr>
          <w:rFonts w:cstheme="minorHAnsi"/>
          <w:b/>
          <w:bCs/>
          <w:sz w:val="28"/>
          <w:szCs w:val="28"/>
        </w:rPr>
        <w:t>at 1730</w:t>
      </w:r>
      <w:r w:rsidR="004B2672" w:rsidRPr="00596B9F">
        <w:rPr>
          <w:rFonts w:cstheme="minorHAnsi"/>
          <w:sz w:val="24"/>
          <w:szCs w:val="24"/>
        </w:rPr>
        <w:br/>
      </w:r>
    </w:p>
    <w:p w14:paraId="149726A1" w14:textId="7972576F" w:rsidR="00C91481" w:rsidRPr="00596B9F" w:rsidRDefault="00C91481" w:rsidP="0044381E">
      <w:pPr>
        <w:spacing w:before="0" w:after="0"/>
        <w:ind w:left="720" w:firstLine="720"/>
        <w:rPr>
          <w:rFonts w:cstheme="minorHAnsi"/>
          <w:sz w:val="24"/>
          <w:szCs w:val="24"/>
        </w:rPr>
      </w:pPr>
      <w:r w:rsidRPr="00596B9F">
        <w:rPr>
          <w:rFonts w:cstheme="minorHAnsi"/>
          <w:b/>
          <w:bCs/>
          <w:sz w:val="24"/>
          <w:szCs w:val="24"/>
        </w:rPr>
        <w:t>Present:</w:t>
      </w:r>
      <w:r w:rsidRPr="00596B9F">
        <w:rPr>
          <w:rFonts w:cstheme="minorHAnsi"/>
          <w:b/>
          <w:bCs/>
          <w:sz w:val="24"/>
          <w:szCs w:val="24"/>
        </w:rPr>
        <w:tab/>
      </w:r>
      <w:r w:rsidR="00A56B1C" w:rsidRPr="00596B9F">
        <w:rPr>
          <w:rFonts w:cstheme="minorHAnsi"/>
          <w:sz w:val="24"/>
          <w:szCs w:val="24"/>
        </w:rPr>
        <w:t>Jo</w:t>
      </w:r>
      <w:r w:rsidR="005B17CA" w:rsidRPr="00596B9F">
        <w:rPr>
          <w:rFonts w:cstheme="minorHAnsi"/>
          <w:sz w:val="24"/>
          <w:szCs w:val="24"/>
        </w:rPr>
        <w:t>h</w:t>
      </w:r>
      <w:r w:rsidR="00A56B1C" w:rsidRPr="00596B9F">
        <w:rPr>
          <w:rFonts w:cstheme="minorHAnsi"/>
          <w:sz w:val="24"/>
          <w:szCs w:val="24"/>
        </w:rPr>
        <w:t>n Leslie (JL)</w:t>
      </w:r>
      <w:r w:rsidR="00A56B1C" w:rsidRPr="00596B9F">
        <w:rPr>
          <w:rFonts w:cstheme="minorHAnsi"/>
          <w:sz w:val="24"/>
          <w:szCs w:val="24"/>
        </w:rPr>
        <w:tab/>
      </w:r>
      <w:r w:rsidR="00364AD4" w:rsidRPr="00596B9F">
        <w:rPr>
          <w:rFonts w:cstheme="minorHAnsi"/>
          <w:sz w:val="24"/>
          <w:szCs w:val="24"/>
        </w:rPr>
        <w:tab/>
      </w:r>
      <w:r w:rsidR="00C41D9D" w:rsidRPr="00596B9F">
        <w:rPr>
          <w:rFonts w:cstheme="minorHAnsi"/>
          <w:sz w:val="24"/>
          <w:szCs w:val="24"/>
        </w:rPr>
        <w:tab/>
      </w:r>
      <w:r w:rsidRPr="00596B9F">
        <w:rPr>
          <w:rFonts w:cstheme="minorHAnsi"/>
          <w:sz w:val="24"/>
          <w:szCs w:val="24"/>
        </w:rPr>
        <w:t>Chair</w:t>
      </w:r>
    </w:p>
    <w:p w14:paraId="65F18612" w14:textId="064B4B55" w:rsidR="00C91481" w:rsidRPr="00596B9F" w:rsidRDefault="00C91481" w:rsidP="0044381E">
      <w:pPr>
        <w:spacing w:before="0" w:after="0"/>
        <w:rPr>
          <w:rFonts w:cstheme="minorHAnsi"/>
          <w:sz w:val="24"/>
          <w:szCs w:val="24"/>
        </w:rPr>
      </w:pPr>
      <w:r w:rsidRPr="00596B9F">
        <w:rPr>
          <w:rFonts w:cstheme="minorHAnsi"/>
          <w:sz w:val="24"/>
          <w:szCs w:val="24"/>
        </w:rPr>
        <w:tab/>
      </w:r>
      <w:r w:rsidRPr="00596B9F">
        <w:rPr>
          <w:rFonts w:cstheme="minorHAnsi"/>
          <w:sz w:val="24"/>
          <w:szCs w:val="24"/>
        </w:rPr>
        <w:tab/>
      </w:r>
      <w:r w:rsidR="00A56B1C" w:rsidRPr="00596B9F">
        <w:rPr>
          <w:rFonts w:cstheme="minorHAnsi"/>
          <w:sz w:val="24"/>
          <w:szCs w:val="24"/>
        </w:rPr>
        <w:tab/>
      </w:r>
      <w:r w:rsidR="00A56B1C" w:rsidRPr="00596B9F">
        <w:rPr>
          <w:rFonts w:cstheme="minorHAnsi"/>
          <w:sz w:val="24"/>
          <w:szCs w:val="24"/>
        </w:rPr>
        <w:tab/>
      </w:r>
      <w:r w:rsidRPr="00596B9F">
        <w:rPr>
          <w:rFonts w:cstheme="minorHAnsi"/>
          <w:sz w:val="24"/>
          <w:szCs w:val="24"/>
        </w:rPr>
        <w:t>Phil Marston</w:t>
      </w:r>
      <w:r w:rsidR="00364AD4" w:rsidRPr="00596B9F">
        <w:rPr>
          <w:rFonts w:cstheme="minorHAnsi"/>
          <w:sz w:val="24"/>
          <w:szCs w:val="24"/>
        </w:rPr>
        <w:t xml:space="preserve"> (PM)</w:t>
      </w:r>
      <w:r w:rsidR="00C41D9D" w:rsidRPr="00596B9F">
        <w:rPr>
          <w:rFonts w:cstheme="minorHAnsi"/>
          <w:sz w:val="24"/>
          <w:szCs w:val="24"/>
        </w:rPr>
        <w:tab/>
      </w:r>
      <w:r w:rsidR="00C41D9D" w:rsidRPr="00596B9F">
        <w:rPr>
          <w:rFonts w:cstheme="minorHAnsi"/>
          <w:sz w:val="24"/>
          <w:szCs w:val="24"/>
        </w:rPr>
        <w:tab/>
      </w:r>
      <w:r w:rsidRPr="00596B9F">
        <w:rPr>
          <w:rFonts w:cstheme="minorHAnsi"/>
          <w:sz w:val="24"/>
          <w:szCs w:val="24"/>
        </w:rPr>
        <w:t>Secretary</w:t>
      </w:r>
    </w:p>
    <w:p w14:paraId="2F1D923A" w14:textId="314E0A12" w:rsidR="00666C49" w:rsidRPr="00596B9F" w:rsidRDefault="00666C49" w:rsidP="001143BA">
      <w:pPr>
        <w:spacing w:before="0" w:after="0"/>
        <w:ind w:left="2160" w:firstLine="720"/>
        <w:rPr>
          <w:rFonts w:cstheme="minorHAnsi"/>
          <w:sz w:val="24"/>
          <w:szCs w:val="24"/>
        </w:rPr>
      </w:pPr>
      <w:r w:rsidRPr="00596B9F">
        <w:rPr>
          <w:rFonts w:cstheme="minorHAnsi"/>
          <w:sz w:val="24"/>
          <w:szCs w:val="24"/>
        </w:rPr>
        <w:t>Vicki Abbo</w:t>
      </w:r>
      <w:r w:rsidR="001143BA" w:rsidRPr="00596B9F">
        <w:rPr>
          <w:rFonts w:cstheme="minorHAnsi"/>
          <w:sz w:val="24"/>
          <w:szCs w:val="24"/>
        </w:rPr>
        <w:t>tt (VA)</w:t>
      </w:r>
    </w:p>
    <w:p w14:paraId="747A996B" w14:textId="0DF4F125" w:rsidR="00646BEC" w:rsidRPr="00596B9F" w:rsidRDefault="00646BEC" w:rsidP="001143BA">
      <w:pPr>
        <w:spacing w:before="0" w:after="0"/>
        <w:ind w:left="2160" w:firstLine="720"/>
        <w:rPr>
          <w:rFonts w:cstheme="minorHAnsi"/>
          <w:sz w:val="24"/>
          <w:szCs w:val="24"/>
        </w:rPr>
      </w:pPr>
      <w:r w:rsidRPr="00596B9F">
        <w:rPr>
          <w:rFonts w:cstheme="minorHAnsi"/>
          <w:sz w:val="24"/>
          <w:szCs w:val="24"/>
        </w:rPr>
        <w:t>La</w:t>
      </w:r>
      <w:r w:rsidR="0056026A" w:rsidRPr="00596B9F">
        <w:rPr>
          <w:rFonts w:cstheme="minorHAnsi"/>
          <w:sz w:val="24"/>
          <w:szCs w:val="24"/>
        </w:rPr>
        <w:t>w</w:t>
      </w:r>
      <w:r w:rsidRPr="00596B9F">
        <w:rPr>
          <w:rFonts w:cstheme="minorHAnsi"/>
          <w:sz w:val="24"/>
          <w:szCs w:val="24"/>
        </w:rPr>
        <w:t>rence Copeland (LC)</w:t>
      </w:r>
    </w:p>
    <w:p w14:paraId="21AE6534" w14:textId="7E32CAFF" w:rsidR="003350FD" w:rsidRPr="00596B9F" w:rsidRDefault="003350FD" w:rsidP="001143BA">
      <w:pPr>
        <w:spacing w:before="0" w:after="0"/>
        <w:ind w:left="2160" w:firstLine="720"/>
        <w:rPr>
          <w:rFonts w:cstheme="minorHAnsi"/>
          <w:sz w:val="24"/>
          <w:szCs w:val="24"/>
        </w:rPr>
      </w:pPr>
      <w:r w:rsidRPr="00596B9F">
        <w:rPr>
          <w:rFonts w:cstheme="minorHAnsi"/>
          <w:sz w:val="24"/>
          <w:szCs w:val="24"/>
        </w:rPr>
        <w:t>Daniel Med</w:t>
      </w:r>
      <w:r w:rsidR="00B719CC">
        <w:rPr>
          <w:rFonts w:cstheme="minorHAnsi"/>
          <w:sz w:val="24"/>
          <w:szCs w:val="24"/>
        </w:rPr>
        <w:t>hurst</w:t>
      </w:r>
      <w:r w:rsidRPr="00596B9F">
        <w:rPr>
          <w:rFonts w:cstheme="minorHAnsi"/>
          <w:sz w:val="24"/>
          <w:szCs w:val="24"/>
        </w:rPr>
        <w:t xml:space="preserve"> (DM)</w:t>
      </w:r>
    </w:p>
    <w:p w14:paraId="7C5FE05F" w14:textId="69DFB327" w:rsidR="00802E4D" w:rsidRPr="00596B9F" w:rsidRDefault="00802E4D" w:rsidP="0044381E">
      <w:pPr>
        <w:spacing w:before="0" w:after="0"/>
        <w:ind w:left="2160" w:firstLine="720"/>
        <w:rPr>
          <w:rFonts w:cstheme="minorHAnsi"/>
          <w:sz w:val="24"/>
          <w:szCs w:val="24"/>
        </w:rPr>
      </w:pPr>
      <w:r w:rsidRPr="00596B9F">
        <w:rPr>
          <w:rFonts w:cstheme="minorHAnsi"/>
          <w:sz w:val="24"/>
          <w:szCs w:val="24"/>
        </w:rPr>
        <w:t>Dr Dan Pickering</w:t>
      </w:r>
      <w:r w:rsidR="00364AD4" w:rsidRPr="00596B9F">
        <w:rPr>
          <w:rFonts w:cstheme="minorHAnsi"/>
          <w:sz w:val="24"/>
          <w:szCs w:val="24"/>
        </w:rPr>
        <w:t xml:space="preserve"> (DP)</w:t>
      </w:r>
    </w:p>
    <w:p w14:paraId="5F6F2370" w14:textId="77777777" w:rsidR="00F909C1" w:rsidRPr="00596B9F" w:rsidRDefault="009006F6" w:rsidP="0044381E">
      <w:pPr>
        <w:spacing w:before="0" w:after="0"/>
        <w:ind w:left="2160" w:firstLine="720"/>
        <w:rPr>
          <w:rFonts w:cstheme="minorHAnsi"/>
          <w:sz w:val="24"/>
          <w:szCs w:val="24"/>
        </w:rPr>
      </w:pPr>
      <w:r w:rsidRPr="00596B9F">
        <w:rPr>
          <w:rFonts w:cstheme="minorHAnsi"/>
          <w:sz w:val="24"/>
          <w:szCs w:val="24"/>
        </w:rPr>
        <w:t>Sue Pickwoad (SP)</w:t>
      </w:r>
    </w:p>
    <w:p w14:paraId="74BDA63B" w14:textId="32352A66" w:rsidR="00596B9F" w:rsidRPr="00596B9F" w:rsidRDefault="00596B9F" w:rsidP="00596B9F">
      <w:pPr>
        <w:spacing w:before="0" w:after="0"/>
        <w:ind w:left="2160" w:firstLine="720"/>
        <w:rPr>
          <w:rFonts w:cstheme="minorHAnsi"/>
          <w:sz w:val="24"/>
          <w:szCs w:val="24"/>
        </w:rPr>
      </w:pPr>
      <w:r w:rsidRPr="00596B9F">
        <w:rPr>
          <w:rFonts w:cstheme="minorHAnsi"/>
          <w:sz w:val="24"/>
          <w:szCs w:val="24"/>
        </w:rPr>
        <w:t>Amanda Shaw (AS)</w:t>
      </w:r>
    </w:p>
    <w:p w14:paraId="1FE93CC2" w14:textId="0C294F3F" w:rsidR="00596B9F" w:rsidRPr="00596B9F" w:rsidRDefault="00596B9F" w:rsidP="00596B9F">
      <w:pPr>
        <w:spacing w:before="0" w:after="0"/>
        <w:ind w:left="2160" w:firstLine="720"/>
        <w:rPr>
          <w:rFonts w:cstheme="minorHAnsi"/>
          <w:sz w:val="24"/>
          <w:szCs w:val="24"/>
        </w:rPr>
      </w:pPr>
      <w:r w:rsidRPr="00596B9F">
        <w:rPr>
          <w:rFonts w:cstheme="minorHAnsi"/>
          <w:sz w:val="24"/>
          <w:szCs w:val="24"/>
        </w:rPr>
        <w:t>John Twidell (JT)</w:t>
      </w:r>
    </w:p>
    <w:p w14:paraId="27202446" w14:textId="4C623C4B" w:rsidR="00C66953" w:rsidRPr="00596B9F" w:rsidRDefault="00646BEC" w:rsidP="0044381E">
      <w:pPr>
        <w:spacing w:before="0" w:after="0"/>
        <w:ind w:left="2160" w:firstLine="720"/>
        <w:rPr>
          <w:rFonts w:cstheme="minorHAnsi"/>
          <w:sz w:val="24"/>
          <w:szCs w:val="24"/>
        </w:rPr>
      </w:pPr>
      <w:r w:rsidRPr="00596B9F">
        <w:rPr>
          <w:rFonts w:cstheme="minorHAnsi"/>
          <w:sz w:val="24"/>
          <w:szCs w:val="24"/>
        </w:rPr>
        <w:t>Lara Upton (LA)</w:t>
      </w:r>
    </w:p>
    <w:p w14:paraId="1A9C4B6F" w14:textId="77777777" w:rsidR="00CE3700" w:rsidRPr="00596B9F" w:rsidRDefault="00CE3700" w:rsidP="00CE3700">
      <w:pPr>
        <w:spacing w:before="0" w:after="0"/>
        <w:ind w:left="2160" w:firstLine="720"/>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2"/>
        <w:gridCol w:w="1294"/>
      </w:tblGrid>
      <w:tr w:rsidR="00596B9F" w:rsidRPr="00596B9F" w14:paraId="4DD99180" w14:textId="77777777" w:rsidTr="000F55EB">
        <w:tc>
          <w:tcPr>
            <w:tcW w:w="7722" w:type="dxa"/>
          </w:tcPr>
          <w:p w14:paraId="271B6BA5" w14:textId="77777777" w:rsidR="005769A2" w:rsidRPr="00596B9F" w:rsidRDefault="005769A2" w:rsidP="00D44030">
            <w:pPr>
              <w:spacing w:afterLines="120" w:after="288"/>
              <w:jc w:val="center"/>
              <w:rPr>
                <w:rFonts w:cstheme="minorHAnsi"/>
                <w:b/>
                <w:sz w:val="24"/>
                <w:szCs w:val="24"/>
              </w:rPr>
            </w:pPr>
            <w:r w:rsidRPr="00596B9F">
              <w:rPr>
                <w:rFonts w:cstheme="minorHAnsi"/>
                <w:b/>
                <w:sz w:val="24"/>
                <w:szCs w:val="24"/>
              </w:rPr>
              <w:t>ITEM AND DECISION</w:t>
            </w:r>
          </w:p>
        </w:tc>
        <w:tc>
          <w:tcPr>
            <w:tcW w:w="1294" w:type="dxa"/>
          </w:tcPr>
          <w:p w14:paraId="61FD4F56" w14:textId="77777777" w:rsidR="005769A2" w:rsidRPr="00596B9F" w:rsidRDefault="005769A2" w:rsidP="00B87256">
            <w:pPr>
              <w:spacing w:afterLines="120" w:after="288"/>
              <w:rPr>
                <w:rFonts w:cstheme="minorHAnsi"/>
                <w:b/>
                <w:sz w:val="24"/>
                <w:szCs w:val="24"/>
              </w:rPr>
            </w:pPr>
            <w:r w:rsidRPr="00596B9F">
              <w:rPr>
                <w:rFonts w:cstheme="minorHAnsi"/>
                <w:b/>
                <w:sz w:val="24"/>
                <w:szCs w:val="24"/>
              </w:rPr>
              <w:t>ACTION</w:t>
            </w:r>
          </w:p>
        </w:tc>
      </w:tr>
      <w:tr w:rsidR="00596B9F" w:rsidRPr="00596B9F" w14:paraId="543F932B" w14:textId="77777777" w:rsidTr="000F55EB">
        <w:tc>
          <w:tcPr>
            <w:tcW w:w="7722" w:type="dxa"/>
          </w:tcPr>
          <w:p w14:paraId="5F7E9854" w14:textId="77777777" w:rsidR="00C55F02" w:rsidRPr="00596B9F" w:rsidRDefault="00A5504C" w:rsidP="00B92962">
            <w:pPr>
              <w:pStyle w:val="Default"/>
              <w:spacing w:before="120" w:after="120"/>
              <w:ind w:left="357"/>
              <w:rPr>
                <w:rFonts w:cstheme="minorHAnsi"/>
                <w:b/>
                <w:color w:val="auto"/>
              </w:rPr>
            </w:pPr>
            <w:r w:rsidRPr="00596B9F">
              <w:rPr>
                <w:rFonts w:cstheme="minorHAnsi"/>
                <w:b/>
                <w:color w:val="auto"/>
              </w:rPr>
              <w:t>CHAIRMAN’S WELCOME</w:t>
            </w:r>
            <w:r w:rsidR="00B87256" w:rsidRPr="00596B9F">
              <w:rPr>
                <w:rFonts w:cstheme="minorHAnsi"/>
                <w:b/>
                <w:color w:val="auto"/>
              </w:rPr>
              <w:t>.</w:t>
            </w:r>
          </w:p>
          <w:p w14:paraId="49AB6CDF" w14:textId="02F50473" w:rsidR="0019069D" w:rsidRPr="00596B9F" w:rsidRDefault="00C55F02" w:rsidP="00B92962">
            <w:pPr>
              <w:pStyle w:val="Default"/>
              <w:spacing w:before="120" w:after="120"/>
              <w:ind w:left="357"/>
              <w:rPr>
                <w:rFonts w:cstheme="minorHAnsi"/>
                <w:color w:val="auto"/>
                <w:sz w:val="16"/>
                <w:szCs w:val="16"/>
              </w:rPr>
            </w:pPr>
            <w:r w:rsidRPr="00596B9F">
              <w:rPr>
                <w:rFonts w:cstheme="minorHAnsi"/>
                <w:color w:val="auto"/>
              </w:rPr>
              <w:t>T</w:t>
            </w:r>
            <w:r w:rsidR="00A5504C" w:rsidRPr="00596B9F">
              <w:rPr>
                <w:rFonts w:cstheme="minorHAnsi"/>
                <w:color w:val="auto"/>
              </w:rPr>
              <w:t>he Chair</w:t>
            </w:r>
            <w:r w:rsidR="006316C8" w:rsidRPr="00596B9F">
              <w:rPr>
                <w:rFonts w:cstheme="minorHAnsi"/>
                <w:color w:val="auto"/>
              </w:rPr>
              <w:t xml:space="preserve"> (</w:t>
            </w:r>
            <w:r w:rsidR="00746CCB" w:rsidRPr="00596B9F">
              <w:rPr>
                <w:rFonts w:cstheme="minorHAnsi"/>
                <w:color w:val="auto"/>
              </w:rPr>
              <w:t>JL</w:t>
            </w:r>
            <w:r w:rsidR="006316C8" w:rsidRPr="00596B9F">
              <w:rPr>
                <w:rFonts w:cstheme="minorHAnsi"/>
                <w:color w:val="auto"/>
              </w:rPr>
              <w:t>)</w:t>
            </w:r>
            <w:r w:rsidR="00A5504C" w:rsidRPr="00596B9F">
              <w:rPr>
                <w:rFonts w:cstheme="minorHAnsi"/>
                <w:color w:val="auto"/>
              </w:rPr>
              <w:t xml:space="preserve"> </w:t>
            </w:r>
            <w:r w:rsidR="0019069D" w:rsidRPr="00596B9F">
              <w:rPr>
                <w:rFonts w:cstheme="minorHAnsi"/>
                <w:color w:val="auto"/>
              </w:rPr>
              <w:t>welcome</w:t>
            </w:r>
            <w:r w:rsidR="00746CCB" w:rsidRPr="00596B9F">
              <w:rPr>
                <w:rFonts w:cstheme="minorHAnsi"/>
                <w:color w:val="auto"/>
              </w:rPr>
              <w:t>d</w:t>
            </w:r>
            <w:r w:rsidR="0019069D" w:rsidRPr="00596B9F">
              <w:rPr>
                <w:rFonts w:cstheme="minorHAnsi"/>
                <w:color w:val="auto"/>
              </w:rPr>
              <w:t xml:space="preserve"> </w:t>
            </w:r>
            <w:r w:rsidR="007916A3" w:rsidRPr="00596B9F">
              <w:rPr>
                <w:rFonts w:cstheme="minorHAnsi"/>
                <w:color w:val="auto"/>
              </w:rPr>
              <w:t xml:space="preserve">all </w:t>
            </w:r>
            <w:r w:rsidR="00A3247A" w:rsidRPr="00596B9F">
              <w:rPr>
                <w:rFonts w:cstheme="minorHAnsi"/>
                <w:color w:val="auto"/>
              </w:rPr>
              <w:t xml:space="preserve">noting that </w:t>
            </w:r>
            <w:r w:rsidR="00596B9F" w:rsidRPr="00596B9F">
              <w:rPr>
                <w:rFonts w:cstheme="minorHAnsi"/>
                <w:color w:val="auto"/>
              </w:rPr>
              <w:t xml:space="preserve">AS and DM would need to leave </w:t>
            </w:r>
            <w:proofErr w:type="gramStart"/>
            <w:r w:rsidR="00596B9F" w:rsidRPr="00596B9F">
              <w:rPr>
                <w:rFonts w:cstheme="minorHAnsi"/>
                <w:color w:val="auto"/>
              </w:rPr>
              <w:t>at</w:t>
            </w:r>
            <w:proofErr w:type="gramEnd"/>
            <w:r w:rsidR="00596B9F" w:rsidRPr="00596B9F">
              <w:rPr>
                <w:rFonts w:cstheme="minorHAnsi"/>
                <w:color w:val="auto"/>
              </w:rPr>
              <w:t xml:space="preserve"> 1825</w:t>
            </w:r>
            <w:r w:rsidR="00A3247A" w:rsidRPr="00596B9F">
              <w:rPr>
                <w:rFonts w:cstheme="minorHAnsi"/>
                <w:color w:val="auto"/>
              </w:rPr>
              <w:t>.</w:t>
            </w:r>
          </w:p>
        </w:tc>
        <w:tc>
          <w:tcPr>
            <w:tcW w:w="1294" w:type="dxa"/>
          </w:tcPr>
          <w:p w14:paraId="507C8678" w14:textId="77777777" w:rsidR="00A5504C" w:rsidRPr="00596B9F" w:rsidRDefault="00A5504C" w:rsidP="00B92962">
            <w:pPr>
              <w:spacing w:afterLines="120" w:after="288"/>
              <w:ind w:left="360"/>
              <w:rPr>
                <w:rFonts w:cstheme="minorHAnsi"/>
                <w:sz w:val="24"/>
                <w:szCs w:val="24"/>
              </w:rPr>
            </w:pPr>
          </w:p>
        </w:tc>
      </w:tr>
      <w:tr w:rsidR="00596B9F" w:rsidRPr="00596B9F" w14:paraId="09ACA9E2" w14:textId="77777777" w:rsidTr="000F55EB">
        <w:tc>
          <w:tcPr>
            <w:tcW w:w="7722" w:type="dxa"/>
          </w:tcPr>
          <w:p w14:paraId="4B9898D5" w14:textId="153BC17F" w:rsidR="00DB1A99" w:rsidRPr="00596B9F" w:rsidRDefault="000F7033" w:rsidP="00DB1A99">
            <w:pPr>
              <w:ind w:left="357"/>
              <w:rPr>
                <w:rFonts w:cstheme="minorHAnsi"/>
                <w:bCs/>
                <w:sz w:val="24"/>
                <w:szCs w:val="24"/>
              </w:rPr>
            </w:pPr>
            <w:r w:rsidRPr="00596B9F">
              <w:rPr>
                <w:rFonts w:cstheme="minorHAnsi"/>
                <w:b/>
                <w:sz w:val="24"/>
                <w:szCs w:val="24"/>
              </w:rPr>
              <w:t>APOLOGIES</w:t>
            </w:r>
            <w:r w:rsidRPr="00596B9F">
              <w:rPr>
                <w:rFonts w:cstheme="minorHAnsi"/>
                <w:bCs/>
                <w:sz w:val="24"/>
                <w:szCs w:val="24"/>
              </w:rPr>
              <w:t>.</w:t>
            </w:r>
            <w:r w:rsidR="00205ED5" w:rsidRPr="00596B9F">
              <w:rPr>
                <w:rFonts w:cstheme="minorHAnsi"/>
                <w:bCs/>
                <w:sz w:val="24"/>
                <w:szCs w:val="24"/>
              </w:rPr>
              <w:t xml:space="preserve"> </w:t>
            </w:r>
            <w:r w:rsidR="00596B9F" w:rsidRPr="00596B9F">
              <w:rPr>
                <w:rFonts w:cstheme="minorHAnsi"/>
                <w:bCs/>
                <w:sz w:val="24"/>
                <w:szCs w:val="24"/>
              </w:rPr>
              <w:t>Pat Triffitt</w:t>
            </w:r>
            <w:r w:rsidR="00C92FF9" w:rsidRPr="00596B9F">
              <w:rPr>
                <w:rFonts w:cstheme="minorHAnsi"/>
                <w:bCs/>
                <w:sz w:val="24"/>
                <w:szCs w:val="24"/>
              </w:rPr>
              <w:t>.</w:t>
            </w:r>
          </w:p>
        </w:tc>
        <w:tc>
          <w:tcPr>
            <w:tcW w:w="1294" w:type="dxa"/>
          </w:tcPr>
          <w:p w14:paraId="382BF6ED" w14:textId="77777777" w:rsidR="000F7033" w:rsidRPr="00596B9F" w:rsidRDefault="000F7033" w:rsidP="00B92962">
            <w:pPr>
              <w:ind w:left="360"/>
              <w:rPr>
                <w:rFonts w:cstheme="minorHAnsi"/>
                <w:sz w:val="24"/>
                <w:szCs w:val="24"/>
              </w:rPr>
            </w:pPr>
          </w:p>
        </w:tc>
      </w:tr>
      <w:tr w:rsidR="00596B9F" w:rsidRPr="00596B9F" w14:paraId="59BAB144" w14:textId="77777777" w:rsidTr="000F55EB">
        <w:tc>
          <w:tcPr>
            <w:tcW w:w="7722" w:type="dxa"/>
          </w:tcPr>
          <w:p w14:paraId="45ECBFED" w14:textId="19D90D7D" w:rsidR="00596B9F" w:rsidRPr="00596B9F" w:rsidRDefault="00596B9F" w:rsidP="00B92962">
            <w:pPr>
              <w:ind w:left="357"/>
              <w:rPr>
                <w:rFonts w:cstheme="minorHAnsi"/>
                <w:bCs/>
                <w:sz w:val="24"/>
                <w:szCs w:val="24"/>
              </w:rPr>
            </w:pPr>
            <w:r w:rsidRPr="00596B9F">
              <w:rPr>
                <w:rFonts w:cstheme="minorHAnsi"/>
                <w:b/>
                <w:sz w:val="24"/>
                <w:szCs w:val="24"/>
              </w:rPr>
              <w:t xml:space="preserve">NON-ATTENDEES.  </w:t>
            </w:r>
            <w:r w:rsidRPr="00596B9F">
              <w:rPr>
                <w:rFonts w:cstheme="minorHAnsi"/>
                <w:bCs/>
                <w:sz w:val="24"/>
                <w:szCs w:val="24"/>
              </w:rPr>
              <w:t xml:space="preserve">Victoria </w:t>
            </w:r>
            <w:proofErr w:type="gramStart"/>
            <w:r w:rsidRPr="00596B9F">
              <w:rPr>
                <w:rFonts w:cstheme="minorHAnsi"/>
                <w:bCs/>
                <w:sz w:val="24"/>
                <w:szCs w:val="24"/>
              </w:rPr>
              <w:t>Ferguson,  Christine</w:t>
            </w:r>
            <w:proofErr w:type="gramEnd"/>
            <w:r w:rsidRPr="00596B9F">
              <w:rPr>
                <w:rFonts w:cstheme="minorHAnsi"/>
                <w:bCs/>
                <w:sz w:val="24"/>
                <w:szCs w:val="24"/>
              </w:rPr>
              <w:t xml:space="preserve"> Stanesby</w:t>
            </w:r>
          </w:p>
        </w:tc>
        <w:tc>
          <w:tcPr>
            <w:tcW w:w="1294" w:type="dxa"/>
          </w:tcPr>
          <w:p w14:paraId="268BBC11" w14:textId="77777777" w:rsidR="00596B9F" w:rsidRPr="00596B9F" w:rsidRDefault="00596B9F" w:rsidP="00B92962">
            <w:pPr>
              <w:spacing w:afterLines="120" w:after="288"/>
              <w:ind w:left="360"/>
              <w:rPr>
                <w:rFonts w:cstheme="minorHAnsi"/>
                <w:sz w:val="24"/>
                <w:szCs w:val="24"/>
              </w:rPr>
            </w:pPr>
          </w:p>
        </w:tc>
      </w:tr>
      <w:tr w:rsidR="00596B9F" w:rsidRPr="00596B9F" w14:paraId="77E9A877" w14:textId="77777777" w:rsidTr="000F55EB">
        <w:tc>
          <w:tcPr>
            <w:tcW w:w="7722" w:type="dxa"/>
          </w:tcPr>
          <w:p w14:paraId="3E8B3A51" w14:textId="77777777" w:rsidR="00C55F02" w:rsidRPr="00596B9F" w:rsidRDefault="00A5504C" w:rsidP="00B92962">
            <w:pPr>
              <w:ind w:left="357"/>
              <w:rPr>
                <w:rFonts w:cstheme="minorHAnsi"/>
                <w:b/>
                <w:sz w:val="24"/>
                <w:szCs w:val="24"/>
              </w:rPr>
            </w:pPr>
            <w:r w:rsidRPr="00596B9F">
              <w:rPr>
                <w:rFonts w:cstheme="minorHAnsi"/>
                <w:b/>
                <w:sz w:val="24"/>
                <w:szCs w:val="24"/>
              </w:rPr>
              <w:t>MINUTES OF PREVIOUS MEETING</w:t>
            </w:r>
            <w:r w:rsidR="00B87256" w:rsidRPr="00596B9F">
              <w:rPr>
                <w:rFonts w:cstheme="minorHAnsi"/>
                <w:b/>
                <w:sz w:val="24"/>
                <w:szCs w:val="24"/>
              </w:rPr>
              <w:t>.</w:t>
            </w:r>
          </w:p>
          <w:p w14:paraId="5E75C265" w14:textId="5B58BCB4" w:rsidR="00B56B30" w:rsidRPr="00596B9F" w:rsidRDefault="00D44030" w:rsidP="004042BC">
            <w:pPr>
              <w:ind w:left="357"/>
              <w:rPr>
                <w:rFonts w:cstheme="minorHAnsi"/>
                <w:bCs/>
                <w:sz w:val="24"/>
                <w:szCs w:val="24"/>
              </w:rPr>
            </w:pPr>
            <w:r w:rsidRPr="00596B9F">
              <w:rPr>
                <w:rFonts w:cstheme="minorHAnsi"/>
                <w:bCs/>
                <w:sz w:val="24"/>
                <w:szCs w:val="24"/>
              </w:rPr>
              <w:t xml:space="preserve">The minutes of the meeting held on </w:t>
            </w:r>
            <w:r w:rsidR="00142BAE" w:rsidRPr="00596B9F">
              <w:rPr>
                <w:rFonts w:cstheme="minorHAnsi"/>
                <w:bCs/>
                <w:sz w:val="24"/>
                <w:szCs w:val="24"/>
              </w:rPr>
              <w:t xml:space="preserve">10 </w:t>
            </w:r>
            <w:r w:rsidR="00596B9F" w:rsidRPr="00596B9F">
              <w:rPr>
                <w:rFonts w:cstheme="minorHAnsi"/>
                <w:bCs/>
                <w:sz w:val="24"/>
                <w:szCs w:val="24"/>
              </w:rPr>
              <w:t>Dec</w:t>
            </w:r>
            <w:r w:rsidR="00142BAE" w:rsidRPr="00596B9F">
              <w:rPr>
                <w:rFonts w:cstheme="minorHAnsi"/>
                <w:bCs/>
                <w:sz w:val="24"/>
                <w:szCs w:val="24"/>
              </w:rPr>
              <w:t xml:space="preserve"> </w:t>
            </w:r>
            <w:r w:rsidR="00424046" w:rsidRPr="00596B9F">
              <w:rPr>
                <w:rFonts w:cstheme="minorHAnsi"/>
                <w:bCs/>
                <w:sz w:val="24"/>
                <w:szCs w:val="24"/>
              </w:rPr>
              <w:t>202</w:t>
            </w:r>
            <w:r w:rsidR="00FF06E0" w:rsidRPr="00596B9F">
              <w:rPr>
                <w:rFonts w:cstheme="minorHAnsi"/>
                <w:bCs/>
                <w:sz w:val="24"/>
                <w:szCs w:val="24"/>
              </w:rPr>
              <w:t>4</w:t>
            </w:r>
            <w:r w:rsidRPr="00596B9F">
              <w:rPr>
                <w:rFonts w:cstheme="minorHAnsi"/>
                <w:bCs/>
                <w:sz w:val="24"/>
                <w:szCs w:val="24"/>
              </w:rPr>
              <w:t xml:space="preserve"> were approved</w:t>
            </w:r>
            <w:r w:rsidR="00692560" w:rsidRPr="00596B9F">
              <w:rPr>
                <w:rFonts w:cstheme="minorHAnsi"/>
                <w:bCs/>
                <w:sz w:val="24"/>
                <w:szCs w:val="24"/>
              </w:rPr>
              <w:t>.</w:t>
            </w:r>
          </w:p>
        </w:tc>
        <w:tc>
          <w:tcPr>
            <w:tcW w:w="1294" w:type="dxa"/>
          </w:tcPr>
          <w:p w14:paraId="66AF8E0E" w14:textId="0E41ABE0" w:rsidR="00093BD3" w:rsidRPr="00596B9F" w:rsidRDefault="00093BD3" w:rsidP="00B92962">
            <w:pPr>
              <w:spacing w:afterLines="120" w:after="288"/>
              <w:ind w:left="360"/>
              <w:rPr>
                <w:rFonts w:cstheme="minorHAnsi"/>
                <w:sz w:val="24"/>
                <w:szCs w:val="24"/>
              </w:rPr>
            </w:pPr>
          </w:p>
        </w:tc>
      </w:tr>
      <w:tr w:rsidR="007F154C" w:rsidRPr="007F154C" w14:paraId="0DFBD840" w14:textId="77777777" w:rsidTr="000F55EB">
        <w:tc>
          <w:tcPr>
            <w:tcW w:w="7722" w:type="dxa"/>
          </w:tcPr>
          <w:p w14:paraId="5C0E8769" w14:textId="77777777" w:rsidR="00C92FF9" w:rsidRPr="007F154C" w:rsidRDefault="00746523" w:rsidP="00142BAE">
            <w:pPr>
              <w:ind w:left="357"/>
              <w:rPr>
                <w:rFonts w:cstheme="minorHAnsi"/>
                <w:b/>
                <w:sz w:val="24"/>
                <w:szCs w:val="24"/>
              </w:rPr>
            </w:pPr>
            <w:r w:rsidRPr="007F154C">
              <w:rPr>
                <w:rFonts w:cstheme="minorHAnsi"/>
                <w:b/>
                <w:sz w:val="24"/>
                <w:szCs w:val="24"/>
              </w:rPr>
              <w:t>MATTERS ARISING</w:t>
            </w:r>
            <w:r w:rsidR="00692560" w:rsidRPr="007F154C">
              <w:rPr>
                <w:rFonts w:cstheme="minorHAnsi"/>
                <w:b/>
                <w:sz w:val="24"/>
                <w:szCs w:val="24"/>
              </w:rPr>
              <w:t>.</w:t>
            </w:r>
          </w:p>
          <w:p w14:paraId="25FE5940" w14:textId="77777777" w:rsidR="00136E22" w:rsidRPr="007F154C" w:rsidRDefault="007F154C" w:rsidP="007F154C">
            <w:pPr>
              <w:pStyle w:val="ListParagraph"/>
              <w:numPr>
                <w:ilvl w:val="0"/>
                <w:numId w:val="12"/>
              </w:numPr>
              <w:rPr>
                <w:rFonts w:cstheme="minorHAnsi"/>
                <w:b/>
                <w:sz w:val="24"/>
                <w:szCs w:val="24"/>
              </w:rPr>
            </w:pPr>
            <w:r w:rsidRPr="007F154C">
              <w:rPr>
                <w:rFonts w:cstheme="minorHAnsi"/>
                <w:bCs/>
                <w:sz w:val="24"/>
                <w:szCs w:val="24"/>
              </w:rPr>
              <w:t xml:space="preserve"> VA reported that communications from the pharmacy were improving but there was still work to be done.</w:t>
            </w:r>
          </w:p>
          <w:p w14:paraId="2DA57C09" w14:textId="5020D32F" w:rsidR="007F154C" w:rsidRPr="007F154C" w:rsidRDefault="007F154C" w:rsidP="007F154C">
            <w:pPr>
              <w:pStyle w:val="ListParagraph"/>
              <w:numPr>
                <w:ilvl w:val="0"/>
                <w:numId w:val="12"/>
              </w:numPr>
              <w:rPr>
                <w:rFonts w:cstheme="minorHAnsi"/>
                <w:bCs/>
                <w:sz w:val="24"/>
                <w:szCs w:val="24"/>
              </w:rPr>
            </w:pPr>
            <w:r w:rsidRPr="007F154C">
              <w:rPr>
                <w:rFonts w:cstheme="minorHAnsi"/>
                <w:bCs/>
                <w:sz w:val="24"/>
                <w:szCs w:val="24"/>
              </w:rPr>
              <w:t xml:space="preserve"> The Peterborough communications problem had been sorted.</w:t>
            </w:r>
          </w:p>
        </w:tc>
        <w:tc>
          <w:tcPr>
            <w:tcW w:w="1294" w:type="dxa"/>
          </w:tcPr>
          <w:p w14:paraId="4094227C" w14:textId="2AAB3477" w:rsidR="00765F73" w:rsidRPr="007F154C" w:rsidRDefault="00765F73" w:rsidP="00B92962">
            <w:pPr>
              <w:spacing w:before="0" w:after="0"/>
              <w:ind w:left="360"/>
              <w:rPr>
                <w:rFonts w:cstheme="minorHAnsi"/>
                <w:b/>
                <w:bCs/>
                <w:sz w:val="24"/>
                <w:szCs w:val="24"/>
              </w:rPr>
            </w:pPr>
          </w:p>
        </w:tc>
      </w:tr>
      <w:tr w:rsidR="00D667D0" w:rsidRPr="00D667D0" w14:paraId="63C3E4A0" w14:textId="77777777" w:rsidTr="000F55EB">
        <w:tc>
          <w:tcPr>
            <w:tcW w:w="7722" w:type="dxa"/>
          </w:tcPr>
          <w:p w14:paraId="243FF9CF" w14:textId="1205FA97" w:rsidR="008B0961" w:rsidRPr="00D667D0" w:rsidRDefault="00C92FF9" w:rsidP="00B92962">
            <w:pPr>
              <w:ind w:left="360"/>
              <w:rPr>
                <w:rFonts w:cstheme="minorHAnsi"/>
                <w:bCs/>
                <w:sz w:val="24"/>
                <w:szCs w:val="24"/>
              </w:rPr>
            </w:pPr>
            <w:r w:rsidRPr="00D667D0">
              <w:rPr>
                <w:rFonts w:cstheme="minorHAnsi"/>
                <w:bCs/>
                <w:sz w:val="24"/>
                <w:szCs w:val="24"/>
              </w:rPr>
              <w:t>NHS APP TRAINING</w:t>
            </w:r>
          </w:p>
          <w:p w14:paraId="233DB3BF" w14:textId="1BD68970" w:rsidR="008B0961" w:rsidRPr="00D667D0" w:rsidRDefault="00C92FF9" w:rsidP="003225B3">
            <w:pPr>
              <w:ind w:left="357"/>
              <w:rPr>
                <w:rFonts w:cstheme="minorHAnsi"/>
                <w:bCs/>
                <w:sz w:val="24"/>
                <w:szCs w:val="24"/>
              </w:rPr>
            </w:pPr>
            <w:r w:rsidRPr="00D667D0">
              <w:rPr>
                <w:rFonts w:cstheme="minorHAnsi"/>
                <w:bCs/>
                <w:sz w:val="24"/>
                <w:szCs w:val="24"/>
              </w:rPr>
              <w:t xml:space="preserve">A training day </w:t>
            </w:r>
            <w:r w:rsidR="00D667D0" w:rsidRPr="00D667D0">
              <w:rPr>
                <w:rFonts w:cstheme="minorHAnsi"/>
                <w:bCs/>
                <w:sz w:val="24"/>
                <w:szCs w:val="24"/>
              </w:rPr>
              <w:t>was held</w:t>
            </w:r>
            <w:r w:rsidRPr="00D667D0">
              <w:rPr>
                <w:rFonts w:cstheme="minorHAnsi"/>
                <w:bCs/>
                <w:sz w:val="24"/>
                <w:szCs w:val="24"/>
              </w:rPr>
              <w:t xml:space="preserve"> in the Falcon Hotel on </w:t>
            </w:r>
            <w:r w:rsidR="0056026A" w:rsidRPr="00D667D0">
              <w:rPr>
                <w:rFonts w:cstheme="minorHAnsi"/>
                <w:bCs/>
                <w:sz w:val="24"/>
                <w:szCs w:val="24"/>
              </w:rPr>
              <w:t>6 Feb</w:t>
            </w:r>
            <w:r w:rsidR="003B6988" w:rsidRPr="00D667D0">
              <w:rPr>
                <w:rFonts w:cstheme="minorHAnsi"/>
                <w:bCs/>
                <w:sz w:val="24"/>
                <w:szCs w:val="24"/>
              </w:rPr>
              <w:t xml:space="preserve"> 2025</w:t>
            </w:r>
            <w:r w:rsidR="00B07AB8">
              <w:rPr>
                <w:rFonts w:cstheme="minorHAnsi"/>
                <w:bCs/>
                <w:sz w:val="24"/>
                <w:szCs w:val="24"/>
              </w:rPr>
              <w:t>,</w:t>
            </w:r>
            <w:r w:rsidR="00D667D0" w:rsidRPr="00D667D0">
              <w:rPr>
                <w:rFonts w:cstheme="minorHAnsi"/>
                <w:bCs/>
                <w:sz w:val="24"/>
                <w:szCs w:val="24"/>
              </w:rPr>
              <w:t xml:space="preserve"> </w:t>
            </w:r>
            <w:r w:rsidR="00B07AB8">
              <w:rPr>
                <w:rFonts w:cstheme="minorHAnsi"/>
                <w:bCs/>
                <w:sz w:val="24"/>
                <w:szCs w:val="24"/>
              </w:rPr>
              <w:t xml:space="preserve">at which approximately 45 patients attended, </w:t>
            </w:r>
            <w:r w:rsidR="00D667D0" w:rsidRPr="00D667D0">
              <w:rPr>
                <w:rFonts w:cstheme="minorHAnsi"/>
                <w:bCs/>
                <w:sz w:val="24"/>
                <w:szCs w:val="24"/>
              </w:rPr>
              <w:t>with extremely positive results</w:t>
            </w:r>
            <w:r w:rsidR="003225B3">
              <w:rPr>
                <w:rFonts w:cstheme="minorHAnsi"/>
                <w:bCs/>
                <w:sz w:val="24"/>
                <w:szCs w:val="24"/>
              </w:rPr>
              <w:t>.  There</w:t>
            </w:r>
            <w:r w:rsidR="00D667D0" w:rsidRPr="00D667D0">
              <w:rPr>
                <w:rFonts w:cstheme="minorHAnsi"/>
                <w:bCs/>
                <w:sz w:val="24"/>
                <w:szCs w:val="24"/>
              </w:rPr>
              <w:t xml:space="preserve"> had been a</w:t>
            </w:r>
            <w:r w:rsidR="00B07AB8">
              <w:rPr>
                <w:rFonts w:cstheme="minorHAnsi"/>
                <w:bCs/>
                <w:sz w:val="24"/>
                <w:szCs w:val="24"/>
              </w:rPr>
              <w:t>n issue</w:t>
            </w:r>
            <w:r w:rsidR="00D667D0" w:rsidRPr="00D667D0">
              <w:rPr>
                <w:rFonts w:cstheme="minorHAnsi"/>
                <w:bCs/>
                <w:sz w:val="24"/>
                <w:szCs w:val="24"/>
              </w:rPr>
              <w:t xml:space="preserve"> with people from </w:t>
            </w:r>
            <w:proofErr w:type="spellStart"/>
            <w:r w:rsidR="00D667D0" w:rsidRPr="00D667D0">
              <w:rPr>
                <w:rFonts w:cstheme="minorHAnsi"/>
                <w:bCs/>
                <w:sz w:val="24"/>
                <w:szCs w:val="24"/>
              </w:rPr>
              <w:t>Barrowden</w:t>
            </w:r>
            <w:proofErr w:type="spellEnd"/>
            <w:r w:rsidR="00D667D0" w:rsidRPr="00D667D0">
              <w:rPr>
                <w:rFonts w:cstheme="minorHAnsi"/>
                <w:bCs/>
                <w:sz w:val="24"/>
                <w:szCs w:val="24"/>
              </w:rPr>
              <w:t xml:space="preserve"> </w:t>
            </w:r>
            <w:r w:rsidR="00B07AB8">
              <w:rPr>
                <w:rFonts w:cstheme="minorHAnsi"/>
                <w:bCs/>
                <w:sz w:val="24"/>
                <w:szCs w:val="24"/>
              </w:rPr>
              <w:t xml:space="preserve">area </w:t>
            </w:r>
            <w:r w:rsidR="00D667D0" w:rsidRPr="00D667D0">
              <w:rPr>
                <w:rFonts w:cstheme="minorHAnsi"/>
                <w:bCs/>
                <w:sz w:val="24"/>
                <w:szCs w:val="24"/>
              </w:rPr>
              <w:t>who had been informed that it was a drop-in session</w:t>
            </w:r>
            <w:r w:rsidR="00B07AB8">
              <w:rPr>
                <w:rFonts w:cstheme="minorHAnsi"/>
                <w:bCs/>
                <w:sz w:val="24"/>
                <w:szCs w:val="24"/>
              </w:rPr>
              <w:t xml:space="preserve"> due to </w:t>
            </w:r>
            <w:r w:rsidR="00D667D0" w:rsidRPr="00D667D0">
              <w:rPr>
                <w:rFonts w:cstheme="minorHAnsi"/>
                <w:bCs/>
                <w:sz w:val="24"/>
                <w:szCs w:val="24"/>
              </w:rPr>
              <w:t xml:space="preserve">email </w:t>
            </w:r>
            <w:r w:rsidR="003225B3">
              <w:rPr>
                <w:rFonts w:cstheme="minorHAnsi"/>
                <w:bCs/>
                <w:sz w:val="24"/>
                <w:szCs w:val="24"/>
              </w:rPr>
              <w:t>due to an email sent in late 2024 which had advertised the session as a drop in (in a nicely laid out blue box.</w:t>
            </w:r>
            <w:r w:rsidR="00B07AB8">
              <w:rPr>
                <w:rFonts w:cstheme="minorHAnsi"/>
                <w:bCs/>
                <w:sz w:val="24"/>
                <w:szCs w:val="24"/>
              </w:rPr>
              <w:t xml:space="preserve">  Surplus patients were put on a wating list for </w:t>
            </w:r>
            <w:r w:rsidR="00B07AB8">
              <w:rPr>
                <w:rFonts w:cstheme="minorHAnsi"/>
                <w:bCs/>
                <w:sz w:val="24"/>
                <w:szCs w:val="24"/>
              </w:rPr>
              <w:lastRenderedPageBreak/>
              <w:t>any future event and</w:t>
            </w:r>
            <w:r w:rsidR="00D667D0" w:rsidRPr="00D667D0">
              <w:rPr>
                <w:rFonts w:cstheme="minorHAnsi"/>
                <w:bCs/>
                <w:sz w:val="24"/>
                <w:szCs w:val="24"/>
              </w:rPr>
              <w:t xml:space="preserve"> </w:t>
            </w:r>
            <w:r w:rsidR="00B07AB8">
              <w:rPr>
                <w:rFonts w:cstheme="minorHAnsi"/>
                <w:bCs/>
                <w:sz w:val="24"/>
                <w:szCs w:val="24"/>
              </w:rPr>
              <w:t>f</w:t>
            </w:r>
            <w:r w:rsidR="00D667D0" w:rsidRPr="00D667D0">
              <w:rPr>
                <w:rFonts w:cstheme="minorHAnsi"/>
                <w:bCs/>
                <w:sz w:val="24"/>
                <w:szCs w:val="24"/>
              </w:rPr>
              <w:t>eedback had been studied and all involved had learned from the experience.</w:t>
            </w:r>
          </w:p>
        </w:tc>
        <w:tc>
          <w:tcPr>
            <w:tcW w:w="1294" w:type="dxa"/>
          </w:tcPr>
          <w:p w14:paraId="44975DCD" w14:textId="77777777" w:rsidR="008B0961" w:rsidRPr="00D667D0" w:rsidRDefault="008B0961" w:rsidP="00624020">
            <w:pPr>
              <w:spacing w:before="0" w:after="0"/>
              <w:rPr>
                <w:rFonts w:cstheme="minorHAnsi"/>
                <w:bCs/>
                <w:sz w:val="24"/>
                <w:szCs w:val="24"/>
              </w:rPr>
            </w:pPr>
          </w:p>
          <w:p w14:paraId="7127E611" w14:textId="77777777" w:rsidR="008B0961" w:rsidRPr="00D667D0" w:rsidRDefault="008B0961" w:rsidP="00624020">
            <w:pPr>
              <w:spacing w:before="0" w:after="0"/>
              <w:rPr>
                <w:rFonts w:cstheme="minorHAnsi"/>
                <w:bCs/>
                <w:sz w:val="24"/>
                <w:szCs w:val="24"/>
              </w:rPr>
            </w:pPr>
          </w:p>
          <w:p w14:paraId="18C1D237" w14:textId="77777777" w:rsidR="0059744C" w:rsidRDefault="0059744C" w:rsidP="00624020">
            <w:pPr>
              <w:spacing w:before="0" w:after="0"/>
              <w:rPr>
                <w:rFonts w:cstheme="minorHAnsi"/>
                <w:bCs/>
                <w:sz w:val="24"/>
                <w:szCs w:val="24"/>
              </w:rPr>
            </w:pPr>
          </w:p>
          <w:p w14:paraId="4558966C" w14:textId="77777777" w:rsidR="0059744C" w:rsidRDefault="0059744C" w:rsidP="00624020">
            <w:pPr>
              <w:spacing w:before="0" w:after="0"/>
              <w:rPr>
                <w:rFonts w:cstheme="minorHAnsi"/>
                <w:bCs/>
                <w:sz w:val="24"/>
                <w:szCs w:val="24"/>
              </w:rPr>
            </w:pPr>
          </w:p>
          <w:p w14:paraId="099C3A4A" w14:textId="77777777" w:rsidR="0059744C" w:rsidRDefault="0059744C" w:rsidP="00624020">
            <w:pPr>
              <w:spacing w:before="0" w:after="0"/>
              <w:rPr>
                <w:rFonts w:cstheme="minorHAnsi"/>
                <w:bCs/>
                <w:sz w:val="24"/>
                <w:szCs w:val="24"/>
              </w:rPr>
            </w:pPr>
          </w:p>
          <w:p w14:paraId="2513B1A1" w14:textId="77777777" w:rsidR="0059744C" w:rsidRDefault="0059744C" w:rsidP="00624020">
            <w:pPr>
              <w:spacing w:before="0" w:after="0"/>
              <w:rPr>
                <w:rFonts w:cstheme="minorHAnsi"/>
                <w:bCs/>
                <w:sz w:val="24"/>
                <w:szCs w:val="24"/>
              </w:rPr>
            </w:pPr>
          </w:p>
          <w:p w14:paraId="24ED6B0F" w14:textId="77777777" w:rsidR="0059744C" w:rsidRDefault="0059744C" w:rsidP="00624020">
            <w:pPr>
              <w:spacing w:before="0" w:after="0"/>
              <w:rPr>
                <w:rFonts w:cstheme="minorHAnsi"/>
                <w:bCs/>
                <w:sz w:val="24"/>
                <w:szCs w:val="24"/>
              </w:rPr>
            </w:pPr>
          </w:p>
          <w:p w14:paraId="11256C99" w14:textId="4330E136" w:rsidR="008B0961" w:rsidRPr="00D667D0" w:rsidRDefault="003B6988" w:rsidP="00624020">
            <w:pPr>
              <w:spacing w:before="0" w:after="0"/>
              <w:rPr>
                <w:rFonts w:cstheme="minorHAnsi"/>
                <w:bCs/>
                <w:sz w:val="24"/>
                <w:szCs w:val="24"/>
              </w:rPr>
            </w:pPr>
            <w:r w:rsidRPr="00D667D0">
              <w:rPr>
                <w:rFonts w:cstheme="minorHAnsi"/>
                <w:bCs/>
                <w:sz w:val="24"/>
                <w:szCs w:val="24"/>
              </w:rPr>
              <w:t>JL</w:t>
            </w:r>
            <w:r w:rsidR="008B0961" w:rsidRPr="00D667D0">
              <w:rPr>
                <w:rFonts w:cstheme="minorHAnsi"/>
                <w:bCs/>
                <w:sz w:val="24"/>
                <w:szCs w:val="24"/>
              </w:rPr>
              <w:t>/D</w:t>
            </w:r>
            <w:r w:rsidR="0056026A" w:rsidRPr="00D667D0">
              <w:rPr>
                <w:rFonts w:cstheme="minorHAnsi"/>
                <w:bCs/>
                <w:sz w:val="24"/>
                <w:szCs w:val="24"/>
              </w:rPr>
              <w:t>M</w:t>
            </w:r>
          </w:p>
        </w:tc>
      </w:tr>
      <w:tr w:rsidR="00D93226" w:rsidRPr="00D93226" w14:paraId="4DA9DF2A" w14:textId="77777777" w:rsidTr="000F55EB">
        <w:tc>
          <w:tcPr>
            <w:tcW w:w="7722" w:type="dxa"/>
          </w:tcPr>
          <w:p w14:paraId="752A5994" w14:textId="77777777" w:rsidR="00C55F02" w:rsidRPr="00D93226" w:rsidRDefault="0041599F" w:rsidP="00B92962">
            <w:pPr>
              <w:ind w:left="360"/>
              <w:rPr>
                <w:rFonts w:cstheme="minorHAnsi"/>
                <w:b/>
                <w:sz w:val="24"/>
                <w:szCs w:val="24"/>
              </w:rPr>
            </w:pPr>
            <w:r w:rsidRPr="00D93226">
              <w:rPr>
                <w:rFonts w:cstheme="minorHAnsi"/>
                <w:b/>
                <w:sz w:val="24"/>
                <w:szCs w:val="24"/>
              </w:rPr>
              <w:t>PRACTICE</w:t>
            </w:r>
            <w:r w:rsidR="00364AD4" w:rsidRPr="00D93226">
              <w:rPr>
                <w:rFonts w:cstheme="minorHAnsi"/>
                <w:b/>
                <w:sz w:val="24"/>
                <w:szCs w:val="24"/>
              </w:rPr>
              <w:t xml:space="preserve"> UPDA</w:t>
            </w:r>
            <w:r w:rsidRPr="00D93226">
              <w:rPr>
                <w:rFonts w:cstheme="minorHAnsi"/>
                <w:b/>
                <w:sz w:val="24"/>
                <w:szCs w:val="24"/>
              </w:rPr>
              <w:t>TE.</w:t>
            </w:r>
          </w:p>
          <w:p w14:paraId="2D507295" w14:textId="0287A597" w:rsidR="000C2A2C" w:rsidRDefault="00136E22" w:rsidP="00136E22">
            <w:pPr>
              <w:ind w:left="357"/>
            </w:pPr>
            <w:r w:rsidRPr="00D93226">
              <w:t>The Practice report</w:t>
            </w:r>
            <w:r w:rsidR="003B6988" w:rsidRPr="00D93226">
              <w:t xml:space="preserve"> is attached to the minutes</w:t>
            </w:r>
            <w:r w:rsidR="00B07AB8">
              <w:t xml:space="preserve">.  </w:t>
            </w:r>
            <w:proofErr w:type="gramStart"/>
            <w:r w:rsidR="00B07AB8">
              <w:t>With regard to</w:t>
            </w:r>
            <w:proofErr w:type="gramEnd"/>
            <w:r w:rsidR="00B07AB8">
              <w:t xml:space="preserve"> the Surgery reaching capacity protocols, VA stated that they </w:t>
            </w:r>
            <w:r w:rsidR="006163A6">
              <w:t>are</w:t>
            </w:r>
            <w:r w:rsidR="00B07AB8">
              <w:t xml:space="preserve"> implement</w:t>
            </w:r>
            <w:r w:rsidR="006163A6">
              <w:t>ing</w:t>
            </w:r>
            <w:r w:rsidR="00B07AB8">
              <w:t xml:space="preserve"> a specific message which has </w:t>
            </w:r>
            <w:r w:rsidR="00D93226" w:rsidRPr="00D93226">
              <w:t xml:space="preserve">a statement at the beginning of the telephone message </w:t>
            </w:r>
            <w:r w:rsidR="006163A6">
              <w:t>noting</w:t>
            </w:r>
            <w:r w:rsidR="00D93226" w:rsidRPr="00D93226">
              <w:t xml:space="preserve"> that the surgery has no available appointments once capacity has been reached.</w:t>
            </w:r>
            <w:r w:rsidR="006163A6">
              <w:t xml:space="preserve">  Further options were </w:t>
            </w:r>
            <w:proofErr w:type="gramStart"/>
            <w:r w:rsidR="006163A6">
              <w:t>discussed  to</w:t>
            </w:r>
            <w:proofErr w:type="gramEnd"/>
            <w:r w:rsidR="006163A6">
              <w:t xml:space="preserve"> help manage patient expectations and with signposting to other care providers.</w:t>
            </w:r>
          </w:p>
          <w:p w14:paraId="67D3F05A" w14:textId="77777777" w:rsidR="00D93226" w:rsidRDefault="00D93226" w:rsidP="00136E22">
            <w:pPr>
              <w:ind w:left="357"/>
            </w:pPr>
            <w:r>
              <w:t>The current proposal regarding Rutland Memorial Hospital was discussed and how this would affect the telephone load once an appointment to the Minor Injuries unit can only be booked via the practice or NHS 111.  JL noted that there is a ‘drop-in’ demonstration of the proposal in the Falcon Hotel on Friday 7 March between 0930 and 1230.</w:t>
            </w:r>
          </w:p>
          <w:p w14:paraId="0325A98B" w14:textId="2AD0791A" w:rsidR="00D93226" w:rsidRPr="00D93226" w:rsidRDefault="00D93226" w:rsidP="00136E22">
            <w:pPr>
              <w:ind w:left="357"/>
            </w:pPr>
            <w:r>
              <w:t>There was also a discussion regarding ‘What to do and who to contact’ once this was up and running and VA stated that they would look at making all patients aware of the procedure.  Pat Triffitt (not present) had also emailed regarding this point.</w:t>
            </w:r>
          </w:p>
        </w:tc>
        <w:tc>
          <w:tcPr>
            <w:tcW w:w="1294" w:type="dxa"/>
          </w:tcPr>
          <w:p w14:paraId="49C18D65" w14:textId="77777777" w:rsidR="00C35DB7" w:rsidRPr="00D93226" w:rsidRDefault="00C35DB7" w:rsidP="00624020">
            <w:pPr>
              <w:spacing w:before="0" w:after="0"/>
              <w:rPr>
                <w:rFonts w:cstheme="minorHAnsi"/>
                <w:b/>
                <w:bCs/>
                <w:sz w:val="24"/>
                <w:szCs w:val="24"/>
              </w:rPr>
            </w:pPr>
          </w:p>
          <w:p w14:paraId="1C687838" w14:textId="77777777" w:rsidR="007871E7" w:rsidRPr="00D93226" w:rsidRDefault="007871E7" w:rsidP="00624020">
            <w:pPr>
              <w:spacing w:before="0" w:after="0"/>
              <w:rPr>
                <w:rFonts w:cstheme="minorHAnsi"/>
                <w:b/>
                <w:bCs/>
                <w:sz w:val="24"/>
                <w:szCs w:val="24"/>
              </w:rPr>
            </w:pPr>
          </w:p>
          <w:p w14:paraId="34717F03" w14:textId="73E84CA8" w:rsidR="00D4491C" w:rsidRPr="00D93226" w:rsidRDefault="00D4491C" w:rsidP="00624020">
            <w:pPr>
              <w:spacing w:before="0" w:after="0"/>
              <w:rPr>
                <w:rFonts w:cstheme="minorHAnsi"/>
                <w:b/>
                <w:bCs/>
                <w:sz w:val="24"/>
                <w:szCs w:val="24"/>
              </w:rPr>
            </w:pPr>
          </w:p>
          <w:p w14:paraId="712E667D" w14:textId="77777777" w:rsidR="00E248BC" w:rsidRDefault="00E248BC" w:rsidP="00624020">
            <w:pPr>
              <w:spacing w:before="0" w:after="0"/>
              <w:rPr>
                <w:rFonts w:cstheme="minorHAnsi"/>
                <w:b/>
                <w:bCs/>
                <w:sz w:val="24"/>
                <w:szCs w:val="24"/>
              </w:rPr>
            </w:pPr>
          </w:p>
          <w:p w14:paraId="5F8ED2CE" w14:textId="77777777" w:rsidR="00D93226" w:rsidRDefault="00D93226" w:rsidP="00624020">
            <w:pPr>
              <w:spacing w:before="0" w:after="0"/>
              <w:rPr>
                <w:rFonts w:cstheme="minorHAnsi"/>
                <w:b/>
                <w:bCs/>
                <w:sz w:val="24"/>
                <w:szCs w:val="24"/>
              </w:rPr>
            </w:pPr>
          </w:p>
          <w:p w14:paraId="1EBECA6D" w14:textId="77777777" w:rsidR="00D93226" w:rsidRDefault="00D93226" w:rsidP="00624020">
            <w:pPr>
              <w:spacing w:before="0" w:after="0"/>
              <w:rPr>
                <w:rFonts w:cstheme="minorHAnsi"/>
                <w:b/>
                <w:bCs/>
                <w:sz w:val="24"/>
                <w:szCs w:val="24"/>
              </w:rPr>
            </w:pPr>
          </w:p>
          <w:p w14:paraId="7A7B9714" w14:textId="77777777" w:rsidR="00D93226" w:rsidRDefault="00D93226" w:rsidP="00624020">
            <w:pPr>
              <w:spacing w:before="0" w:after="0"/>
              <w:rPr>
                <w:rFonts w:cstheme="minorHAnsi"/>
                <w:b/>
                <w:bCs/>
                <w:sz w:val="24"/>
                <w:szCs w:val="24"/>
              </w:rPr>
            </w:pPr>
          </w:p>
          <w:p w14:paraId="6027F7F7" w14:textId="77777777" w:rsidR="00D93226" w:rsidRDefault="00D93226" w:rsidP="00624020">
            <w:pPr>
              <w:spacing w:before="0" w:after="0"/>
              <w:rPr>
                <w:rFonts w:cstheme="minorHAnsi"/>
                <w:b/>
                <w:bCs/>
                <w:sz w:val="24"/>
                <w:szCs w:val="24"/>
              </w:rPr>
            </w:pPr>
          </w:p>
          <w:p w14:paraId="2FB54916" w14:textId="77777777" w:rsidR="00D93226" w:rsidRDefault="00D93226" w:rsidP="00624020">
            <w:pPr>
              <w:spacing w:before="0" w:after="0"/>
              <w:rPr>
                <w:rFonts w:cstheme="minorHAnsi"/>
                <w:b/>
                <w:bCs/>
                <w:sz w:val="24"/>
                <w:szCs w:val="24"/>
              </w:rPr>
            </w:pPr>
          </w:p>
          <w:p w14:paraId="191F7AEA" w14:textId="77777777" w:rsidR="00D93226" w:rsidRDefault="00D93226" w:rsidP="00624020">
            <w:pPr>
              <w:spacing w:before="0" w:after="0"/>
              <w:rPr>
                <w:rFonts w:cstheme="minorHAnsi"/>
                <w:b/>
                <w:bCs/>
                <w:sz w:val="24"/>
                <w:szCs w:val="24"/>
              </w:rPr>
            </w:pPr>
          </w:p>
          <w:p w14:paraId="12850040" w14:textId="77777777" w:rsidR="00D93226" w:rsidRDefault="00D93226" w:rsidP="00624020">
            <w:pPr>
              <w:spacing w:before="0" w:after="0"/>
              <w:rPr>
                <w:rFonts w:cstheme="minorHAnsi"/>
                <w:b/>
                <w:bCs/>
                <w:sz w:val="24"/>
                <w:szCs w:val="24"/>
              </w:rPr>
            </w:pPr>
          </w:p>
          <w:p w14:paraId="56E5EC5F" w14:textId="00A9E535" w:rsidR="00D93226" w:rsidRPr="00D93226" w:rsidRDefault="00D93226" w:rsidP="00624020">
            <w:pPr>
              <w:spacing w:before="0" w:after="0"/>
              <w:rPr>
                <w:rFonts w:cstheme="minorHAnsi"/>
                <w:b/>
                <w:bCs/>
                <w:sz w:val="24"/>
                <w:szCs w:val="24"/>
              </w:rPr>
            </w:pPr>
            <w:r>
              <w:rPr>
                <w:rFonts w:cstheme="minorHAnsi"/>
                <w:b/>
                <w:bCs/>
                <w:sz w:val="24"/>
                <w:szCs w:val="24"/>
              </w:rPr>
              <w:t>VA</w:t>
            </w:r>
          </w:p>
        </w:tc>
      </w:tr>
      <w:tr w:rsidR="00DD7B58" w:rsidRPr="00DD7B58" w14:paraId="49F45641" w14:textId="77777777" w:rsidTr="000F55EB">
        <w:tc>
          <w:tcPr>
            <w:tcW w:w="7722" w:type="dxa"/>
          </w:tcPr>
          <w:p w14:paraId="0E2CF99A" w14:textId="77777777" w:rsidR="00314DA4" w:rsidRPr="00DD7B58" w:rsidRDefault="00314DA4" w:rsidP="00314DA4">
            <w:pPr>
              <w:ind w:left="357"/>
              <w:rPr>
                <w:rFonts w:cstheme="minorHAnsi"/>
                <w:bCs/>
                <w:sz w:val="24"/>
                <w:szCs w:val="24"/>
              </w:rPr>
            </w:pPr>
            <w:r w:rsidRPr="00DD7B58">
              <w:rPr>
                <w:rFonts w:cstheme="minorHAnsi"/>
                <w:b/>
                <w:sz w:val="24"/>
                <w:szCs w:val="24"/>
              </w:rPr>
              <w:t>CHAIRMAN’S UPDATE</w:t>
            </w:r>
            <w:r w:rsidRPr="00DD7B58">
              <w:rPr>
                <w:rFonts w:cstheme="minorHAnsi"/>
                <w:bCs/>
                <w:sz w:val="24"/>
                <w:szCs w:val="24"/>
              </w:rPr>
              <w:t>.</w:t>
            </w:r>
          </w:p>
          <w:p w14:paraId="703E8C4B" w14:textId="5D9750AB" w:rsidR="00314DA4" w:rsidRPr="00DD7B58" w:rsidRDefault="00314DA4" w:rsidP="00DD7B58">
            <w:pPr>
              <w:ind w:left="357"/>
              <w:rPr>
                <w:rFonts w:cstheme="minorHAnsi"/>
                <w:b/>
                <w:sz w:val="24"/>
                <w:szCs w:val="24"/>
              </w:rPr>
            </w:pPr>
            <w:r w:rsidRPr="00DD7B58">
              <w:rPr>
                <w:rFonts w:cstheme="minorHAnsi"/>
                <w:bCs/>
                <w:sz w:val="24"/>
                <w:szCs w:val="24"/>
              </w:rPr>
              <w:t>JL had submitted his report in advance and is attached to these minutes.</w:t>
            </w:r>
            <w:r w:rsidR="003B6988" w:rsidRPr="00DD7B58">
              <w:rPr>
                <w:rFonts w:cstheme="minorHAnsi"/>
                <w:bCs/>
                <w:sz w:val="24"/>
                <w:szCs w:val="24"/>
              </w:rPr>
              <w:t xml:space="preserve">  There were no questions</w:t>
            </w:r>
            <w:r w:rsidR="00DD7B58" w:rsidRPr="00DD7B58">
              <w:rPr>
                <w:rFonts w:cstheme="minorHAnsi"/>
                <w:bCs/>
                <w:sz w:val="24"/>
                <w:szCs w:val="24"/>
              </w:rPr>
              <w:t>.</w:t>
            </w:r>
          </w:p>
        </w:tc>
        <w:tc>
          <w:tcPr>
            <w:tcW w:w="1294" w:type="dxa"/>
          </w:tcPr>
          <w:p w14:paraId="17816C46" w14:textId="77777777" w:rsidR="00314DA4" w:rsidRPr="00DD7B58" w:rsidRDefault="00314DA4" w:rsidP="00E5369E">
            <w:pPr>
              <w:spacing w:before="0" w:after="0"/>
              <w:rPr>
                <w:rFonts w:cstheme="minorHAnsi"/>
                <w:b/>
                <w:bCs/>
                <w:sz w:val="24"/>
                <w:szCs w:val="24"/>
              </w:rPr>
            </w:pPr>
          </w:p>
          <w:p w14:paraId="79DF08E6" w14:textId="77777777" w:rsidR="00E47264" w:rsidRPr="00DD7B58" w:rsidRDefault="00E47264" w:rsidP="00E5369E">
            <w:pPr>
              <w:spacing w:before="0" w:after="0"/>
              <w:rPr>
                <w:rFonts w:cstheme="minorHAnsi"/>
                <w:b/>
                <w:bCs/>
                <w:sz w:val="24"/>
                <w:szCs w:val="24"/>
              </w:rPr>
            </w:pPr>
          </w:p>
          <w:p w14:paraId="2A98FB7B" w14:textId="7D6199CE" w:rsidR="002F5DE2" w:rsidRPr="00DD7B58" w:rsidRDefault="002F5DE2" w:rsidP="00E5369E">
            <w:pPr>
              <w:spacing w:before="0" w:after="0"/>
              <w:rPr>
                <w:rFonts w:cstheme="minorHAnsi"/>
                <w:b/>
                <w:bCs/>
                <w:sz w:val="24"/>
                <w:szCs w:val="24"/>
              </w:rPr>
            </w:pPr>
          </w:p>
        </w:tc>
      </w:tr>
      <w:tr w:rsidR="00DD7B58" w:rsidRPr="00DD7B58" w14:paraId="40A69946" w14:textId="77777777" w:rsidTr="000F55EB">
        <w:tc>
          <w:tcPr>
            <w:tcW w:w="7722" w:type="dxa"/>
          </w:tcPr>
          <w:p w14:paraId="4A94BB51" w14:textId="28B7FADF" w:rsidR="00DD7B58" w:rsidRPr="00DD7B58" w:rsidRDefault="00DD7B58" w:rsidP="00DD7B58">
            <w:pPr>
              <w:pStyle w:val="BodyTextIndent2"/>
              <w:ind w:left="360" w:firstLine="0"/>
              <w:jc w:val="left"/>
              <w:rPr>
                <w:rFonts w:asciiTheme="minorHAnsi" w:hAnsiTheme="minorHAnsi" w:cstheme="minorHAnsi"/>
                <w:b/>
                <w:bCs/>
                <w:sz w:val="24"/>
                <w:szCs w:val="24"/>
              </w:rPr>
            </w:pPr>
            <w:r w:rsidRPr="00DD7B58">
              <w:rPr>
                <w:rFonts w:asciiTheme="minorHAnsi" w:hAnsiTheme="minorHAnsi" w:cstheme="minorHAnsi"/>
                <w:b/>
                <w:bCs/>
                <w:sz w:val="24"/>
                <w:szCs w:val="24"/>
              </w:rPr>
              <w:t>INCIDENT REPORTS.</w:t>
            </w:r>
          </w:p>
          <w:p w14:paraId="32A050CE" w14:textId="55E193B3" w:rsidR="00DD7B58" w:rsidRPr="00DD7B58" w:rsidRDefault="00DD7B58" w:rsidP="00DD7B58">
            <w:pPr>
              <w:pStyle w:val="BodyTextIndent2"/>
              <w:ind w:left="357" w:firstLine="0"/>
              <w:jc w:val="left"/>
              <w:rPr>
                <w:rFonts w:asciiTheme="minorHAnsi" w:hAnsiTheme="minorHAnsi" w:cstheme="minorHAnsi"/>
                <w:sz w:val="24"/>
                <w:szCs w:val="24"/>
              </w:rPr>
            </w:pPr>
            <w:r w:rsidRPr="00DD7B58">
              <w:rPr>
                <w:rFonts w:asciiTheme="minorHAnsi" w:hAnsiTheme="minorHAnsi" w:cstheme="minorHAnsi"/>
                <w:sz w:val="24"/>
                <w:szCs w:val="24"/>
              </w:rPr>
              <w:t>PM had submitted a suggestion for annual review messages which was accepted</w:t>
            </w:r>
          </w:p>
        </w:tc>
        <w:tc>
          <w:tcPr>
            <w:tcW w:w="1294" w:type="dxa"/>
          </w:tcPr>
          <w:p w14:paraId="4B48BDCF" w14:textId="77777777" w:rsidR="00DD7B58" w:rsidRPr="00DD7B58" w:rsidRDefault="00DD7B58" w:rsidP="00B92962">
            <w:pPr>
              <w:ind w:left="360"/>
              <w:rPr>
                <w:rFonts w:cstheme="minorHAnsi"/>
                <w:sz w:val="24"/>
                <w:szCs w:val="24"/>
              </w:rPr>
            </w:pPr>
          </w:p>
        </w:tc>
      </w:tr>
      <w:tr w:rsidR="0059744C" w:rsidRPr="0059744C" w14:paraId="123257A7" w14:textId="77777777" w:rsidTr="000F55EB">
        <w:tc>
          <w:tcPr>
            <w:tcW w:w="7722" w:type="dxa"/>
          </w:tcPr>
          <w:p w14:paraId="01C35546" w14:textId="77777777" w:rsidR="00FF1764" w:rsidRPr="0059744C" w:rsidRDefault="00FF1764" w:rsidP="00B92962">
            <w:pPr>
              <w:pStyle w:val="BodyTextIndent2"/>
              <w:ind w:left="360" w:firstLine="0"/>
              <w:jc w:val="left"/>
              <w:rPr>
                <w:rFonts w:asciiTheme="minorHAnsi" w:hAnsiTheme="minorHAnsi" w:cstheme="minorHAnsi"/>
                <w:b/>
                <w:bCs/>
                <w:sz w:val="24"/>
                <w:szCs w:val="24"/>
              </w:rPr>
            </w:pPr>
            <w:r w:rsidRPr="0059744C">
              <w:rPr>
                <w:rFonts w:asciiTheme="minorHAnsi" w:hAnsiTheme="minorHAnsi" w:cstheme="minorHAnsi"/>
                <w:b/>
                <w:bCs/>
                <w:sz w:val="24"/>
                <w:szCs w:val="24"/>
              </w:rPr>
              <w:t>PCN UPDATE.</w:t>
            </w:r>
          </w:p>
          <w:p w14:paraId="69FB7251" w14:textId="3529CFA2" w:rsidR="006352A4" w:rsidRPr="0059744C" w:rsidRDefault="00DD7B58" w:rsidP="0059744C">
            <w:pPr>
              <w:pStyle w:val="BodyTextIndent2"/>
              <w:ind w:left="360" w:firstLine="0"/>
              <w:jc w:val="left"/>
              <w:rPr>
                <w:rFonts w:asciiTheme="minorHAnsi" w:hAnsiTheme="minorHAnsi" w:cstheme="minorHAnsi"/>
                <w:sz w:val="24"/>
                <w:szCs w:val="24"/>
              </w:rPr>
            </w:pPr>
            <w:r w:rsidRPr="0059744C">
              <w:rPr>
                <w:rFonts w:asciiTheme="minorHAnsi" w:hAnsiTheme="minorHAnsi" w:cstheme="minorHAnsi"/>
                <w:sz w:val="24"/>
                <w:szCs w:val="24"/>
              </w:rPr>
              <w:t>The</w:t>
            </w:r>
            <w:r w:rsidR="0059744C" w:rsidRPr="0059744C">
              <w:rPr>
                <w:rFonts w:asciiTheme="minorHAnsi" w:hAnsiTheme="minorHAnsi" w:cstheme="minorHAnsi"/>
                <w:sz w:val="24"/>
                <w:szCs w:val="24"/>
              </w:rPr>
              <w:t xml:space="preserve"> PCN were centralising some facilities across the Rutland area which would be reported on once they were completed.</w:t>
            </w:r>
          </w:p>
        </w:tc>
        <w:tc>
          <w:tcPr>
            <w:tcW w:w="1294" w:type="dxa"/>
          </w:tcPr>
          <w:p w14:paraId="6787F984" w14:textId="77777777" w:rsidR="00FF1764" w:rsidRPr="0059744C" w:rsidRDefault="00FF1764" w:rsidP="00B92962">
            <w:pPr>
              <w:ind w:left="360"/>
              <w:rPr>
                <w:rFonts w:cstheme="minorHAnsi"/>
                <w:sz w:val="24"/>
                <w:szCs w:val="24"/>
              </w:rPr>
            </w:pPr>
          </w:p>
          <w:p w14:paraId="6E5D73DA" w14:textId="26A66C5B" w:rsidR="000F55EB" w:rsidRPr="0059744C" w:rsidRDefault="000F55EB" w:rsidP="007324CE">
            <w:pPr>
              <w:rPr>
                <w:rFonts w:cstheme="minorHAnsi"/>
                <w:sz w:val="24"/>
                <w:szCs w:val="24"/>
              </w:rPr>
            </w:pPr>
          </w:p>
        </w:tc>
      </w:tr>
      <w:tr w:rsidR="0059744C" w:rsidRPr="0059744C" w14:paraId="15C1F80F" w14:textId="77777777" w:rsidTr="000F55EB">
        <w:tc>
          <w:tcPr>
            <w:tcW w:w="7722" w:type="dxa"/>
          </w:tcPr>
          <w:p w14:paraId="03539713" w14:textId="77777777" w:rsidR="00951952" w:rsidRPr="0059744C" w:rsidRDefault="00835A14" w:rsidP="00B92962">
            <w:pPr>
              <w:pStyle w:val="BodyTextIndent2"/>
              <w:ind w:left="360" w:firstLine="0"/>
              <w:jc w:val="left"/>
              <w:rPr>
                <w:rFonts w:asciiTheme="minorHAnsi" w:hAnsiTheme="minorHAnsi" w:cstheme="minorHAnsi"/>
                <w:b/>
                <w:bCs/>
                <w:sz w:val="24"/>
                <w:szCs w:val="24"/>
              </w:rPr>
            </w:pPr>
            <w:r w:rsidRPr="0059744C">
              <w:rPr>
                <w:rFonts w:asciiTheme="minorHAnsi" w:hAnsiTheme="minorHAnsi" w:cstheme="minorHAnsi"/>
                <w:b/>
                <w:bCs/>
                <w:sz w:val="24"/>
                <w:szCs w:val="24"/>
              </w:rPr>
              <w:t xml:space="preserve"> </w:t>
            </w:r>
            <w:r w:rsidR="00F82850" w:rsidRPr="0059744C">
              <w:rPr>
                <w:rFonts w:asciiTheme="minorHAnsi" w:hAnsiTheme="minorHAnsi" w:cstheme="minorHAnsi"/>
                <w:b/>
                <w:bCs/>
                <w:sz w:val="24"/>
                <w:szCs w:val="24"/>
              </w:rPr>
              <w:t>DATE OF NEXT MEETING.</w:t>
            </w:r>
          </w:p>
          <w:p w14:paraId="242328F9" w14:textId="5776D434" w:rsidR="00F82850" w:rsidRPr="0059744C" w:rsidRDefault="00F82850" w:rsidP="00B92962">
            <w:pPr>
              <w:pStyle w:val="BodyTextIndent2"/>
              <w:ind w:left="360" w:firstLine="0"/>
              <w:jc w:val="left"/>
              <w:rPr>
                <w:rFonts w:asciiTheme="minorHAnsi" w:hAnsiTheme="minorHAnsi" w:cstheme="minorHAnsi"/>
                <w:sz w:val="24"/>
                <w:szCs w:val="24"/>
              </w:rPr>
            </w:pPr>
            <w:r w:rsidRPr="0059744C">
              <w:rPr>
                <w:rFonts w:asciiTheme="minorHAnsi" w:hAnsiTheme="minorHAnsi" w:cstheme="minorHAnsi"/>
                <w:sz w:val="24"/>
                <w:szCs w:val="24"/>
              </w:rPr>
              <w:t xml:space="preserve">The next meeting has been set for Tuesday </w:t>
            </w:r>
            <w:r w:rsidR="0059744C" w:rsidRPr="0059744C">
              <w:rPr>
                <w:rFonts w:asciiTheme="minorHAnsi" w:hAnsiTheme="minorHAnsi" w:cstheme="minorHAnsi"/>
                <w:sz w:val="24"/>
                <w:szCs w:val="24"/>
              </w:rPr>
              <w:t>3</w:t>
            </w:r>
            <w:r w:rsidR="006352A4" w:rsidRPr="0059744C">
              <w:rPr>
                <w:rFonts w:asciiTheme="minorHAnsi" w:hAnsiTheme="minorHAnsi" w:cstheme="minorHAnsi"/>
                <w:sz w:val="24"/>
                <w:szCs w:val="24"/>
              </w:rPr>
              <w:t xml:space="preserve"> </w:t>
            </w:r>
            <w:r w:rsidR="0059744C" w:rsidRPr="0059744C">
              <w:rPr>
                <w:rFonts w:asciiTheme="minorHAnsi" w:hAnsiTheme="minorHAnsi" w:cstheme="minorHAnsi"/>
                <w:sz w:val="24"/>
                <w:szCs w:val="24"/>
              </w:rPr>
              <w:t>Jun</w:t>
            </w:r>
            <w:r w:rsidR="00196559" w:rsidRPr="0059744C">
              <w:rPr>
                <w:rFonts w:asciiTheme="minorHAnsi" w:hAnsiTheme="minorHAnsi" w:cstheme="minorHAnsi"/>
                <w:sz w:val="24"/>
                <w:szCs w:val="24"/>
              </w:rPr>
              <w:t xml:space="preserve"> </w:t>
            </w:r>
            <w:r w:rsidRPr="0059744C">
              <w:rPr>
                <w:rFonts w:asciiTheme="minorHAnsi" w:hAnsiTheme="minorHAnsi" w:cstheme="minorHAnsi"/>
                <w:sz w:val="24"/>
                <w:szCs w:val="24"/>
              </w:rPr>
              <w:t>202</w:t>
            </w:r>
            <w:r w:rsidR="006352A4" w:rsidRPr="0059744C">
              <w:rPr>
                <w:rFonts w:asciiTheme="minorHAnsi" w:hAnsiTheme="minorHAnsi" w:cstheme="minorHAnsi"/>
                <w:sz w:val="24"/>
                <w:szCs w:val="24"/>
              </w:rPr>
              <w:t>5</w:t>
            </w:r>
            <w:r w:rsidRPr="0059744C">
              <w:rPr>
                <w:rFonts w:asciiTheme="minorHAnsi" w:hAnsiTheme="minorHAnsi" w:cstheme="minorHAnsi"/>
                <w:sz w:val="24"/>
                <w:szCs w:val="24"/>
              </w:rPr>
              <w:t xml:space="preserve"> at 1730 in the Surgery.</w:t>
            </w:r>
          </w:p>
        </w:tc>
        <w:tc>
          <w:tcPr>
            <w:tcW w:w="1294" w:type="dxa"/>
          </w:tcPr>
          <w:p w14:paraId="73E79166" w14:textId="77777777" w:rsidR="00F82850" w:rsidRPr="0059744C" w:rsidRDefault="00F82850" w:rsidP="00B92962">
            <w:pPr>
              <w:ind w:left="360"/>
              <w:rPr>
                <w:rFonts w:cstheme="minorHAnsi"/>
                <w:sz w:val="24"/>
                <w:szCs w:val="24"/>
              </w:rPr>
            </w:pPr>
          </w:p>
        </w:tc>
      </w:tr>
    </w:tbl>
    <w:p w14:paraId="2C9CD419" w14:textId="709CF986" w:rsidR="0059744C" w:rsidRDefault="0059744C" w:rsidP="00FF6FC7">
      <w:pPr>
        <w:jc w:val="center"/>
        <w:rPr>
          <w:rFonts w:ascii="Arial" w:hAnsi="Arial"/>
        </w:rPr>
      </w:pPr>
    </w:p>
    <w:p w14:paraId="511D70C8" w14:textId="77777777" w:rsidR="0059744C" w:rsidRDefault="0059744C">
      <w:pPr>
        <w:rPr>
          <w:rFonts w:ascii="Arial" w:hAnsi="Arial"/>
        </w:rPr>
      </w:pPr>
      <w:r>
        <w:rPr>
          <w:rFonts w:ascii="Arial" w:hAnsi="Arial"/>
        </w:rPr>
        <w:br w:type="page"/>
      </w:r>
    </w:p>
    <w:p w14:paraId="59A68F1D" w14:textId="259D50F6" w:rsidR="00864762" w:rsidRPr="00265A20" w:rsidRDefault="00864762" w:rsidP="0059744C">
      <w:pPr>
        <w:pStyle w:val="BodyText"/>
        <w:jc w:val="center"/>
        <w:rPr>
          <w:w w:val="105"/>
          <w:sz w:val="44"/>
          <w:szCs w:val="44"/>
        </w:rPr>
      </w:pPr>
      <w:r w:rsidRPr="00265A20">
        <w:rPr>
          <w:w w:val="105"/>
          <w:sz w:val="44"/>
          <w:szCs w:val="44"/>
        </w:rPr>
        <w:lastRenderedPageBreak/>
        <w:t>Patient</w:t>
      </w:r>
      <w:r w:rsidRPr="00265A20">
        <w:rPr>
          <w:spacing w:val="-34"/>
          <w:w w:val="105"/>
          <w:sz w:val="44"/>
          <w:szCs w:val="44"/>
        </w:rPr>
        <w:t xml:space="preserve"> </w:t>
      </w:r>
      <w:r w:rsidRPr="00265A20">
        <w:rPr>
          <w:w w:val="105"/>
          <w:sz w:val="44"/>
          <w:szCs w:val="44"/>
        </w:rPr>
        <w:t>Participation</w:t>
      </w:r>
      <w:r w:rsidRPr="00265A20">
        <w:rPr>
          <w:spacing w:val="-33"/>
          <w:w w:val="105"/>
          <w:sz w:val="44"/>
          <w:szCs w:val="44"/>
        </w:rPr>
        <w:t xml:space="preserve"> </w:t>
      </w:r>
      <w:r w:rsidRPr="00265A20">
        <w:rPr>
          <w:w w:val="105"/>
          <w:sz w:val="44"/>
          <w:szCs w:val="44"/>
        </w:rPr>
        <w:t>Group</w:t>
      </w:r>
      <w:r w:rsidRPr="00265A20">
        <w:rPr>
          <w:spacing w:val="-33"/>
          <w:w w:val="105"/>
          <w:sz w:val="44"/>
          <w:szCs w:val="44"/>
        </w:rPr>
        <w:t xml:space="preserve"> </w:t>
      </w:r>
      <w:r w:rsidRPr="00265A20">
        <w:rPr>
          <w:w w:val="105"/>
          <w:sz w:val="44"/>
          <w:szCs w:val="44"/>
        </w:rPr>
        <w:t>Update</w:t>
      </w:r>
    </w:p>
    <w:p w14:paraId="65CD2F30" w14:textId="77777777" w:rsidR="00864762" w:rsidRPr="00265A20" w:rsidRDefault="00864762" w:rsidP="00864762">
      <w:pPr>
        <w:pStyle w:val="BodyText"/>
        <w:jc w:val="center"/>
        <w:rPr>
          <w:rFonts w:ascii="Times New Roman"/>
          <w:sz w:val="44"/>
          <w:szCs w:val="44"/>
        </w:rPr>
      </w:pPr>
      <w:r w:rsidRPr="00265A20">
        <w:rPr>
          <w:w w:val="105"/>
          <w:sz w:val="44"/>
          <w:szCs w:val="44"/>
        </w:rPr>
        <w:t>March 2025</w:t>
      </w:r>
    </w:p>
    <w:p w14:paraId="0B98349C" w14:textId="77777777" w:rsidR="00864762" w:rsidRDefault="00864762" w:rsidP="00864762">
      <w:pPr>
        <w:pStyle w:val="BodyText"/>
        <w:spacing w:before="145"/>
        <w:rPr>
          <w:rFonts w:ascii="Times New Roman"/>
        </w:rPr>
      </w:pPr>
    </w:p>
    <w:p w14:paraId="6926F4EC" w14:textId="77777777" w:rsidR="00864762" w:rsidRDefault="00864762" w:rsidP="0035064D">
      <w:pPr>
        <w:pStyle w:val="Heading1"/>
        <w:jc w:val="left"/>
        <w:rPr>
          <w:spacing w:val="-2"/>
        </w:rPr>
      </w:pPr>
      <w:r>
        <w:rPr>
          <w:spacing w:val="-2"/>
        </w:rPr>
        <w:t>Staffing</w:t>
      </w:r>
    </w:p>
    <w:p w14:paraId="168F010A" w14:textId="77777777" w:rsidR="00864762" w:rsidRDefault="00864762" w:rsidP="00864762">
      <w:pPr>
        <w:pStyle w:val="Heading1"/>
      </w:pPr>
    </w:p>
    <w:p w14:paraId="0727A76A" w14:textId="77777777" w:rsidR="00864762" w:rsidRPr="00265A20" w:rsidRDefault="00864762" w:rsidP="00864762">
      <w:pPr>
        <w:pStyle w:val="Title"/>
        <w:spacing w:before="0" w:after="245" w:line="276" w:lineRule="auto"/>
        <w:ind w:left="102" w:right="0" w:firstLine="0"/>
        <w:rPr>
          <w:rFonts w:asciiTheme="minorHAnsi" w:hAnsiTheme="minorHAnsi" w:cstheme="minorHAnsi"/>
          <w:sz w:val="24"/>
          <w:szCs w:val="24"/>
        </w:rPr>
      </w:pPr>
      <w:r w:rsidRPr="00265A20">
        <w:rPr>
          <w:rFonts w:asciiTheme="minorHAnsi" w:hAnsiTheme="minorHAnsi" w:cstheme="minorHAnsi"/>
          <w:sz w:val="24"/>
          <w:szCs w:val="24"/>
        </w:rPr>
        <w:t>Our nursing team has been under significant pressure with unplanned staff absence and resignations. I am pleased to say that despite the short-term pain we have successfully recruited</w:t>
      </w:r>
      <w:r w:rsidRPr="00265A20">
        <w:rPr>
          <w:rFonts w:asciiTheme="minorHAnsi" w:hAnsiTheme="minorHAnsi" w:cstheme="minorHAnsi"/>
          <w:spacing w:val="-2"/>
          <w:sz w:val="24"/>
          <w:szCs w:val="24"/>
        </w:rPr>
        <w:t xml:space="preserve"> </w:t>
      </w:r>
      <w:r w:rsidRPr="00265A20">
        <w:rPr>
          <w:rFonts w:asciiTheme="minorHAnsi" w:hAnsiTheme="minorHAnsi" w:cstheme="minorHAnsi"/>
          <w:sz w:val="24"/>
          <w:szCs w:val="24"/>
        </w:rPr>
        <w:t>4</w:t>
      </w:r>
      <w:r w:rsidRPr="00265A20">
        <w:rPr>
          <w:rFonts w:asciiTheme="minorHAnsi" w:hAnsiTheme="minorHAnsi" w:cstheme="minorHAnsi"/>
          <w:spacing w:val="-1"/>
          <w:sz w:val="24"/>
          <w:szCs w:val="24"/>
        </w:rPr>
        <w:t xml:space="preserve"> </w:t>
      </w:r>
      <w:r w:rsidRPr="00265A20">
        <w:rPr>
          <w:rFonts w:asciiTheme="minorHAnsi" w:hAnsiTheme="minorHAnsi" w:cstheme="minorHAnsi"/>
          <w:sz w:val="24"/>
          <w:szCs w:val="24"/>
        </w:rPr>
        <w:t>new</w:t>
      </w:r>
      <w:r w:rsidRPr="00265A20">
        <w:rPr>
          <w:rFonts w:asciiTheme="minorHAnsi" w:hAnsiTheme="minorHAnsi" w:cstheme="minorHAnsi"/>
          <w:spacing w:val="-2"/>
          <w:sz w:val="24"/>
          <w:szCs w:val="24"/>
        </w:rPr>
        <w:t xml:space="preserve"> </w:t>
      </w:r>
      <w:r w:rsidRPr="00265A20">
        <w:rPr>
          <w:rFonts w:asciiTheme="minorHAnsi" w:hAnsiTheme="minorHAnsi" w:cstheme="minorHAnsi"/>
          <w:sz w:val="24"/>
          <w:szCs w:val="24"/>
        </w:rPr>
        <w:t>members</w:t>
      </w:r>
      <w:r w:rsidRPr="00265A20">
        <w:rPr>
          <w:rFonts w:asciiTheme="minorHAnsi" w:hAnsiTheme="minorHAnsi" w:cstheme="minorHAnsi"/>
          <w:spacing w:val="-1"/>
          <w:sz w:val="24"/>
          <w:szCs w:val="24"/>
        </w:rPr>
        <w:t xml:space="preserve"> </w:t>
      </w:r>
      <w:r w:rsidRPr="00265A20">
        <w:rPr>
          <w:rFonts w:asciiTheme="minorHAnsi" w:hAnsiTheme="minorHAnsi" w:cstheme="minorHAnsi"/>
          <w:sz w:val="24"/>
          <w:szCs w:val="24"/>
        </w:rPr>
        <w:t>into the</w:t>
      </w:r>
      <w:r w:rsidRPr="00265A20">
        <w:rPr>
          <w:rFonts w:asciiTheme="minorHAnsi" w:hAnsiTheme="minorHAnsi" w:cstheme="minorHAnsi"/>
          <w:spacing w:val="-4"/>
          <w:sz w:val="24"/>
          <w:szCs w:val="24"/>
        </w:rPr>
        <w:t xml:space="preserve"> </w:t>
      </w:r>
      <w:proofErr w:type="gramStart"/>
      <w:r w:rsidRPr="00265A20">
        <w:rPr>
          <w:rFonts w:asciiTheme="minorHAnsi" w:hAnsiTheme="minorHAnsi" w:cstheme="minorHAnsi"/>
          <w:sz w:val="24"/>
          <w:szCs w:val="24"/>
        </w:rPr>
        <w:t>team;</w:t>
      </w:r>
      <w:proofErr w:type="gramEnd"/>
      <w:r w:rsidRPr="00265A20">
        <w:rPr>
          <w:rFonts w:asciiTheme="minorHAnsi" w:hAnsiTheme="minorHAnsi" w:cstheme="minorHAnsi"/>
          <w:spacing w:val="-1"/>
          <w:sz w:val="24"/>
          <w:szCs w:val="24"/>
        </w:rPr>
        <w:t xml:space="preserve"> </w:t>
      </w:r>
      <w:r w:rsidRPr="00265A20">
        <w:rPr>
          <w:rFonts w:asciiTheme="minorHAnsi" w:hAnsiTheme="minorHAnsi" w:cstheme="minorHAnsi"/>
          <w:sz w:val="24"/>
          <w:szCs w:val="24"/>
        </w:rPr>
        <w:t>2</w:t>
      </w:r>
      <w:r w:rsidRPr="00265A20">
        <w:rPr>
          <w:rFonts w:asciiTheme="minorHAnsi" w:hAnsiTheme="minorHAnsi" w:cstheme="minorHAnsi"/>
          <w:spacing w:val="-3"/>
          <w:sz w:val="24"/>
          <w:szCs w:val="24"/>
        </w:rPr>
        <w:t xml:space="preserve"> </w:t>
      </w:r>
      <w:r w:rsidRPr="00265A20">
        <w:rPr>
          <w:rFonts w:asciiTheme="minorHAnsi" w:hAnsiTheme="minorHAnsi" w:cstheme="minorHAnsi"/>
          <w:sz w:val="24"/>
          <w:szCs w:val="24"/>
        </w:rPr>
        <w:t>phlebotomists</w:t>
      </w:r>
      <w:r w:rsidRPr="00265A20">
        <w:rPr>
          <w:rFonts w:asciiTheme="minorHAnsi" w:hAnsiTheme="minorHAnsi" w:cstheme="minorHAnsi"/>
          <w:spacing w:val="-4"/>
          <w:sz w:val="24"/>
          <w:szCs w:val="24"/>
        </w:rPr>
        <w:t xml:space="preserve"> </w:t>
      </w:r>
      <w:r w:rsidRPr="00265A20">
        <w:rPr>
          <w:rFonts w:asciiTheme="minorHAnsi" w:hAnsiTheme="minorHAnsi" w:cstheme="minorHAnsi"/>
          <w:sz w:val="24"/>
          <w:szCs w:val="24"/>
        </w:rPr>
        <w:t>and 2</w:t>
      </w:r>
      <w:r w:rsidRPr="00265A20">
        <w:rPr>
          <w:rFonts w:asciiTheme="minorHAnsi" w:hAnsiTheme="minorHAnsi" w:cstheme="minorHAnsi"/>
          <w:spacing w:val="-3"/>
          <w:sz w:val="24"/>
          <w:szCs w:val="24"/>
        </w:rPr>
        <w:t xml:space="preserve"> </w:t>
      </w:r>
      <w:r w:rsidRPr="00265A20">
        <w:rPr>
          <w:rFonts w:asciiTheme="minorHAnsi" w:hAnsiTheme="minorHAnsi" w:cstheme="minorHAnsi"/>
          <w:sz w:val="24"/>
          <w:szCs w:val="24"/>
        </w:rPr>
        <w:t>practice</w:t>
      </w:r>
      <w:r w:rsidRPr="00265A20">
        <w:rPr>
          <w:rFonts w:asciiTheme="minorHAnsi" w:hAnsiTheme="minorHAnsi" w:cstheme="minorHAnsi"/>
          <w:spacing w:val="-1"/>
          <w:sz w:val="24"/>
          <w:szCs w:val="24"/>
        </w:rPr>
        <w:t xml:space="preserve"> </w:t>
      </w:r>
      <w:r w:rsidRPr="00265A20">
        <w:rPr>
          <w:rFonts w:asciiTheme="minorHAnsi" w:hAnsiTheme="minorHAnsi" w:cstheme="minorHAnsi"/>
          <w:sz w:val="24"/>
          <w:szCs w:val="24"/>
        </w:rPr>
        <w:t>nurses.</w:t>
      </w:r>
      <w:r w:rsidRPr="00265A20">
        <w:rPr>
          <w:rFonts w:asciiTheme="minorHAnsi" w:hAnsiTheme="minorHAnsi" w:cstheme="minorHAnsi"/>
          <w:spacing w:val="-3"/>
          <w:sz w:val="24"/>
          <w:szCs w:val="24"/>
        </w:rPr>
        <w:t xml:space="preserve"> </w:t>
      </w:r>
      <w:r w:rsidRPr="00265A20">
        <w:rPr>
          <w:rFonts w:asciiTheme="minorHAnsi" w:hAnsiTheme="minorHAnsi" w:cstheme="minorHAnsi"/>
          <w:sz w:val="24"/>
          <w:szCs w:val="24"/>
        </w:rPr>
        <w:t>All</w:t>
      </w:r>
      <w:r w:rsidRPr="00265A20">
        <w:rPr>
          <w:rFonts w:asciiTheme="minorHAnsi" w:hAnsiTheme="minorHAnsi" w:cstheme="minorHAnsi"/>
          <w:spacing w:val="-4"/>
          <w:sz w:val="24"/>
          <w:szCs w:val="24"/>
        </w:rPr>
        <w:t xml:space="preserve"> </w:t>
      </w:r>
      <w:r w:rsidRPr="00265A20">
        <w:rPr>
          <w:rFonts w:asciiTheme="minorHAnsi" w:hAnsiTheme="minorHAnsi" w:cstheme="minorHAnsi"/>
          <w:sz w:val="24"/>
          <w:szCs w:val="24"/>
        </w:rPr>
        <w:t>will</w:t>
      </w:r>
      <w:r w:rsidRPr="00265A20">
        <w:rPr>
          <w:rFonts w:asciiTheme="minorHAnsi" w:hAnsiTheme="minorHAnsi" w:cstheme="minorHAnsi"/>
          <w:spacing w:val="-4"/>
          <w:sz w:val="24"/>
          <w:szCs w:val="24"/>
        </w:rPr>
        <w:t xml:space="preserve"> </w:t>
      </w:r>
      <w:r w:rsidRPr="00265A20">
        <w:rPr>
          <w:rFonts w:asciiTheme="minorHAnsi" w:hAnsiTheme="minorHAnsi" w:cstheme="minorHAnsi"/>
          <w:sz w:val="24"/>
          <w:szCs w:val="24"/>
        </w:rPr>
        <w:t>be</w:t>
      </w:r>
      <w:r w:rsidRPr="00265A20">
        <w:rPr>
          <w:rFonts w:asciiTheme="minorHAnsi" w:hAnsiTheme="minorHAnsi" w:cstheme="minorHAnsi"/>
          <w:spacing w:val="-4"/>
          <w:sz w:val="24"/>
          <w:szCs w:val="24"/>
        </w:rPr>
        <w:t xml:space="preserve"> </w:t>
      </w:r>
      <w:r w:rsidRPr="00265A20">
        <w:rPr>
          <w:rFonts w:asciiTheme="minorHAnsi" w:hAnsiTheme="minorHAnsi" w:cstheme="minorHAnsi"/>
          <w:sz w:val="24"/>
          <w:szCs w:val="24"/>
        </w:rPr>
        <w:t>in post by 17 March.</w:t>
      </w:r>
    </w:p>
    <w:p w14:paraId="174E4BA0" w14:textId="77777777" w:rsidR="00864762" w:rsidRDefault="00864762" w:rsidP="00864762">
      <w:pPr>
        <w:pStyle w:val="BodyText"/>
        <w:spacing w:before="200" w:line="278" w:lineRule="auto"/>
      </w:pPr>
      <w:r>
        <w:t>We</w:t>
      </w:r>
      <w:r>
        <w:rPr>
          <w:spacing w:val="-2"/>
        </w:rPr>
        <w:t xml:space="preserve"> </w:t>
      </w:r>
      <w:r>
        <w:t>have</w:t>
      </w:r>
      <w:r>
        <w:rPr>
          <w:spacing w:val="-5"/>
        </w:rPr>
        <w:t xml:space="preserve"> </w:t>
      </w:r>
      <w:r>
        <w:t>also</w:t>
      </w:r>
      <w:r>
        <w:rPr>
          <w:spacing w:val="-2"/>
        </w:rPr>
        <w:t xml:space="preserve"> </w:t>
      </w:r>
      <w:r>
        <w:t>successfully</w:t>
      </w:r>
      <w:r>
        <w:rPr>
          <w:spacing w:val="-3"/>
        </w:rPr>
        <w:t xml:space="preserve"> </w:t>
      </w:r>
      <w:r>
        <w:t>recruited</w:t>
      </w:r>
      <w:r>
        <w:rPr>
          <w:spacing w:val="-1"/>
        </w:rPr>
        <w:t xml:space="preserve"> </w:t>
      </w:r>
      <w:r>
        <w:t>into</w:t>
      </w:r>
      <w:r>
        <w:rPr>
          <w:spacing w:val="-2"/>
        </w:rPr>
        <w:t xml:space="preserve"> </w:t>
      </w:r>
      <w:r>
        <w:t>our</w:t>
      </w:r>
      <w:r>
        <w:rPr>
          <w:spacing w:val="-5"/>
        </w:rPr>
        <w:t xml:space="preserve"> </w:t>
      </w:r>
      <w:r>
        <w:t>Patient</w:t>
      </w:r>
      <w:r>
        <w:rPr>
          <w:spacing w:val="-2"/>
        </w:rPr>
        <w:t xml:space="preserve"> </w:t>
      </w:r>
      <w:r>
        <w:t>Services</w:t>
      </w:r>
      <w:r>
        <w:rPr>
          <w:spacing w:val="-3"/>
        </w:rPr>
        <w:t xml:space="preserve"> </w:t>
      </w:r>
      <w:r>
        <w:t>Team</w:t>
      </w:r>
      <w:r>
        <w:rPr>
          <w:spacing w:val="-3"/>
        </w:rPr>
        <w:t xml:space="preserve"> </w:t>
      </w:r>
      <w:r>
        <w:t>and</w:t>
      </w:r>
      <w:r>
        <w:rPr>
          <w:spacing w:val="-2"/>
        </w:rPr>
        <w:t xml:space="preserve"> </w:t>
      </w:r>
      <w:r>
        <w:t>again</w:t>
      </w:r>
      <w:r>
        <w:rPr>
          <w:spacing w:val="-2"/>
        </w:rPr>
        <w:t xml:space="preserve"> </w:t>
      </w:r>
      <w:r>
        <w:t>our</w:t>
      </w:r>
      <w:r>
        <w:rPr>
          <w:spacing w:val="-5"/>
        </w:rPr>
        <w:t xml:space="preserve"> </w:t>
      </w:r>
      <w:r>
        <w:t>new members will be with us by 17 March.</w:t>
      </w:r>
    </w:p>
    <w:p w14:paraId="31B802DB" w14:textId="77777777" w:rsidR="00864762" w:rsidRDefault="00864762" w:rsidP="0035064D">
      <w:pPr>
        <w:pStyle w:val="Heading1"/>
        <w:spacing w:before="194"/>
        <w:jc w:val="left"/>
      </w:pPr>
      <w:r>
        <w:rPr>
          <w:spacing w:val="-2"/>
        </w:rPr>
        <w:t>Operations</w:t>
      </w:r>
    </w:p>
    <w:p w14:paraId="7B525B34" w14:textId="77777777" w:rsidR="00864762" w:rsidRDefault="00864762" w:rsidP="00864762">
      <w:pPr>
        <w:pStyle w:val="BodyText"/>
        <w:spacing w:before="245" w:line="276" w:lineRule="auto"/>
        <w:ind w:left="102"/>
      </w:pPr>
      <w:r>
        <w:t>Building</w:t>
      </w:r>
      <w:r>
        <w:rPr>
          <w:spacing w:val="-4"/>
        </w:rPr>
        <w:t xml:space="preserve"> </w:t>
      </w:r>
      <w:r>
        <w:t>works</w:t>
      </w:r>
      <w:r>
        <w:rPr>
          <w:spacing w:val="-2"/>
        </w:rPr>
        <w:t xml:space="preserve"> </w:t>
      </w:r>
      <w:r>
        <w:t>continue,</w:t>
      </w:r>
      <w:r>
        <w:rPr>
          <w:spacing w:val="-6"/>
        </w:rPr>
        <w:t xml:space="preserve"> </w:t>
      </w:r>
      <w:r>
        <w:t>with</w:t>
      </w:r>
      <w:r>
        <w:rPr>
          <w:spacing w:val="-1"/>
        </w:rPr>
        <w:t xml:space="preserve"> </w:t>
      </w:r>
      <w:r>
        <w:t>a planned operational</w:t>
      </w:r>
      <w:r>
        <w:rPr>
          <w:spacing w:val="-1"/>
        </w:rPr>
        <w:t xml:space="preserve"> </w:t>
      </w:r>
      <w:r>
        <w:t>date</w:t>
      </w:r>
      <w:r>
        <w:rPr>
          <w:spacing w:val="-3"/>
        </w:rPr>
        <w:t xml:space="preserve"> </w:t>
      </w:r>
      <w:r>
        <w:t>of</w:t>
      </w:r>
      <w:r>
        <w:rPr>
          <w:spacing w:val="-3"/>
        </w:rPr>
        <w:t xml:space="preserve"> </w:t>
      </w:r>
      <w:r>
        <w:t>1</w:t>
      </w:r>
      <w:r>
        <w:rPr>
          <w:spacing w:val="-3"/>
        </w:rPr>
        <w:t xml:space="preserve"> </w:t>
      </w:r>
      <w:r>
        <w:t>April.</w:t>
      </w:r>
      <w:r>
        <w:rPr>
          <w:spacing w:val="-5"/>
        </w:rPr>
        <w:t xml:space="preserve"> </w:t>
      </w:r>
      <w:r>
        <w:t>We</w:t>
      </w:r>
      <w:r>
        <w:rPr>
          <w:spacing w:val="-1"/>
        </w:rPr>
        <w:t xml:space="preserve"> </w:t>
      </w:r>
      <w:r>
        <w:t>are</w:t>
      </w:r>
      <w:r>
        <w:rPr>
          <w:spacing w:val="-1"/>
        </w:rPr>
        <w:t xml:space="preserve"> </w:t>
      </w:r>
      <w:r>
        <w:t>picking</w:t>
      </w:r>
      <w:r>
        <w:rPr>
          <w:spacing w:val="-4"/>
        </w:rPr>
        <w:t xml:space="preserve"> </w:t>
      </w:r>
      <w:r>
        <w:t>paint colours so that is always a good sign that things are near completion!</w:t>
      </w:r>
    </w:p>
    <w:p w14:paraId="2181DD51" w14:textId="77777777" w:rsidR="00864762" w:rsidRDefault="00864762" w:rsidP="00864762">
      <w:pPr>
        <w:pStyle w:val="BodyText"/>
        <w:spacing w:before="200" w:line="276" w:lineRule="auto"/>
        <w:ind w:right="141"/>
      </w:pPr>
      <w:r>
        <w:t>The dispensary</w:t>
      </w:r>
      <w:r>
        <w:rPr>
          <w:spacing w:val="-1"/>
        </w:rPr>
        <w:t xml:space="preserve"> </w:t>
      </w:r>
      <w:r>
        <w:t>was high on the</w:t>
      </w:r>
      <w:r>
        <w:rPr>
          <w:spacing w:val="-1"/>
        </w:rPr>
        <w:t xml:space="preserve"> </w:t>
      </w:r>
      <w:r>
        <w:t>agenda for both parties at the</w:t>
      </w:r>
      <w:r>
        <w:rPr>
          <w:spacing w:val="-1"/>
        </w:rPr>
        <w:t xml:space="preserve"> </w:t>
      </w:r>
      <w:r>
        <w:t>last meeting</w:t>
      </w:r>
      <w:r>
        <w:rPr>
          <w:spacing w:val="-1"/>
        </w:rPr>
        <w:t xml:space="preserve"> </w:t>
      </w:r>
      <w:r>
        <w:t>and having had the</w:t>
      </w:r>
      <w:r>
        <w:rPr>
          <w:spacing w:val="-1"/>
        </w:rPr>
        <w:t xml:space="preserve"> </w:t>
      </w:r>
      <w:r>
        <w:t>opportunity</w:t>
      </w:r>
      <w:r>
        <w:rPr>
          <w:spacing w:val="-2"/>
        </w:rPr>
        <w:t xml:space="preserve"> </w:t>
      </w:r>
      <w:r>
        <w:t>to reflect on this after Christmas, I am confident that the regular meetings and discussions not only at our Senior Management Team meetings but the monthly meeting</w:t>
      </w:r>
      <w:r>
        <w:rPr>
          <w:spacing w:val="-2"/>
        </w:rPr>
        <w:t xml:space="preserve"> </w:t>
      </w:r>
      <w:r>
        <w:t>with</w:t>
      </w:r>
      <w:r>
        <w:rPr>
          <w:spacing w:val="-3"/>
        </w:rPr>
        <w:t xml:space="preserve"> </w:t>
      </w:r>
      <w:r>
        <w:t>the</w:t>
      </w:r>
      <w:r>
        <w:rPr>
          <w:spacing w:val="-3"/>
        </w:rPr>
        <w:t xml:space="preserve"> </w:t>
      </w:r>
      <w:r>
        <w:t>dispensary</w:t>
      </w:r>
      <w:r>
        <w:rPr>
          <w:spacing w:val="-2"/>
        </w:rPr>
        <w:t xml:space="preserve"> </w:t>
      </w:r>
      <w:r>
        <w:t>lead</w:t>
      </w:r>
      <w:r>
        <w:rPr>
          <w:spacing w:val="-1"/>
        </w:rPr>
        <w:t xml:space="preserve"> </w:t>
      </w:r>
      <w:r>
        <w:t>GP,</w:t>
      </w:r>
      <w:r>
        <w:rPr>
          <w:spacing w:val="-4"/>
        </w:rPr>
        <w:t xml:space="preserve"> </w:t>
      </w:r>
      <w:r>
        <w:t>Dr</w:t>
      </w:r>
      <w:r>
        <w:rPr>
          <w:spacing w:val="-1"/>
        </w:rPr>
        <w:t xml:space="preserve"> </w:t>
      </w:r>
      <w:r>
        <w:t>Viren</w:t>
      </w:r>
      <w:r>
        <w:rPr>
          <w:spacing w:val="-3"/>
        </w:rPr>
        <w:t xml:space="preserve"> </w:t>
      </w:r>
      <w:r>
        <w:t>Mistry we</w:t>
      </w:r>
      <w:r>
        <w:rPr>
          <w:spacing w:val="-4"/>
        </w:rPr>
        <w:t xml:space="preserve"> </w:t>
      </w:r>
      <w:r>
        <w:t>are</w:t>
      </w:r>
      <w:r>
        <w:rPr>
          <w:spacing w:val="-3"/>
        </w:rPr>
        <w:t xml:space="preserve"> </w:t>
      </w:r>
      <w:r>
        <w:t>seeing</w:t>
      </w:r>
      <w:r>
        <w:rPr>
          <w:spacing w:val="-2"/>
        </w:rPr>
        <w:t xml:space="preserve"> </w:t>
      </w:r>
      <w:r>
        <w:t>an</w:t>
      </w:r>
      <w:r>
        <w:rPr>
          <w:spacing w:val="-1"/>
        </w:rPr>
        <w:t xml:space="preserve"> </w:t>
      </w:r>
      <w:r>
        <w:t>improvement</w:t>
      </w:r>
      <w:r>
        <w:rPr>
          <w:spacing w:val="-3"/>
        </w:rPr>
        <w:t xml:space="preserve"> </w:t>
      </w:r>
      <w:r>
        <w:t>in</w:t>
      </w:r>
      <w:r>
        <w:rPr>
          <w:spacing w:val="-3"/>
        </w:rPr>
        <w:t xml:space="preserve"> </w:t>
      </w:r>
      <w:r>
        <w:t>the level of service being delivered. I look forward to hearing if this is being reflected in what you are hearing from patients.</w:t>
      </w:r>
    </w:p>
    <w:p w14:paraId="0E1436FC" w14:textId="77777777" w:rsidR="00864762" w:rsidRDefault="00864762" w:rsidP="00864762">
      <w:pPr>
        <w:ind w:left="100"/>
        <w:rPr>
          <w:i/>
          <w:sz w:val="24"/>
        </w:rPr>
      </w:pPr>
    </w:p>
    <w:p w14:paraId="388E0AC2" w14:textId="77777777" w:rsidR="00864762" w:rsidRDefault="00864762" w:rsidP="0035064D">
      <w:pPr>
        <w:pStyle w:val="Heading1"/>
        <w:spacing w:before="200"/>
        <w:jc w:val="left"/>
      </w:pPr>
      <w:r>
        <w:rPr>
          <w:spacing w:val="-2"/>
        </w:rPr>
        <w:t>Clinical governance</w:t>
      </w:r>
    </w:p>
    <w:p w14:paraId="3C3F8A92" w14:textId="77777777" w:rsidR="00864762" w:rsidRDefault="00864762" w:rsidP="00864762">
      <w:pPr>
        <w:pStyle w:val="BodyText"/>
        <w:spacing w:before="242"/>
      </w:pPr>
      <w:r>
        <w:t>We</w:t>
      </w:r>
      <w:r>
        <w:rPr>
          <w:spacing w:val="-3"/>
        </w:rPr>
        <w:t xml:space="preserve"> </w:t>
      </w:r>
      <w:r>
        <w:t>have</w:t>
      </w:r>
      <w:r>
        <w:rPr>
          <w:spacing w:val="-4"/>
        </w:rPr>
        <w:t xml:space="preserve"> </w:t>
      </w:r>
      <w:r>
        <w:t>received 8</w:t>
      </w:r>
      <w:r>
        <w:rPr>
          <w:spacing w:val="-3"/>
        </w:rPr>
        <w:t xml:space="preserve"> </w:t>
      </w:r>
      <w:r>
        <w:t>complaints</w:t>
      </w:r>
      <w:r>
        <w:rPr>
          <w:spacing w:val="-2"/>
        </w:rPr>
        <w:t xml:space="preserve"> </w:t>
      </w:r>
      <w:r>
        <w:t>since</w:t>
      </w:r>
      <w:r>
        <w:rPr>
          <w:spacing w:val="-4"/>
        </w:rPr>
        <w:t xml:space="preserve"> </w:t>
      </w:r>
      <w:r>
        <w:t>our</w:t>
      </w:r>
      <w:r>
        <w:rPr>
          <w:spacing w:val="-3"/>
        </w:rPr>
        <w:t xml:space="preserve"> </w:t>
      </w:r>
      <w:r>
        <w:t>last</w:t>
      </w:r>
      <w:r>
        <w:rPr>
          <w:spacing w:val="-3"/>
        </w:rPr>
        <w:t xml:space="preserve"> </w:t>
      </w:r>
      <w:r>
        <w:t>meeting.</w:t>
      </w:r>
      <w:r>
        <w:rPr>
          <w:spacing w:val="-5"/>
        </w:rPr>
        <w:t xml:space="preserve"> </w:t>
      </w:r>
      <w:r>
        <w:t>The</w:t>
      </w:r>
      <w:r>
        <w:rPr>
          <w:spacing w:val="-4"/>
        </w:rPr>
        <w:t xml:space="preserve"> </w:t>
      </w:r>
      <w:r>
        <w:t>themes</w:t>
      </w:r>
      <w:r>
        <w:rPr>
          <w:spacing w:val="-3"/>
        </w:rPr>
        <w:t xml:space="preserve"> </w:t>
      </w:r>
      <w:r>
        <w:t>include</w:t>
      </w:r>
      <w:r>
        <w:rPr>
          <w:spacing w:val="-1"/>
        </w:rPr>
        <w:t xml:space="preserve"> </w:t>
      </w:r>
      <w:r>
        <w:t>the</w:t>
      </w:r>
      <w:r>
        <w:rPr>
          <w:spacing w:val="-2"/>
        </w:rPr>
        <w:t xml:space="preserve"> following:</w:t>
      </w:r>
    </w:p>
    <w:p w14:paraId="6CB3D190" w14:textId="77777777" w:rsidR="00864762" w:rsidRDefault="00864762" w:rsidP="00864762">
      <w:pPr>
        <w:pStyle w:val="ListParagraph"/>
        <w:widowControl w:val="0"/>
        <w:numPr>
          <w:ilvl w:val="1"/>
          <w:numId w:val="13"/>
        </w:numPr>
        <w:tabs>
          <w:tab w:val="left" w:pos="820"/>
        </w:tabs>
        <w:autoSpaceDE w:val="0"/>
        <w:autoSpaceDN w:val="0"/>
        <w:spacing w:before="246" w:after="0"/>
        <w:contextualSpacing w:val="0"/>
        <w:rPr>
          <w:rFonts w:ascii="Symbol" w:hAnsi="Symbol"/>
          <w:sz w:val="24"/>
        </w:rPr>
      </w:pPr>
      <w:r>
        <w:rPr>
          <w:sz w:val="24"/>
        </w:rPr>
        <w:t>Consultation</w:t>
      </w:r>
      <w:r>
        <w:rPr>
          <w:spacing w:val="-6"/>
          <w:sz w:val="24"/>
        </w:rPr>
        <w:t xml:space="preserve"> </w:t>
      </w:r>
      <w:r>
        <w:rPr>
          <w:sz w:val="24"/>
        </w:rPr>
        <w:t>with</w:t>
      </w:r>
      <w:r>
        <w:rPr>
          <w:spacing w:val="-3"/>
          <w:sz w:val="24"/>
        </w:rPr>
        <w:t xml:space="preserve"> </w:t>
      </w:r>
      <w:r>
        <w:rPr>
          <w:spacing w:val="-5"/>
          <w:sz w:val="24"/>
        </w:rPr>
        <w:t>GP</w:t>
      </w:r>
    </w:p>
    <w:p w14:paraId="497B68F0" w14:textId="77777777" w:rsidR="00864762" w:rsidRDefault="00864762" w:rsidP="00864762">
      <w:pPr>
        <w:pStyle w:val="ListParagraph"/>
        <w:widowControl w:val="0"/>
        <w:numPr>
          <w:ilvl w:val="1"/>
          <w:numId w:val="13"/>
        </w:numPr>
        <w:tabs>
          <w:tab w:val="left" w:pos="820"/>
        </w:tabs>
        <w:autoSpaceDE w:val="0"/>
        <w:autoSpaceDN w:val="0"/>
        <w:spacing w:before="45" w:after="0"/>
        <w:contextualSpacing w:val="0"/>
        <w:rPr>
          <w:rFonts w:ascii="Symbol" w:hAnsi="Symbol"/>
          <w:sz w:val="24"/>
        </w:rPr>
      </w:pPr>
      <w:r>
        <w:rPr>
          <w:sz w:val="24"/>
        </w:rPr>
        <w:t>Follow-up</w:t>
      </w:r>
      <w:r>
        <w:rPr>
          <w:spacing w:val="-4"/>
          <w:sz w:val="24"/>
        </w:rPr>
        <w:t xml:space="preserve"> </w:t>
      </w:r>
      <w:r>
        <w:rPr>
          <w:sz w:val="24"/>
        </w:rPr>
        <w:t>care</w:t>
      </w:r>
      <w:r>
        <w:rPr>
          <w:spacing w:val="-3"/>
          <w:sz w:val="24"/>
        </w:rPr>
        <w:t xml:space="preserve"> </w:t>
      </w:r>
      <w:r>
        <w:rPr>
          <w:spacing w:val="-2"/>
          <w:sz w:val="24"/>
        </w:rPr>
        <w:t>expectations</w:t>
      </w:r>
    </w:p>
    <w:p w14:paraId="1E75A11F" w14:textId="77777777" w:rsidR="00864762" w:rsidRDefault="00864762" w:rsidP="00864762">
      <w:pPr>
        <w:pStyle w:val="ListParagraph"/>
        <w:widowControl w:val="0"/>
        <w:numPr>
          <w:ilvl w:val="1"/>
          <w:numId w:val="13"/>
        </w:numPr>
        <w:tabs>
          <w:tab w:val="left" w:pos="820"/>
        </w:tabs>
        <w:autoSpaceDE w:val="0"/>
        <w:autoSpaceDN w:val="0"/>
        <w:spacing w:before="42" w:after="0"/>
        <w:contextualSpacing w:val="0"/>
        <w:rPr>
          <w:rFonts w:ascii="Symbol" w:hAnsi="Symbol"/>
          <w:sz w:val="24"/>
        </w:rPr>
      </w:pPr>
      <w:r>
        <w:rPr>
          <w:sz w:val="24"/>
        </w:rPr>
        <w:t>Access</w:t>
      </w:r>
      <w:r>
        <w:rPr>
          <w:spacing w:val="-3"/>
          <w:sz w:val="24"/>
        </w:rPr>
        <w:t xml:space="preserve"> </w:t>
      </w:r>
      <w:r>
        <w:rPr>
          <w:sz w:val="24"/>
        </w:rPr>
        <w:t>to</w:t>
      </w:r>
      <w:r>
        <w:rPr>
          <w:spacing w:val="-2"/>
          <w:sz w:val="24"/>
        </w:rPr>
        <w:t xml:space="preserve"> healthcare</w:t>
      </w:r>
    </w:p>
    <w:p w14:paraId="21B2E540" w14:textId="77777777" w:rsidR="00864762" w:rsidRDefault="00864762" w:rsidP="00864762">
      <w:pPr>
        <w:pStyle w:val="BodyText"/>
        <w:spacing w:before="245" w:line="276" w:lineRule="auto"/>
        <w:ind w:right="221"/>
        <w:jc w:val="both"/>
      </w:pPr>
      <w:r>
        <w:t>I</w:t>
      </w:r>
      <w:r>
        <w:rPr>
          <w:spacing w:val="-2"/>
        </w:rPr>
        <w:t xml:space="preserve"> </w:t>
      </w:r>
      <w:r>
        <w:t>would</w:t>
      </w:r>
      <w:r>
        <w:rPr>
          <w:spacing w:val="-1"/>
        </w:rPr>
        <w:t xml:space="preserve"> </w:t>
      </w:r>
      <w:r>
        <w:t>like</w:t>
      </w:r>
      <w:r>
        <w:rPr>
          <w:spacing w:val="-4"/>
        </w:rPr>
        <w:t xml:space="preserve"> </w:t>
      </w:r>
      <w:r>
        <w:t>to</w:t>
      </w:r>
      <w:r>
        <w:rPr>
          <w:spacing w:val="-4"/>
        </w:rPr>
        <w:t xml:space="preserve"> </w:t>
      </w:r>
      <w:r>
        <w:t>take</w:t>
      </w:r>
      <w:r>
        <w:rPr>
          <w:spacing w:val="-4"/>
        </w:rPr>
        <w:t xml:space="preserve"> </w:t>
      </w:r>
      <w:r>
        <w:t>the</w:t>
      </w:r>
      <w:r>
        <w:rPr>
          <w:spacing w:val="-1"/>
        </w:rPr>
        <w:t xml:space="preserve"> </w:t>
      </w:r>
      <w:r>
        <w:t>opportunity</w:t>
      </w:r>
      <w:r>
        <w:rPr>
          <w:spacing w:val="-5"/>
        </w:rPr>
        <w:t xml:space="preserve"> </w:t>
      </w:r>
      <w:r>
        <w:t>to</w:t>
      </w:r>
      <w:r>
        <w:rPr>
          <w:spacing w:val="-2"/>
        </w:rPr>
        <w:t xml:space="preserve"> </w:t>
      </w:r>
      <w:r>
        <w:t>gain</w:t>
      </w:r>
      <w:r>
        <w:rPr>
          <w:spacing w:val="-3"/>
        </w:rPr>
        <w:t xml:space="preserve"> </w:t>
      </w:r>
      <w:r>
        <w:t>an</w:t>
      </w:r>
      <w:r>
        <w:rPr>
          <w:spacing w:val="-2"/>
        </w:rPr>
        <w:t xml:space="preserve"> </w:t>
      </w:r>
      <w:r>
        <w:t>understanding</w:t>
      </w:r>
      <w:r>
        <w:rPr>
          <w:spacing w:val="-2"/>
        </w:rPr>
        <w:t xml:space="preserve"> </w:t>
      </w:r>
      <w:r>
        <w:t>from</w:t>
      </w:r>
      <w:r>
        <w:rPr>
          <w:spacing w:val="-1"/>
        </w:rPr>
        <w:t xml:space="preserve"> </w:t>
      </w:r>
      <w:r>
        <w:t>you</w:t>
      </w:r>
      <w:r>
        <w:rPr>
          <w:spacing w:val="-3"/>
        </w:rPr>
        <w:t xml:space="preserve"> </w:t>
      </w:r>
      <w:r>
        <w:t>how</w:t>
      </w:r>
      <w:r>
        <w:rPr>
          <w:spacing w:val="-1"/>
        </w:rPr>
        <w:t xml:space="preserve"> </w:t>
      </w:r>
      <w:r>
        <w:t>best</w:t>
      </w:r>
      <w:r>
        <w:rPr>
          <w:spacing w:val="-3"/>
        </w:rPr>
        <w:t xml:space="preserve"> </w:t>
      </w:r>
      <w:r>
        <w:t>we</w:t>
      </w:r>
      <w:r>
        <w:rPr>
          <w:spacing w:val="-1"/>
        </w:rPr>
        <w:t xml:space="preserve"> </w:t>
      </w:r>
      <w:r>
        <w:t>inform our</w:t>
      </w:r>
      <w:r>
        <w:rPr>
          <w:spacing w:val="-1"/>
        </w:rPr>
        <w:t xml:space="preserve"> </w:t>
      </w:r>
      <w:r>
        <w:t>patients that we are</w:t>
      </w:r>
      <w:r>
        <w:rPr>
          <w:spacing w:val="-3"/>
        </w:rPr>
        <w:t xml:space="preserve"> </w:t>
      </w:r>
      <w:r>
        <w:t>fully</w:t>
      </w:r>
      <w:r>
        <w:rPr>
          <w:spacing w:val="-2"/>
        </w:rPr>
        <w:t xml:space="preserve"> </w:t>
      </w:r>
      <w:r>
        <w:t>booked for the</w:t>
      </w:r>
      <w:r>
        <w:rPr>
          <w:spacing w:val="-1"/>
        </w:rPr>
        <w:t xml:space="preserve"> </w:t>
      </w:r>
      <w:r>
        <w:t>day.</w:t>
      </w:r>
      <w:r>
        <w:rPr>
          <w:spacing w:val="-1"/>
        </w:rPr>
        <w:t xml:space="preserve"> </w:t>
      </w:r>
      <w:r>
        <w:t>We are seeing an increase in the number of days where we are at full capacity and having to implement our ‘safe closure’ policy.</w:t>
      </w:r>
    </w:p>
    <w:p w14:paraId="67118A8F" w14:textId="77777777" w:rsidR="00864762" w:rsidRDefault="00864762" w:rsidP="00864762">
      <w:pPr>
        <w:pStyle w:val="BodyText"/>
        <w:spacing w:before="199" w:line="276" w:lineRule="auto"/>
      </w:pPr>
      <w:r>
        <w:t>We</w:t>
      </w:r>
      <w:r>
        <w:rPr>
          <w:spacing w:val="-1"/>
        </w:rPr>
        <w:t xml:space="preserve"> </w:t>
      </w:r>
      <w:r>
        <w:t>have</w:t>
      </w:r>
      <w:r>
        <w:rPr>
          <w:spacing w:val="-4"/>
        </w:rPr>
        <w:t xml:space="preserve"> </w:t>
      </w:r>
      <w:r>
        <w:t>an</w:t>
      </w:r>
      <w:r>
        <w:rPr>
          <w:spacing w:val="-3"/>
        </w:rPr>
        <w:t xml:space="preserve"> </w:t>
      </w:r>
      <w:r>
        <w:t>internal</w:t>
      </w:r>
      <w:r>
        <w:rPr>
          <w:spacing w:val="-1"/>
        </w:rPr>
        <w:t xml:space="preserve"> </w:t>
      </w:r>
      <w:r>
        <w:t>process,</w:t>
      </w:r>
      <w:r>
        <w:rPr>
          <w:spacing w:val="-1"/>
        </w:rPr>
        <w:t xml:space="preserve"> </w:t>
      </w:r>
      <w:r>
        <w:t>but</w:t>
      </w:r>
      <w:r>
        <w:rPr>
          <w:spacing w:val="-1"/>
        </w:rPr>
        <w:t xml:space="preserve"> </w:t>
      </w:r>
      <w:r>
        <w:t>it</w:t>
      </w:r>
      <w:r>
        <w:rPr>
          <w:spacing w:val="-1"/>
        </w:rPr>
        <w:t xml:space="preserve"> </w:t>
      </w:r>
      <w:r>
        <w:t>would</w:t>
      </w:r>
      <w:r>
        <w:rPr>
          <w:spacing w:val="-1"/>
        </w:rPr>
        <w:t xml:space="preserve"> </w:t>
      </w:r>
      <w:r>
        <w:t>be</w:t>
      </w:r>
      <w:r>
        <w:rPr>
          <w:spacing w:val="-3"/>
        </w:rPr>
        <w:t xml:space="preserve"> </w:t>
      </w:r>
      <w:r>
        <w:t>useful</w:t>
      </w:r>
      <w:r>
        <w:rPr>
          <w:spacing w:val="-4"/>
        </w:rPr>
        <w:t xml:space="preserve"> </w:t>
      </w:r>
      <w:r>
        <w:t>to</w:t>
      </w:r>
      <w:r>
        <w:rPr>
          <w:spacing w:val="-4"/>
        </w:rPr>
        <w:t xml:space="preserve"> </w:t>
      </w:r>
      <w:r>
        <w:t>understand</w:t>
      </w:r>
      <w:r>
        <w:rPr>
          <w:spacing w:val="-3"/>
        </w:rPr>
        <w:t xml:space="preserve"> </w:t>
      </w:r>
      <w:r>
        <w:t>this</w:t>
      </w:r>
      <w:r>
        <w:rPr>
          <w:spacing w:val="-4"/>
        </w:rPr>
        <w:t xml:space="preserve"> </w:t>
      </w:r>
      <w:r>
        <w:t>from</w:t>
      </w:r>
      <w:r>
        <w:rPr>
          <w:spacing w:val="-2"/>
        </w:rPr>
        <w:t xml:space="preserve"> </w:t>
      </w:r>
      <w:r>
        <w:t>a</w:t>
      </w:r>
      <w:r>
        <w:rPr>
          <w:spacing w:val="-2"/>
        </w:rPr>
        <w:t xml:space="preserve"> </w:t>
      </w:r>
      <w:r>
        <w:t>patient perspective and how best this is communicated.</w:t>
      </w:r>
    </w:p>
    <w:p w14:paraId="26FD86A3" w14:textId="023B72A1" w:rsidR="00864762" w:rsidRDefault="00864762" w:rsidP="0035064D">
      <w:pPr>
        <w:pStyle w:val="BodyText"/>
        <w:ind w:right="352"/>
      </w:pPr>
      <w:r>
        <w:t>We</w:t>
      </w:r>
      <w:r>
        <w:rPr>
          <w:spacing w:val="-1"/>
        </w:rPr>
        <w:t xml:space="preserve"> </w:t>
      </w:r>
      <w:r>
        <w:t>currently</w:t>
      </w:r>
      <w:r>
        <w:rPr>
          <w:spacing w:val="-5"/>
        </w:rPr>
        <w:t xml:space="preserve"> </w:t>
      </w:r>
      <w:r>
        <w:t>update</w:t>
      </w:r>
      <w:r>
        <w:rPr>
          <w:spacing w:val="-1"/>
        </w:rPr>
        <w:t xml:space="preserve"> </w:t>
      </w:r>
      <w:r>
        <w:t>our</w:t>
      </w:r>
      <w:r>
        <w:rPr>
          <w:spacing w:val="-4"/>
        </w:rPr>
        <w:t xml:space="preserve"> </w:t>
      </w:r>
      <w:r>
        <w:t>telephone</w:t>
      </w:r>
      <w:r>
        <w:rPr>
          <w:spacing w:val="-4"/>
        </w:rPr>
        <w:t xml:space="preserve"> </w:t>
      </w:r>
      <w:r>
        <w:t>message</w:t>
      </w:r>
      <w:r>
        <w:rPr>
          <w:spacing w:val="-3"/>
        </w:rPr>
        <w:t xml:space="preserve"> </w:t>
      </w:r>
      <w:r>
        <w:t>and</w:t>
      </w:r>
      <w:r>
        <w:rPr>
          <w:spacing w:val="-5"/>
        </w:rPr>
        <w:t xml:space="preserve"> </w:t>
      </w:r>
      <w:r>
        <w:t>our</w:t>
      </w:r>
      <w:r>
        <w:rPr>
          <w:spacing w:val="-4"/>
        </w:rPr>
        <w:t xml:space="preserve"> </w:t>
      </w:r>
      <w:r>
        <w:t>website</w:t>
      </w:r>
      <w:r>
        <w:rPr>
          <w:spacing w:val="-4"/>
        </w:rPr>
        <w:t xml:space="preserve"> </w:t>
      </w:r>
      <w:r>
        <w:t>when</w:t>
      </w:r>
      <w:r>
        <w:rPr>
          <w:spacing w:val="-3"/>
        </w:rPr>
        <w:t xml:space="preserve"> </w:t>
      </w:r>
      <w:r>
        <w:t>we</w:t>
      </w:r>
      <w:r>
        <w:rPr>
          <w:spacing w:val="-4"/>
        </w:rPr>
        <w:t xml:space="preserve"> </w:t>
      </w:r>
      <w:r>
        <w:t>are</w:t>
      </w:r>
      <w:r>
        <w:rPr>
          <w:spacing w:val="-1"/>
        </w:rPr>
        <w:t xml:space="preserve"> </w:t>
      </w:r>
      <w:r>
        <w:t>at</w:t>
      </w:r>
      <w:r>
        <w:rPr>
          <w:spacing w:val="-3"/>
        </w:rPr>
        <w:t xml:space="preserve"> </w:t>
      </w:r>
      <w:r>
        <w:t xml:space="preserve">capacity. The PST </w:t>
      </w:r>
      <w:r w:rsidR="0035064D">
        <w:t>a</w:t>
      </w:r>
      <w:r>
        <w:t>ctions are as follows:</w:t>
      </w:r>
    </w:p>
    <w:p w14:paraId="0ADD6E70" w14:textId="77777777" w:rsidR="00864762" w:rsidRDefault="00864762" w:rsidP="00864762">
      <w:pPr>
        <w:spacing w:before="49"/>
        <w:ind w:left="100"/>
        <w:rPr>
          <w:b/>
          <w:i/>
        </w:rPr>
      </w:pPr>
    </w:p>
    <w:p w14:paraId="4181FE62" w14:textId="15EEF298" w:rsidR="00864762" w:rsidRDefault="00864762" w:rsidP="00864762">
      <w:pPr>
        <w:spacing w:before="49"/>
        <w:ind w:left="100"/>
        <w:rPr>
          <w:b/>
          <w:i/>
        </w:rPr>
      </w:pPr>
      <w:r>
        <w:rPr>
          <w:b/>
          <w:i/>
        </w:rPr>
        <w:t>When</w:t>
      </w:r>
      <w:r>
        <w:rPr>
          <w:b/>
          <w:i/>
          <w:spacing w:val="-7"/>
        </w:rPr>
        <w:t xml:space="preserve"> </w:t>
      </w:r>
      <w:r>
        <w:rPr>
          <w:b/>
          <w:i/>
        </w:rPr>
        <w:t>the</w:t>
      </w:r>
      <w:r>
        <w:rPr>
          <w:b/>
          <w:i/>
          <w:spacing w:val="-5"/>
        </w:rPr>
        <w:t xml:space="preserve"> </w:t>
      </w:r>
      <w:r>
        <w:rPr>
          <w:b/>
          <w:i/>
        </w:rPr>
        <w:t>on-call</w:t>
      </w:r>
      <w:r>
        <w:rPr>
          <w:b/>
          <w:i/>
          <w:spacing w:val="-4"/>
        </w:rPr>
        <w:t xml:space="preserve"> </w:t>
      </w:r>
      <w:r>
        <w:rPr>
          <w:b/>
          <w:i/>
        </w:rPr>
        <w:t>GP</w:t>
      </w:r>
      <w:r>
        <w:rPr>
          <w:b/>
          <w:i/>
          <w:spacing w:val="-3"/>
        </w:rPr>
        <w:t xml:space="preserve"> </w:t>
      </w:r>
      <w:r>
        <w:rPr>
          <w:b/>
          <w:i/>
        </w:rPr>
        <w:t>is</w:t>
      </w:r>
      <w:r>
        <w:rPr>
          <w:b/>
          <w:i/>
          <w:spacing w:val="-5"/>
        </w:rPr>
        <w:t xml:space="preserve"> </w:t>
      </w:r>
      <w:r>
        <w:rPr>
          <w:b/>
          <w:i/>
        </w:rPr>
        <w:t>full,</w:t>
      </w:r>
      <w:r>
        <w:rPr>
          <w:b/>
          <w:i/>
          <w:spacing w:val="-3"/>
        </w:rPr>
        <w:t xml:space="preserve"> </w:t>
      </w:r>
      <w:r>
        <w:rPr>
          <w:b/>
          <w:i/>
        </w:rPr>
        <w:t>the</w:t>
      </w:r>
      <w:r>
        <w:rPr>
          <w:b/>
          <w:i/>
          <w:spacing w:val="-2"/>
        </w:rPr>
        <w:t xml:space="preserve"> </w:t>
      </w:r>
      <w:r>
        <w:rPr>
          <w:b/>
          <w:i/>
        </w:rPr>
        <w:t>surgery</w:t>
      </w:r>
      <w:r>
        <w:rPr>
          <w:b/>
          <w:i/>
          <w:spacing w:val="-5"/>
        </w:rPr>
        <w:t xml:space="preserve"> </w:t>
      </w:r>
      <w:r>
        <w:rPr>
          <w:b/>
          <w:i/>
        </w:rPr>
        <w:t>is</w:t>
      </w:r>
      <w:r>
        <w:rPr>
          <w:b/>
          <w:i/>
          <w:spacing w:val="-3"/>
        </w:rPr>
        <w:t xml:space="preserve"> </w:t>
      </w:r>
      <w:r>
        <w:rPr>
          <w:b/>
          <w:i/>
        </w:rPr>
        <w:t>effectively</w:t>
      </w:r>
      <w:r>
        <w:rPr>
          <w:b/>
          <w:i/>
          <w:spacing w:val="-4"/>
        </w:rPr>
        <w:t xml:space="preserve"> </w:t>
      </w:r>
      <w:r>
        <w:rPr>
          <w:b/>
          <w:i/>
        </w:rPr>
        <w:t>at</w:t>
      </w:r>
      <w:r>
        <w:rPr>
          <w:b/>
          <w:i/>
          <w:spacing w:val="-2"/>
        </w:rPr>
        <w:t xml:space="preserve"> </w:t>
      </w:r>
      <w:r>
        <w:rPr>
          <w:b/>
          <w:i/>
        </w:rPr>
        <w:t>capacity</w:t>
      </w:r>
      <w:r>
        <w:rPr>
          <w:b/>
          <w:i/>
          <w:spacing w:val="-3"/>
        </w:rPr>
        <w:t xml:space="preserve"> </w:t>
      </w:r>
      <w:r>
        <w:rPr>
          <w:b/>
          <w:i/>
        </w:rPr>
        <w:t>for</w:t>
      </w:r>
      <w:r>
        <w:rPr>
          <w:b/>
          <w:i/>
          <w:spacing w:val="-5"/>
        </w:rPr>
        <w:t xml:space="preserve"> </w:t>
      </w:r>
      <w:r>
        <w:rPr>
          <w:b/>
          <w:i/>
        </w:rPr>
        <w:t>the</w:t>
      </w:r>
      <w:r>
        <w:rPr>
          <w:b/>
          <w:i/>
          <w:spacing w:val="-5"/>
        </w:rPr>
        <w:t xml:space="preserve"> day</w:t>
      </w:r>
    </w:p>
    <w:p w14:paraId="3308BA9D" w14:textId="77777777" w:rsidR="00864762" w:rsidRDefault="00864762" w:rsidP="00864762">
      <w:pPr>
        <w:spacing w:before="240"/>
        <w:ind w:left="100"/>
        <w:rPr>
          <w:i/>
        </w:rPr>
      </w:pPr>
      <w:r>
        <w:rPr>
          <w:i/>
        </w:rPr>
        <w:t>PST</w:t>
      </w:r>
      <w:r>
        <w:rPr>
          <w:i/>
          <w:spacing w:val="-2"/>
        </w:rPr>
        <w:t xml:space="preserve"> </w:t>
      </w:r>
      <w:r>
        <w:rPr>
          <w:i/>
        </w:rPr>
        <w:t>will</w:t>
      </w:r>
      <w:r>
        <w:rPr>
          <w:i/>
          <w:spacing w:val="-5"/>
        </w:rPr>
        <w:t xml:space="preserve"> </w:t>
      </w:r>
      <w:r>
        <w:rPr>
          <w:i/>
        </w:rPr>
        <w:t>explain</w:t>
      </w:r>
      <w:r>
        <w:rPr>
          <w:i/>
          <w:spacing w:val="-3"/>
        </w:rPr>
        <w:t xml:space="preserve"> </w:t>
      </w:r>
      <w:r>
        <w:rPr>
          <w:i/>
        </w:rPr>
        <w:t>to</w:t>
      </w:r>
      <w:r>
        <w:rPr>
          <w:i/>
          <w:spacing w:val="-5"/>
        </w:rPr>
        <w:t xml:space="preserve"> </w:t>
      </w:r>
      <w:r>
        <w:rPr>
          <w:i/>
        </w:rPr>
        <w:t>the</w:t>
      </w:r>
      <w:r>
        <w:rPr>
          <w:i/>
          <w:spacing w:val="-1"/>
        </w:rPr>
        <w:t xml:space="preserve"> </w:t>
      </w:r>
      <w:r>
        <w:rPr>
          <w:i/>
          <w:spacing w:val="-2"/>
        </w:rPr>
        <w:t>patient:</w:t>
      </w:r>
    </w:p>
    <w:p w14:paraId="70EBD7AC" w14:textId="77777777" w:rsidR="00864762" w:rsidRDefault="00864762" w:rsidP="00864762">
      <w:pPr>
        <w:pStyle w:val="ListParagraph"/>
        <w:widowControl w:val="0"/>
        <w:numPr>
          <w:ilvl w:val="1"/>
          <w:numId w:val="13"/>
        </w:numPr>
        <w:tabs>
          <w:tab w:val="left" w:pos="820"/>
        </w:tabs>
        <w:autoSpaceDE w:val="0"/>
        <w:autoSpaceDN w:val="0"/>
        <w:spacing w:before="241" w:after="0" w:line="279" w:lineRule="exact"/>
        <w:contextualSpacing w:val="0"/>
        <w:rPr>
          <w:rFonts w:ascii="Symbol" w:hAnsi="Symbol"/>
        </w:rPr>
      </w:pPr>
      <w:r>
        <w:rPr>
          <w:i/>
        </w:rPr>
        <w:t>There</w:t>
      </w:r>
      <w:r>
        <w:rPr>
          <w:i/>
          <w:spacing w:val="-5"/>
        </w:rPr>
        <w:t xml:space="preserve"> </w:t>
      </w:r>
      <w:r>
        <w:rPr>
          <w:i/>
        </w:rPr>
        <w:t>are</w:t>
      </w:r>
      <w:r>
        <w:rPr>
          <w:i/>
          <w:spacing w:val="-4"/>
        </w:rPr>
        <w:t xml:space="preserve"> </w:t>
      </w:r>
      <w:r>
        <w:rPr>
          <w:i/>
        </w:rPr>
        <w:t>no</w:t>
      </w:r>
      <w:r>
        <w:rPr>
          <w:i/>
          <w:spacing w:val="-6"/>
        </w:rPr>
        <w:t xml:space="preserve"> </w:t>
      </w:r>
      <w:r>
        <w:rPr>
          <w:i/>
        </w:rPr>
        <w:t>more</w:t>
      </w:r>
      <w:r>
        <w:rPr>
          <w:i/>
          <w:spacing w:val="-5"/>
        </w:rPr>
        <w:t xml:space="preserve"> </w:t>
      </w:r>
      <w:r>
        <w:rPr>
          <w:i/>
        </w:rPr>
        <w:t>available</w:t>
      </w:r>
      <w:r>
        <w:rPr>
          <w:i/>
          <w:spacing w:val="-4"/>
        </w:rPr>
        <w:t xml:space="preserve"> </w:t>
      </w:r>
      <w:r>
        <w:rPr>
          <w:i/>
        </w:rPr>
        <w:t>appointments</w:t>
      </w:r>
      <w:r>
        <w:rPr>
          <w:i/>
          <w:spacing w:val="-5"/>
        </w:rPr>
        <w:t xml:space="preserve"> </w:t>
      </w:r>
      <w:r>
        <w:rPr>
          <w:i/>
          <w:spacing w:val="-4"/>
        </w:rPr>
        <w:t>today</w:t>
      </w:r>
    </w:p>
    <w:p w14:paraId="22BDDBFF" w14:textId="77777777" w:rsidR="00864762" w:rsidRDefault="00864762" w:rsidP="00864762">
      <w:pPr>
        <w:pStyle w:val="ListParagraph"/>
        <w:widowControl w:val="0"/>
        <w:numPr>
          <w:ilvl w:val="1"/>
          <w:numId w:val="13"/>
        </w:numPr>
        <w:tabs>
          <w:tab w:val="left" w:pos="820"/>
        </w:tabs>
        <w:autoSpaceDE w:val="0"/>
        <w:autoSpaceDN w:val="0"/>
        <w:spacing w:before="0" w:after="0" w:line="279" w:lineRule="exact"/>
        <w:contextualSpacing w:val="0"/>
        <w:rPr>
          <w:rFonts w:ascii="Symbol" w:hAnsi="Symbol"/>
        </w:rPr>
      </w:pPr>
      <w:r>
        <w:rPr>
          <w:i/>
        </w:rPr>
        <w:t>They</w:t>
      </w:r>
      <w:r>
        <w:rPr>
          <w:i/>
          <w:spacing w:val="-2"/>
        </w:rPr>
        <w:t xml:space="preserve"> </w:t>
      </w:r>
      <w:r>
        <w:rPr>
          <w:i/>
        </w:rPr>
        <w:t>cannot</w:t>
      </w:r>
      <w:r>
        <w:rPr>
          <w:i/>
          <w:spacing w:val="-2"/>
        </w:rPr>
        <w:t xml:space="preserve"> </w:t>
      </w:r>
      <w:r>
        <w:rPr>
          <w:i/>
        </w:rPr>
        <w:t>send</w:t>
      </w:r>
      <w:r>
        <w:rPr>
          <w:i/>
          <w:spacing w:val="-3"/>
        </w:rPr>
        <w:t xml:space="preserve"> </w:t>
      </w:r>
      <w:r>
        <w:rPr>
          <w:i/>
        </w:rPr>
        <w:t>a</w:t>
      </w:r>
      <w:r>
        <w:rPr>
          <w:i/>
          <w:spacing w:val="-4"/>
        </w:rPr>
        <w:t xml:space="preserve"> </w:t>
      </w:r>
      <w:r>
        <w:rPr>
          <w:i/>
        </w:rPr>
        <w:t>Task</w:t>
      </w:r>
      <w:r>
        <w:rPr>
          <w:i/>
          <w:spacing w:val="-4"/>
        </w:rPr>
        <w:t xml:space="preserve"> </w:t>
      </w:r>
      <w:r>
        <w:rPr>
          <w:i/>
        </w:rPr>
        <w:t>to</w:t>
      </w:r>
      <w:r>
        <w:rPr>
          <w:i/>
          <w:spacing w:val="-4"/>
        </w:rPr>
        <w:t xml:space="preserve"> </w:t>
      </w:r>
      <w:r>
        <w:rPr>
          <w:i/>
        </w:rPr>
        <w:t>the</w:t>
      </w:r>
      <w:r>
        <w:rPr>
          <w:i/>
          <w:spacing w:val="-2"/>
        </w:rPr>
        <w:t xml:space="preserve"> </w:t>
      </w:r>
      <w:r>
        <w:rPr>
          <w:i/>
        </w:rPr>
        <w:t>GP</w:t>
      </w:r>
      <w:r>
        <w:rPr>
          <w:i/>
          <w:spacing w:val="-1"/>
        </w:rPr>
        <w:t xml:space="preserve"> </w:t>
      </w:r>
      <w:r>
        <w:rPr>
          <w:i/>
        </w:rPr>
        <w:t>as</w:t>
      </w:r>
      <w:r>
        <w:rPr>
          <w:i/>
          <w:spacing w:val="-4"/>
        </w:rPr>
        <w:t xml:space="preserve"> </w:t>
      </w:r>
      <w:r>
        <w:rPr>
          <w:i/>
        </w:rPr>
        <w:t>the</w:t>
      </w:r>
      <w:r>
        <w:rPr>
          <w:i/>
          <w:spacing w:val="-2"/>
        </w:rPr>
        <w:t xml:space="preserve"> </w:t>
      </w:r>
      <w:r>
        <w:rPr>
          <w:i/>
        </w:rPr>
        <w:t>list</w:t>
      </w:r>
      <w:r>
        <w:rPr>
          <w:i/>
          <w:spacing w:val="-2"/>
        </w:rPr>
        <w:t xml:space="preserve"> </w:t>
      </w:r>
      <w:r>
        <w:rPr>
          <w:i/>
        </w:rPr>
        <w:t>is</w:t>
      </w:r>
      <w:r>
        <w:rPr>
          <w:i/>
          <w:spacing w:val="-4"/>
        </w:rPr>
        <w:t xml:space="preserve"> full</w:t>
      </w:r>
    </w:p>
    <w:p w14:paraId="68AD7883" w14:textId="77777777" w:rsidR="00864762" w:rsidRDefault="00864762" w:rsidP="00864762">
      <w:pPr>
        <w:pStyle w:val="ListParagraph"/>
        <w:widowControl w:val="0"/>
        <w:numPr>
          <w:ilvl w:val="1"/>
          <w:numId w:val="13"/>
        </w:numPr>
        <w:tabs>
          <w:tab w:val="left" w:pos="820"/>
        </w:tabs>
        <w:autoSpaceDE w:val="0"/>
        <w:autoSpaceDN w:val="0"/>
        <w:spacing w:before="0" w:after="0"/>
        <w:contextualSpacing w:val="0"/>
        <w:rPr>
          <w:rFonts w:ascii="Symbol" w:hAnsi="Symbol"/>
        </w:rPr>
      </w:pPr>
      <w:r>
        <w:rPr>
          <w:i/>
        </w:rPr>
        <w:t>They</w:t>
      </w:r>
      <w:r>
        <w:rPr>
          <w:i/>
          <w:spacing w:val="-4"/>
        </w:rPr>
        <w:t xml:space="preserve"> </w:t>
      </w:r>
      <w:r>
        <w:rPr>
          <w:i/>
        </w:rPr>
        <w:t>will</w:t>
      </w:r>
      <w:r>
        <w:rPr>
          <w:i/>
          <w:spacing w:val="-7"/>
        </w:rPr>
        <w:t xml:space="preserve"> </w:t>
      </w:r>
      <w:r>
        <w:rPr>
          <w:i/>
        </w:rPr>
        <w:t>see</w:t>
      </w:r>
      <w:r>
        <w:rPr>
          <w:i/>
          <w:spacing w:val="-2"/>
        </w:rPr>
        <w:t xml:space="preserve"> </w:t>
      </w:r>
      <w:r>
        <w:rPr>
          <w:i/>
        </w:rPr>
        <w:t>if</w:t>
      </w:r>
      <w:r>
        <w:rPr>
          <w:i/>
          <w:spacing w:val="-7"/>
        </w:rPr>
        <w:t xml:space="preserve"> </w:t>
      </w:r>
      <w:r>
        <w:rPr>
          <w:i/>
        </w:rPr>
        <w:t>there</w:t>
      </w:r>
      <w:r>
        <w:rPr>
          <w:i/>
          <w:spacing w:val="-4"/>
        </w:rPr>
        <w:t xml:space="preserve"> </w:t>
      </w:r>
      <w:r>
        <w:rPr>
          <w:i/>
        </w:rPr>
        <w:t>are</w:t>
      </w:r>
      <w:r>
        <w:rPr>
          <w:i/>
          <w:spacing w:val="-3"/>
        </w:rPr>
        <w:t xml:space="preserve"> </w:t>
      </w:r>
      <w:r>
        <w:rPr>
          <w:i/>
        </w:rPr>
        <w:t>any</w:t>
      </w:r>
      <w:r>
        <w:rPr>
          <w:i/>
          <w:spacing w:val="-4"/>
        </w:rPr>
        <w:t xml:space="preserve"> </w:t>
      </w:r>
      <w:r>
        <w:rPr>
          <w:i/>
        </w:rPr>
        <w:t>extended</w:t>
      </w:r>
      <w:r>
        <w:rPr>
          <w:i/>
          <w:spacing w:val="-4"/>
        </w:rPr>
        <w:t xml:space="preserve"> </w:t>
      </w:r>
      <w:r>
        <w:rPr>
          <w:i/>
        </w:rPr>
        <w:t>access</w:t>
      </w:r>
      <w:r>
        <w:rPr>
          <w:i/>
          <w:spacing w:val="-2"/>
        </w:rPr>
        <w:t xml:space="preserve"> </w:t>
      </w:r>
      <w:r>
        <w:rPr>
          <w:i/>
        </w:rPr>
        <w:t>appointments</w:t>
      </w:r>
      <w:r>
        <w:rPr>
          <w:i/>
          <w:spacing w:val="-4"/>
        </w:rPr>
        <w:t xml:space="preserve"> </w:t>
      </w:r>
      <w:r>
        <w:rPr>
          <w:i/>
        </w:rPr>
        <w:t>in</w:t>
      </w:r>
      <w:r>
        <w:rPr>
          <w:i/>
          <w:spacing w:val="-6"/>
        </w:rPr>
        <w:t xml:space="preserve"> </w:t>
      </w:r>
      <w:r>
        <w:rPr>
          <w:i/>
          <w:spacing w:val="-2"/>
        </w:rPr>
        <w:t>Oakham</w:t>
      </w:r>
    </w:p>
    <w:p w14:paraId="61F5203D" w14:textId="77777777" w:rsidR="00864762" w:rsidRDefault="00864762" w:rsidP="00864762">
      <w:pPr>
        <w:pStyle w:val="ListParagraph"/>
        <w:widowControl w:val="0"/>
        <w:numPr>
          <w:ilvl w:val="1"/>
          <w:numId w:val="13"/>
        </w:numPr>
        <w:tabs>
          <w:tab w:val="left" w:pos="820"/>
        </w:tabs>
        <w:autoSpaceDE w:val="0"/>
        <w:autoSpaceDN w:val="0"/>
        <w:spacing w:before="1" w:after="0"/>
        <w:ind w:right="153"/>
        <w:contextualSpacing w:val="0"/>
        <w:rPr>
          <w:rFonts w:ascii="Symbol" w:hAnsi="Symbol"/>
        </w:rPr>
      </w:pPr>
      <w:r>
        <w:rPr>
          <w:i/>
        </w:rPr>
        <w:t>If</w:t>
      </w:r>
      <w:r>
        <w:rPr>
          <w:i/>
          <w:spacing w:val="-2"/>
        </w:rPr>
        <w:t xml:space="preserve"> </w:t>
      </w:r>
      <w:r>
        <w:rPr>
          <w:i/>
        </w:rPr>
        <w:t>the</w:t>
      </w:r>
      <w:r>
        <w:rPr>
          <w:i/>
          <w:spacing w:val="-2"/>
        </w:rPr>
        <w:t xml:space="preserve"> </w:t>
      </w:r>
      <w:r>
        <w:rPr>
          <w:i/>
        </w:rPr>
        <w:t>patient</w:t>
      </w:r>
      <w:r>
        <w:rPr>
          <w:i/>
          <w:spacing w:val="-2"/>
        </w:rPr>
        <w:t xml:space="preserve"> </w:t>
      </w:r>
      <w:r>
        <w:rPr>
          <w:i/>
        </w:rPr>
        <w:t>believes</w:t>
      </w:r>
      <w:r>
        <w:rPr>
          <w:i/>
          <w:spacing w:val="-4"/>
        </w:rPr>
        <w:t xml:space="preserve"> </w:t>
      </w:r>
      <w:r>
        <w:rPr>
          <w:i/>
        </w:rPr>
        <w:t>they</w:t>
      </w:r>
      <w:r>
        <w:rPr>
          <w:i/>
          <w:spacing w:val="-5"/>
        </w:rPr>
        <w:t xml:space="preserve"> </w:t>
      </w:r>
      <w:r>
        <w:rPr>
          <w:i/>
        </w:rPr>
        <w:t>need</w:t>
      </w:r>
      <w:r>
        <w:rPr>
          <w:i/>
          <w:spacing w:val="-2"/>
        </w:rPr>
        <w:t xml:space="preserve"> </w:t>
      </w:r>
      <w:r>
        <w:rPr>
          <w:i/>
        </w:rPr>
        <w:t>assessment</w:t>
      </w:r>
      <w:r>
        <w:rPr>
          <w:i/>
          <w:spacing w:val="-2"/>
        </w:rPr>
        <w:t xml:space="preserve"> </w:t>
      </w:r>
      <w:proofErr w:type="gramStart"/>
      <w:r>
        <w:rPr>
          <w:i/>
        </w:rPr>
        <w:t>today</w:t>
      </w:r>
      <w:proofErr w:type="gramEnd"/>
      <w:r>
        <w:rPr>
          <w:i/>
          <w:spacing w:val="-5"/>
        </w:rPr>
        <w:t xml:space="preserve"> </w:t>
      </w:r>
      <w:proofErr w:type="spellStart"/>
      <w:r>
        <w:rPr>
          <w:i/>
        </w:rPr>
        <w:t>then</w:t>
      </w:r>
      <w:proofErr w:type="spellEnd"/>
      <w:r>
        <w:rPr>
          <w:i/>
          <w:spacing w:val="-3"/>
        </w:rPr>
        <w:t xml:space="preserve"> </w:t>
      </w:r>
      <w:r>
        <w:rPr>
          <w:i/>
        </w:rPr>
        <w:t>they</w:t>
      </w:r>
      <w:r>
        <w:rPr>
          <w:i/>
          <w:spacing w:val="-2"/>
        </w:rPr>
        <w:t xml:space="preserve"> </w:t>
      </w:r>
      <w:r>
        <w:rPr>
          <w:i/>
        </w:rPr>
        <w:t>have</w:t>
      </w:r>
      <w:r>
        <w:rPr>
          <w:i/>
          <w:spacing w:val="-2"/>
        </w:rPr>
        <w:t xml:space="preserve"> </w:t>
      </w:r>
      <w:r>
        <w:rPr>
          <w:i/>
        </w:rPr>
        <w:t>the</w:t>
      </w:r>
      <w:r>
        <w:rPr>
          <w:i/>
          <w:spacing w:val="-2"/>
        </w:rPr>
        <w:t xml:space="preserve"> </w:t>
      </w:r>
      <w:r>
        <w:rPr>
          <w:i/>
        </w:rPr>
        <w:t>option</w:t>
      </w:r>
      <w:r>
        <w:rPr>
          <w:i/>
          <w:spacing w:val="-3"/>
        </w:rPr>
        <w:t xml:space="preserve"> </w:t>
      </w:r>
      <w:r>
        <w:rPr>
          <w:i/>
        </w:rPr>
        <w:t>of attending</w:t>
      </w:r>
      <w:r>
        <w:rPr>
          <w:i/>
          <w:spacing w:val="-3"/>
        </w:rPr>
        <w:t xml:space="preserve"> </w:t>
      </w:r>
      <w:r>
        <w:rPr>
          <w:i/>
        </w:rPr>
        <w:t>an A&amp;E or Urgent Care Facility</w:t>
      </w:r>
    </w:p>
    <w:p w14:paraId="13E2BE85" w14:textId="77777777" w:rsidR="00864762" w:rsidRDefault="00864762" w:rsidP="00864762">
      <w:pPr>
        <w:pStyle w:val="ListParagraph"/>
        <w:widowControl w:val="0"/>
        <w:numPr>
          <w:ilvl w:val="1"/>
          <w:numId w:val="13"/>
        </w:numPr>
        <w:tabs>
          <w:tab w:val="left" w:pos="820"/>
        </w:tabs>
        <w:autoSpaceDE w:val="0"/>
        <w:autoSpaceDN w:val="0"/>
        <w:spacing w:before="1" w:after="0"/>
        <w:contextualSpacing w:val="0"/>
        <w:rPr>
          <w:rFonts w:ascii="Symbol" w:hAnsi="Symbol"/>
        </w:rPr>
      </w:pPr>
      <w:r>
        <w:rPr>
          <w:i/>
        </w:rPr>
        <w:t>A&amp;E</w:t>
      </w:r>
      <w:r>
        <w:rPr>
          <w:i/>
          <w:spacing w:val="-7"/>
        </w:rPr>
        <w:t xml:space="preserve"> </w:t>
      </w:r>
      <w:r>
        <w:rPr>
          <w:i/>
        </w:rPr>
        <w:t>or</w:t>
      </w:r>
      <w:r>
        <w:rPr>
          <w:i/>
          <w:spacing w:val="-5"/>
        </w:rPr>
        <w:t xml:space="preserve"> </w:t>
      </w:r>
      <w:r>
        <w:rPr>
          <w:i/>
        </w:rPr>
        <w:t>Urgent</w:t>
      </w:r>
      <w:r>
        <w:rPr>
          <w:i/>
          <w:spacing w:val="-4"/>
        </w:rPr>
        <w:t xml:space="preserve"> </w:t>
      </w:r>
      <w:r>
        <w:rPr>
          <w:i/>
        </w:rPr>
        <w:t>Care</w:t>
      </w:r>
      <w:r>
        <w:rPr>
          <w:i/>
          <w:spacing w:val="-3"/>
        </w:rPr>
        <w:t xml:space="preserve"> </w:t>
      </w:r>
      <w:r>
        <w:rPr>
          <w:i/>
        </w:rPr>
        <w:t>Centres</w:t>
      </w:r>
      <w:r>
        <w:rPr>
          <w:i/>
          <w:spacing w:val="-3"/>
        </w:rPr>
        <w:t xml:space="preserve"> </w:t>
      </w:r>
      <w:r>
        <w:rPr>
          <w:i/>
        </w:rPr>
        <w:t>are</w:t>
      </w:r>
      <w:r>
        <w:rPr>
          <w:i/>
          <w:spacing w:val="-6"/>
        </w:rPr>
        <w:t xml:space="preserve"> </w:t>
      </w:r>
      <w:r>
        <w:rPr>
          <w:i/>
        </w:rPr>
        <w:t>often</w:t>
      </w:r>
      <w:r>
        <w:rPr>
          <w:i/>
          <w:spacing w:val="-4"/>
        </w:rPr>
        <w:t xml:space="preserve"> </w:t>
      </w:r>
      <w:r>
        <w:rPr>
          <w:i/>
        </w:rPr>
        <w:t>the</w:t>
      </w:r>
      <w:r>
        <w:rPr>
          <w:i/>
          <w:spacing w:val="-4"/>
        </w:rPr>
        <w:t xml:space="preserve"> </w:t>
      </w:r>
      <w:r>
        <w:rPr>
          <w:i/>
        </w:rPr>
        <w:t>most</w:t>
      </w:r>
      <w:r>
        <w:rPr>
          <w:i/>
          <w:spacing w:val="-4"/>
        </w:rPr>
        <w:t xml:space="preserve"> </w:t>
      </w:r>
      <w:r>
        <w:rPr>
          <w:i/>
        </w:rPr>
        <w:t>appropriate</w:t>
      </w:r>
      <w:r>
        <w:rPr>
          <w:i/>
          <w:spacing w:val="-4"/>
        </w:rPr>
        <w:t xml:space="preserve"> </w:t>
      </w:r>
      <w:r>
        <w:rPr>
          <w:i/>
        </w:rPr>
        <w:t>care</w:t>
      </w:r>
      <w:r>
        <w:rPr>
          <w:i/>
          <w:spacing w:val="-4"/>
        </w:rPr>
        <w:t xml:space="preserve"> </w:t>
      </w:r>
      <w:r>
        <w:rPr>
          <w:i/>
          <w:spacing w:val="-2"/>
        </w:rPr>
        <w:t>options</w:t>
      </w:r>
    </w:p>
    <w:p w14:paraId="7CB3BF8B" w14:textId="77777777" w:rsidR="00864762" w:rsidRDefault="00864762" w:rsidP="00864762">
      <w:pPr>
        <w:pStyle w:val="BodyText"/>
        <w:spacing w:before="267"/>
        <w:rPr>
          <w:i/>
        </w:rPr>
      </w:pPr>
    </w:p>
    <w:p w14:paraId="16C81F6D" w14:textId="77777777" w:rsidR="00864762" w:rsidRDefault="00864762" w:rsidP="00864762">
      <w:pPr>
        <w:pStyle w:val="BodyText"/>
        <w:spacing w:line="441" w:lineRule="auto"/>
        <w:ind w:right="1062"/>
      </w:pPr>
      <w:r>
        <w:t>Any</w:t>
      </w:r>
      <w:r>
        <w:rPr>
          <w:spacing w:val="-4"/>
        </w:rPr>
        <w:t xml:space="preserve"> </w:t>
      </w:r>
      <w:r>
        <w:t>thoughts,</w:t>
      </w:r>
      <w:r>
        <w:rPr>
          <w:spacing w:val="-6"/>
        </w:rPr>
        <w:t xml:space="preserve"> </w:t>
      </w:r>
      <w:r>
        <w:t>suggestions</w:t>
      </w:r>
      <w:r>
        <w:rPr>
          <w:spacing w:val="-4"/>
        </w:rPr>
        <w:t xml:space="preserve"> </w:t>
      </w:r>
      <w:r>
        <w:t>or</w:t>
      </w:r>
      <w:r>
        <w:rPr>
          <w:spacing w:val="-3"/>
        </w:rPr>
        <w:t xml:space="preserve"> </w:t>
      </w:r>
      <w:r>
        <w:t>recommendations</w:t>
      </w:r>
      <w:r>
        <w:rPr>
          <w:spacing w:val="-5"/>
        </w:rPr>
        <w:t xml:space="preserve"> </w:t>
      </w:r>
      <w:r>
        <w:t>would</w:t>
      </w:r>
      <w:r>
        <w:rPr>
          <w:spacing w:val="-5"/>
        </w:rPr>
        <w:t xml:space="preserve"> </w:t>
      </w:r>
      <w:r>
        <w:t>be</w:t>
      </w:r>
      <w:r>
        <w:rPr>
          <w:spacing w:val="-3"/>
        </w:rPr>
        <w:t xml:space="preserve"> </w:t>
      </w:r>
      <w:r>
        <w:t>greatly</w:t>
      </w:r>
      <w:r>
        <w:rPr>
          <w:spacing w:val="-4"/>
        </w:rPr>
        <w:t xml:space="preserve"> </w:t>
      </w:r>
      <w:r>
        <w:t>appreciated. Have a great weekend!</w:t>
      </w:r>
    </w:p>
    <w:p w14:paraId="166A49AE" w14:textId="77777777" w:rsidR="00864762" w:rsidRDefault="00864762" w:rsidP="00864762">
      <w:pPr>
        <w:pStyle w:val="BodyText"/>
        <w:spacing w:line="439" w:lineRule="auto"/>
        <w:ind w:right="2569"/>
      </w:pPr>
      <w:r>
        <w:t>I</w:t>
      </w:r>
      <w:r>
        <w:rPr>
          <w:spacing w:val="-3"/>
        </w:rPr>
        <w:t xml:space="preserve"> </w:t>
      </w:r>
      <w:r>
        <w:t>look</w:t>
      </w:r>
      <w:r>
        <w:rPr>
          <w:spacing w:val="-4"/>
        </w:rPr>
        <w:t xml:space="preserve"> </w:t>
      </w:r>
      <w:r>
        <w:t>forward</w:t>
      </w:r>
      <w:r>
        <w:rPr>
          <w:spacing w:val="-4"/>
        </w:rPr>
        <w:t xml:space="preserve"> </w:t>
      </w:r>
      <w:r>
        <w:t>to</w:t>
      </w:r>
      <w:r>
        <w:rPr>
          <w:spacing w:val="-2"/>
        </w:rPr>
        <w:t xml:space="preserve"> </w:t>
      </w:r>
      <w:r>
        <w:t>seeing</w:t>
      </w:r>
      <w:r>
        <w:rPr>
          <w:spacing w:val="-4"/>
        </w:rPr>
        <w:t xml:space="preserve"> </w:t>
      </w:r>
      <w:r>
        <w:t>you</w:t>
      </w:r>
      <w:r>
        <w:rPr>
          <w:spacing w:val="-2"/>
        </w:rPr>
        <w:t xml:space="preserve"> </w:t>
      </w:r>
      <w:r>
        <w:t>all</w:t>
      </w:r>
      <w:r>
        <w:rPr>
          <w:spacing w:val="-5"/>
        </w:rPr>
        <w:t xml:space="preserve"> </w:t>
      </w:r>
      <w:r>
        <w:t>on</w:t>
      </w:r>
      <w:r>
        <w:rPr>
          <w:spacing w:val="-3"/>
        </w:rPr>
        <w:t xml:space="preserve"> </w:t>
      </w:r>
      <w:r>
        <w:t>Tuesday</w:t>
      </w:r>
      <w:r>
        <w:rPr>
          <w:spacing w:val="-3"/>
        </w:rPr>
        <w:t xml:space="preserve"> </w:t>
      </w:r>
      <w:r>
        <w:t>4</w:t>
      </w:r>
      <w:r>
        <w:rPr>
          <w:spacing w:val="-4"/>
        </w:rPr>
        <w:t xml:space="preserve"> </w:t>
      </w:r>
      <w:r>
        <w:t>March at</w:t>
      </w:r>
      <w:r>
        <w:rPr>
          <w:spacing w:val="-4"/>
        </w:rPr>
        <w:t xml:space="preserve"> </w:t>
      </w:r>
      <w:r>
        <w:t>5:30pm. With thanks,</w:t>
      </w:r>
    </w:p>
    <w:p w14:paraId="6AEB2E8B" w14:textId="1E6CCE4E" w:rsidR="0059744C" w:rsidRDefault="00864762" w:rsidP="0059744C">
      <w:pPr>
        <w:pStyle w:val="BodyText"/>
        <w:rPr>
          <w:spacing w:val="-2"/>
        </w:rPr>
      </w:pPr>
      <w:r>
        <w:rPr>
          <w:spacing w:val="-2"/>
        </w:rPr>
        <w:t>Vicki</w:t>
      </w:r>
    </w:p>
    <w:p w14:paraId="4F333D68" w14:textId="77777777" w:rsidR="0059744C" w:rsidRDefault="0059744C">
      <w:pPr>
        <w:rPr>
          <w:spacing w:val="-2"/>
        </w:rPr>
      </w:pPr>
      <w:r>
        <w:rPr>
          <w:spacing w:val="-2"/>
        </w:rPr>
        <w:br w:type="page"/>
      </w:r>
    </w:p>
    <w:p w14:paraId="2B3FF5F3" w14:textId="77777777" w:rsidR="0059744C" w:rsidRDefault="0059744C" w:rsidP="0059744C">
      <w:pPr>
        <w:jc w:val="center"/>
        <w:rPr>
          <w:rFonts w:ascii="Arial" w:hAnsi="Arial"/>
        </w:rPr>
      </w:pPr>
      <w:r>
        <w:rPr>
          <w:rFonts w:ascii="Arial" w:hAnsi="Arial"/>
        </w:rPr>
        <w:lastRenderedPageBreak/>
        <w:t>UPPINGHAM SURGERY</w:t>
      </w:r>
    </w:p>
    <w:p w14:paraId="4FCB35AE" w14:textId="77777777" w:rsidR="0059744C" w:rsidRDefault="0059744C" w:rsidP="0059744C">
      <w:pPr>
        <w:jc w:val="center"/>
        <w:rPr>
          <w:rFonts w:ascii="Arial" w:hAnsi="Arial"/>
        </w:rPr>
      </w:pPr>
      <w:r>
        <w:rPr>
          <w:rFonts w:ascii="Arial" w:hAnsi="Arial"/>
        </w:rPr>
        <w:t>PATIENT PARTICIPATION GROUP</w:t>
      </w:r>
    </w:p>
    <w:p w14:paraId="41D73C36" w14:textId="77777777" w:rsidR="0059744C" w:rsidRDefault="0059744C" w:rsidP="0059744C">
      <w:pPr>
        <w:jc w:val="center"/>
        <w:rPr>
          <w:rFonts w:ascii="Arial" w:hAnsi="Arial"/>
        </w:rPr>
      </w:pPr>
    </w:p>
    <w:p w14:paraId="792DC1F3" w14:textId="77777777" w:rsidR="0059744C" w:rsidRDefault="0059744C" w:rsidP="0059744C">
      <w:pPr>
        <w:jc w:val="center"/>
        <w:rPr>
          <w:rFonts w:ascii="Arial" w:hAnsi="Arial"/>
        </w:rPr>
      </w:pPr>
      <w:r>
        <w:rPr>
          <w:rFonts w:ascii="Arial" w:hAnsi="Arial"/>
        </w:rPr>
        <w:t xml:space="preserve">CHAIRMAN’S UPDATE </w:t>
      </w:r>
    </w:p>
    <w:p w14:paraId="6B767B6A" w14:textId="77777777" w:rsidR="0059744C" w:rsidRDefault="0059744C" w:rsidP="0059744C">
      <w:pPr>
        <w:jc w:val="center"/>
        <w:rPr>
          <w:rFonts w:ascii="Arial" w:hAnsi="Arial"/>
        </w:rPr>
      </w:pPr>
      <w:r>
        <w:rPr>
          <w:rFonts w:ascii="Arial" w:hAnsi="Arial"/>
        </w:rPr>
        <w:t>MARCH 2025</w:t>
      </w:r>
    </w:p>
    <w:p w14:paraId="3B698054" w14:textId="77777777" w:rsidR="0059744C" w:rsidRDefault="0059744C" w:rsidP="0059744C">
      <w:pPr>
        <w:jc w:val="center"/>
        <w:rPr>
          <w:rFonts w:ascii="Arial" w:hAnsi="Arial"/>
        </w:rPr>
      </w:pPr>
    </w:p>
    <w:p w14:paraId="596CE2DE" w14:textId="77777777" w:rsidR="0059744C" w:rsidRDefault="0059744C" w:rsidP="0059744C">
      <w:pPr>
        <w:rPr>
          <w:rFonts w:ascii="Liberation Serif" w:hAnsi="Liberation Serif"/>
        </w:rPr>
      </w:pPr>
      <w:r>
        <w:rPr>
          <w:rFonts w:ascii="Arial" w:hAnsi="Arial"/>
        </w:rPr>
        <w:t xml:space="preserve">Since our last meeting, I attended NHS Task and Finish Group on 9 December, the PCN PPG meeting on 12 December, and the Uppingham Neighbourhood Forum on 16 January. In addition, I was part of the team organising the NHS APP Training on 6 February, and I was invited to attend the Oakham Surgery PPG meeting on 25 February. </w:t>
      </w:r>
    </w:p>
    <w:p w14:paraId="41483C02" w14:textId="77777777" w:rsidR="0059744C" w:rsidRDefault="0059744C" w:rsidP="0059744C">
      <w:pPr>
        <w:rPr>
          <w:rFonts w:ascii="Arial" w:hAnsi="Arial"/>
          <w:b/>
          <w:bCs/>
          <w:u w:val="single"/>
        </w:rPr>
      </w:pPr>
    </w:p>
    <w:p w14:paraId="0B32FF02" w14:textId="77777777" w:rsidR="0059744C" w:rsidRDefault="0059744C" w:rsidP="0059744C">
      <w:pPr>
        <w:rPr>
          <w:rFonts w:ascii="Arial" w:hAnsi="Arial"/>
          <w:b/>
          <w:bCs/>
          <w:u w:val="single"/>
        </w:rPr>
      </w:pPr>
      <w:r>
        <w:rPr>
          <w:rFonts w:ascii="Arial" w:hAnsi="Arial"/>
          <w:b/>
          <w:bCs/>
          <w:u w:val="single"/>
        </w:rPr>
        <w:t>NHS TASK AND FINISH GROUP</w:t>
      </w:r>
    </w:p>
    <w:p w14:paraId="3E6DA0E1" w14:textId="77777777" w:rsidR="0059744C" w:rsidRDefault="0059744C" w:rsidP="0059744C">
      <w:pPr>
        <w:rPr>
          <w:rFonts w:ascii="Arial" w:hAnsi="Arial"/>
        </w:rPr>
      </w:pPr>
      <w:r>
        <w:rPr>
          <w:rFonts w:ascii="Arial" w:hAnsi="Arial"/>
        </w:rPr>
        <w:t>The purpose of this meeting, organised by the ICB in Leicester, was to present the final documentation in readiness for the public consultation of the revised use of part of the Oakham Hospital.</w:t>
      </w:r>
    </w:p>
    <w:p w14:paraId="0EC1B793" w14:textId="77777777" w:rsidR="0059744C" w:rsidRDefault="0059744C" w:rsidP="0059744C">
      <w:pPr>
        <w:rPr>
          <w:rFonts w:ascii="Arial" w:hAnsi="Arial"/>
        </w:rPr>
      </w:pPr>
    </w:p>
    <w:p w14:paraId="38AC4218" w14:textId="77777777" w:rsidR="0059744C" w:rsidRDefault="0059744C" w:rsidP="0059744C">
      <w:pPr>
        <w:rPr>
          <w:rFonts w:ascii="Arial" w:hAnsi="Arial"/>
        </w:rPr>
      </w:pPr>
      <w:r>
        <w:rPr>
          <w:rFonts w:ascii="Arial" w:hAnsi="Arial"/>
        </w:rPr>
        <w:t>Key amongst the activities undertaken at this meeting was to provide the organisers with suggested organisations to be contacted during the consultation process, and potential locations for documentation to be left for the public.</w:t>
      </w:r>
    </w:p>
    <w:p w14:paraId="43705555" w14:textId="77777777" w:rsidR="0059744C" w:rsidRDefault="0059744C" w:rsidP="0059744C">
      <w:pPr>
        <w:rPr>
          <w:rFonts w:ascii="Arial" w:hAnsi="Arial"/>
        </w:rPr>
      </w:pPr>
    </w:p>
    <w:p w14:paraId="478663B6" w14:textId="77777777" w:rsidR="0059744C" w:rsidRDefault="0059744C" w:rsidP="0059744C">
      <w:pPr>
        <w:rPr>
          <w:rFonts w:ascii="Arial" w:hAnsi="Arial"/>
        </w:rPr>
      </w:pPr>
      <w:r>
        <w:rPr>
          <w:rFonts w:ascii="Arial" w:hAnsi="Arial"/>
        </w:rPr>
        <w:t>This consultation runs until early March, with the outcome published in May, is designed to “Simplify, Combine and Improve some existing services in Rutland”.</w:t>
      </w:r>
    </w:p>
    <w:p w14:paraId="09AC220D" w14:textId="77777777" w:rsidR="0059744C" w:rsidRDefault="0059744C" w:rsidP="0059744C">
      <w:pPr>
        <w:rPr>
          <w:rFonts w:ascii="Arial" w:hAnsi="Arial"/>
        </w:rPr>
      </w:pPr>
    </w:p>
    <w:p w14:paraId="2BA2F389" w14:textId="77777777" w:rsidR="0059744C" w:rsidRDefault="0059744C" w:rsidP="0059744C">
      <w:pPr>
        <w:rPr>
          <w:rFonts w:ascii="Arial" w:hAnsi="Arial"/>
        </w:rPr>
      </w:pPr>
      <w:r>
        <w:rPr>
          <w:rFonts w:ascii="Arial" w:hAnsi="Arial"/>
        </w:rPr>
        <w:t xml:space="preserve">A Drop-in event is planned for 7 March at the Falcon Hotel, where residents can learn about the proposals and give their feedback to representatives from the NHS. </w:t>
      </w:r>
    </w:p>
    <w:p w14:paraId="2565AC0F" w14:textId="77777777" w:rsidR="0059744C" w:rsidRDefault="0059744C" w:rsidP="0059744C">
      <w:pPr>
        <w:rPr>
          <w:rFonts w:ascii="Arial" w:hAnsi="Arial"/>
          <w:b/>
          <w:bCs/>
          <w:u w:val="single"/>
        </w:rPr>
      </w:pPr>
    </w:p>
    <w:p w14:paraId="48867465" w14:textId="77777777" w:rsidR="0059744C" w:rsidRDefault="0059744C" w:rsidP="0059744C">
      <w:pPr>
        <w:rPr>
          <w:rFonts w:ascii="Arial" w:hAnsi="Arial"/>
          <w:b/>
          <w:bCs/>
          <w:u w:val="single"/>
        </w:rPr>
      </w:pPr>
      <w:r>
        <w:rPr>
          <w:rFonts w:ascii="Arial" w:hAnsi="Arial"/>
          <w:b/>
          <w:bCs/>
          <w:u w:val="single"/>
        </w:rPr>
        <w:t>PCN PPG Meeting 12 December 2024</w:t>
      </w:r>
    </w:p>
    <w:p w14:paraId="692C2254" w14:textId="77777777" w:rsidR="0059744C" w:rsidRDefault="0059744C" w:rsidP="0059744C">
      <w:pPr>
        <w:rPr>
          <w:rFonts w:ascii="Liberation Serif" w:hAnsi="Liberation Serif"/>
        </w:rPr>
      </w:pPr>
      <w:r>
        <w:rPr>
          <w:rFonts w:ascii="Arial" w:hAnsi="Arial"/>
        </w:rPr>
        <w:t>The key topics covered were as follows:</w:t>
      </w:r>
    </w:p>
    <w:p w14:paraId="5D2DCFF9" w14:textId="77777777" w:rsidR="0059744C" w:rsidRDefault="0059744C" w:rsidP="0059744C">
      <w:pPr>
        <w:rPr>
          <w:rFonts w:ascii="Arial" w:hAnsi="Arial"/>
        </w:rPr>
      </w:pPr>
    </w:p>
    <w:p w14:paraId="41906D08" w14:textId="77777777" w:rsidR="0059744C" w:rsidRDefault="0059744C" w:rsidP="0059744C">
      <w:pPr>
        <w:rPr>
          <w:rFonts w:ascii="Arial" w:hAnsi="Arial"/>
        </w:rPr>
      </w:pPr>
      <w:r>
        <w:rPr>
          <w:rFonts w:ascii="Arial" w:hAnsi="Arial"/>
        </w:rPr>
        <w:t>1.</w:t>
      </w:r>
      <w:r>
        <w:rPr>
          <w:rFonts w:ascii="Arial" w:hAnsi="Arial"/>
        </w:rPr>
        <w:tab/>
        <w:t xml:space="preserve">A presentation on the NHS Complaints Advocacy Service was delivered, which </w:t>
      </w:r>
      <w:r>
        <w:rPr>
          <w:rFonts w:ascii="Arial" w:hAnsi="Arial"/>
        </w:rPr>
        <w:tab/>
        <w:t xml:space="preserve">explained what it is and how it works. Leaflets were </w:t>
      </w:r>
      <w:proofErr w:type="gramStart"/>
      <w:r>
        <w:rPr>
          <w:rFonts w:ascii="Arial" w:hAnsi="Arial"/>
        </w:rPr>
        <w:t>distributed, and</w:t>
      </w:r>
      <w:proofErr w:type="gramEnd"/>
      <w:r>
        <w:rPr>
          <w:rFonts w:ascii="Arial" w:hAnsi="Arial"/>
        </w:rPr>
        <w:t xml:space="preserve"> are now </w:t>
      </w:r>
      <w:r>
        <w:rPr>
          <w:rFonts w:ascii="Arial" w:hAnsi="Arial"/>
        </w:rPr>
        <w:tab/>
        <w:t>available at the Surgery for patients with a need for this valuable free service.</w:t>
      </w:r>
    </w:p>
    <w:p w14:paraId="5CB3A31F" w14:textId="77777777" w:rsidR="0059744C" w:rsidRDefault="0059744C" w:rsidP="0059744C">
      <w:pPr>
        <w:rPr>
          <w:rFonts w:ascii="Arial" w:hAnsi="Arial"/>
        </w:rPr>
      </w:pPr>
    </w:p>
    <w:p w14:paraId="7285C695" w14:textId="77777777" w:rsidR="0059744C" w:rsidRDefault="0059744C" w:rsidP="0059744C">
      <w:pPr>
        <w:rPr>
          <w:rFonts w:ascii="Arial" w:hAnsi="Arial"/>
        </w:rPr>
      </w:pPr>
      <w:r>
        <w:rPr>
          <w:rFonts w:ascii="Arial" w:hAnsi="Arial"/>
        </w:rPr>
        <w:t>2.</w:t>
      </w:r>
      <w:r>
        <w:rPr>
          <w:rFonts w:ascii="Arial" w:hAnsi="Arial"/>
        </w:rPr>
        <w:tab/>
        <w:t xml:space="preserve">A brief presentation </w:t>
      </w:r>
      <w:proofErr w:type="gramStart"/>
      <w:r>
        <w:rPr>
          <w:rFonts w:ascii="Arial" w:hAnsi="Arial"/>
        </w:rPr>
        <w:t>on the subject of the</w:t>
      </w:r>
      <w:proofErr w:type="gramEnd"/>
      <w:r>
        <w:rPr>
          <w:rFonts w:ascii="Arial" w:hAnsi="Arial"/>
        </w:rPr>
        <w:t xml:space="preserve"> public consultation on proposed </w:t>
      </w:r>
      <w:r>
        <w:rPr>
          <w:rFonts w:ascii="Arial" w:hAnsi="Arial"/>
        </w:rPr>
        <w:tab/>
        <w:t xml:space="preserve">improvements to access health services in Rutland where treatment is needed on </w:t>
      </w:r>
      <w:r>
        <w:rPr>
          <w:rFonts w:ascii="Arial" w:hAnsi="Arial"/>
        </w:rPr>
        <w:tab/>
        <w:t>the same day. (This topic was the subject of the Task and Finish Group above)</w:t>
      </w:r>
    </w:p>
    <w:p w14:paraId="112038AB" w14:textId="77777777" w:rsidR="0059744C" w:rsidRDefault="0059744C" w:rsidP="0059744C">
      <w:pPr>
        <w:rPr>
          <w:rFonts w:ascii="Arial" w:hAnsi="Arial"/>
        </w:rPr>
      </w:pPr>
    </w:p>
    <w:p w14:paraId="1C2AB963" w14:textId="77777777" w:rsidR="0059744C" w:rsidRDefault="0059744C" w:rsidP="0059744C">
      <w:pPr>
        <w:rPr>
          <w:rFonts w:ascii="Arial" w:hAnsi="Arial"/>
        </w:rPr>
      </w:pPr>
      <w:r>
        <w:rPr>
          <w:rFonts w:ascii="Arial" w:hAnsi="Arial"/>
        </w:rPr>
        <w:tab/>
        <w:t xml:space="preserve">It was very clear from the discussions which followed, that the local ICB is not </w:t>
      </w:r>
      <w:r>
        <w:rPr>
          <w:rFonts w:ascii="Arial" w:hAnsi="Arial"/>
        </w:rPr>
        <w:tab/>
        <w:t xml:space="preserve">intending to replicate the service currently offered by the Corby Urgent Care Centre. </w:t>
      </w:r>
      <w:r>
        <w:rPr>
          <w:rFonts w:ascii="Arial" w:hAnsi="Arial"/>
        </w:rPr>
        <w:tab/>
      </w:r>
    </w:p>
    <w:p w14:paraId="2E16C676" w14:textId="77777777" w:rsidR="0059744C" w:rsidRDefault="0059744C" w:rsidP="0059744C">
      <w:pPr>
        <w:rPr>
          <w:rFonts w:ascii="Arial" w:hAnsi="Arial"/>
        </w:rPr>
      </w:pPr>
      <w:r>
        <w:rPr>
          <w:rFonts w:ascii="Arial" w:hAnsi="Arial"/>
        </w:rPr>
        <w:tab/>
        <w:t xml:space="preserve">Indeed, the proposal for discussion relates to an 8 hour per day service 7 days per </w:t>
      </w:r>
      <w:r>
        <w:rPr>
          <w:rFonts w:ascii="Arial" w:hAnsi="Arial"/>
        </w:rPr>
        <w:tab/>
        <w:t xml:space="preserve">week, </w:t>
      </w:r>
      <w:r>
        <w:rPr>
          <w:rFonts w:ascii="Arial" w:hAnsi="Arial"/>
        </w:rPr>
        <w:tab/>
        <w:t xml:space="preserve">accessible via the surgery or 111 and an X-Ray facility available 2 days per </w:t>
      </w:r>
      <w:r>
        <w:rPr>
          <w:rFonts w:ascii="Arial" w:hAnsi="Arial"/>
        </w:rPr>
        <w:tab/>
        <w:t>week, potentially to be expanded depending on demand.</w:t>
      </w:r>
    </w:p>
    <w:p w14:paraId="3AC858E3" w14:textId="77777777" w:rsidR="0059744C" w:rsidRDefault="0059744C" w:rsidP="0059744C">
      <w:pPr>
        <w:rPr>
          <w:rFonts w:ascii="Arial" w:hAnsi="Arial"/>
        </w:rPr>
      </w:pPr>
      <w:r>
        <w:rPr>
          <w:rFonts w:ascii="Arial" w:hAnsi="Arial"/>
        </w:rPr>
        <w:lastRenderedPageBreak/>
        <w:t xml:space="preserve">  </w:t>
      </w:r>
      <w:r>
        <w:rPr>
          <w:rFonts w:ascii="Arial" w:hAnsi="Arial"/>
        </w:rPr>
        <w:tab/>
        <w:t xml:space="preserve"> </w:t>
      </w:r>
    </w:p>
    <w:p w14:paraId="3306C2E6" w14:textId="77777777" w:rsidR="0059744C" w:rsidRDefault="0059744C" w:rsidP="0059744C">
      <w:pPr>
        <w:rPr>
          <w:rFonts w:ascii="Arial" w:hAnsi="Arial"/>
        </w:rPr>
      </w:pPr>
      <w:r>
        <w:rPr>
          <w:rFonts w:ascii="Arial" w:hAnsi="Arial"/>
        </w:rPr>
        <w:t>3.</w:t>
      </w:r>
      <w:r>
        <w:rPr>
          <w:rFonts w:ascii="Arial" w:hAnsi="Arial"/>
        </w:rPr>
        <w:tab/>
        <w:t xml:space="preserve">A further presentation by Tracey Allen-Jones, from Rutland Healthwatch, on the </w:t>
      </w:r>
      <w:r>
        <w:rPr>
          <w:rFonts w:ascii="Arial" w:hAnsi="Arial"/>
        </w:rPr>
        <w:tab/>
        <w:t xml:space="preserve">topic of a public’s experiences of personal care and care at home. The output from </w:t>
      </w:r>
      <w:r>
        <w:rPr>
          <w:rFonts w:ascii="Arial" w:hAnsi="Arial"/>
        </w:rPr>
        <w:tab/>
        <w:t>this activity will be made available in Q1 2025.</w:t>
      </w:r>
    </w:p>
    <w:p w14:paraId="256FC181" w14:textId="77777777" w:rsidR="0059744C" w:rsidRDefault="0059744C" w:rsidP="0059744C">
      <w:pPr>
        <w:rPr>
          <w:rFonts w:ascii="Arial" w:hAnsi="Arial"/>
        </w:rPr>
      </w:pPr>
    </w:p>
    <w:p w14:paraId="4B5F446F" w14:textId="77777777" w:rsidR="0059744C" w:rsidRDefault="0059744C" w:rsidP="0059744C">
      <w:pPr>
        <w:rPr>
          <w:rFonts w:ascii="Arial" w:hAnsi="Arial"/>
        </w:rPr>
      </w:pPr>
      <w:r>
        <w:rPr>
          <w:rFonts w:ascii="Arial" w:hAnsi="Arial"/>
        </w:rPr>
        <w:t>4.</w:t>
      </w:r>
      <w:r>
        <w:rPr>
          <w:rFonts w:ascii="Arial" w:hAnsi="Arial"/>
        </w:rPr>
        <w:tab/>
        <w:t xml:space="preserve">It was reported that a mobile COVID JAB vehicle had been deployed in the </w:t>
      </w:r>
      <w:proofErr w:type="gramStart"/>
      <w:r>
        <w:rPr>
          <w:rFonts w:ascii="Arial" w:hAnsi="Arial"/>
        </w:rPr>
        <w:t xml:space="preserve">region, </w:t>
      </w:r>
      <w:r>
        <w:rPr>
          <w:rFonts w:ascii="Arial" w:hAnsi="Arial"/>
        </w:rPr>
        <w:tab/>
        <w:t>and</w:t>
      </w:r>
      <w:proofErr w:type="gramEnd"/>
      <w:r>
        <w:rPr>
          <w:rFonts w:ascii="Arial" w:hAnsi="Arial"/>
        </w:rPr>
        <w:t xml:space="preserve"> had had a 70% take-up of those who had been invited.</w:t>
      </w:r>
      <w:r>
        <w:rPr>
          <w:rFonts w:ascii="Arial" w:hAnsi="Arial"/>
        </w:rPr>
        <w:tab/>
      </w:r>
    </w:p>
    <w:p w14:paraId="20D1369C" w14:textId="77777777" w:rsidR="0059744C" w:rsidRDefault="0059744C" w:rsidP="0059744C">
      <w:pPr>
        <w:rPr>
          <w:rFonts w:ascii="Arial" w:hAnsi="Arial"/>
          <w:b/>
          <w:bCs/>
          <w:u w:val="single"/>
        </w:rPr>
      </w:pPr>
      <w:r>
        <w:rPr>
          <w:rFonts w:ascii="Arial" w:hAnsi="Arial"/>
          <w:b/>
          <w:bCs/>
          <w:u w:val="single"/>
        </w:rPr>
        <w:br/>
      </w:r>
      <w:r>
        <w:br w:type="page"/>
      </w:r>
    </w:p>
    <w:p w14:paraId="1528C1D0" w14:textId="77777777" w:rsidR="0059744C" w:rsidRDefault="0059744C" w:rsidP="0059744C">
      <w:pPr>
        <w:rPr>
          <w:rFonts w:ascii="Arial" w:hAnsi="Arial"/>
          <w:b/>
          <w:bCs/>
          <w:u w:val="single"/>
        </w:rPr>
      </w:pPr>
      <w:r>
        <w:rPr>
          <w:rFonts w:ascii="Arial" w:hAnsi="Arial"/>
          <w:b/>
          <w:bCs/>
          <w:u w:val="single"/>
        </w:rPr>
        <w:lastRenderedPageBreak/>
        <w:t>UPPINGHAM NEIGHBOURHOOD FORUM 16 JANUARY 2025</w:t>
      </w:r>
    </w:p>
    <w:p w14:paraId="579FF272" w14:textId="77777777" w:rsidR="0059744C" w:rsidRDefault="0059744C" w:rsidP="0059744C">
      <w:pPr>
        <w:rPr>
          <w:rFonts w:ascii="Arial" w:hAnsi="Arial"/>
        </w:rPr>
      </w:pPr>
      <w:r>
        <w:rPr>
          <w:rFonts w:ascii="Arial" w:hAnsi="Arial"/>
        </w:rPr>
        <w:t>The purpose of this meeting is to inform the residents of Uppingham and surrounding villages about activities which may affect them in the coming months, and to update them on recent activities.</w:t>
      </w:r>
    </w:p>
    <w:p w14:paraId="2E24EDDC" w14:textId="77777777" w:rsidR="0059744C" w:rsidRDefault="0059744C" w:rsidP="0059744C">
      <w:pPr>
        <w:rPr>
          <w:rFonts w:ascii="Arial" w:hAnsi="Arial"/>
        </w:rPr>
      </w:pPr>
    </w:p>
    <w:p w14:paraId="59C5E0B8" w14:textId="77777777" w:rsidR="0059744C" w:rsidRDefault="0059744C" w:rsidP="0059744C">
      <w:pPr>
        <w:rPr>
          <w:rFonts w:ascii="Arial" w:hAnsi="Arial"/>
        </w:rPr>
      </w:pPr>
      <w:r>
        <w:rPr>
          <w:rFonts w:ascii="Arial" w:hAnsi="Arial"/>
        </w:rPr>
        <w:t>Key points from the meeting were:</w:t>
      </w:r>
    </w:p>
    <w:p w14:paraId="174ADDD8" w14:textId="77777777" w:rsidR="0059744C" w:rsidRDefault="0059744C" w:rsidP="0059744C">
      <w:pPr>
        <w:rPr>
          <w:rFonts w:ascii="Arial" w:hAnsi="Arial"/>
        </w:rPr>
      </w:pPr>
      <w:r>
        <w:rPr>
          <w:rFonts w:ascii="Arial" w:hAnsi="Arial"/>
        </w:rPr>
        <w:t xml:space="preserve">The local Police Chief </w:t>
      </w:r>
      <w:proofErr w:type="gramStart"/>
      <w:r>
        <w:rPr>
          <w:rFonts w:ascii="Arial" w:hAnsi="Arial"/>
        </w:rPr>
        <w:t>attended, and</w:t>
      </w:r>
      <w:proofErr w:type="gramEnd"/>
      <w:r>
        <w:rPr>
          <w:rFonts w:ascii="Arial" w:hAnsi="Arial"/>
        </w:rPr>
        <w:t xml:space="preserve"> announced that Uppingham would soon be served by a new full-time Police Officer.</w:t>
      </w:r>
    </w:p>
    <w:p w14:paraId="2E2D69A2" w14:textId="77777777" w:rsidR="0059744C" w:rsidRDefault="0059744C" w:rsidP="0059744C">
      <w:pPr>
        <w:rPr>
          <w:rFonts w:ascii="Arial" w:hAnsi="Arial"/>
        </w:rPr>
      </w:pPr>
    </w:p>
    <w:p w14:paraId="1F3A2E3E" w14:textId="77777777" w:rsidR="0059744C" w:rsidRDefault="0059744C" w:rsidP="0059744C">
      <w:pPr>
        <w:rPr>
          <w:rFonts w:ascii="Arial" w:hAnsi="Arial"/>
        </w:rPr>
      </w:pPr>
      <w:r>
        <w:rPr>
          <w:rFonts w:ascii="Arial" w:hAnsi="Arial"/>
        </w:rPr>
        <w:t xml:space="preserve">A revised Local Plan has been issued for further </w:t>
      </w:r>
      <w:proofErr w:type="gramStart"/>
      <w:r>
        <w:rPr>
          <w:rFonts w:ascii="Arial" w:hAnsi="Arial"/>
        </w:rPr>
        <w:t>Public</w:t>
      </w:r>
      <w:proofErr w:type="gramEnd"/>
      <w:r>
        <w:rPr>
          <w:rFonts w:ascii="Arial" w:hAnsi="Arial"/>
        </w:rPr>
        <w:t xml:space="preserve"> consultation.</w:t>
      </w:r>
    </w:p>
    <w:p w14:paraId="160CB174" w14:textId="77777777" w:rsidR="0059744C" w:rsidRDefault="0059744C" w:rsidP="0059744C">
      <w:pPr>
        <w:rPr>
          <w:rFonts w:ascii="Arial" w:hAnsi="Arial"/>
        </w:rPr>
      </w:pPr>
    </w:p>
    <w:p w14:paraId="00007A13" w14:textId="77777777" w:rsidR="0059744C" w:rsidRDefault="0059744C" w:rsidP="0059744C">
      <w:pPr>
        <w:rPr>
          <w:rFonts w:ascii="Arial" w:hAnsi="Arial"/>
        </w:rPr>
      </w:pPr>
      <w:r>
        <w:rPr>
          <w:rFonts w:ascii="Arial" w:hAnsi="Arial"/>
        </w:rPr>
        <w:t>The new Chair of Uppingham First, Councillor Lucy Stephenson, gave a brief presentation on the recent reorganisation, and future direction of the Uppingham Hopper Bus.</w:t>
      </w:r>
    </w:p>
    <w:p w14:paraId="2D57D098" w14:textId="77777777" w:rsidR="0059744C" w:rsidRDefault="0059744C" w:rsidP="0059744C">
      <w:pPr>
        <w:rPr>
          <w:rFonts w:ascii="Arial" w:hAnsi="Arial"/>
        </w:rPr>
      </w:pPr>
    </w:p>
    <w:p w14:paraId="1CEA18B6" w14:textId="77777777" w:rsidR="0059744C" w:rsidRDefault="0059744C" w:rsidP="0059744C">
      <w:pPr>
        <w:rPr>
          <w:rFonts w:ascii="Arial" w:hAnsi="Arial"/>
        </w:rPr>
      </w:pPr>
      <w:r>
        <w:rPr>
          <w:rFonts w:ascii="Arial" w:hAnsi="Arial"/>
        </w:rPr>
        <w:t xml:space="preserve">The proposed NHS APP Training was presented in some detail, with a number of those present suggesting that they might attend the session. </w:t>
      </w:r>
    </w:p>
    <w:p w14:paraId="5BC2B5F0" w14:textId="77777777" w:rsidR="0059744C" w:rsidRDefault="0059744C" w:rsidP="0059744C">
      <w:pPr>
        <w:rPr>
          <w:rFonts w:ascii="Arial" w:hAnsi="Arial"/>
        </w:rPr>
      </w:pPr>
    </w:p>
    <w:p w14:paraId="57CA9E63" w14:textId="77777777" w:rsidR="0059744C" w:rsidRDefault="0059744C" w:rsidP="0059744C">
      <w:pPr>
        <w:rPr>
          <w:rFonts w:ascii="Arial" w:hAnsi="Arial"/>
          <w:b/>
          <w:bCs/>
          <w:u w:val="single"/>
        </w:rPr>
      </w:pPr>
    </w:p>
    <w:p w14:paraId="132B32E1" w14:textId="77777777" w:rsidR="0059744C" w:rsidRDefault="0059744C" w:rsidP="0059744C">
      <w:pPr>
        <w:rPr>
          <w:rFonts w:ascii="Arial" w:hAnsi="Arial"/>
          <w:b/>
          <w:bCs/>
          <w:u w:val="single"/>
        </w:rPr>
      </w:pPr>
      <w:r>
        <w:rPr>
          <w:rFonts w:ascii="Arial" w:eastAsia="Calibri" w:hAnsi="Arial" w:cstheme="minorHAnsi"/>
          <w:b/>
          <w:bCs/>
          <w:color w:val="1F1F1F"/>
          <w:u w:val="single"/>
          <w:shd w:val="clear" w:color="auto" w:fill="FFFFFF"/>
        </w:rPr>
        <w:t>NHS APP TRAINING 6 FEBRUARY</w:t>
      </w:r>
      <w:r>
        <w:rPr>
          <w:rFonts w:ascii="Arial" w:eastAsia="Calibri" w:hAnsi="Arial" w:cstheme="minorHAnsi"/>
          <w:b/>
          <w:bCs/>
          <w:color w:val="1F1F1F"/>
          <w:u w:val="single"/>
          <w:shd w:val="clear" w:color="auto" w:fill="FFFFFF"/>
        </w:rPr>
        <w:br/>
      </w:r>
      <w:r>
        <w:rPr>
          <w:rFonts w:ascii="Arial" w:eastAsia="Calibri" w:hAnsi="Arial" w:cstheme="minorHAnsi"/>
          <w:color w:val="1F1F1F"/>
          <w:shd w:val="clear" w:color="auto" w:fill="FFFFFF"/>
        </w:rPr>
        <w:t>This event was organised by a small team comprising Daniel Medhurst, Ops. Manager at the Uppingham Surgery, Georgina Baker from the PCN, and myself.</w:t>
      </w:r>
    </w:p>
    <w:p w14:paraId="7B4B9F53" w14:textId="77777777" w:rsidR="0059744C" w:rsidRDefault="0059744C" w:rsidP="0059744C">
      <w:pPr>
        <w:rPr>
          <w:rFonts w:ascii="Arial" w:hAnsi="Arial"/>
          <w:b/>
          <w:bCs/>
          <w:u w:val="single"/>
        </w:rPr>
      </w:pPr>
    </w:p>
    <w:p w14:paraId="1F2C3F32" w14:textId="77777777" w:rsidR="0059744C" w:rsidRDefault="0059744C" w:rsidP="0059744C">
      <w:pPr>
        <w:rPr>
          <w:rFonts w:ascii="Arial" w:hAnsi="Arial"/>
          <w:b/>
          <w:bCs/>
          <w:u w:val="single"/>
        </w:rPr>
      </w:pPr>
      <w:r>
        <w:rPr>
          <w:rFonts w:ascii="Arial" w:eastAsia="Calibri" w:hAnsi="Arial" w:cstheme="minorHAnsi"/>
          <w:color w:val="1F1F1F"/>
          <w:shd w:val="clear" w:color="auto" w:fill="FFFFFF"/>
        </w:rPr>
        <w:t>Whilst a full de-brief of this event will be delivered at our forthcoming meeting, the following highlights are listed below:</w:t>
      </w:r>
    </w:p>
    <w:p w14:paraId="7F81275E" w14:textId="77777777" w:rsidR="0059744C" w:rsidRDefault="0059744C" w:rsidP="0059744C">
      <w:pPr>
        <w:rPr>
          <w:rFonts w:ascii="Arial" w:hAnsi="Arial"/>
          <w:b/>
          <w:bCs/>
          <w:u w:val="single"/>
        </w:rPr>
      </w:pPr>
    </w:p>
    <w:p w14:paraId="18D048EC" w14:textId="77777777" w:rsidR="0059744C" w:rsidRDefault="0059744C" w:rsidP="0059744C">
      <w:pPr>
        <w:rPr>
          <w:rFonts w:ascii="Arial" w:hAnsi="Arial"/>
          <w:b/>
          <w:bCs/>
          <w:u w:val="single"/>
        </w:rPr>
      </w:pPr>
      <w:r>
        <w:rPr>
          <w:rFonts w:ascii="Arial" w:eastAsia="Calibri" w:hAnsi="Arial" w:cstheme="minorHAnsi"/>
          <w:color w:val="1F1F1F"/>
          <w:shd w:val="clear" w:color="auto" w:fill="FFFFFF"/>
        </w:rPr>
        <w:t>1.</w:t>
      </w:r>
      <w:r>
        <w:rPr>
          <w:rFonts w:ascii="Arial" w:eastAsia="Calibri" w:hAnsi="Arial" w:cstheme="minorHAnsi"/>
          <w:color w:val="1F1F1F"/>
          <w:shd w:val="clear" w:color="auto" w:fill="FFFFFF"/>
        </w:rPr>
        <w:tab/>
        <w:t xml:space="preserve">Over 6,000 invitations were issued by the Uppingham Surgery, using Text and </w:t>
      </w:r>
      <w:r>
        <w:rPr>
          <w:rFonts w:ascii="Arial" w:eastAsia="Calibri" w:hAnsi="Arial" w:cstheme="minorHAnsi"/>
          <w:color w:val="1F1F1F"/>
          <w:shd w:val="clear" w:color="auto" w:fill="FFFFFF"/>
        </w:rPr>
        <w:tab/>
        <w:t xml:space="preserve">Email, </w:t>
      </w:r>
      <w:proofErr w:type="spellStart"/>
      <w:r>
        <w:rPr>
          <w:rFonts w:ascii="Arial" w:eastAsia="Calibri" w:hAnsi="Arial" w:cstheme="minorHAnsi"/>
          <w:color w:val="1F1F1F"/>
          <w:shd w:val="clear" w:color="auto" w:fill="FFFFFF"/>
        </w:rPr>
        <w:t>targetted</w:t>
      </w:r>
      <w:proofErr w:type="spellEnd"/>
      <w:r>
        <w:rPr>
          <w:rFonts w:ascii="Arial" w:eastAsia="Calibri" w:hAnsi="Arial" w:cstheme="minorHAnsi"/>
          <w:color w:val="1F1F1F"/>
          <w:shd w:val="clear" w:color="auto" w:fill="FFFFFF"/>
        </w:rPr>
        <w:t xml:space="preserve"> at patients not currently using the APP or the on-line systems.</w:t>
      </w:r>
    </w:p>
    <w:p w14:paraId="098A3E4F" w14:textId="77777777" w:rsidR="0059744C" w:rsidRDefault="0059744C" w:rsidP="0059744C">
      <w:pPr>
        <w:rPr>
          <w:rFonts w:ascii="Arial" w:hAnsi="Arial"/>
          <w:b/>
          <w:bCs/>
          <w:u w:val="single"/>
        </w:rPr>
      </w:pPr>
    </w:p>
    <w:p w14:paraId="1785157F" w14:textId="77777777" w:rsidR="0059744C" w:rsidRDefault="0059744C" w:rsidP="0059744C">
      <w:pPr>
        <w:rPr>
          <w:rFonts w:ascii="Arial" w:hAnsi="Arial"/>
          <w:b/>
          <w:bCs/>
          <w:u w:val="single"/>
        </w:rPr>
      </w:pPr>
      <w:r>
        <w:rPr>
          <w:rFonts w:ascii="Arial" w:eastAsia="Calibri" w:hAnsi="Arial" w:cstheme="minorHAnsi"/>
          <w:color w:val="1F1F1F"/>
          <w:shd w:val="clear" w:color="auto" w:fill="FFFFFF"/>
        </w:rPr>
        <w:t xml:space="preserve">2 </w:t>
      </w:r>
      <w:r>
        <w:rPr>
          <w:rFonts w:ascii="Arial" w:eastAsia="Calibri" w:hAnsi="Arial" w:cstheme="minorHAnsi"/>
          <w:color w:val="1F1F1F"/>
          <w:shd w:val="clear" w:color="auto" w:fill="FFFFFF"/>
        </w:rPr>
        <w:tab/>
        <w:t xml:space="preserve">36 patients attended the event, most of whom had never used the APP. In addition, </w:t>
      </w:r>
      <w:r>
        <w:rPr>
          <w:rFonts w:ascii="Arial" w:eastAsia="Calibri" w:hAnsi="Arial" w:cstheme="minorHAnsi"/>
          <w:color w:val="1F1F1F"/>
          <w:shd w:val="clear" w:color="auto" w:fill="FFFFFF"/>
        </w:rPr>
        <w:tab/>
        <w:t xml:space="preserve">there is now a Waiting List of a further 15 patients who have expressed an interest </w:t>
      </w:r>
      <w:r>
        <w:rPr>
          <w:rFonts w:ascii="Arial" w:eastAsia="Calibri" w:hAnsi="Arial" w:cstheme="minorHAnsi"/>
          <w:color w:val="1F1F1F"/>
          <w:shd w:val="clear" w:color="auto" w:fill="FFFFFF"/>
        </w:rPr>
        <w:tab/>
        <w:t>in attending a further course, should one be organised in the future.</w:t>
      </w:r>
    </w:p>
    <w:p w14:paraId="679676D6" w14:textId="77777777" w:rsidR="0059744C" w:rsidRDefault="0059744C" w:rsidP="0059744C">
      <w:pPr>
        <w:rPr>
          <w:rFonts w:ascii="Arial" w:hAnsi="Arial"/>
          <w:b/>
          <w:bCs/>
          <w:u w:val="single"/>
        </w:rPr>
      </w:pPr>
    </w:p>
    <w:p w14:paraId="1259D772" w14:textId="77777777" w:rsidR="0059744C" w:rsidRDefault="0059744C" w:rsidP="0059744C">
      <w:pPr>
        <w:rPr>
          <w:rFonts w:ascii="Liberation Serif" w:hAnsi="Liberation Serif"/>
        </w:rPr>
      </w:pPr>
      <w:r>
        <w:rPr>
          <w:rFonts w:ascii="Arial" w:eastAsia="Calibri" w:hAnsi="Arial" w:cstheme="minorHAnsi"/>
          <w:color w:val="1F1F1F"/>
          <w:shd w:val="clear" w:color="auto" w:fill="FFFFFF"/>
        </w:rPr>
        <w:t>3.</w:t>
      </w:r>
      <w:r>
        <w:rPr>
          <w:rFonts w:ascii="Arial" w:eastAsia="Calibri" w:hAnsi="Arial" w:cstheme="minorHAnsi"/>
          <w:color w:val="1F1F1F"/>
          <w:shd w:val="clear" w:color="auto" w:fill="FFFFFF"/>
        </w:rPr>
        <w:tab/>
        <w:t xml:space="preserve">There were 3 Trainers from the Surgery, Daniel, </w:t>
      </w:r>
      <w:proofErr w:type="gramStart"/>
      <w:r>
        <w:rPr>
          <w:rFonts w:ascii="Arial" w:eastAsia="Calibri" w:hAnsi="Arial" w:cstheme="minorHAnsi"/>
          <w:color w:val="1F1F1F"/>
          <w:shd w:val="clear" w:color="auto" w:fill="FFFFFF"/>
        </w:rPr>
        <w:t>Georgina</w:t>
      </w:r>
      <w:proofErr w:type="gramEnd"/>
      <w:r>
        <w:rPr>
          <w:rFonts w:ascii="Arial" w:eastAsia="Calibri" w:hAnsi="Arial" w:cstheme="minorHAnsi"/>
          <w:color w:val="1F1F1F"/>
          <w:shd w:val="clear" w:color="auto" w:fill="FFFFFF"/>
        </w:rPr>
        <w:t xml:space="preserve"> and Alice, augmented by </w:t>
      </w:r>
      <w:r>
        <w:rPr>
          <w:rFonts w:ascii="Arial" w:eastAsia="Calibri" w:hAnsi="Arial" w:cstheme="minorHAnsi"/>
          <w:color w:val="1F1F1F"/>
          <w:shd w:val="clear" w:color="auto" w:fill="FFFFFF"/>
        </w:rPr>
        <w:tab/>
        <w:t>Phil from the PPG and 2 volunteer members from a local IT Company, Cube Purple.</w:t>
      </w:r>
      <w:r>
        <w:rPr>
          <w:rFonts w:ascii="Arial" w:eastAsia="Calibri" w:hAnsi="Arial" w:cstheme="minorHAnsi"/>
          <w:color w:val="1F1F1F"/>
          <w:shd w:val="clear" w:color="auto" w:fill="FFFFFF"/>
        </w:rPr>
        <w:br/>
      </w:r>
      <w:r>
        <w:rPr>
          <w:rFonts w:ascii="Arial" w:eastAsia="Calibri" w:hAnsi="Arial" w:cstheme="minorHAnsi"/>
          <w:color w:val="1F1F1F"/>
          <w:shd w:val="clear" w:color="auto" w:fill="FFFFFF"/>
        </w:rPr>
        <w:tab/>
        <w:t xml:space="preserve">Without this number of Trainers, the event would not have run so smoothly and </w:t>
      </w:r>
      <w:r>
        <w:rPr>
          <w:rFonts w:ascii="Arial" w:eastAsia="Calibri" w:hAnsi="Arial" w:cstheme="minorHAnsi"/>
          <w:color w:val="1F1F1F"/>
          <w:shd w:val="clear" w:color="auto" w:fill="FFFFFF"/>
        </w:rPr>
        <w:tab/>
        <w:t xml:space="preserve">professionally. Our thanks and appreciation are due to all those who gave of their </w:t>
      </w:r>
      <w:r>
        <w:rPr>
          <w:rFonts w:ascii="Arial" w:eastAsia="Calibri" w:hAnsi="Arial" w:cstheme="minorHAnsi"/>
          <w:color w:val="1F1F1F"/>
          <w:shd w:val="clear" w:color="auto" w:fill="FFFFFF"/>
        </w:rPr>
        <w:tab/>
        <w:t xml:space="preserve">time. </w:t>
      </w:r>
    </w:p>
    <w:p w14:paraId="1BAAF2E1" w14:textId="77777777" w:rsidR="0059744C" w:rsidRDefault="0059744C" w:rsidP="0059744C">
      <w:pPr>
        <w:rPr>
          <w:rFonts w:ascii="Arial" w:eastAsia="Calibri" w:hAnsi="Arial" w:cstheme="minorHAnsi"/>
          <w:color w:val="1F1F1F"/>
          <w:shd w:val="clear" w:color="auto" w:fill="FFFFFF"/>
        </w:rPr>
      </w:pPr>
    </w:p>
    <w:p w14:paraId="083459A3" w14:textId="77777777" w:rsidR="0059744C" w:rsidRDefault="0059744C" w:rsidP="0059744C">
      <w:pPr>
        <w:rPr>
          <w:rFonts w:ascii="Arial" w:eastAsia="NSimSun" w:hAnsi="Arial" w:cs="Arial"/>
          <w:b/>
          <w:bCs/>
          <w:kern w:val="2"/>
          <w:u w:val="single"/>
          <w:lang w:eastAsia="zh-CN" w:bidi="hi-IN"/>
        </w:rPr>
      </w:pPr>
      <w:r>
        <w:rPr>
          <w:rFonts w:ascii="Arial" w:eastAsia="Calibri" w:hAnsi="Arial" w:cstheme="minorHAnsi"/>
          <w:color w:val="1F1F1F"/>
          <w:shd w:val="clear" w:color="auto" w:fill="FFFFFF"/>
        </w:rPr>
        <w:t>4.</w:t>
      </w:r>
      <w:r>
        <w:rPr>
          <w:rFonts w:ascii="Arial" w:eastAsia="Calibri" w:hAnsi="Arial" w:cstheme="minorHAnsi"/>
          <w:color w:val="1F1F1F"/>
          <w:shd w:val="clear" w:color="auto" w:fill="FFFFFF"/>
        </w:rPr>
        <w:tab/>
        <w:t xml:space="preserve">The event was sponsored by Uppingham First, who provided the financial support </w:t>
      </w:r>
      <w:r>
        <w:rPr>
          <w:rFonts w:ascii="Arial" w:eastAsia="Calibri" w:hAnsi="Arial" w:cstheme="minorHAnsi"/>
          <w:color w:val="1F1F1F"/>
          <w:shd w:val="clear" w:color="auto" w:fill="FFFFFF"/>
        </w:rPr>
        <w:tab/>
        <w:t xml:space="preserve">required to set up and run the training course. Their contribution was much </w:t>
      </w:r>
      <w:r>
        <w:rPr>
          <w:rFonts w:ascii="Arial" w:eastAsia="Calibri" w:hAnsi="Arial" w:cstheme="minorHAnsi"/>
          <w:color w:val="1F1F1F"/>
          <w:shd w:val="clear" w:color="auto" w:fill="FFFFFF"/>
        </w:rPr>
        <w:tab/>
        <w:t>appreciated by the organising team and the surgery.</w:t>
      </w:r>
    </w:p>
    <w:p w14:paraId="5B5F8905" w14:textId="77777777" w:rsidR="0059744C" w:rsidRDefault="0059744C" w:rsidP="0059744C">
      <w:pPr>
        <w:rPr>
          <w:rFonts w:ascii="Arial" w:hAnsi="Arial"/>
          <w:b/>
          <w:bCs/>
          <w:u w:val="single"/>
        </w:rPr>
      </w:pPr>
    </w:p>
    <w:p w14:paraId="7B18779A" w14:textId="77777777" w:rsidR="0059744C" w:rsidRDefault="0059744C" w:rsidP="0059744C">
      <w:pPr>
        <w:rPr>
          <w:rFonts w:ascii="Arial" w:hAnsi="Arial"/>
          <w:b/>
          <w:bCs/>
          <w:u w:val="single"/>
        </w:rPr>
      </w:pPr>
      <w:r>
        <w:rPr>
          <w:rFonts w:ascii="Arial" w:eastAsia="Calibri" w:hAnsi="Arial" w:cstheme="minorHAnsi"/>
          <w:color w:val="1F1F1F"/>
          <w:shd w:val="clear" w:color="auto" w:fill="FFFFFF"/>
        </w:rPr>
        <w:lastRenderedPageBreak/>
        <w:t>5.</w:t>
      </w:r>
      <w:r>
        <w:rPr>
          <w:rFonts w:ascii="Arial" w:eastAsia="Calibri" w:hAnsi="Arial" w:cstheme="minorHAnsi"/>
          <w:color w:val="1F1F1F"/>
          <w:shd w:val="clear" w:color="auto" w:fill="FFFFFF"/>
        </w:rPr>
        <w:tab/>
        <w:t xml:space="preserve">For those attending, the event was deemed a success, with the Falcon Hotel </w:t>
      </w:r>
      <w:r>
        <w:rPr>
          <w:rFonts w:ascii="Arial" w:eastAsia="Calibri" w:hAnsi="Arial" w:cstheme="minorHAnsi"/>
          <w:color w:val="1F1F1F"/>
          <w:shd w:val="clear" w:color="auto" w:fill="FFFFFF"/>
        </w:rPr>
        <w:tab/>
        <w:t>once again providing an excellent venue and refreshments for the Trainers.</w:t>
      </w:r>
    </w:p>
    <w:p w14:paraId="74B159A2" w14:textId="77777777" w:rsidR="0059744C" w:rsidRDefault="0059744C" w:rsidP="0059744C">
      <w:pPr>
        <w:rPr>
          <w:rFonts w:ascii="Arial" w:hAnsi="Arial"/>
          <w:b/>
          <w:bCs/>
          <w:u w:val="single"/>
        </w:rPr>
      </w:pPr>
    </w:p>
    <w:p w14:paraId="52C8A472" w14:textId="77777777" w:rsidR="0059744C" w:rsidRDefault="0059744C" w:rsidP="0059744C">
      <w:pPr>
        <w:rPr>
          <w:rFonts w:ascii="Liberation Serif" w:hAnsi="Liberation Serif"/>
        </w:rPr>
      </w:pPr>
      <w:r>
        <w:rPr>
          <w:rFonts w:ascii="Arial" w:eastAsia="Calibri" w:hAnsi="Arial" w:cstheme="minorHAnsi"/>
          <w:color w:val="1F1F1F"/>
          <w:shd w:val="clear" w:color="auto" w:fill="FFFFFF"/>
        </w:rPr>
        <w:t>6.</w:t>
      </w:r>
      <w:r>
        <w:rPr>
          <w:rFonts w:ascii="Arial" w:eastAsia="Calibri" w:hAnsi="Arial" w:cstheme="minorHAnsi"/>
          <w:color w:val="1F1F1F"/>
          <w:shd w:val="clear" w:color="auto" w:fill="FFFFFF"/>
        </w:rPr>
        <w:tab/>
        <w:t xml:space="preserve">Following a Project De-Brief, </w:t>
      </w:r>
      <w:proofErr w:type="gramStart"/>
      <w:r>
        <w:rPr>
          <w:rFonts w:ascii="Arial" w:eastAsia="Calibri" w:hAnsi="Arial" w:cstheme="minorHAnsi"/>
          <w:color w:val="1F1F1F"/>
          <w:shd w:val="clear" w:color="auto" w:fill="FFFFFF"/>
        </w:rPr>
        <w:t>a number of</w:t>
      </w:r>
      <w:proofErr w:type="gramEnd"/>
      <w:r>
        <w:rPr>
          <w:rFonts w:ascii="Arial" w:eastAsia="Calibri" w:hAnsi="Arial" w:cstheme="minorHAnsi"/>
          <w:color w:val="1F1F1F"/>
          <w:shd w:val="clear" w:color="auto" w:fill="FFFFFF"/>
        </w:rPr>
        <w:t xml:space="preserve"> learning points were documented, and </w:t>
      </w:r>
      <w:r>
        <w:rPr>
          <w:rFonts w:ascii="Arial" w:eastAsia="Calibri" w:hAnsi="Arial" w:cstheme="minorHAnsi"/>
          <w:color w:val="1F1F1F"/>
          <w:shd w:val="clear" w:color="auto" w:fill="FFFFFF"/>
        </w:rPr>
        <w:tab/>
        <w:t>these will be discussed at our forthcoming meeting.</w:t>
      </w:r>
    </w:p>
    <w:p w14:paraId="76598858" w14:textId="77777777" w:rsidR="0059744C" w:rsidRDefault="0059744C" w:rsidP="0059744C">
      <w:r>
        <w:rPr>
          <w:rFonts w:ascii="Arial" w:eastAsia="Calibri" w:hAnsi="Arial" w:cstheme="minorHAnsi"/>
          <w:color w:val="1F1F1F"/>
          <w:shd w:val="clear" w:color="auto" w:fill="FFFFFF"/>
        </w:rPr>
        <w:t xml:space="preserve"> </w:t>
      </w:r>
    </w:p>
    <w:p w14:paraId="63D09D7D" w14:textId="77777777" w:rsidR="0059744C" w:rsidRDefault="0059744C" w:rsidP="0059744C">
      <w:pPr>
        <w:rPr>
          <w:rFonts w:ascii="Arial" w:hAnsi="Arial"/>
          <w:b/>
          <w:bCs/>
          <w:u w:val="single"/>
        </w:rPr>
      </w:pPr>
      <w:r>
        <w:rPr>
          <w:rFonts w:ascii="Times New Roman" w:hAnsi="Times New Roman" w:cs="Times New Roman"/>
          <w:lang w:eastAsia="en-GB"/>
        </w:rPr>
        <w:br w:type="page"/>
      </w:r>
    </w:p>
    <w:p w14:paraId="5536B89F" w14:textId="77777777" w:rsidR="0059744C" w:rsidRDefault="0059744C" w:rsidP="0059744C">
      <w:pPr>
        <w:rPr>
          <w:rFonts w:ascii="Arial" w:hAnsi="Arial"/>
          <w:b/>
          <w:bCs/>
          <w:u w:val="single"/>
        </w:rPr>
      </w:pPr>
      <w:r>
        <w:rPr>
          <w:rFonts w:ascii="Arial" w:eastAsia="Calibri" w:hAnsi="Arial" w:cstheme="minorHAnsi"/>
          <w:b/>
          <w:bCs/>
          <w:color w:val="1F1F1F"/>
          <w:u w:val="single"/>
          <w:shd w:val="clear" w:color="auto" w:fill="FFFFFF"/>
        </w:rPr>
        <w:lastRenderedPageBreak/>
        <w:t>Future Events</w:t>
      </w:r>
    </w:p>
    <w:p w14:paraId="2F55A167" w14:textId="77777777" w:rsidR="0059744C" w:rsidRDefault="0059744C" w:rsidP="0059744C">
      <w:pPr>
        <w:rPr>
          <w:rFonts w:ascii="Arial" w:hAnsi="Arial"/>
        </w:rPr>
      </w:pPr>
      <w:r>
        <w:rPr>
          <w:rFonts w:ascii="Arial" w:eastAsia="Calibri" w:hAnsi="Arial" w:cstheme="minorHAnsi"/>
          <w:color w:val="1F1F1F"/>
          <w:shd w:val="clear" w:color="auto" w:fill="FFFFFF"/>
        </w:rPr>
        <w:t>I plan to attend the following future events:</w:t>
      </w:r>
    </w:p>
    <w:p w14:paraId="031DA6A4" w14:textId="77777777" w:rsidR="0059744C" w:rsidRDefault="0059744C" w:rsidP="0059744C">
      <w:pPr>
        <w:rPr>
          <w:rFonts w:ascii="Liberation Serif" w:eastAsia="Calibri" w:hAnsi="Liberation Serif" w:cstheme="minorHAnsi"/>
          <w:color w:val="1F1F1F"/>
          <w:shd w:val="clear" w:color="auto" w:fill="FFFFFF"/>
        </w:rPr>
      </w:pPr>
    </w:p>
    <w:p w14:paraId="238E9A3A" w14:textId="77777777" w:rsidR="0059744C" w:rsidRDefault="0059744C" w:rsidP="0059744C">
      <w:pPr>
        <w:rPr>
          <w:rFonts w:ascii="Arial" w:eastAsia="NSimSun" w:hAnsi="Arial" w:cs="Arial"/>
          <w:kern w:val="2"/>
          <w:lang w:eastAsia="zh-CN" w:bidi="hi-IN"/>
        </w:rPr>
      </w:pPr>
      <w:r>
        <w:rPr>
          <w:rFonts w:ascii="Arial" w:eastAsia="Calibri" w:hAnsi="Arial" w:cstheme="minorHAnsi"/>
          <w:color w:val="1F1F1F"/>
          <w:shd w:val="clear" w:color="auto" w:fill="FFFFFF"/>
        </w:rPr>
        <w:t>PCN PPG Meeting 27 March</w:t>
      </w:r>
    </w:p>
    <w:p w14:paraId="30BF62D7" w14:textId="77777777" w:rsidR="0059744C" w:rsidRDefault="0059744C" w:rsidP="0059744C">
      <w:pPr>
        <w:rPr>
          <w:rFonts w:ascii="Liberation Serif" w:eastAsia="Calibri" w:hAnsi="Liberation Serif" w:cstheme="minorHAnsi"/>
          <w:color w:val="1F1F1F"/>
          <w:shd w:val="clear" w:color="auto" w:fill="FFFFFF"/>
        </w:rPr>
      </w:pPr>
    </w:p>
    <w:p w14:paraId="393F8C53" w14:textId="77777777" w:rsidR="0059744C" w:rsidRDefault="0059744C" w:rsidP="0059744C">
      <w:pPr>
        <w:rPr>
          <w:rFonts w:ascii="Arial" w:eastAsia="NSimSun" w:hAnsi="Arial" w:cs="Arial"/>
          <w:kern w:val="2"/>
          <w:lang w:eastAsia="zh-CN" w:bidi="hi-IN"/>
        </w:rPr>
      </w:pPr>
      <w:r>
        <w:rPr>
          <w:rFonts w:ascii="Arial" w:hAnsi="Arial"/>
        </w:rPr>
        <w:t>I look forward to seeing you at 17.30 on Tuesday 4 March at the Uppingham Surgery.</w:t>
      </w:r>
    </w:p>
    <w:p w14:paraId="55F72B29" w14:textId="77777777" w:rsidR="0059744C" w:rsidRDefault="0059744C" w:rsidP="0059744C">
      <w:pPr>
        <w:rPr>
          <w:rFonts w:ascii="Arial" w:hAnsi="Arial"/>
        </w:rPr>
      </w:pPr>
    </w:p>
    <w:p w14:paraId="063FAA07" w14:textId="77777777" w:rsidR="0059744C" w:rsidRDefault="0059744C" w:rsidP="0059744C">
      <w:pPr>
        <w:rPr>
          <w:rFonts w:ascii="Arial" w:hAnsi="Arial"/>
          <w:b/>
          <w:bCs/>
          <w:u w:val="single"/>
        </w:rPr>
      </w:pPr>
    </w:p>
    <w:p w14:paraId="536A71C2" w14:textId="77777777" w:rsidR="0059744C" w:rsidRDefault="0059744C" w:rsidP="0059744C">
      <w:pPr>
        <w:rPr>
          <w:rFonts w:ascii="Arial" w:hAnsi="Arial"/>
        </w:rPr>
      </w:pPr>
      <w:r>
        <w:rPr>
          <w:rFonts w:ascii="Arial" w:hAnsi="Arial"/>
        </w:rPr>
        <w:t>Regards,</w:t>
      </w:r>
    </w:p>
    <w:p w14:paraId="359B078E" w14:textId="77777777" w:rsidR="0059744C" w:rsidRDefault="0059744C" w:rsidP="0059744C">
      <w:pPr>
        <w:rPr>
          <w:rFonts w:ascii="Arial" w:hAnsi="Arial"/>
          <w:b/>
          <w:bCs/>
          <w:u w:val="single"/>
        </w:rPr>
      </w:pPr>
    </w:p>
    <w:p w14:paraId="177D9187" w14:textId="77777777" w:rsidR="0059744C" w:rsidRDefault="0059744C" w:rsidP="0059744C">
      <w:pPr>
        <w:rPr>
          <w:rFonts w:ascii="Arial" w:hAnsi="Arial"/>
        </w:rPr>
      </w:pPr>
      <w:r>
        <w:rPr>
          <w:rFonts w:ascii="Arial" w:hAnsi="Arial"/>
        </w:rPr>
        <w:t>John</w:t>
      </w:r>
    </w:p>
    <w:p w14:paraId="4744B1B3" w14:textId="77777777" w:rsidR="0059744C" w:rsidRDefault="0059744C" w:rsidP="0059744C">
      <w:pPr>
        <w:rPr>
          <w:rFonts w:ascii="Liberation Serif" w:hAnsi="Liberation Serif"/>
        </w:rPr>
      </w:pPr>
    </w:p>
    <w:p w14:paraId="3161E8B6" w14:textId="77777777" w:rsidR="0059744C" w:rsidRDefault="0059744C" w:rsidP="0059744C">
      <w:pPr>
        <w:rPr>
          <w:rFonts w:ascii="Arial" w:hAnsi="Arial"/>
        </w:rPr>
      </w:pPr>
      <w:r>
        <w:rPr>
          <w:rFonts w:ascii="Arial" w:hAnsi="Arial"/>
        </w:rPr>
        <w:t>John Leslie</w:t>
      </w:r>
    </w:p>
    <w:p w14:paraId="142948F0" w14:textId="77777777" w:rsidR="0059744C" w:rsidRDefault="0059744C" w:rsidP="0059744C">
      <w:pPr>
        <w:rPr>
          <w:rFonts w:ascii="Arial" w:hAnsi="Arial"/>
        </w:rPr>
      </w:pPr>
      <w:r>
        <w:rPr>
          <w:rFonts w:ascii="Arial" w:hAnsi="Arial"/>
        </w:rPr>
        <w:t>Chair</w:t>
      </w:r>
    </w:p>
    <w:p w14:paraId="0EDFE938" w14:textId="77777777" w:rsidR="0059744C" w:rsidRDefault="0059744C" w:rsidP="0059744C">
      <w:pPr>
        <w:rPr>
          <w:rFonts w:ascii="Arial" w:hAnsi="Arial"/>
        </w:rPr>
      </w:pPr>
      <w:r>
        <w:rPr>
          <w:rFonts w:ascii="Arial" w:hAnsi="Arial"/>
        </w:rPr>
        <w:t>Uppingham Surgery PPG</w:t>
      </w:r>
    </w:p>
    <w:p w14:paraId="3F4D957E" w14:textId="77777777" w:rsidR="0059744C" w:rsidRPr="0059744C" w:rsidRDefault="0059744C" w:rsidP="0059744C">
      <w:pPr>
        <w:pStyle w:val="BodyText"/>
        <w:rPr>
          <w:spacing w:val="-2"/>
        </w:rPr>
      </w:pPr>
    </w:p>
    <w:sectPr w:rsidR="0059744C" w:rsidRPr="0059744C" w:rsidSect="001047DF">
      <w:head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E9274" w14:textId="77777777" w:rsidR="004E59E3" w:rsidRDefault="004E59E3" w:rsidP="0059744C">
      <w:pPr>
        <w:spacing w:before="0" w:after="0"/>
      </w:pPr>
      <w:r>
        <w:separator/>
      </w:r>
    </w:p>
  </w:endnote>
  <w:endnote w:type="continuationSeparator" w:id="0">
    <w:p w14:paraId="008BDA0A" w14:textId="77777777" w:rsidR="004E59E3" w:rsidRDefault="004E59E3" w:rsidP="005974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E866B" w14:textId="77777777" w:rsidR="004E59E3" w:rsidRDefault="004E59E3" w:rsidP="0059744C">
      <w:pPr>
        <w:spacing w:before="0" w:after="0"/>
      </w:pPr>
      <w:r>
        <w:separator/>
      </w:r>
    </w:p>
  </w:footnote>
  <w:footnote w:type="continuationSeparator" w:id="0">
    <w:p w14:paraId="5A3F9753" w14:textId="77777777" w:rsidR="004E59E3" w:rsidRDefault="004E59E3" w:rsidP="0059744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E897B" w14:textId="45C80F1F" w:rsidR="00603781" w:rsidRDefault="0060378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96051"/>
    <w:multiLevelType w:val="hybridMultilevel"/>
    <w:tmpl w:val="7A5C89F8"/>
    <w:lvl w:ilvl="0" w:tplc="869C8FF8">
      <w:start w:val="1"/>
      <w:numFmt w:val="decimal"/>
      <w:lvlText w:val="%1."/>
      <w:lvlJc w:val="left"/>
      <w:pPr>
        <w:ind w:left="820" w:hanging="360"/>
        <w:jc w:val="left"/>
      </w:pPr>
      <w:rPr>
        <w:rFonts w:ascii="Calibri" w:eastAsia="Calibri" w:hAnsi="Calibri" w:cs="Calibri" w:hint="default"/>
        <w:b w:val="0"/>
        <w:bCs w:val="0"/>
        <w:i w:val="0"/>
        <w:iCs w:val="0"/>
        <w:spacing w:val="0"/>
        <w:w w:val="100"/>
        <w:sz w:val="24"/>
        <w:szCs w:val="24"/>
        <w:lang w:val="en-US" w:eastAsia="en-US" w:bidi="ar-SA"/>
      </w:rPr>
    </w:lvl>
    <w:lvl w:ilvl="1" w:tplc="C52A5CB4">
      <w:numFmt w:val="bullet"/>
      <w:lvlText w:val=""/>
      <w:lvlJc w:val="left"/>
      <w:pPr>
        <w:ind w:left="820" w:hanging="360"/>
      </w:pPr>
      <w:rPr>
        <w:rFonts w:ascii="Symbol" w:eastAsia="Symbol" w:hAnsi="Symbol" w:cs="Symbol" w:hint="default"/>
        <w:spacing w:val="0"/>
        <w:w w:val="100"/>
        <w:lang w:val="en-US" w:eastAsia="en-US" w:bidi="ar-SA"/>
      </w:rPr>
    </w:lvl>
    <w:lvl w:ilvl="2" w:tplc="DE4A3916">
      <w:numFmt w:val="bullet"/>
      <w:lvlText w:val="•"/>
      <w:lvlJc w:val="left"/>
      <w:pPr>
        <w:ind w:left="2501" w:hanging="360"/>
      </w:pPr>
      <w:rPr>
        <w:rFonts w:hint="default"/>
        <w:lang w:val="en-US" w:eastAsia="en-US" w:bidi="ar-SA"/>
      </w:rPr>
    </w:lvl>
    <w:lvl w:ilvl="3" w:tplc="4C42FB9A">
      <w:numFmt w:val="bullet"/>
      <w:lvlText w:val="•"/>
      <w:lvlJc w:val="left"/>
      <w:pPr>
        <w:ind w:left="3341" w:hanging="360"/>
      </w:pPr>
      <w:rPr>
        <w:rFonts w:hint="default"/>
        <w:lang w:val="en-US" w:eastAsia="en-US" w:bidi="ar-SA"/>
      </w:rPr>
    </w:lvl>
    <w:lvl w:ilvl="4" w:tplc="DEE21F0E">
      <w:numFmt w:val="bullet"/>
      <w:lvlText w:val="•"/>
      <w:lvlJc w:val="left"/>
      <w:pPr>
        <w:ind w:left="4182" w:hanging="360"/>
      </w:pPr>
      <w:rPr>
        <w:rFonts w:hint="default"/>
        <w:lang w:val="en-US" w:eastAsia="en-US" w:bidi="ar-SA"/>
      </w:rPr>
    </w:lvl>
    <w:lvl w:ilvl="5" w:tplc="CB5E8DEA">
      <w:numFmt w:val="bullet"/>
      <w:lvlText w:val="•"/>
      <w:lvlJc w:val="left"/>
      <w:pPr>
        <w:ind w:left="5023" w:hanging="360"/>
      </w:pPr>
      <w:rPr>
        <w:rFonts w:hint="default"/>
        <w:lang w:val="en-US" w:eastAsia="en-US" w:bidi="ar-SA"/>
      </w:rPr>
    </w:lvl>
    <w:lvl w:ilvl="6" w:tplc="C25E2446">
      <w:numFmt w:val="bullet"/>
      <w:lvlText w:val="•"/>
      <w:lvlJc w:val="left"/>
      <w:pPr>
        <w:ind w:left="5863" w:hanging="360"/>
      </w:pPr>
      <w:rPr>
        <w:rFonts w:hint="default"/>
        <w:lang w:val="en-US" w:eastAsia="en-US" w:bidi="ar-SA"/>
      </w:rPr>
    </w:lvl>
    <w:lvl w:ilvl="7" w:tplc="07500700">
      <w:numFmt w:val="bullet"/>
      <w:lvlText w:val="•"/>
      <w:lvlJc w:val="left"/>
      <w:pPr>
        <w:ind w:left="6704" w:hanging="360"/>
      </w:pPr>
      <w:rPr>
        <w:rFonts w:hint="default"/>
        <w:lang w:val="en-US" w:eastAsia="en-US" w:bidi="ar-SA"/>
      </w:rPr>
    </w:lvl>
    <w:lvl w:ilvl="8" w:tplc="D054DE54">
      <w:numFmt w:val="bullet"/>
      <w:lvlText w:val="•"/>
      <w:lvlJc w:val="left"/>
      <w:pPr>
        <w:ind w:left="7545" w:hanging="360"/>
      </w:pPr>
      <w:rPr>
        <w:rFonts w:hint="default"/>
        <w:lang w:val="en-US" w:eastAsia="en-US" w:bidi="ar-SA"/>
      </w:rPr>
    </w:lvl>
  </w:abstractNum>
  <w:abstractNum w:abstractNumId="1" w15:restartNumberingAfterBreak="0">
    <w:nsid w:val="189A0A8C"/>
    <w:multiLevelType w:val="hybridMultilevel"/>
    <w:tmpl w:val="C132144E"/>
    <w:lvl w:ilvl="0" w:tplc="5B58B7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E27A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44DC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3A7C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BABC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5241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7E4A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A2A6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4CFF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B164BB"/>
    <w:multiLevelType w:val="hybridMultilevel"/>
    <w:tmpl w:val="6CA2DCBC"/>
    <w:lvl w:ilvl="0" w:tplc="C43E29D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10711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EA4D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58060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4EFC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EEACF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A27C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44B8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F213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C544C4"/>
    <w:multiLevelType w:val="hybridMultilevel"/>
    <w:tmpl w:val="8B141F98"/>
    <w:lvl w:ilvl="0" w:tplc="7388CBD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C00A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6496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0027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C0C0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444D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2246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32A8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3A8B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4C357F"/>
    <w:multiLevelType w:val="hybridMultilevel"/>
    <w:tmpl w:val="0F6CE8B2"/>
    <w:lvl w:ilvl="0" w:tplc="B456FC9A">
      <w:start w:val="1"/>
      <w:numFmt w:val="decimal"/>
      <w:lvlText w:val="%1."/>
      <w:lvlJc w:val="left"/>
      <w:pPr>
        <w:ind w:left="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043768">
      <w:start w:val="1"/>
      <w:numFmt w:val="lowerLetter"/>
      <w:lvlText w:val="%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E03242">
      <w:start w:val="1"/>
      <w:numFmt w:val="lowerRoman"/>
      <w:lvlText w:val="%3"/>
      <w:lvlJc w:val="left"/>
      <w:pPr>
        <w:ind w:left="1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A64588">
      <w:start w:val="1"/>
      <w:numFmt w:val="decimal"/>
      <w:lvlText w:val="%4"/>
      <w:lvlJc w:val="left"/>
      <w:pPr>
        <w:ind w:left="2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9C9DBE">
      <w:start w:val="1"/>
      <w:numFmt w:val="lowerLetter"/>
      <w:lvlText w:val="%5"/>
      <w:lvlJc w:val="left"/>
      <w:pPr>
        <w:ind w:left="3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A0AFA0">
      <w:start w:val="1"/>
      <w:numFmt w:val="lowerRoman"/>
      <w:lvlText w:val="%6"/>
      <w:lvlJc w:val="left"/>
      <w:pPr>
        <w:ind w:left="4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A8615C">
      <w:start w:val="1"/>
      <w:numFmt w:val="decimal"/>
      <w:lvlText w:val="%7"/>
      <w:lvlJc w:val="left"/>
      <w:pPr>
        <w:ind w:left="4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78DA1A">
      <w:start w:val="1"/>
      <w:numFmt w:val="lowerLetter"/>
      <w:lvlText w:val="%8"/>
      <w:lvlJc w:val="left"/>
      <w:pPr>
        <w:ind w:left="5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C8BA98">
      <w:start w:val="1"/>
      <w:numFmt w:val="lowerRoman"/>
      <w:lvlText w:val="%9"/>
      <w:lvlJc w:val="left"/>
      <w:pPr>
        <w:ind w:left="6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747C4E"/>
    <w:multiLevelType w:val="hybridMultilevel"/>
    <w:tmpl w:val="4104C38A"/>
    <w:lvl w:ilvl="0" w:tplc="1184732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36DA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DE07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5894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12430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F6F6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2420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0C95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4C85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1F1BC5"/>
    <w:multiLevelType w:val="hybridMultilevel"/>
    <w:tmpl w:val="3468F42E"/>
    <w:lvl w:ilvl="0" w:tplc="20AA6D70">
      <w:start w:val="1"/>
      <w:numFmt w:val="decimal"/>
      <w:lvlText w:val="%1."/>
      <w:lvlJc w:val="left"/>
      <w:pPr>
        <w:ind w:left="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4E305A">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8C66F8">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5CA800">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BC0306">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F6D64A">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B40A46">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1AF43A">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6E5370">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E161D5B"/>
    <w:multiLevelType w:val="hybridMultilevel"/>
    <w:tmpl w:val="D7CE7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3F4E79"/>
    <w:multiLevelType w:val="hybridMultilevel"/>
    <w:tmpl w:val="45AEB0F2"/>
    <w:lvl w:ilvl="0" w:tplc="EF96F95E">
      <w:start w:val="1"/>
      <w:numFmt w:val="decimal"/>
      <w:lvlText w:val="%1."/>
      <w:lvlJc w:val="left"/>
      <w:pPr>
        <w:ind w:left="717" w:hanging="360"/>
      </w:pPr>
      <w:rPr>
        <w:rFonts w:hint="default"/>
        <w:b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 w15:restartNumberingAfterBreak="0">
    <w:nsid w:val="4EEF5C00"/>
    <w:multiLevelType w:val="hybridMultilevel"/>
    <w:tmpl w:val="7C36B4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B17F29"/>
    <w:multiLevelType w:val="hybridMultilevel"/>
    <w:tmpl w:val="97C27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F837CC"/>
    <w:multiLevelType w:val="hybridMultilevel"/>
    <w:tmpl w:val="87DCA71E"/>
    <w:lvl w:ilvl="0" w:tplc="AF70C96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D8ED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929E3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3EFE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1EB8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D61E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F0AC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9ADC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3614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FC168EB"/>
    <w:multiLevelType w:val="hybridMultilevel"/>
    <w:tmpl w:val="9DEC0074"/>
    <w:lvl w:ilvl="0" w:tplc="0ECAB9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8517875">
    <w:abstractNumId w:val="9"/>
  </w:num>
  <w:num w:numId="2" w16cid:durableId="1777868301">
    <w:abstractNumId w:val="3"/>
  </w:num>
  <w:num w:numId="3" w16cid:durableId="185871660">
    <w:abstractNumId w:val="2"/>
  </w:num>
  <w:num w:numId="4" w16cid:durableId="787429013">
    <w:abstractNumId w:val="5"/>
  </w:num>
  <w:num w:numId="5" w16cid:durableId="1617103758">
    <w:abstractNumId w:val="12"/>
  </w:num>
  <w:num w:numId="6" w16cid:durableId="149253220">
    <w:abstractNumId w:val="11"/>
  </w:num>
  <w:num w:numId="7" w16cid:durableId="180239533">
    <w:abstractNumId w:val="1"/>
  </w:num>
  <w:num w:numId="8" w16cid:durableId="1828937978">
    <w:abstractNumId w:val="4"/>
  </w:num>
  <w:num w:numId="9" w16cid:durableId="2080519810">
    <w:abstractNumId w:val="6"/>
  </w:num>
  <w:num w:numId="10" w16cid:durableId="1126434807">
    <w:abstractNumId w:val="10"/>
  </w:num>
  <w:num w:numId="11" w16cid:durableId="501899913">
    <w:abstractNumId w:val="7"/>
  </w:num>
  <w:num w:numId="12" w16cid:durableId="1317800626">
    <w:abstractNumId w:val="8"/>
  </w:num>
  <w:num w:numId="13" w16cid:durableId="4719481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6BE"/>
    <w:rsid w:val="000076D9"/>
    <w:rsid w:val="000130B4"/>
    <w:rsid w:val="00013830"/>
    <w:rsid w:val="00025094"/>
    <w:rsid w:val="0002779E"/>
    <w:rsid w:val="000352E1"/>
    <w:rsid w:val="0004295A"/>
    <w:rsid w:val="00057A81"/>
    <w:rsid w:val="0007349D"/>
    <w:rsid w:val="0007428F"/>
    <w:rsid w:val="00081315"/>
    <w:rsid w:val="00081CC6"/>
    <w:rsid w:val="00093BD3"/>
    <w:rsid w:val="00094BD8"/>
    <w:rsid w:val="00095DFC"/>
    <w:rsid w:val="000962D2"/>
    <w:rsid w:val="00096DAE"/>
    <w:rsid w:val="00097DA1"/>
    <w:rsid w:val="000A122A"/>
    <w:rsid w:val="000A30A8"/>
    <w:rsid w:val="000A59E2"/>
    <w:rsid w:val="000B47D5"/>
    <w:rsid w:val="000C1E17"/>
    <w:rsid w:val="000C2A2C"/>
    <w:rsid w:val="000D3582"/>
    <w:rsid w:val="000E23CE"/>
    <w:rsid w:val="000E2C7B"/>
    <w:rsid w:val="000E2F1C"/>
    <w:rsid w:val="000E7D21"/>
    <w:rsid w:val="000F4D8B"/>
    <w:rsid w:val="000F55EB"/>
    <w:rsid w:val="000F7033"/>
    <w:rsid w:val="001047DF"/>
    <w:rsid w:val="001066AA"/>
    <w:rsid w:val="001111A3"/>
    <w:rsid w:val="00112ECD"/>
    <w:rsid w:val="001143BA"/>
    <w:rsid w:val="00114C00"/>
    <w:rsid w:val="00115860"/>
    <w:rsid w:val="001173E2"/>
    <w:rsid w:val="001324AD"/>
    <w:rsid w:val="00132818"/>
    <w:rsid w:val="00135124"/>
    <w:rsid w:val="00136E22"/>
    <w:rsid w:val="00137226"/>
    <w:rsid w:val="00142BAE"/>
    <w:rsid w:val="001450F2"/>
    <w:rsid w:val="00150C4F"/>
    <w:rsid w:val="00162BAE"/>
    <w:rsid w:val="00164059"/>
    <w:rsid w:val="0018769A"/>
    <w:rsid w:val="0019069D"/>
    <w:rsid w:val="00196559"/>
    <w:rsid w:val="00196FA4"/>
    <w:rsid w:val="001A1DC7"/>
    <w:rsid w:val="001C1B0D"/>
    <w:rsid w:val="001C4780"/>
    <w:rsid w:val="001C5949"/>
    <w:rsid w:val="001D0280"/>
    <w:rsid w:val="001D4B58"/>
    <w:rsid w:val="001D6E74"/>
    <w:rsid w:val="001E471E"/>
    <w:rsid w:val="001F57E2"/>
    <w:rsid w:val="0020451A"/>
    <w:rsid w:val="00205ED5"/>
    <w:rsid w:val="00206412"/>
    <w:rsid w:val="002149F0"/>
    <w:rsid w:val="00217EBE"/>
    <w:rsid w:val="002261CD"/>
    <w:rsid w:val="0022772A"/>
    <w:rsid w:val="002304A3"/>
    <w:rsid w:val="0023489D"/>
    <w:rsid w:val="00237C40"/>
    <w:rsid w:val="00247491"/>
    <w:rsid w:val="00253BAC"/>
    <w:rsid w:val="00255079"/>
    <w:rsid w:val="00255D38"/>
    <w:rsid w:val="00262945"/>
    <w:rsid w:val="00265B20"/>
    <w:rsid w:val="0026790F"/>
    <w:rsid w:val="00270328"/>
    <w:rsid w:val="00271C03"/>
    <w:rsid w:val="00273CB4"/>
    <w:rsid w:val="00292A25"/>
    <w:rsid w:val="002A1F1B"/>
    <w:rsid w:val="002B00E6"/>
    <w:rsid w:val="002B4576"/>
    <w:rsid w:val="002B701B"/>
    <w:rsid w:val="002B735E"/>
    <w:rsid w:val="002C1047"/>
    <w:rsid w:val="002C1D64"/>
    <w:rsid w:val="002C442D"/>
    <w:rsid w:val="002D10D7"/>
    <w:rsid w:val="002D1DE8"/>
    <w:rsid w:val="002F0602"/>
    <w:rsid w:val="002F0641"/>
    <w:rsid w:val="002F5DE2"/>
    <w:rsid w:val="003052B9"/>
    <w:rsid w:val="00310474"/>
    <w:rsid w:val="00311B91"/>
    <w:rsid w:val="00311E0D"/>
    <w:rsid w:val="00314BAC"/>
    <w:rsid w:val="00314DA4"/>
    <w:rsid w:val="003225B3"/>
    <w:rsid w:val="00326CA8"/>
    <w:rsid w:val="00326F28"/>
    <w:rsid w:val="00333193"/>
    <w:rsid w:val="00334ED0"/>
    <w:rsid w:val="003350FD"/>
    <w:rsid w:val="00342D9C"/>
    <w:rsid w:val="0034584B"/>
    <w:rsid w:val="00347B37"/>
    <w:rsid w:val="0035058B"/>
    <w:rsid w:val="0035064D"/>
    <w:rsid w:val="00351C33"/>
    <w:rsid w:val="0035566C"/>
    <w:rsid w:val="00363DDC"/>
    <w:rsid w:val="00364AD4"/>
    <w:rsid w:val="003706C1"/>
    <w:rsid w:val="003737AE"/>
    <w:rsid w:val="00374E72"/>
    <w:rsid w:val="00383017"/>
    <w:rsid w:val="00383334"/>
    <w:rsid w:val="00385A07"/>
    <w:rsid w:val="003B6988"/>
    <w:rsid w:val="003D16B7"/>
    <w:rsid w:val="003D34B7"/>
    <w:rsid w:val="003D37DB"/>
    <w:rsid w:val="003E10FF"/>
    <w:rsid w:val="003E6FAF"/>
    <w:rsid w:val="003F08B0"/>
    <w:rsid w:val="00402FA3"/>
    <w:rsid w:val="00403502"/>
    <w:rsid w:val="00404126"/>
    <w:rsid w:val="004042BC"/>
    <w:rsid w:val="00404AF8"/>
    <w:rsid w:val="00412138"/>
    <w:rsid w:val="0041502F"/>
    <w:rsid w:val="0041599F"/>
    <w:rsid w:val="00424046"/>
    <w:rsid w:val="00424FEB"/>
    <w:rsid w:val="004262B0"/>
    <w:rsid w:val="00430275"/>
    <w:rsid w:val="00441162"/>
    <w:rsid w:val="0044381E"/>
    <w:rsid w:val="004440B1"/>
    <w:rsid w:val="0044503C"/>
    <w:rsid w:val="004545EA"/>
    <w:rsid w:val="0045641E"/>
    <w:rsid w:val="004663A2"/>
    <w:rsid w:val="00467A0D"/>
    <w:rsid w:val="0047219C"/>
    <w:rsid w:val="00472DFC"/>
    <w:rsid w:val="004749DE"/>
    <w:rsid w:val="00477EBC"/>
    <w:rsid w:val="00491926"/>
    <w:rsid w:val="004A72CF"/>
    <w:rsid w:val="004A7BC0"/>
    <w:rsid w:val="004B0B64"/>
    <w:rsid w:val="004B1EF4"/>
    <w:rsid w:val="004B2672"/>
    <w:rsid w:val="004B74CF"/>
    <w:rsid w:val="004C24F3"/>
    <w:rsid w:val="004C64D9"/>
    <w:rsid w:val="004D3283"/>
    <w:rsid w:val="004E59E3"/>
    <w:rsid w:val="004F76BE"/>
    <w:rsid w:val="005022C5"/>
    <w:rsid w:val="005034FF"/>
    <w:rsid w:val="00506DB3"/>
    <w:rsid w:val="005073CD"/>
    <w:rsid w:val="00513DB8"/>
    <w:rsid w:val="00516612"/>
    <w:rsid w:val="00523F56"/>
    <w:rsid w:val="0052788F"/>
    <w:rsid w:val="00551BB1"/>
    <w:rsid w:val="00552EA9"/>
    <w:rsid w:val="0056026A"/>
    <w:rsid w:val="0057258E"/>
    <w:rsid w:val="005769A2"/>
    <w:rsid w:val="00583390"/>
    <w:rsid w:val="0058552F"/>
    <w:rsid w:val="00587696"/>
    <w:rsid w:val="00587A3C"/>
    <w:rsid w:val="00596B9F"/>
    <w:rsid w:val="0059744C"/>
    <w:rsid w:val="005A48EF"/>
    <w:rsid w:val="005B17CA"/>
    <w:rsid w:val="005B40C4"/>
    <w:rsid w:val="005C17D2"/>
    <w:rsid w:val="005C7215"/>
    <w:rsid w:val="005D4599"/>
    <w:rsid w:val="005D723C"/>
    <w:rsid w:val="005E0ED3"/>
    <w:rsid w:val="005F14D9"/>
    <w:rsid w:val="005F5C48"/>
    <w:rsid w:val="00600DD7"/>
    <w:rsid w:val="00603781"/>
    <w:rsid w:val="0060501C"/>
    <w:rsid w:val="006056DE"/>
    <w:rsid w:val="006163A6"/>
    <w:rsid w:val="006208A7"/>
    <w:rsid w:val="0062095D"/>
    <w:rsid w:val="00622D62"/>
    <w:rsid w:val="00624020"/>
    <w:rsid w:val="006242FF"/>
    <w:rsid w:val="00626F89"/>
    <w:rsid w:val="00630EEC"/>
    <w:rsid w:val="006316C8"/>
    <w:rsid w:val="00634E7E"/>
    <w:rsid w:val="00634FB4"/>
    <w:rsid w:val="006352A4"/>
    <w:rsid w:val="00640951"/>
    <w:rsid w:val="00646BEC"/>
    <w:rsid w:val="00647ED0"/>
    <w:rsid w:val="00652587"/>
    <w:rsid w:val="006601FE"/>
    <w:rsid w:val="00666998"/>
    <w:rsid w:val="00666C49"/>
    <w:rsid w:val="006849A2"/>
    <w:rsid w:val="00692560"/>
    <w:rsid w:val="00693239"/>
    <w:rsid w:val="006B0756"/>
    <w:rsid w:val="006B2B7C"/>
    <w:rsid w:val="006C5D18"/>
    <w:rsid w:val="006C6D8F"/>
    <w:rsid w:val="006C763F"/>
    <w:rsid w:val="006D1614"/>
    <w:rsid w:val="006D1B10"/>
    <w:rsid w:val="006D65E3"/>
    <w:rsid w:val="006E006B"/>
    <w:rsid w:val="006E1FCB"/>
    <w:rsid w:val="006F24D9"/>
    <w:rsid w:val="006F4154"/>
    <w:rsid w:val="006F5FDD"/>
    <w:rsid w:val="006F6D04"/>
    <w:rsid w:val="006F6E26"/>
    <w:rsid w:val="00710903"/>
    <w:rsid w:val="00716DA5"/>
    <w:rsid w:val="00723CBD"/>
    <w:rsid w:val="00727187"/>
    <w:rsid w:val="00732153"/>
    <w:rsid w:val="007324CE"/>
    <w:rsid w:val="00737F27"/>
    <w:rsid w:val="00741F1E"/>
    <w:rsid w:val="007422A2"/>
    <w:rsid w:val="00743691"/>
    <w:rsid w:val="00746523"/>
    <w:rsid w:val="00746CCB"/>
    <w:rsid w:val="00752E8B"/>
    <w:rsid w:val="007543BA"/>
    <w:rsid w:val="00760516"/>
    <w:rsid w:val="007631DD"/>
    <w:rsid w:val="00763FC1"/>
    <w:rsid w:val="00764BAF"/>
    <w:rsid w:val="00765F73"/>
    <w:rsid w:val="0077446B"/>
    <w:rsid w:val="00777527"/>
    <w:rsid w:val="00782139"/>
    <w:rsid w:val="007871E7"/>
    <w:rsid w:val="00790673"/>
    <w:rsid w:val="007916A3"/>
    <w:rsid w:val="007A0E91"/>
    <w:rsid w:val="007C08D2"/>
    <w:rsid w:val="007D22FC"/>
    <w:rsid w:val="007D241C"/>
    <w:rsid w:val="007D3811"/>
    <w:rsid w:val="007D7426"/>
    <w:rsid w:val="007E05FF"/>
    <w:rsid w:val="007E3715"/>
    <w:rsid w:val="007E3B6F"/>
    <w:rsid w:val="007E7AE6"/>
    <w:rsid w:val="007F154C"/>
    <w:rsid w:val="007F1F41"/>
    <w:rsid w:val="007F2520"/>
    <w:rsid w:val="007F5663"/>
    <w:rsid w:val="007F7500"/>
    <w:rsid w:val="007F775B"/>
    <w:rsid w:val="00800024"/>
    <w:rsid w:val="00801C10"/>
    <w:rsid w:val="00802E4D"/>
    <w:rsid w:val="0081561A"/>
    <w:rsid w:val="00835A14"/>
    <w:rsid w:val="00837D14"/>
    <w:rsid w:val="00840E8B"/>
    <w:rsid w:val="0084164C"/>
    <w:rsid w:val="00842AA0"/>
    <w:rsid w:val="00843BA0"/>
    <w:rsid w:val="0084445B"/>
    <w:rsid w:val="00855BDD"/>
    <w:rsid w:val="00856A27"/>
    <w:rsid w:val="00862553"/>
    <w:rsid w:val="00864762"/>
    <w:rsid w:val="00870EEF"/>
    <w:rsid w:val="0087254E"/>
    <w:rsid w:val="00873037"/>
    <w:rsid w:val="00874DF4"/>
    <w:rsid w:val="00880630"/>
    <w:rsid w:val="008831EA"/>
    <w:rsid w:val="008868EA"/>
    <w:rsid w:val="008A1361"/>
    <w:rsid w:val="008B0961"/>
    <w:rsid w:val="008B12D7"/>
    <w:rsid w:val="008C3124"/>
    <w:rsid w:val="008C4422"/>
    <w:rsid w:val="008D4814"/>
    <w:rsid w:val="008D4C5A"/>
    <w:rsid w:val="008E5389"/>
    <w:rsid w:val="008E6A94"/>
    <w:rsid w:val="008F1238"/>
    <w:rsid w:val="008F4810"/>
    <w:rsid w:val="009006F6"/>
    <w:rsid w:val="009066BC"/>
    <w:rsid w:val="009127E8"/>
    <w:rsid w:val="00913528"/>
    <w:rsid w:val="009137DE"/>
    <w:rsid w:val="0091602B"/>
    <w:rsid w:val="00917FB4"/>
    <w:rsid w:val="0092022A"/>
    <w:rsid w:val="00920B10"/>
    <w:rsid w:val="00940EC8"/>
    <w:rsid w:val="00943138"/>
    <w:rsid w:val="009468C5"/>
    <w:rsid w:val="00951952"/>
    <w:rsid w:val="0095591C"/>
    <w:rsid w:val="00960220"/>
    <w:rsid w:val="0096026D"/>
    <w:rsid w:val="00965C3D"/>
    <w:rsid w:val="00966198"/>
    <w:rsid w:val="009825CD"/>
    <w:rsid w:val="0098351B"/>
    <w:rsid w:val="009907F7"/>
    <w:rsid w:val="009A1804"/>
    <w:rsid w:val="009A7860"/>
    <w:rsid w:val="009B3394"/>
    <w:rsid w:val="009B5749"/>
    <w:rsid w:val="009C2B00"/>
    <w:rsid w:val="009D0402"/>
    <w:rsid w:val="009D5BFC"/>
    <w:rsid w:val="009E2E9A"/>
    <w:rsid w:val="009E5AD5"/>
    <w:rsid w:val="009E75C5"/>
    <w:rsid w:val="009F48DC"/>
    <w:rsid w:val="009F4EE8"/>
    <w:rsid w:val="009F6B22"/>
    <w:rsid w:val="00A05AD0"/>
    <w:rsid w:val="00A071F1"/>
    <w:rsid w:val="00A123AE"/>
    <w:rsid w:val="00A13AFA"/>
    <w:rsid w:val="00A22B1E"/>
    <w:rsid w:val="00A25D53"/>
    <w:rsid w:val="00A3247A"/>
    <w:rsid w:val="00A40AA0"/>
    <w:rsid w:val="00A40CEA"/>
    <w:rsid w:val="00A41933"/>
    <w:rsid w:val="00A5504C"/>
    <w:rsid w:val="00A56B1C"/>
    <w:rsid w:val="00A63CFD"/>
    <w:rsid w:val="00A65C22"/>
    <w:rsid w:val="00A879C5"/>
    <w:rsid w:val="00AA7C82"/>
    <w:rsid w:val="00AB3CA9"/>
    <w:rsid w:val="00AB7FEE"/>
    <w:rsid w:val="00AC700E"/>
    <w:rsid w:val="00AD0F18"/>
    <w:rsid w:val="00AD31DD"/>
    <w:rsid w:val="00AE15CA"/>
    <w:rsid w:val="00AE1D14"/>
    <w:rsid w:val="00AF2435"/>
    <w:rsid w:val="00AF2AF3"/>
    <w:rsid w:val="00B07AB8"/>
    <w:rsid w:val="00B1109C"/>
    <w:rsid w:val="00B21E25"/>
    <w:rsid w:val="00B240C3"/>
    <w:rsid w:val="00B36711"/>
    <w:rsid w:val="00B44365"/>
    <w:rsid w:val="00B468B0"/>
    <w:rsid w:val="00B56B30"/>
    <w:rsid w:val="00B5764D"/>
    <w:rsid w:val="00B61062"/>
    <w:rsid w:val="00B719CC"/>
    <w:rsid w:val="00B72C22"/>
    <w:rsid w:val="00B77ECB"/>
    <w:rsid w:val="00B82F96"/>
    <w:rsid w:val="00B87256"/>
    <w:rsid w:val="00B92962"/>
    <w:rsid w:val="00BA76B4"/>
    <w:rsid w:val="00BB5D56"/>
    <w:rsid w:val="00BD3915"/>
    <w:rsid w:val="00BF2ABF"/>
    <w:rsid w:val="00C05982"/>
    <w:rsid w:val="00C15F64"/>
    <w:rsid w:val="00C202CC"/>
    <w:rsid w:val="00C22AB5"/>
    <w:rsid w:val="00C30A4F"/>
    <w:rsid w:val="00C35165"/>
    <w:rsid w:val="00C35DB7"/>
    <w:rsid w:val="00C41594"/>
    <w:rsid w:val="00C41D9D"/>
    <w:rsid w:val="00C42470"/>
    <w:rsid w:val="00C443AE"/>
    <w:rsid w:val="00C45EEF"/>
    <w:rsid w:val="00C525ED"/>
    <w:rsid w:val="00C541EF"/>
    <w:rsid w:val="00C55F02"/>
    <w:rsid w:val="00C56511"/>
    <w:rsid w:val="00C5674C"/>
    <w:rsid w:val="00C64AEA"/>
    <w:rsid w:val="00C66953"/>
    <w:rsid w:val="00C67256"/>
    <w:rsid w:val="00C709C7"/>
    <w:rsid w:val="00C77715"/>
    <w:rsid w:val="00C81C0F"/>
    <w:rsid w:val="00C91481"/>
    <w:rsid w:val="00C924E9"/>
    <w:rsid w:val="00C92FF9"/>
    <w:rsid w:val="00C959EA"/>
    <w:rsid w:val="00CA1C95"/>
    <w:rsid w:val="00CA1E31"/>
    <w:rsid w:val="00CA3E7B"/>
    <w:rsid w:val="00CB126C"/>
    <w:rsid w:val="00CB1C83"/>
    <w:rsid w:val="00CB7F83"/>
    <w:rsid w:val="00CC2C64"/>
    <w:rsid w:val="00CC42EA"/>
    <w:rsid w:val="00CC5D8B"/>
    <w:rsid w:val="00CD34C3"/>
    <w:rsid w:val="00CE0177"/>
    <w:rsid w:val="00CE0FC1"/>
    <w:rsid w:val="00CE326F"/>
    <w:rsid w:val="00CE3700"/>
    <w:rsid w:val="00CE45B1"/>
    <w:rsid w:val="00CE58FA"/>
    <w:rsid w:val="00CF0B3E"/>
    <w:rsid w:val="00CF73C6"/>
    <w:rsid w:val="00D1103D"/>
    <w:rsid w:val="00D11222"/>
    <w:rsid w:val="00D13EF3"/>
    <w:rsid w:val="00D21684"/>
    <w:rsid w:val="00D2191A"/>
    <w:rsid w:val="00D2755B"/>
    <w:rsid w:val="00D3209A"/>
    <w:rsid w:val="00D36D8C"/>
    <w:rsid w:val="00D44030"/>
    <w:rsid w:val="00D4491C"/>
    <w:rsid w:val="00D551AA"/>
    <w:rsid w:val="00D667D0"/>
    <w:rsid w:val="00D93226"/>
    <w:rsid w:val="00DA2091"/>
    <w:rsid w:val="00DA3428"/>
    <w:rsid w:val="00DA4E4E"/>
    <w:rsid w:val="00DA5499"/>
    <w:rsid w:val="00DB1A99"/>
    <w:rsid w:val="00DB50C4"/>
    <w:rsid w:val="00DB526A"/>
    <w:rsid w:val="00DC36F3"/>
    <w:rsid w:val="00DC3A8E"/>
    <w:rsid w:val="00DC6D3A"/>
    <w:rsid w:val="00DD1AC0"/>
    <w:rsid w:val="00DD1E7D"/>
    <w:rsid w:val="00DD2175"/>
    <w:rsid w:val="00DD7B58"/>
    <w:rsid w:val="00DE4D2B"/>
    <w:rsid w:val="00DE5193"/>
    <w:rsid w:val="00DF0B6A"/>
    <w:rsid w:val="00DF5086"/>
    <w:rsid w:val="00E02878"/>
    <w:rsid w:val="00E02AE8"/>
    <w:rsid w:val="00E13A47"/>
    <w:rsid w:val="00E1544E"/>
    <w:rsid w:val="00E15DFD"/>
    <w:rsid w:val="00E248BC"/>
    <w:rsid w:val="00E26A4C"/>
    <w:rsid w:val="00E26DD1"/>
    <w:rsid w:val="00E31AD0"/>
    <w:rsid w:val="00E3319A"/>
    <w:rsid w:val="00E47264"/>
    <w:rsid w:val="00E52878"/>
    <w:rsid w:val="00E5369E"/>
    <w:rsid w:val="00E57102"/>
    <w:rsid w:val="00E632FB"/>
    <w:rsid w:val="00E737BB"/>
    <w:rsid w:val="00E800FC"/>
    <w:rsid w:val="00E827BB"/>
    <w:rsid w:val="00EA1CF8"/>
    <w:rsid w:val="00EA401B"/>
    <w:rsid w:val="00EA681D"/>
    <w:rsid w:val="00EB7F49"/>
    <w:rsid w:val="00EE13EE"/>
    <w:rsid w:val="00EE2187"/>
    <w:rsid w:val="00EE77FA"/>
    <w:rsid w:val="00EF0C1C"/>
    <w:rsid w:val="00EF6870"/>
    <w:rsid w:val="00F01E53"/>
    <w:rsid w:val="00F02A51"/>
    <w:rsid w:val="00F044AB"/>
    <w:rsid w:val="00F07864"/>
    <w:rsid w:val="00F1599B"/>
    <w:rsid w:val="00F2154F"/>
    <w:rsid w:val="00F230EA"/>
    <w:rsid w:val="00F267D1"/>
    <w:rsid w:val="00F3542F"/>
    <w:rsid w:val="00F36824"/>
    <w:rsid w:val="00F42A89"/>
    <w:rsid w:val="00F42D07"/>
    <w:rsid w:val="00F42EB2"/>
    <w:rsid w:val="00F457A6"/>
    <w:rsid w:val="00F4647A"/>
    <w:rsid w:val="00F471C8"/>
    <w:rsid w:val="00F47538"/>
    <w:rsid w:val="00F61AFB"/>
    <w:rsid w:val="00F7293C"/>
    <w:rsid w:val="00F72AA1"/>
    <w:rsid w:val="00F75649"/>
    <w:rsid w:val="00F77F11"/>
    <w:rsid w:val="00F82850"/>
    <w:rsid w:val="00F909C1"/>
    <w:rsid w:val="00F9570B"/>
    <w:rsid w:val="00FA04B8"/>
    <w:rsid w:val="00FA1896"/>
    <w:rsid w:val="00FB7FAA"/>
    <w:rsid w:val="00FC48FC"/>
    <w:rsid w:val="00FD256C"/>
    <w:rsid w:val="00FD47C9"/>
    <w:rsid w:val="00FE23A5"/>
    <w:rsid w:val="00FE472F"/>
    <w:rsid w:val="00FF06E0"/>
    <w:rsid w:val="00FF1764"/>
    <w:rsid w:val="00FF1A40"/>
    <w:rsid w:val="00FF5EEE"/>
    <w:rsid w:val="00FF6FC7"/>
    <w:rsid w:val="00FF7557"/>
    <w:rsid w:val="00FF7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3522"/>
  <w15:chartTrackingRefBased/>
  <w15:docId w15:val="{6645D752-D2DB-4A55-A1FE-B3C32C79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04295A"/>
    <w:pPr>
      <w:keepNext/>
      <w:keepLines/>
      <w:spacing w:before="0" w:after="0" w:line="259" w:lineRule="auto"/>
      <w:ind w:left="87" w:hanging="10"/>
      <w:jc w:val="center"/>
      <w:outlineLvl w:val="0"/>
    </w:pPr>
    <w:rPr>
      <w:rFonts w:ascii="Calibri" w:eastAsia="Calibri" w:hAnsi="Calibri" w:cs="Calibri"/>
      <w:color w:val="000000"/>
      <w:kern w:val="2"/>
      <w:sz w:val="36"/>
      <w:szCs w:val="24"/>
      <w:lang w:eastAsia="en-GB"/>
      <w14:ligatures w14:val="standardContextual"/>
    </w:rPr>
  </w:style>
  <w:style w:type="paragraph" w:styleId="Heading2">
    <w:name w:val="heading 2"/>
    <w:next w:val="Normal"/>
    <w:link w:val="Heading2Char"/>
    <w:uiPriority w:val="9"/>
    <w:unhideWhenUsed/>
    <w:qFormat/>
    <w:rsid w:val="0004295A"/>
    <w:pPr>
      <w:keepNext/>
      <w:keepLines/>
      <w:spacing w:before="0" w:after="220" w:line="259" w:lineRule="auto"/>
      <w:ind w:left="10" w:hanging="10"/>
      <w:outlineLvl w:val="1"/>
    </w:pPr>
    <w:rPr>
      <w:rFonts w:ascii="Calibri" w:eastAsia="Calibri" w:hAnsi="Calibri" w:cs="Calibri"/>
      <w:b/>
      <w:color w:val="000000"/>
      <w:kern w:val="2"/>
      <w:sz w:val="24"/>
      <w:szCs w:val="24"/>
      <w:lang w:eastAsia="en-GB"/>
      <w14:ligatures w14:val="standardContextual"/>
    </w:rPr>
  </w:style>
  <w:style w:type="paragraph" w:styleId="Heading3">
    <w:name w:val="heading 3"/>
    <w:next w:val="Normal"/>
    <w:link w:val="Heading3Char"/>
    <w:uiPriority w:val="9"/>
    <w:unhideWhenUsed/>
    <w:qFormat/>
    <w:rsid w:val="00DD2175"/>
    <w:pPr>
      <w:keepNext/>
      <w:keepLines/>
      <w:spacing w:before="0" w:after="220" w:line="259" w:lineRule="auto"/>
      <w:ind w:left="10" w:hanging="10"/>
      <w:outlineLvl w:val="2"/>
    </w:pPr>
    <w:rPr>
      <w:rFonts w:ascii="Calibri" w:eastAsia="Calibri" w:hAnsi="Calibri" w:cs="Calibri"/>
      <w:color w:val="000000"/>
      <w:kern w:val="2"/>
      <w:sz w:val="24"/>
      <w:szCs w:val="24"/>
      <w:u w:val="single" w:color="000000"/>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769A2"/>
    <w:pPr>
      <w:ind w:left="1440" w:hanging="720"/>
    </w:pPr>
    <w:rPr>
      <w:rFonts w:ascii="Arial" w:eastAsia="Times New Roman" w:hAnsi="Arial" w:cs="Times New Roman"/>
      <w:szCs w:val="20"/>
    </w:rPr>
  </w:style>
  <w:style w:type="character" w:customStyle="1" w:styleId="BodyTextIndentChar">
    <w:name w:val="Body Text Indent Char"/>
    <w:basedOn w:val="DefaultParagraphFont"/>
    <w:link w:val="BodyTextIndent"/>
    <w:rsid w:val="005769A2"/>
    <w:rPr>
      <w:rFonts w:ascii="Arial" w:eastAsia="Times New Roman" w:hAnsi="Arial" w:cs="Times New Roman"/>
      <w:szCs w:val="20"/>
    </w:rPr>
  </w:style>
  <w:style w:type="paragraph" w:styleId="BodyTextIndent2">
    <w:name w:val="Body Text Indent 2"/>
    <w:basedOn w:val="Normal"/>
    <w:link w:val="BodyTextIndent2Char"/>
    <w:rsid w:val="005769A2"/>
    <w:pPr>
      <w:ind w:left="1440" w:hanging="720"/>
      <w:jc w:val="both"/>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5769A2"/>
    <w:rPr>
      <w:rFonts w:ascii="Arial" w:eastAsia="Times New Roman" w:hAnsi="Arial" w:cs="Times New Roman"/>
      <w:szCs w:val="20"/>
    </w:rPr>
  </w:style>
  <w:style w:type="paragraph" w:styleId="BodyTextIndent3">
    <w:name w:val="Body Text Indent 3"/>
    <w:basedOn w:val="Normal"/>
    <w:link w:val="BodyTextIndent3Char"/>
    <w:rsid w:val="005769A2"/>
    <w:pPr>
      <w:tabs>
        <w:tab w:val="left" w:pos="1418"/>
      </w:tabs>
      <w:ind w:left="1418" w:hanging="698"/>
    </w:pPr>
    <w:rPr>
      <w:rFonts w:ascii="Arial" w:eastAsia="Times New Roman" w:hAnsi="Arial" w:cs="Arial"/>
    </w:rPr>
  </w:style>
  <w:style w:type="character" w:customStyle="1" w:styleId="BodyTextIndent3Char">
    <w:name w:val="Body Text Indent 3 Char"/>
    <w:basedOn w:val="DefaultParagraphFont"/>
    <w:link w:val="BodyTextIndent3"/>
    <w:rsid w:val="005769A2"/>
    <w:rPr>
      <w:rFonts w:ascii="Arial" w:eastAsia="Times New Roman" w:hAnsi="Arial" w:cs="Arial"/>
    </w:rPr>
  </w:style>
  <w:style w:type="paragraph" w:styleId="ListParagraph">
    <w:name w:val="List Paragraph"/>
    <w:basedOn w:val="Normal"/>
    <w:uiPriority w:val="1"/>
    <w:qFormat/>
    <w:rsid w:val="008E6A94"/>
    <w:pPr>
      <w:ind w:left="720"/>
      <w:contextualSpacing/>
    </w:pPr>
  </w:style>
  <w:style w:type="paragraph" w:styleId="NormalWeb">
    <w:name w:val="Normal (Web)"/>
    <w:basedOn w:val="Normal"/>
    <w:uiPriority w:val="99"/>
    <w:semiHidden/>
    <w:unhideWhenUsed/>
    <w:rsid w:val="005E0ED3"/>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E0ED3"/>
    <w:rPr>
      <w:color w:val="0563C1" w:themeColor="hyperlink"/>
      <w:u w:val="single"/>
    </w:rPr>
  </w:style>
  <w:style w:type="character" w:styleId="UnresolvedMention">
    <w:name w:val="Unresolved Mention"/>
    <w:basedOn w:val="DefaultParagraphFont"/>
    <w:uiPriority w:val="99"/>
    <w:semiHidden/>
    <w:unhideWhenUsed/>
    <w:rsid w:val="005E0ED3"/>
    <w:rPr>
      <w:color w:val="605E5C"/>
      <w:shd w:val="clear" w:color="auto" w:fill="E1DFDD"/>
    </w:rPr>
  </w:style>
  <w:style w:type="character" w:styleId="Strong">
    <w:name w:val="Strong"/>
    <w:basedOn w:val="DefaultParagraphFont"/>
    <w:uiPriority w:val="22"/>
    <w:qFormat/>
    <w:rsid w:val="00383334"/>
    <w:rPr>
      <w:b/>
      <w:bCs/>
    </w:rPr>
  </w:style>
  <w:style w:type="paragraph" w:customStyle="1" w:styleId="size-181">
    <w:name w:val="size-181"/>
    <w:basedOn w:val="Normal"/>
    <w:rsid w:val="0007349D"/>
    <w:pPr>
      <w:spacing w:before="100" w:beforeAutospacing="1" w:after="100" w:afterAutospacing="1"/>
    </w:pPr>
    <w:rPr>
      <w:rFonts w:ascii="Calibri" w:hAnsi="Calibri" w:cs="Calibri"/>
      <w:lang w:eastAsia="en-GB"/>
    </w:rPr>
  </w:style>
  <w:style w:type="paragraph" w:customStyle="1" w:styleId="size-151">
    <w:name w:val="size-151"/>
    <w:basedOn w:val="Normal"/>
    <w:rsid w:val="0007349D"/>
    <w:pPr>
      <w:spacing w:before="100" w:beforeAutospacing="1" w:after="100" w:afterAutospacing="1"/>
    </w:pPr>
    <w:rPr>
      <w:rFonts w:ascii="Calibri" w:hAnsi="Calibri" w:cs="Calibri"/>
      <w:lang w:eastAsia="en-GB"/>
    </w:rPr>
  </w:style>
  <w:style w:type="paragraph" w:customStyle="1" w:styleId="Standard">
    <w:name w:val="Standard"/>
    <w:rsid w:val="009D5BFC"/>
    <w:pPr>
      <w:suppressAutoHyphens/>
      <w:autoSpaceDN w:val="0"/>
      <w:spacing w:before="0" w:after="0"/>
      <w:textAlignment w:val="baseline"/>
    </w:pPr>
    <w:rPr>
      <w:rFonts w:ascii="Liberation Serif" w:eastAsia="NSimSun" w:hAnsi="Liberation Serif" w:cs="Arial"/>
      <w:kern w:val="3"/>
      <w:sz w:val="24"/>
      <w:szCs w:val="24"/>
      <w:lang w:eastAsia="zh-CN" w:bidi="hi-IN"/>
    </w:rPr>
  </w:style>
  <w:style w:type="paragraph" w:customStyle="1" w:styleId="Default">
    <w:name w:val="Default"/>
    <w:rsid w:val="00C42470"/>
    <w:pPr>
      <w:autoSpaceDE w:val="0"/>
      <w:autoSpaceDN w:val="0"/>
      <w:adjustRightInd w:val="0"/>
      <w:spacing w:before="0" w:after="0"/>
    </w:pPr>
    <w:rPr>
      <w:rFonts w:ascii="Calibri" w:hAnsi="Calibri" w:cs="Calibri"/>
      <w:color w:val="000000"/>
      <w:sz w:val="24"/>
      <w:szCs w:val="24"/>
    </w:rPr>
  </w:style>
  <w:style w:type="character" w:customStyle="1" w:styleId="Heading1Char">
    <w:name w:val="Heading 1 Char"/>
    <w:basedOn w:val="DefaultParagraphFont"/>
    <w:link w:val="Heading1"/>
    <w:rsid w:val="0004295A"/>
    <w:rPr>
      <w:rFonts w:ascii="Calibri" w:eastAsia="Calibri" w:hAnsi="Calibri" w:cs="Calibri"/>
      <w:color w:val="000000"/>
      <w:kern w:val="2"/>
      <w:sz w:val="36"/>
      <w:szCs w:val="24"/>
      <w:lang w:eastAsia="en-GB"/>
      <w14:ligatures w14:val="standardContextual"/>
    </w:rPr>
  </w:style>
  <w:style w:type="character" w:customStyle="1" w:styleId="Heading2Char">
    <w:name w:val="Heading 2 Char"/>
    <w:basedOn w:val="DefaultParagraphFont"/>
    <w:link w:val="Heading2"/>
    <w:rsid w:val="0004295A"/>
    <w:rPr>
      <w:rFonts w:ascii="Calibri" w:eastAsia="Calibri" w:hAnsi="Calibri" w:cs="Calibri"/>
      <w:b/>
      <w:color w:val="000000"/>
      <w:kern w:val="2"/>
      <w:sz w:val="24"/>
      <w:szCs w:val="24"/>
      <w:lang w:eastAsia="en-GB"/>
      <w14:ligatures w14:val="standardContextual"/>
    </w:rPr>
  </w:style>
  <w:style w:type="table" w:styleId="TableGrid">
    <w:name w:val="Table Grid"/>
    <w:basedOn w:val="TableNormal"/>
    <w:uiPriority w:val="59"/>
    <w:rsid w:val="002A1F1B"/>
    <w:pPr>
      <w:spacing w:before="0"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D2175"/>
    <w:rPr>
      <w:rFonts w:ascii="Calibri" w:eastAsia="Calibri" w:hAnsi="Calibri" w:cs="Calibri"/>
      <w:color w:val="000000"/>
      <w:kern w:val="2"/>
      <w:sz w:val="24"/>
      <w:szCs w:val="24"/>
      <w:u w:val="single" w:color="000000"/>
      <w:lang w:eastAsia="en-GB"/>
      <w14:ligatures w14:val="standardContextual"/>
    </w:rPr>
  </w:style>
  <w:style w:type="paragraph" w:styleId="BodyText">
    <w:name w:val="Body Text"/>
    <w:basedOn w:val="Normal"/>
    <w:link w:val="BodyTextChar"/>
    <w:uiPriority w:val="99"/>
    <w:unhideWhenUsed/>
    <w:rsid w:val="00864762"/>
  </w:style>
  <w:style w:type="character" w:customStyle="1" w:styleId="BodyTextChar">
    <w:name w:val="Body Text Char"/>
    <w:basedOn w:val="DefaultParagraphFont"/>
    <w:link w:val="BodyText"/>
    <w:uiPriority w:val="99"/>
    <w:rsid w:val="00864762"/>
  </w:style>
  <w:style w:type="paragraph" w:styleId="Title">
    <w:name w:val="Title"/>
    <w:basedOn w:val="Normal"/>
    <w:link w:val="TitleChar"/>
    <w:uiPriority w:val="10"/>
    <w:qFormat/>
    <w:rsid w:val="00864762"/>
    <w:pPr>
      <w:widowControl w:val="0"/>
      <w:autoSpaceDE w:val="0"/>
      <w:autoSpaceDN w:val="0"/>
      <w:spacing w:before="81" w:after="0"/>
      <w:ind w:left="2417" w:right="1126" w:hanging="2317"/>
    </w:pPr>
    <w:rPr>
      <w:rFonts w:ascii="Lucida Sans Unicode" w:eastAsia="Lucida Sans Unicode" w:hAnsi="Lucida Sans Unicode" w:cs="Lucida Sans Unicode"/>
      <w:sz w:val="40"/>
      <w:szCs w:val="40"/>
      <w:lang w:val="en-US"/>
    </w:rPr>
  </w:style>
  <w:style w:type="character" w:customStyle="1" w:styleId="TitleChar">
    <w:name w:val="Title Char"/>
    <w:basedOn w:val="DefaultParagraphFont"/>
    <w:link w:val="Title"/>
    <w:uiPriority w:val="10"/>
    <w:rsid w:val="00864762"/>
    <w:rPr>
      <w:rFonts w:ascii="Lucida Sans Unicode" w:eastAsia="Lucida Sans Unicode" w:hAnsi="Lucida Sans Unicode" w:cs="Lucida Sans Unicode"/>
      <w:sz w:val="40"/>
      <w:szCs w:val="40"/>
      <w:lang w:val="en-US"/>
    </w:rPr>
  </w:style>
  <w:style w:type="paragraph" w:styleId="Header">
    <w:name w:val="header"/>
    <w:basedOn w:val="Normal"/>
    <w:link w:val="HeaderChar"/>
    <w:uiPriority w:val="99"/>
    <w:unhideWhenUsed/>
    <w:rsid w:val="0059744C"/>
    <w:pPr>
      <w:tabs>
        <w:tab w:val="center" w:pos="4513"/>
        <w:tab w:val="right" w:pos="9026"/>
      </w:tabs>
      <w:spacing w:before="0" w:after="0"/>
    </w:pPr>
  </w:style>
  <w:style w:type="character" w:customStyle="1" w:styleId="HeaderChar">
    <w:name w:val="Header Char"/>
    <w:basedOn w:val="DefaultParagraphFont"/>
    <w:link w:val="Header"/>
    <w:uiPriority w:val="99"/>
    <w:rsid w:val="0059744C"/>
  </w:style>
  <w:style w:type="paragraph" w:styleId="Footer">
    <w:name w:val="footer"/>
    <w:basedOn w:val="Normal"/>
    <w:link w:val="FooterChar"/>
    <w:uiPriority w:val="99"/>
    <w:unhideWhenUsed/>
    <w:rsid w:val="0059744C"/>
    <w:pPr>
      <w:tabs>
        <w:tab w:val="center" w:pos="4513"/>
        <w:tab w:val="right" w:pos="9026"/>
      </w:tabs>
      <w:spacing w:before="0" w:after="0"/>
    </w:pPr>
  </w:style>
  <w:style w:type="character" w:customStyle="1" w:styleId="FooterChar">
    <w:name w:val="Footer Char"/>
    <w:basedOn w:val="DefaultParagraphFont"/>
    <w:link w:val="Footer"/>
    <w:uiPriority w:val="99"/>
    <w:rsid w:val="00597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95070">
      <w:bodyDiv w:val="1"/>
      <w:marLeft w:val="0"/>
      <w:marRight w:val="0"/>
      <w:marTop w:val="0"/>
      <w:marBottom w:val="0"/>
      <w:divBdr>
        <w:top w:val="none" w:sz="0" w:space="0" w:color="auto"/>
        <w:left w:val="none" w:sz="0" w:space="0" w:color="auto"/>
        <w:bottom w:val="none" w:sz="0" w:space="0" w:color="auto"/>
        <w:right w:val="none" w:sz="0" w:space="0" w:color="auto"/>
      </w:divBdr>
    </w:div>
    <w:div w:id="46757798">
      <w:bodyDiv w:val="1"/>
      <w:marLeft w:val="0"/>
      <w:marRight w:val="0"/>
      <w:marTop w:val="0"/>
      <w:marBottom w:val="0"/>
      <w:divBdr>
        <w:top w:val="none" w:sz="0" w:space="0" w:color="auto"/>
        <w:left w:val="none" w:sz="0" w:space="0" w:color="auto"/>
        <w:bottom w:val="none" w:sz="0" w:space="0" w:color="auto"/>
        <w:right w:val="none" w:sz="0" w:space="0" w:color="auto"/>
      </w:divBdr>
    </w:div>
    <w:div w:id="53815330">
      <w:bodyDiv w:val="1"/>
      <w:marLeft w:val="0"/>
      <w:marRight w:val="0"/>
      <w:marTop w:val="0"/>
      <w:marBottom w:val="0"/>
      <w:divBdr>
        <w:top w:val="none" w:sz="0" w:space="0" w:color="auto"/>
        <w:left w:val="none" w:sz="0" w:space="0" w:color="auto"/>
        <w:bottom w:val="none" w:sz="0" w:space="0" w:color="auto"/>
        <w:right w:val="none" w:sz="0" w:space="0" w:color="auto"/>
      </w:divBdr>
    </w:div>
    <w:div w:id="86578813">
      <w:bodyDiv w:val="1"/>
      <w:marLeft w:val="0"/>
      <w:marRight w:val="0"/>
      <w:marTop w:val="0"/>
      <w:marBottom w:val="0"/>
      <w:divBdr>
        <w:top w:val="none" w:sz="0" w:space="0" w:color="auto"/>
        <w:left w:val="none" w:sz="0" w:space="0" w:color="auto"/>
        <w:bottom w:val="none" w:sz="0" w:space="0" w:color="auto"/>
        <w:right w:val="none" w:sz="0" w:space="0" w:color="auto"/>
      </w:divBdr>
    </w:div>
    <w:div w:id="186599270">
      <w:bodyDiv w:val="1"/>
      <w:marLeft w:val="0"/>
      <w:marRight w:val="0"/>
      <w:marTop w:val="0"/>
      <w:marBottom w:val="0"/>
      <w:divBdr>
        <w:top w:val="none" w:sz="0" w:space="0" w:color="auto"/>
        <w:left w:val="none" w:sz="0" w:space="0" w:color="auto"/>
        <w:bottom w:val="none" w:sz="0" w:space="0" w:color="auto"/>
        <w:right w:val="none" w:sz="0" w:space="0" w:color="auto"/>
      </w:divBdr>
    </w:div>
    <w:div w:id="287663345">
      <w:bodyDiv w:val="1"/>
      <w:marLeft w:val="0"/>
      <w:marRight w:val="0"/>
      <w:marTop w:val="0"/>
      <w:marBottom w:val="0"/>
      <w:divBdr>
        <w:top w:val="none" w:sz="0" w:space="0" w:color="auto"/>
        <w:left w:val="none" w:sz="0" w:space="0" w:color="auto"/>
        <w:bottom w:val="none" w:sz="0" w:space="0" w:color="auto"/>
        <w:right w:val="none" w:sz="0" w:space="0" w:color="auto"/>
      </w:divBdr>
    </w:div>
    <w:div w:id="331569821">
      <w:bodyDiv w:val="1"/>
      <w:marLeft w:val="0"/>
      <w:marRight w:val="0"/>
      <w:marTop w:val="0"/>
      <w:marBottom w:val="0"/>
      <w:divBdr>
        <w:top w:val="none" w:sz="0" w:space="0" w:color="auto"/>
        <w:left w:val="none" w:sz="0" w:space="0" w:color="auto"/>
        <w:bottom w:val="none" w:sz="0" w:space="0" w:color="auto"/>
        <w:right w:val="none" w:sz="0" w:space="0" w:color="auto"/>
      </w:divBdr>
    </w:div>
    <w:div w:id="401030009">
      <w:bodyDiv w:val="1"/>
      <w:marLeft w:val="0"/>
      <w:marRight w:val="0"/>
      <w:marTop w:val="0"/>
      <w:marBottom w:val="0"/>
      <w:divBdr>
        <w:top w:val="none" w:sz="0" w:space="0" w:color="auto"/>
        <w:left w:val="none" w:sz="0" w:space="0" w:color="auto"/>
        <w:bottom w:val="none" w:sz="0" w:space="0" w:color="auto"/>
        <w:right w:val="none" w:sz="0" w:space="0" w:color="auto"/>
      </w:divBdr>
    </w:div>
    <w:div w:id="421488606">
      <w:bodyDiv w:val="1"/>
      <w:marLeft w:val="0"/>
      <w:marRight w:val="0"/>
      <w:marTop w:val="0"/>
      <w:marBottom w:val="0"/>
      <w:divBdr>
        <w:top w:val="none" w:sz="0" w:space="0" w:color="auto"/>
        <w:left w:val="none" w:sz="0" w:space="0" w:color="auto"/>
        <w:bottom w:val="none" w:sz="0" w:space="0" w:color="auto"/>
        <w:right w:val="none" w:sz="0" w:space="0" w:color="auto"/>
      </w:divBdr>
    </w:div>
    <w:div w:id="461190690">
      <w:bodyDiv w:val="1"/>
      <w:marLeft w:val="0"/>
      <w:marRight w:val="0"/>
      <w:marTop w:val="0"/>
      <w:marBottom w:val="0"/>
      <w:divBdr>
        <w:top w:val="none" w:sz="0" w:space="0" w:color="auto"/>
        <w:left w:val="none" w:sz="0" w:space="0" w:color="auto"/>
        <w:bottom w:val="none" w:sz="0" w:space="0" w:color="auto"/>
        <w:right w:val="none" w:sz="0" w:space="0" w:color="auto"/>
      </w:divBdr>
    </w:div>
    <w:div w:id="484007110">
      <w:bodyDiv w:val="1"/>
      <w:marLeft w:val="0"/>
      <w:marRight w:val="0"/>
      <w:marTop w:val="0"/>
      <w:marBottom w:val="0"/>
      <w:divBdr>
        <w:top w:val="none" w:sz="0" w:space="0" w:color="auto"/>
        <w:left w:val="none" w:sz="0" w:space="0" w:color="auto"/>
        <w:bottom w:val="none" w:sz="0" w:space="0" w:color="auto"/>
        <w:right w:val="none" w:sz="0" w:space="0" w:color="auto"/>
      </w:divBdr>
    </w:div>
    <w:div w:id="516696540">
      <w:bodyDiv w:val="1"/>
      <w:marLeft w:val="0"/>
      <w:marRight w:val="0"/>
      <w:marTop w:val="0"/>
      <w:marBottom w:val="0"/>
      <w:divBdr>
        <w:top w:val="none" w:sz="0" w:space="0" w:color="auto"/>
        <w:left w:val="none" w:sz="0" w:space="0" w:color="auto"/>
        <w:bottom w:val="none" w:sz="0" w:space="0" w:color="auto"/>
        <w:right w:val="none" w:sz="0" w:space="0" w:color="auto"/>
      </w:divBdr>
    </w:div>
    <w:div w:id="554199175">
      <w:bodyDiv w:val="1"/>
      <w:marLeft w:val="0"/>
      <w:marRight w:val="0"/>
      <w:marTop w:val="0"/>
      <w:marBottom w:val="0"/>
      <w:divBdr>
        <w:top w:val="none" w:sz="0" w:space="0" w:color="auto"/>
        <w:left w:val="none" w:sz="0" w:space="0" w:color="auto"/>
        <w:bottom w:val="none" w:sz="0" w:space="0" w:color="auto"/>
        <w:right w:val="none" w:sz="0" w:space="0" w:color="auto"/>
      </w:divBdr>
    </w:div>
    <w:div w:id="597523562">
      <w:bodyDiv w:val="1"/>
      <w:marLeft w:val="0"/>
      <w:marRight w:val="0"/>
      <w:marTop w:val="0"/>
      <w:marBottom w:val="0"/>
      <w:divBdr>
        <w:top w:val="none" w:sz="0" w:space="0" w:color="auto"/>
        <w:left w:val="none" w:sz="0" w:space="0" w:color="auto"/>
        <w:bottom w:val="none" w:sz="0" w:space="0" w:color="auto"/>
        <w:right w:val="none" w:sz="0" w:space="0" w:color="auto"/>
      </w:divBdr>
    </w:div>
    <w:div w:id="797841694">
      <w:bodyDiv w:val="1"/>
      <w:marLeft w:val="0"/>
      <w:marRight w:val="0"/>
      <w:marTop w:val="0"/>
      <w:marBottom w:val="0"/>
      <w:divBdr>
        <w:top w:val="none" w:sz="0" w:space="0" w:color="auto"/>
        <w:left w:val="none" w:sz="0" w:space="0" w:color="auto"/>
        <w:bottom w:val="none" w:sz="0" w:space="0" w:color="auto"/>
        <w:right w:val="none" w:sz="0" w:space="0" w:color="auto"/>
      </w:divBdr>
    </w:div>
    <w:div w:id="808086247">
      <w:bodyDiv w:val="1"/>
      <w:marLeft w:val="0"/>
      <w:marRight w:val="0"/>
      <w:marTop w:val="0"/>
      <w:marBottom w:val="0"/>
      <w:divBdr>
        <w:top w:val="none" w:sz="0" w:space="0" w:color="auto"/>
        <w:left w:val="none" w:sz="0" w:space="0" w:color="auto"/>
        <w:bottom w:val="none" w:sz="0" w:space="0" w:color="auto"/>
        <w:right w:val="none" w:sz="0" w:space="0" w:color="auto"/>
      </w:divBdr>
    </w:div>
    <w:div w:id="811142307">
      <w:bodyDiv w:val="1"/>
      <w:marLeft w:val="0"/>
      <w:marRight w:val="0"/>
      <w:marTop w:val="0"/>
      <w:marBottom w:val="0"/>
      <w:divBdr>
        <w:top w:val="none" w:sz="0" w:space="0" w:color="auto"/>
        <w:left w:val="none" w:sz="0" w:space="0" w:color="auto"/>
        <w:bottom w:val="none" w:sz="0" w:space="0" w:color="auto"/>
        <w:right w:val="none" w:sz="0" w:space="0" w:color="auto"/>
      </w:divBdr>
    </w:div>
    <w:div w:id="866212223">
      <w:bodyDiv w:val="1"/>
      <w:marLeft w:val="0"/>
      <w:marRight w:val="0"/>
      <w:marTop w:val="0"/>
      <w:marBottom w:val="0"/>
      <w:divBdr>
        <w:top w:val="none" w:sz="0" w:space="0" w:color="auto"/>
        <w:left w:val="none" w:sz="0" w:space="0" w:color="auto"/>
        <w:bottom w:val="none" w:sz="0" w:space="0" w:color="auto"/>
        <w:right w:val="none" w:sz="0" w:space="0" w:color="auto"/>
      </w:divBdr>
    </w:div>
    <w:div w:id="891310507">
      <w:bodyDiv w:val="1"/>
      <w:marLeft w:val="0"/>
      <w:marRight w:val="0"/>
      <w:marTop w:val="0"/>
      <w:marBottom w:val="0"/>
      <w:divBdr>
        <w:top w:val="none" w:sz="0" w:space="0" w:color="auto"/>
        <w:left w:val="none" w:sz="0" w:space="0" w:color="auto"/>
        <w:bottom w:val="none" w:sz="0" w:space="0" w:color="auto"/>
        <w:right w:val="none" w:sz="0" w:space="0" w:color="auto"/>
      </w:divBdr>
    </w:div>
    <w:div w:id="991105808">
      <w:bodyDiv w:val="1"/>
      <w:marLeft w:val="0"/>
      <w:marRight w:val="0"/>
      <w:marTop w:val="0"/>
      <w:marBottom w:val="0"/>
      <w:divBdr>
        <w:top w:val="none" w:sz="0" w:space="0" w:color="auto"/>
        <w:left w:val="none" w:sz="0" w:space="0" w:color="auto"/>
        <w:bottom w:val="none" w:sz="0" w:space="0" w:color="auto"/>
        <w:right w:val="none" w:sz="0" w:space="0" w:color="auto"/>
      </w:divBdr>
    </w:div>
    <w:div w:id="1024096093">
      <w:bodyDiv w:val="1"/>
      <w:marLeft w:val="0"/>
      <w:marRight w:val="0"/>
      <w:marTop w:val="0"/>
      <w:marBottom w:val="0"/>
      <w:divBdr>
        <w:top w:val="none" w:sz="0" w:space="0" w:color="auto"/>
        <w:left w:val="none" w:sz="0" w:space="0" w:color="auto"/>
        <w:bottom w:val="none" w:sz="0" w:space="0" w:color="auto"/>
        <w:right w:val="none" w:sz="0" w:space="0" w:color="auto"/>
      </w:divBdr>
    </w:div>
    <w:div w:id="1120296079">
      <w:bodyDiv w:val="1"/>
      <w:marLeft w:val="0"/>
      <w:marRight w:val="0"/>
      <w:marTop w:val="0"/>
      <w:marBottom w:val="0"/>
      <w:divBdr>
        <w:top w:val="none" w:sz="0" w:space="0" w:color="auto"/>
        <w:left w:val="none" w:sz="0" w:space="0" w:color="auto"/>
        <w:bottom w:val="none" w:sz="0" w:space="0" w:color="auto"/>
        <w:right w:val="none" w:sz="0" w:space="0" w:color="auto"/>
      </w:divBdr>
    </w:div>
    <w:div w:id="1126389853">
      <w:bodyDiv w:val="1"/>
      <w:marLeft w:val="0"/>
      <w:marRight w:val="0"/>
      <w:marTop w:val="0"/>
      <w:marBottom w:val="0"/>
      <w:divBdr>
        <w:top w:val="none" w:sz="0" w:space="0" w:color="auto"/>
        <w:left w:val="none" w:sz="0" w:space="0" w:color="auto"/>
        <w:bottom w:val="none" w:sz="0" w:space="0" w:color="auto"/>
        <w:right w:val="none" w:sz="0" w:space="0" w:color="auto"/>
      </w:divBdr>
    </w:div>
    <w:div w:id="1142574230">
      <w:bodyDiv w:val="1"/>
      <w:marLeft w:val="0"/>
      <w:marRight w:val="0"/>
      <w:marTop w:val="0"/>
      <w:marBottom w:val="0"/>
      <w:divBdr>
        <w:top w:val="none" w:sz="0" w:space="0" w:color="auto"/>
        <w:left w:val="none" w:sz="0" w:space="0" w:color="auto"/>
        <w:bottom w:val="none" w:sz="0" w:space="0" w:color="auto"/>
        <w:right w:val="none" w:sz="0" w:space="0" w:color="auto"/>
      </w:divBdr>
    </w:div>
    <w:div w:id="1271166498">
      <w:bodyDiv w:val="1"/>
      <w:marLeft w:val="0"/>
      <w:marRight w:val="0"/>
      <w:marTop w:val="0"/>
      <w:marBottom w:val="0"/>
      <w:divBdr>
        <w:top w:val="none" w:sz="0" w:space="0" w:color="auto"/>
        <w:left w:val="none" w:sz="0" w:space="0" w:color="auto"/>
        <w:bottom w:val="none" w:sz="0" w:space="0" w:color="auto"/>
        <w:right w:val="none" w:sz="0" w:space="0" w:color="auto"/>
      </w:divBdr>
    </w:div>
    <w:div w:id="1298299195">
      <w:bodyDiv w:val="1"/>
      <w:marLeft w:val="0"/>
      <w:marRight w:val="0"/>
      <w:marTop w:val="0"/>
      <w:marBottom w:val="0"/>
      <w:divBdr>
        <w:top w:val="none" w:sz="0" w:space="0" w:color="auto"/>
        <w:left w:val="none" w:sz="0" w:space="0" w:color="auto"/>
        <w:bottom w:val="none" w:sz="0" w:space="0" w:color="auto"/>
        <w:right w:val="none" w:sz="0" w:space="0" w:color="auto"/>
      </w:divBdr>
    </w:div>
    <w:div w:id="1465195021">
      <w:bodyDiv w:val="1"/>
      <w:marLeft w:val="0"/>
      <w:marRight w:val="0"/>
      <w:marTop w:val="0"/>
      <w:marBottom w:val="0"/>
      <w:divBdr>
        <w:top w:val="none" w:sz="0" w:space="0" w:color="auto"/>
        <w:left w:val="none" w:sz="0" w:space="0" w:color="auto"/>
        <w:bottom w:val="none" w:sz="0" w:space="0" w:color="auto"/>
        <w:right w:val="none" w:sz="0" w:space="0" w:color="auto"/>
      </w:divBdr>
    </w:div>
    <w:div w:id="1471246784">
      <w:bodyDiv w:val="1"/>
      <w:marLeft w:val="0"/>
      <w:marRight w:val="0"/>
      <w:marTop w:val="0"/>
      <w:marBottom w:val="0"/>
      <w:divBdr>
        <w:top w:val="none" w:sz="0" w:space="0" w:color="auto"/>
        <w:left w:val="none" w:sz="0" w:space="0" w:color="auto"/>
        <w:bottom w:val="none" w:sz="0" w:space="0" w:color="auto"/>
        <w:right w:val="none" w:sz="0" w:space="0" w:color="auto"/>
      </w:divBdr>
    </w:div>
    <w:div w:id="1477332152">
      <w:bodyDiv w:val="1"/>
      <w:marLeft w:val="0"/>
      <w:marRight w:val="0"/>
      <w:marTop w:val="0"/>
      <w:marBottom w:val="0"/>
      <w:divBdr>
        <w:top w:val="none" w:sz="0" w:space="0" w:color="auto"/>
        <w:left w:val="none" w:sz="0" w:space="0" w:color="auto"/>
        <w:bottom w:val="none" w:sz="0" w:space="0" w:color="auto"/>
        <w:right w:val="none" w:sz="0" w:space="0" w:color="auto"/>
      </w:divBdr>
    </w:div>
    <w:div w:id="1578251179">
      <w:bodyDiv w:val="1"/>
      <w:marLeft w:val="0"/>
      <w:marRight w:val="0"/>
      <w:marTop w:val="0"/>
      <w:marBottom w:val="0"/>
      <w:divBdr>
        <w:top w:val="none" w:sz="0" w:space="0" w:color="auto"/>
        <w:left w:val="none" w:sz="0" w:space="0" w:color="auto"/>
        <w:bottom w:val="none" w:sz="0" w:space="0" w:color="auto"/>
        <w:right w:val="none" w:sz="0" w:space="0" w:color="auto"/>
      </w:divBdr>
    </w:div>
    <w:div w:id="1660574523">
      <w:bodyDiv w:val="1"/>
      <w:marLeft w:val="0"/>
      <w:marRight w:val="0"/>
      <w:marTop w:val="0"/>
      <w:marBottom w:val="0"/>
      <w:divBdr>
        <w:top w:val="none" w:sz="0" w:space="0" w:color="auto"/>
        <w:left w:val="none" w:sz="0" w:space="0" w:color="auto"/>
        <w:bottom w:val="none" w:sz="0" w:space="0" w:color="auto"/>
        <w:right w:val="none" w:sz="0" w:space="0" w:color="auto"/>
      </w:divBdr>
    </w:div>
    <w:div w:id="1712145565">
      <w:bodyDiv w:val="1"/>
      <w:marLeft w:val="0"/>
      <w:marRight w:val="0"/>
      <w:marTop w:val="0"/>
      <w:marBottom w:val="0"/>
      <w:divBdr>
        <w:top w:val="none" w:sz="0" w:space="0" w:color="auto"/>
        <w:left w:val="none" w:sz="0" w:space="0" w:color="auto"/>
        <w:bottom w:val="none" w:sz="0" w:space="0" w:color="auto"/>
        <w:right w:val="none" w:sz="0" w:space="0" w:color="auto"/>
      </w:divBdr>
    </w:div>
    <w:div w:id="1745176431">
      <w:bodyDiv w:val="1"/>
      <w:marLeft w:val="0"/>
      <w:marRight w:val="0"/>
      <w:marTop w:val="0"/>
      <w:marBottom w:val="0"/>
      <w:divBdr>
        <w:top w:val="none" w:sz="0" w:space="0" w:color="auto"/>
        <w:left w:val="none" w:sz="0" w:space="0" w:color="auto"/>
        <w:bottom w:val="none" w:sz="0" w:space="0" w:color="auto"/>
        <w:right w:val="none" w:sz="0" w:space="0" w:color="auto"/>
      </w:divBdr>
    </w:div>
    <w:div w:id="1935671488">
      <w:bodyDiv w:val="1"/>
      <w:marLeft w:val="0"/>
      <w:marRight w:val="0"/>
      <w:marTop w:val="0"/>
      <w:marBottom w:val="0"/>
      <w:divBdr>
        <w:top w:val="none" w:sz="0" w:space="0" w:color="auto"/>
        <w:left w:val="none" w:sz="0" w:space="0" w:color="auto"/>
        <w:bottom w:val="none" w:sz="0" w:space="0" w:color="auto"/>
        <w:right w:val="none" w:sz="0" w:space="0" w:color="auto"/>
      </w:divBdr>
    </w:div>
    <w:div w:id="1957710778">
      <w:bodyDiv w:val="1"/>
      <w:marLeft w:val="0"/>
      <w:marRight w:val="0"/>
      <w:marTop w:val="0"/>
      <w:marBottom w:val="0"/>
      <w:divBdr>
        <w:top w:val="none" w:sz="0" w:space="0" w:color="auto"/>
        <w:left w:val="none" w:sz="0" w:space="0" w:color="auto"/>
        <w:bottom w:val="none" w:sz="0" w:space="0" w:color="auto"/>
        <w:right w:val="none" w:sz="0" w:space="0" w:color="auto"/>
      </w:divBdr>
    </w:div>
    <w:div w:id="199093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2CF87-269B-4A68-BF52-2ADCB7743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1544</Words>
  <Characters>8801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Marston</dc:creator>
  <cp:keywords/>
  <dc:description/>
  <cp:lastModifiedBy>Medhurst Daniel</cp:lastModifiedBy>
  <cp:revision>2</cp:revision>
  <cp:lastPrinted>2023-03-24T02:50:00Z</cp:lastPrinted>
  <dcterms:created xsi:type="dcterms:W3CDTF">2025-03-17T10:28:00Z</dcterms:created>
  <dcterms:modified xsi:type="dcterms:W3CDTF">2025-03-17T10:28:00Z</dcterms:modified>
</cp:coreProperties>
</file>