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D97" w:rsidRPr="00801967" w:rsidRDefault="00801967">
      <w:pPr>
        <w:rPr>
          <w:sz w:val="36"/>
          <w:szCs w:val="36"/>
        </w:rPr>
      </w:pPr>
      <w:r w:rsidRPr="00801967">
        <w:rPr>
          <w:sz w:val="36"/>
          <w:szCs w:val="36"/>
        </w:rPr>
        <w:t>Common Questions for Online Total Triage</w:t>
      </w:r>
    </w:p>
    <w:p w:rsidR="00801967" w:rsidRDefault="00801967"/>
    <w:p w:rsidR="00801967" w:rsidRPr="00801967" w:rsidRDefault="00801967" w:rsidP="00801967">
      <w:pPr>
        <w:shd w:val="clear" w:color="auto" w:fill="F0F4F5"/>
        <w:spacing w:after="360" w:line="240" w:lineRule="auto"/>
        <w:rPr>
          <w:rFonts w:ascii="Arial" w:eastAsia="Times New Roman" w:hAnsi="Arial" w:cs="Arial"/>
          <w:color w:val="005EB8"/>
          <w:sz w:val="24"/>
          <w:szCs w:val="24"/>
          <w:lang w:eastAsia="en-GB"/>
        </w:rPr>
      </w:pPr>
      <w:r w:rsidRPr="00801967">
        <w:rPr>
          <w:rFonts w:ascii="Arial" w:eastAsia="Times New Roman" w:hAnsi="Arial" w:cs="Arial"/>
          <w:b/>
          <w:bCs/>
          <w:color w:val="005EB8"/>
          <w:sz w:val="24"/>
          <w:szCs w:val="24"/>
          <w:lang w:eastAsia="en-GB"/>
        </w:rPr>
        <w:t>How do I contact my GP?</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t>The quickest way to contact your surgery with medical or administrative queries is by submitting an online request here on our website (link coming soon) or through the NHS App.</w:t>
      </w:r>
    </w:p>
    <w:p w:rsidR="00801967" w:rsidRPr="00801967" w:rsidRDefault="00801967" w:rsidP="00801967">
      <w:pPr>
        <w:spacing w:after="0" w:line="240" w:lineRule="auto"/>
        <w:rPr>
          <w:rFonts w:ascii="Times New Roman" w:eastAsia="Times New Roman" w:hAnsi="Times New Roman" w:cs="Times New Roman"/>
          <w:sz w:val="24"/>
          <w:szCs w:val="24"/>
          <w:lang w:eastAsia="en-GB"/>
        </w:rPr>
      </w:pPr>
      <w:r w:rsidRPr="00801967">
        <w:rPr>
          <w:rFonts w:ascii="Times New Roman" w:eastAsia="Times New Roman" w:hAnsi="Times New Roman" w:cs="Times New Roman"/>
          <w:noProof/>
          <w:sz w:val="24"/>
          <w:szCs w:val="24"/>
          <w:lang w:eastAsia="en-GB"/>
        </w:rPr>
        <w:drawing>
          <wp:inline distT="0" distB="0" distL="0" distR="0">
            <wp:extent cx="3667125" cy="3943350"/>
            <wp:effectExtent l="0" t="0" r="9525" b="0"/>
            <wp:docPr id="2" name="Picture 2" descr="https://assets.practice365.co.uk/wp-content/uploads/sites/1226/2024/02/Accurx-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ssets.practice365.co.uk/wp-content/uploads/sites/1226/2024/02/Accurx-imag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67125" cy="3943350"/>
                    </a:xfrm>
                    <a:prstGeom prst="rect">
                      <a:avLst/>
                    </a:prstGeom>
                    <a:noFill/>
                    <a:ln>
                      <a:noFill/>
                    </a:ln>
                  </pic:spPr>
                </pic:pic>
              </a:graphicData>
            </a:graphic>
          </wp:inline>
        </w:drawing>
      </w:r>
    </w:p>
    <w:p w:rsidR="00801967" w:rsidRPr="00801967" w:rsidRDefault="00801967" w:rsidP="00801967">
      <w:pPr>
        <w:shd w:val="clear" w:color="auto" w:fill="F0F4F5"/>
        <w:spacing w:after="360" w:line="240" w:lineRule="auto"/>
        <w:rPr>
          <w:rFonts w:ascii="Arial" w:eastAsia="Times New Roman" w:hAnsi="Arial" w:cs="Arial"/>
          <w:color w:val="005EB8"/>
          <w:sz w:val="24"/>
          <w:szCs w:val="24"/>
          <w:lang w:eastAsia="en-GB"/>
        </w:rPr>
      </w:pPr>
      <w:r w:rsidRPr="00801967">
        <w:rPr>
          <w:rFonts w:ascii="Arial" w:eastAsia="Times New Roman" w:hAnsi="Arial" w:cs="Arial"/>
          <w:b/>
          <w:bCs/>
          <w:color w:val="005EB8"/>
          <w:sz w:val="24"/>
          <w:szCs w:val="24"/>
          <w:lang w:eastAsia="en-GB"/>
        </w:rPr>
        <w:t>What if I don’t have a smartphone or can’t use the internet?</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t>You can still telephone your surgery or visit in person. The receptionist will ask you questions about your request to fill out the online form on your behalf.</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t>The surgery team will then assess your request and will be back in touch with next steps.</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t>All requests will be assessed as soon as possible and in the same way, regardless of how you contacted the surgery.</w:t>
      </w:r>
    </w:p>
    <w:p w:rsidR="00801967" w:rsidRPr="00801967" w:rsidRDefault="00801967" w:rsidP="00801967">
      <w:pPr>
        <w:shd w:val="clear" w:color="auto" w:fill="F0F4F5"/>
        <w:spacing w:after="360" w:line="240" w:lineRule="auto"/>
        <w:rPr>
          <w:rFonts w:ascii="Arial" w:eastAsia="Times New Roman" w:hAnsi="Arial" w:cs="Arial"/>
          <w:color w:val="005EB8"/>
          <w:sz w:val="24"/>
          <w:szCs w:val="24"/>
          <w:lang w:eastAsia="en-GB"/>
        </w:rPr>
      </w:pPr>
      <w:r w:rsidRPr="00801967">
        <w:rPr>
          <w:rFonts w:ascii="Arial" w:eastAsia="Times New Roman" w:hAnsi="Arial" w:cs="Arial"/>
          <w:b/>
          <w:bCs/>
          <w:color w:val="005EB8"/>
          <w:sz w:val="24"/>
          <w:szCs w:val="24"/>
          <w:lang w:eastAsia="en-GB"/>
        </w:rPr>
        <w:t>Why has this changed?</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t xml:space="preserve">Traditional ways to contact your GP often meant that appointments were being allocated on a first come, first served basis, with long phone queues to get in touch </w:t>
      </w:r>
      <w:r w:rsidRPr="00801967">
        <w:rPr>
          <w:rFonts w:ascii="Arial" w:eastAsia="Times New Roman" w:hAnsi="Arial" w:cs="Arial"/>
          <w:color w:val="212B32"/>
          <w:sz w:val="24"/>
          <w:szCs w:val="24"/>
          <w:lang w:eastAsia="en-GB"/>
        </w:rPr>
        <w:lastRenderedPageBreak/>
        <w:t>with your surgery. This meant that vulnerable patients, or those who needed care sooner were missing out.</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t>You can avoid the queues by submitting a request online, making it easier to reach out to your surgery.</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t>By registering all requests through an online form, your surgery is able to prioritise and action requests quickly and fairly, ensuring that you get the right level of care at the right place and the right time.</w:t>
      </w:r>
    </w:p>
    <w:p w:rsidR="00801967" w:rsidRPr="00801967" w:rsidRDefault="00801967" w:rsidP="00801967">
      <w:pPr>
        <w:shd w:val="clear" w:color="auto" w:fill="F0F4F5"/>
        <w:spacing w:after="360" w:line="240" w:lineRule="auto"/>
        <w:rPr>
          <w:rFonts w:ascii="Arial" w:eastAsia="Times New Roman" w:hAnsi="Arial" w:cs="Arial"/>
          <w:color w:val="005EB8"/>
          <w:sz w:val="24"/>
          <w:szCs w:val="24"/>
          <w:lang w:eastAsia="en-GB"/>
        </w:rPr>
      </w:pPr>
      <w:r w:rsidRPr="00801967">
        <w:rPr>
          <w:rFonts w:ascii="Arial" w:eastAsia="Times New Roman" w:hAnsi="Arial" w:cs="Arial"/>
          <w:b/>
          <w:bCs/>
          <w:color w:val="005EB8"/>
          <w:sz w:val="24"/>
          <w:szCs w:val="24"/>
          <w:lang w:eastAsia="en-GB"/>
        </w:rPr>
        <w:t>What happens once I’ve submitted my request?</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t>Your surgery will use the information you provided to ensure that you’re given the most appropriate care. They may send you a text message containing a link to provide more information if needed.</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t>If an appointment is required, they may send you an appointment booking link via text message, or arrange this over the phone.</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t>If there is a faster or more appropriate route to care, you may be offered this, such as being asked to go to your local pharmacy, or being referred to another service.</w:t>
      </w:r>
    </w:p>
    <w:p w:rsidR="00801967" w:rsidRPr="00801967" w:rsidRDefault="00801967" w:rsidP="00801967">
      <w:pPr>
        <w:shd w:val="clear" w:color="auto" w:fill="F0F4F5"/>
        <w:spacing w:after="360" w:line="240" w:lineRule="auto"/>
        <w:rPr>
          <w:rFonts w:ascii="Arial" w:eastAsia="Times New Roman" w:hAnsi="Arial" w:cs="Arial"/>
          <w:color w:val="005EB8"/>
          <w:sz w:val="24"/>
          <w:szCs w:val="24"/>
          <w:lang w:eastAsia="en-GB"/>
        </w:rPr>
      </w:pPr>
      <w:r w:rsidRPr="00801967">
        <w:rPr>
          <w:rFonts w:ascii="Arial" w:eastAsia="Times New Roman" w:hAnsi="Arial" w:cs="Arial"/>
          <w:b/>
          <w:bCs/>
          <w:color w:val="005EB8"/>
          <w:sz w:val="24"/>
          <w:szCs w:val="24"/>
          <w:lang w:eastAsia="en-GB"/>
        </w:rPr>
        <w:t>What if I have more than one health concern?</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t>Similar to the appointment process before we launched Total Triage where you would book one appointment per health concern, if you have multiple health concerns, we advise that you fill in one triage form per concern.</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t>This is so that the GP can make an accurate assessment of each individual concern. Please note that you may be directed to an alternative service or professional to help with your health concern, for example, A&amp;E, your local pharmacy etc.</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b/>
          <w:bCs/>
          <w:i/>
          <w:iCs/>
          <w:color w:val="212B32"/>
          <w:sz w:val="24"/>
          <w:szCs w:val="24"/>
          <w:lang w:eastAsia="en-GB"/>
        </w:rPr>
        <w:t>Please ensure you provide as much information as possible per form.</w:t>
      </w:r>
    </w:p>
    <w:p w:rsidR="00801967" w:rsidRPr="00801967" w:rsidRDefault="00801967" w:rsidP="00801967">
      <w:pPr>
        <w:shd w:val="clear" w:color="auto" w:fill="F0F4F5"/>
        <w:spacing w:after="360" w:line="240" w:lineRule="auto"/>
        <w:rPr>
          <w:rFonts w:ascii="Arial" w:eastAsia="Times New Roman" w:hAnsi="Arial" w:cs="Arial"/>
          <w:color w:val="005EB8"/>
          <w:sz w:val="24"/>
          <w:szCs w:val="24"/>
          <w:lang w:eastAsia="en-GB"/>
        </w:rPr>
      </w:pPr>
      <w:r w:rsidRPr="00801967">
        <w:rPr>
          <w:rFonts w:ascii="Arial" w:eastAsia="Times New Roman" w:hAnsi="Arial" w:cs="Arial"/>
          <w:b/>
          <w:bCs/>
          <w:color w:val="005EB8"/>
          <w:sz w:val="24"/>
          <w:szCs w:val="24"/>
          <w:lang w:eastAsia="en-GB"/>
        </w:rPr>
        <w:t>When will I receive a response?</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t>Appointment requests will receive a response within one working day. If you need to be seen on the same day, you will receive a call from the practice. If you need to book a routine appointment, you will receive a text message with a link for you to book.</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t>Administrative requests will be acknowledged within two working days.</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t>Please don’t re-submit the same form. If you haven’t received a response within the relevant timeframes mentioned above, please call the practice directly.</w:t>
      </w:r>
    </w:p>
    <w:p w:rsidR="00801967" w:rsidRPr="00801967" w:rsidRDefault="00801967" w:rsidP="00801967">
      <w:pPr>
        <w:shd w:val="clear" w:color="auto" w:fill="F0F4F5"/>
        <w:spacing w:after="360" w:line="240" w:lineRule="auto"/>
        <w:rPr>
          <w:rFonts w:ascii="Arial" w:eastAsia="Times New Roman" w:hAnsi="Arial" w:cs="Arial"/>
          <w:color w:val="005EB8"/>
          <w:sz w:val="24"/>
          <w:szCs w:val="24"/>
          <w:lang w:eastAsia="en-GB"/>
        </w:rPr>
      </w:pPr>
      <w:r w:rsidRPr="00801967">
        <w:rPr>
          <w:rFonts w:ascii="Arial" w:eastAsia="Times New Roman" w:hAnsi="Arial" w:cs="Arial"/>
          <w:b/>
          <w:bCs/>
          <w:color w:val="005EB8"/>
          <w:sz w:val="24"/>
          <w:szCs w:val="24"/>
          <w:lang w:eastAsia="en-GB"/>
        </w:rPr>
        <w:lastRenderedPageBreak/>
        <w:t>How can I access the form?</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t>You can access the form in several ways:</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t xml:space="preserve">-Website: Visit https://www.prestburymedicalpractice.co.uk/, and click the big </w:t>
      </w:r>
      <w:r>
        <w:rPr>
          <w:rFonts w:ascii="Arial" w:eastAsia="Times New Roman" w:hAnsi="Arial" w:cs="Arial"/>
          <w:color w:val="212B32"/>
          <w:sz w:val="24"/>
          <w:szCs w:val="24"/>
          <w:lang w:eastAsia="en-GB"/>
        </w:rPr>
        <w:t>green</w:t>
      </w:r>
      <w:r w:rsidRPr="00801967">
        <w:rPr>
          <w:rFonts w:ascii="Arial" w:eastAsia="Times New Roman" w:hAnsi="Arial" w:cs="Arial"/>
          <w:color w:val="212B32"/>
          <w:sz w:val="24"/>
          <w:szCs w:val="24"/>
          <w:lang w:eastAsia="en-GB"/>
        </w:rPr>
        <w:t xml:space="preserve"> button at the top of the page labelled: ‘</w:t>
      </w:r>
      <w:r>
        <w:rPr>
          <w:rFonts w:ascii="Arial" w:eastAsia="Times New Roman" w:hAnsi="Arial" w:cs="Arial"/>
          <w:color w:val="212B32"/>
          <w:sz w:val="24"/>
          <w:szCs w:val="24"/>
          <w:lang w:eastAsia="en-GB"/>
        </w:rPr>
        <w:t>Contact us online – Submit new request</w:t>
      </w:r>
      <w:r w:rsidRPr="00801967">
        <w:rPr>
          <w:rFonts w:ascii="Arial" w:eastAsia="Times New Roman" w:hAnsi="Arial" w:cs="Arial"/>
          <w:color w:val="212B32"/>
          <w:sz w:val="24"/>
          <w:szCs w:val="24"/>
          <w:lang w:eastAsia="en-GB"/>
        </w:rPr>
        <w:t>. You can also access the form via the ‘Appointments’ page</w:t>
      </w:r>
      <w:r>
        <w:rPr>
          <w:rFonts w:ascii="Arial" w:eastAsia="Times New Roman" w:hAnsi="Arial" w:cs="Arial"/>
          <w:color w:val="212B32"/>
          <w:sz w:val="24"/>
          <w:szCs w:val="24"/>
          <w:lang w:eastAsia="en-GB"/>
        </w:rPr>
        <w:t xml:space="preserve"> using Contact your GP Online - ACCuRX</w:t>
      </w:r>
      <w:bookmarkStart w:id="0" w:name="_GoBack"/>
      <w:bookmarkEnd w:id="0"/>
      <w:r w:rsidRPr="00801967">
        <w:rPr>
          <w:rFonts w:ascii="Arial" w:eastAsia="Times New Roman" w:hAnsi="Arial" w:cs="Arial"/>
          <w:color w:val="212B32"/>
          <w:sz w:val="24"/>
          <w:szCs w:val="24"/>
          <w:lang w:eastAsia="en-GB"/>
        </w:rPr>
        <w:t>.</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t>-NHS App: Login to your NHS App, click ‘Services’, click ‘Contact your GP about a health problem’.</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i/>
          <w:iCs/>
          <w:color w:val="212B32"/>
          <w:sz w:val="24"/>
          <w:szCs w:val="24"/>
          <w:lang w:eastAsia="en-GB"/>
        </w:rPr>
        <w:t>Please note that we do not offer GP appointments via the NHS App, all appointment requests are now triaged by one of our GPs before an appointment is offered.</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t>-Text message: You will have received a text message with the link when Total Triage was launched in your practice, if you still have the text message please click the link to access the form.</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t>No username and/or password is required to complete and submit the form. Forms can also be completed on behalf of a patient, for example, by a relative or carer.</w:t>
      </w:r>
    </w:p>
    <w:p w:rsidR="00801967" w:rsidRPr="00801967" w:rsidRDefault="00801967" w:rsidP="00801967">
      <w:pPr>
        <w:shd w:val="clear" w:color="auto" w:fill="F0F4F5"/>
        <w:spacing w:after="360" w:line="240" w:lineRule="auto"/>
        <w:rPr>
          <w:rFonts w:ascii="Arial" w:eastAsia="Times New Roman" w:hAnsi="Arial" w:cs="Arial"/>
          <w:color w:val="005EB8"/>
          <w:sz w:val="24"/>
          <w:szCs w:val="24"/>
          <w:lang w:eastAsia="en-GB"/>
        </w:rPr>
      </w:pPr>
      <w:r w:rsidRPr="00801967">
        <w:rPr>
          <w:rFonts w:ascii="Arial" w:eastAsia="Times New Roman" w:hAnsi="Arial" w:cs="Arial"/>
          <w:b/>
          <w:bCs/>
          <w:color w:val="005EB8"/>
          <w:sz w:val="24"/>
          <w:szCs w:val="24"/>
          <w:lang w:eastAsia="en-GB"/>
        </w:rPr>
        <w:t>What if I can’t attend the same day appointment offered?</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t>If the GP feels you need to be seen on the same day, you will be expected to attend your appointment. If you are unable to attend the same day appointment offered, you will be directed to out of hours services.</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t>If you are unable to/do not want to attend out of hours services, you will need to submit another form the following day.</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t>Please make sure you provide your availability when you complete the form so that we can take this into account when offering an appointment.</w:t>
      </w:r>
    </w:p>
    <w:p w:rsidR="00801967" w:rsidRPr="00801967" w:rsidRDefault="00801967" w:rsidP="00801967">
      <w:pPr>
        <w:shd w:val="clear" w:color="auto" w:fill="F0F4F5"/>
        <w:spacing w:after="360" w:line="240" w:lineRule="auto"/>
        <w:rPr>
          <w:rFonts w:ascii="Arial" w:eastAsia="Times New Roman" w:hAnsi="Arial" w:cs="Arial"/>
          <w:color w:val="005EB8"/>
          <w:sz w:val="24"/>
          <w:szCs w:val="24"/>
          <w:lang w:eastAsia="en-GB"/>
        </w:rPr>
      </w:pPr>
      <w:r w:rsidRPr="00801967">
        <w:rPr>
          <w:rFonts w:ascii="Arial" w:eastAsia="Times New Roman" w:hAnsi="Arial" w:cs="Arial"/>
          <w:b/>
          <w:bCs/>
          <w:color w:val="005EB8"/>
          <w:sz w:val="24"/>
          <w:szCs w:val="24"/>
          <w:lang w:eastAsia="en-GB"/>
        </w:rPr>
        <w:t>Will I receive a quicker response if I attend or call the surgery?</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t>No, if you visit or call the surgery, you will still need to fill out the same triage form so that you can be assessed in the same way, as the process is the same for </w:t>
      </w:r>
      <w:r w:rsidRPr="00801967">
        <w:rPr>
          <w:rFonts w:ascii="Arial" w:eastAsia="Times New Roman" w:hAnsi="Arial" w:cs="Arial"/>
          <w:b/>
          <w:bCs/>
          <w:color w:val="212B32"/>
          <w:sz w:val="24"/>
          <w:szCs w:val="24"/>
          <w:lang w:eastAsia="en-GB"/>
        </w:rPr>
        <w:t>all </w:t>
      </w:r>
      <w:r w:rsidRPr="00801967">
        <w:rPr>
          <w:rFonts w:ascii="Arial" w:eastAsia="Times New Roman" w:hAnsi="Arial" w:cs="Arial"/>
          <w:color w:val="212B32"/>
          <w:sz w:val="24"/>
          <w:szCs w:val="24"/>
          <w:lang w:eastAsia="en-GB"/>
        </w:rPr>
        <w:t>patients. The receptionist or call handler will need to go through the form with you to capture all the required details.</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t>If you/the patient cannot fill the form in for whatever reason, calling the practice would be the best option as it avoids an unnecessary visit to the practice.</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t>Forms can be submitted between the hours of 8am and 6.30pm.</w:t>
      </w:r>
    </w:p>
    <w:p w:rsidR="00801967" w:rsidRPr="00801967" w:rsidRDefault="00801967" w:rsidP="00801967">
      <w:pPr>
        <w:shd w:val="clear" w:color="auto" w:fill="F0F4F5"/>
        <w:spacing w:after="360" w:line="240" w:lineRule="auto"/>
        <w:rPr>
          <w:rFonts w:ascii="Arial" w:eastAsia="Times New Roman" w:hAnsi="Arial" w:cs="Arial"/>
          <w:color w:val="005EB8"/>
          <w:sz w:val="24"/>
          <w:szCs w:val="24"/>
          <w:lang w:eastAsia="en-GB"/>
        </w:rPr>
      </w:pPr>
      <w:r w:rsidRPr="00801967">
        <w:rPr>
          <w:rFonts w:ascii="Arial" w:eastAsia="Times New Roman" w:hAnsi="Arial" w:cs="Arial"/>
          <w:b/>
          <w:bCs/>
          <w:color w:val="005EB8"/>
          <w:sz w:val="24"/>
          <w:szCs w:val="24"/>
          <w:lang w:eastAsia="en-GB"/>
        </w:rPr>
        <w:lastRenderedPageBreak/>
        <w:t>Will I see a GP?</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t>The GP assessing your request will determine who the most appropriate healthcare professional is for your needs.</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t>This means you may not see a GP during your appointment, instead you may see one of the following:</w:t>
      </w:r>
    </w:p>
    <w:p w:rsidR="00801967" w:rsidRPr="00801967" w:rsidRDefault="00801967" w:rsidP="00801967">
      <w:pPr>
        <w:numPr>
          <w:ilvl w:val="0"/>
          <w:numId w:val="1"/>
        </w:numPr>
        <w:shd w:val="clear" w:color="auto" w:fill="F0F4F5"/>
        <w:spacing w:before="100" w:beforeAutospacing="1" w:after="120" w:line="240" w:lineRule="auto"/>
        <w:rPr>
          <w:rFonts w:ascii="Arial" w:eastAsia="Times New Roman" w:hAnsi="Arial" w:cs="Arial"/>
          <w:color w:val="212B32"/>
          <w:sz w:val="24"/>
          <w:szCs w:val="24"/>
          <w:lang w:eastAsia="en-GB"/>
        </w:rPr>
      </w:pPr>
      <w:r w:rsidRPr="00801967">
        <w:rPr>
          <w:rFonts w:ascii="Arial" w:eastAsia="Times New Roman" w:hAnsi="Arial" w:cs="Arial"/>
          <w:b/>
          <w:bCs/>
          <w:color w:val="212B32"/>
          <w:sz w:val="24"/>
          <w:szCs w:val="24"/>
          <w:lang w:eastAsia="en-GB"/>
        </w:rPr>
        <w:t>Advanced Nurse Practitioner</w:t>
      </w:r>
      <w:r w:rsidRPr="00801967">
        <w:rPr>
          <w:rFonts w:ascii="Arial" w:eastAsia="Times New Roman" w:hAnsi="Arial" w:cs="Arial"/>
          <w:color w:val="212B32"/>
          <w:sz w:val="24"/>
          <w:szCs w:val="24"/>
          <w:lang w:eastAsia="en-GB"/>
        </w:rPr>
        <w:t> – a registered nurse with advanced training: they can assess, diagnose, treat, and prescribe medication.</w:t>
      </w:r>
    </w:p>
    <w:p w:rsidR="00801967" w:rsidRPr="00801967" w:rsidRDefault="00801967" w:rsidP="00801967">
      <w:pPr>
        <w:numPr>
          <w:ilvl w:val="0"/>
          <w:numId w:val="1"/>
        </w:numPr>
        <w:shd w:val="clear" w:color="auto" w:fill="F0F4F5"/>
        <w:spacing w:before="100" w:beforeAutospacing="1" w:after="120" w:line="240" w:lineRule="auto"/>
        <w:rPr>
          <w:rFonts w:ascii="Arial" w:eastAsia="Times New Roman" w:hAnsi="Arial" w:cs="Arial"/>
          <w:color w:val="212B32"/>
          <w:sz w:val="24"/>
          <w:szCs w:val="24"/>
          <w:lang w:eastAsia="en-GB"/>
        </w:rPr>
      </w:pPr>
      <w:r w:rsidRPr="00801967">
        <w:rPr>
          <w:rFonts w:ascii="Arial" w:eastAsia="Times New Roman" w:hAnsi="Arial" w:cs="Arial"/>
          <w:b/>
          <w:bCs/>
          <w:color w:val="212B32"/>
          <w:sz w:val="24"/>
          <w:szCs w:val="24"/>
          <w:lang w:eastAsia="en-GB"/>
        </w:rPr>
        <w:t>First Contact Physiotherapist</w:t>
      </w:r>
      <w:r w:rsidRPr="00801967">
        <w:rPr>
          <w:rFonts w:ascii="Arial" w:eastAsia="Times New Roman" w:hAnsi="Arial" w:cs="Arial"/>
          <w:color w:val="212B32"/>
          <w:sz w:val="24"/>
          <w:szCs w:val="24"/>
          <w:lang w:eastAsia="en-GB"/>
        </w:rPr>
        <w:t> – a highly experienced physiotherapist who can manage most conditions without needing to involve your GP, and can request investigations, in some cases joint injections and prescribe medication.</w:t>
      </w:r>
    </w:p>
    <w:p w:rsidR="00801967" w:rsidRPr="00801967" w:rsidRDefault="00801967" w:rsidP="00801967">
      <w:pPr>
        <w:numPr>
          <w:ilvl w:val="0"/>
          <w:numId w:val="1"/>
        </w:numPr>
        <w:shd w:val="clear" w:color="auto" w:fill="F0F4F5"/>
        <w:spacing w:before="100" w:beforeAutospacing="1" w:after="120" w:line="240" w:lineRule="auto"/>
        <w:rPr>
          <w:rFonts w:ascii="Arial" w:eastAsia="Times New Roman" w:hAnsi="Arial" w:cs="Arial"/>
          <w:color w:val="212B32"/>
          <w:sz w:val="24"/>
          <w:szCs w:val="24"/>
          <w:lang w:eastAsia="en-GB"/>
        </w:rPr>
      </w:pPr>
      <w:r w:rsidRPr="00801967">
        <w:rPr>
          <w:rFonts w:ascii="Arial" w:eastAsia="Times New Roman" w:hAnsi="Arial" w:cs="Arial"/>
          <w:b/>
          <w:bCs/>
          <w:color w:val="212B32"/>
          <w:sz w:val="24"/>
          <w:szCs w:val="24"/>
          <w:lang w:eastAsia="en-GB"/>
        </w:rPr>
        <w:t>Mental Health Practitioner </w:t>
      </w:r>
      <w:r w:rsidRPr="00801967">
        <w:rPr>
          <w:rFonts w:ascii="Arial" w:eastAsia="Times New Roman" w:hAnsi="Arial" w:cs="Arial"/>
          <w:color w:val="212B32"/>
          <w:sz w:val="24"/>
          <w:szCs w:val="24"/>
          <w:lang w:eastAsia="en-GB"/>
        </w:rPr>
        <w:t>– a specialist mental health nurse who can support with patients experiencing mental health problems such as low mood, OCD, depression, anxiety or stress.</w:t>
      </w:r>
    </w:p>
    <w:p w:rsidR="00801967" w:rsidRPr="00801967" w:rsidRDefault="00801967" w:rsidP="00801967">
      <w:pPr>
        <w:numPr>
          <w:ilvl w:val="0"/>
          <w:numId w:val="1"/>
        </w:numPr>
        <w:shd w:val="clear" w:color="auto" w:fill="F0F4F5"/>
        <w:spacing w:before="100" w:beforeAutospacing="1" w:after="0" w:line="240" w:lineRule="auto"/>
        <w:rPr>
          <w:rFonts w:ascii="Arial" w:eastAsia="Times New Roman" w:hAnsi="Arial" w:cs="Arial"/>
          <w:color w:val="212B32"/>
          <w:sz w:val="24"/>
          <w:szCs w:val="24"/>
          <w:lang w:eastAsia="en-GB"/>
        </w:rPr>
      </w:pPr>
      <w:r w:rsidRPr="00801967">
        <w:rPr>
          <w:rFonts w:ascii="Arial" w:eastAsia="Times New Roman" w:hAnsi="Arial" w:cs="Arial"/>
          <w:b/>
          <w:bCs/>
          <w:color w:val="212B32"/>
          <w:sz w:val="24"/>
          <w:szCs w:val="24"/>
          <w:lang w:eastAsia="en-GB"/>
        </w:rPr>
        <w:t>Clinical Pharmacist </w:t>
      </w:r>
      <w:r w:rsidRPr="00801967">
        <w:rPr>
          <w:rFonts w:ascii="Arial" w:eastAsia="Times New Roman" w:hAnsi="Arial" w:cs="Arial"/>
          <w:color w:val="212B32"/>
          <w:sz w:val="24"/>
          <w:szCs w:val="24"/>
          <w:lang w:eastAsia="en-GB"/>
        </w:rPr>
        <w:t>– a</w:t>
      </w:r>
      <w:r>
        <w:rPr>
          <w:rFonts w:ascii="Arial" w:eastAsia="Times New Roman" w:hAnsi="Arial" w:cs="Arial"/>
          <w:color w:val="212B32"/>
          <w:sz w:val="24"/>
          <w:szCs w:val="24"/>
          <w:lang w:eastAsia="en-GB"/>
        </w:rPr>
        <w:t xml:space="preserve"> </w:t>
      </w:r>
      <w:r w:rsidRPr="00801967">
        <w:rPr>
          <w:rFonts w:ascii="Arial" w:eastAsia="Times New Roman" w:hAnsi="Arial" w:cs="Arial"/>
          <w:color w:val="212B32"/>
          <w:sz w:val="24"/>
          <w:szCs w:val="24"/>
          <w:lang w:eastAsia="en-GB"/>
        </w:rPr>
        <w:t>clinical pharmacist can provide advice in relation to medicine use and can also prescribe medication as and when needed.</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t>Alternatively, you may be directed to services outside the GP practice, for example, your local pharmacy.</w:t>
      </w:r>
    </w:p>
    <w:p w:rsidR="00801967" w:rsidRPr="00801967" w:rsidRDefault="00801967" w:rsidP="00801967">
      <w:pPr>
        <w:shd w:val="clear" w:color="auto" w:fill="F0F4F5"/>
        <w:spacing w:after="360" w:line="240" w:lineRule="auto"/>
        <w:rPr>
          <w:rFonts w:ascii="Arial" w:eastAsia="Times New Roman" w:hAnsi="Arial" w:cs="Arial"/>
          <w:color w:val="005EB8"/>
          <w:sz w:val="24"/>
          <w:szCs w:val="24"/>
          <w:lang w:eastAsia="en-GB"/>
        </w:rPr>
      </w:pPr>
      <w:r w:rsidRPr="00801967">
        <w:rPr>
          <w:rFonts w:ascii="Arial" w:eastAsia="Times New Roman" w:hAnsi="Arial" w:cs="Arial"/>
          <w:b/>
          <w:bCs/>
          <w:color w:val="005EB8"/>
          <w:sz w:val="24"/>
          <w:szCs w:val="24"/>
          <w:lang w:eastAsia="en-GB"/>
        </w:rPr>
        <w:t>Do I need to fill in a triage form for a prescription request or for test results?</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t>For any administrative queries/requests such as repeat prescriptions, test results etc. they should be submitted by clicking the ‘admin query’ button.</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t>Did you know that using the NHS App is the quickest and most efficient way to request repeat prescriptions and view your test results?</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t>Haven’t already downloaded the NHS App? </w:t>
      </w:r>
      <w:hyperlink r:id="rId8" w:history="1">
        <w:r w:rsidRPr="00801967">
          <w:rPr>
            <w:rFonts w:ascii="Arial" w:eastAsia="Times New Roman" w:hAnsi="Arial" w:cs="Arial"/>
            <w:color w:val="005EB8"/>
            <w:sz w:val="24"/>
            <w:szCs w:val="24"/>
            <w:u w:val="single"/>
            <w:lang w:eastAsia="en-GB"/>
          </w:rPr>
          <w:t>Click here.</w:t>
        </w:r>
      </w:hyperlink>
    </w:p>
    <w:p w:rsidR="00801967" w:rsidRPr="00801967" w:rsidRDefault="00801967" w:rsidP="00801967">
      <w:pPr>
        <w:shd w:val="clear" w:color="auto" w:fill="F0F4F5"/>
        <w:spacing w:after="360" w:line="240" w:lineRule="auto"/>
        <w:rPr>
          <w:rFonts w:ascii="Arial" w:eastAsia="Times New Roman" w:hAnsi="Arial" w:cs="Arial"/>
          <w:color w:val="005EB8"/>
          <w:sz w:val="24"/>
          <w:szCs w:val="24"/>
          <w:lang w:eastAsia="en-GB"/>
        </w:rPr>
      </w:pPr>
      <w:r w:rsidRPr="00801967">
        <w:rPr>
          <w:rFonts w:ascii="Arial" w:eastAsia="Times New Roman" w:hAnsi="Arial" w:cs="Arial"/>
          <w:b/>
          <w:bCs/>
          <w:color w:val="005EB8"/>
          <w:sz w:val="24"/>
          <w:szCs w:val="24"/>
          <w:lang w:eastAsia="en-GB"/>
        </w:rPr>
        <w:t>What if I’ve been told to book a routine appointment but there are none available via the link provided?</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t>If a GP feels a patient you need to be seen via a routine appointment, a link to book an appointment will be sent to you via text message.</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t>You are given seven days to book your appointment using the link. If you click the link and it says there are no appointments available, please try again the next working day as early as possible. More appointments become available on a regular basis so it’s important you keep checking. If the seven days have passed and you haven’t booked an appointment but still need one, you will need to start again by submitting a new form.</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lastRenderedPageBreak/>
        <w:t>Please note that the link you are sent can only be used once for one appointment. If you need an appointment for another health concern, please complete a separate triage form.</w:t>
      </w:r>
    </w:p>
    <w:p w:rsidR="00801967" w:rsidRPr="00801967" w:rsidRDefault="00801967" w:rsidP="00801967">
      <w:pPr>
        <w:shd w:val="clear" w:color="auto" w:fill="F0F4F5"/>
        <w:spacing w:after="360" w:line="240" w:lineRule="auto"/>
        <w:rPr>
          <w:rFonts w:ascii="Arial" w:eastAsia="Times New Roman" w:hAnsi="Arial" w:cs="Arial"/>
          <w:color w:val="005EB8"/>
          <w:sz w:val="24"/>
          <w:szCs w:val="24"/>
          <w:lang w:eastAsia="en-GB"/>
        </w:rPr>
      </w:pPr>
      <w:r w:rsidRPr="00801967">
        <w:rPr>
          <w:rFonts w:ascii="Arial" w:eastAsia="Times New Roman" w:hAnsi="Arial" w:cs="Arial"/>
          <w:b/>
          <w:bCs/>
          <w:color w:val="005EB8"/>
          <w:sz w:val="24"/>
          <w:szCs w:val="24"/>
          <w:lang w:eastAsia="en-GB"/>
        </w:rPr>
        <w:t>How do I know which GP I will be seeing/what about if I want to see a specific GP?</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t>If there is a specific GP you would like to see for your appointment, please state this on the form.</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t>If it’s a same day appointment that you require, the receptionist will call you and let you know which GP your appointment is with, it may not be your preferred GP depending on availability, for example, they may not be working that day.</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t>If it’s a routine appointment that you require, we will send you a link via text message. We will consider your preference of GP when sending you the available slots but again, they may not be available on the date and time of your appointment. If the GP triaging your form thinks you need to be seen as soon as possible but your preferred GP is not available, you will be offered an appointment with another clinician.</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t>You have the option to use out of hours services if you prefer.</w:t>
      </w:r>
    </w:p>
    <w:p w:rsidR="00801967" w:rsidRPr="00801967" w:rsidRDefault="00801967" w:rsidP="00801967">
      <w:pPr>
        <w:shd w:val="clear" w:color="auto" w:fill="F0F4F5"/>
        <w:spacing w:after="360" w:line="240" w:lineRule="auto"/>
        <w:rPr>
          <w:rFonts w:ascii="Arial" w:eastAsia="Times New Roman" w:hAnsi="Arial" w:cs="Arial"/>
          <w:color w:val="005EB8"/>
          <w:sz w:val="24"/>
          <w:szCs w:val="24"/>
          <w:lang w:eastAsia="en-GB"/>
        </w:rPr>
      </w:pPr>
      <w:r w:rsidRPr="00801967">
        <w:rPr>
          <w:rFonts w:ascii="Arial" w:eastAsia="Times New Roman" w:hAnsi="Arial" w:cs="Arial"/>
          <w:b/>
          <w:bCs/>
          <w:color w:val="005EB8"/>
          <w:sz w:val="24"/>
          <w:szCs w:val="24"/>
          <w:lang w:eastAsia="en-GB"/>
        </w:rPr>
        <w:t xml:space="preserve">What is </w:t>
      </w:r>
      <w:proofErr w:type="spellStart"/>
      <w:r w:rsidRPr="00801967">
        <w:rPr>
          <w:rFonts w:ascii="Arial" w:eastAsia="Times New Roman" w:hAnsi="Arial" w:cs="Arial"/>
          <w:b/>
          <w:bCs/>
          <w:color w:val="005EB8"/>
          <w:sz w:val="24"/>
          <w:szCs w:val="24"/>
          <w:lang w:eastAsia="en-GB"/>
        </w:rPr>
        <w:t>Accurx</w:t>
      </w:r>
      <w:proofErr w:type="spellEnd"/>
      <w:r w:rsidRPr="00801967">
        <w:rPr>
          <w:rFonts w:ascii="Arial" w:eastAsia="Times New Roman" w:hAnsi="Arial" w:cs="Arial"/>
          <w:b/>
          <w:bCs/>
          <w:color w:val="005EB8"/>
          <w:sz w:val="24"/>
          <w:szCs w:val="24"/>
          <w:lang w:eastAsia="en-GB"/>
        </w:rPr>
        <w:t>?</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proofErr w:type="spellStart"/>
      <w:r w:rsidRPr="00801967">
        <w:rPr>
          <w:rFonts w:ascii="Arial" w:eastAsia="Times New Roman" w:hAnsi="Arial" w:cs="Arial"/>
          <w:color w:val="212B32"/>
          <w:sz w:val="24"/>
          <w:szCs w:val="24"/>
          <w:lang w:eastAsia="en-GB"/>
        </w:rPr>
        <w:t>Accurx</w:t>
      </w:r>
      <w:proofErr w:type="spellEnd"/>
      <w:r w:rsidRPr="00801967">
        <w:rPr>
          <w:rFonts w:ascii="Arial" w:eastAsia="Times New Roman" w:hAnsi="Arial" w:cs="Arial"/>
          <w:color w:val="212B32"/>
          <w:sz w:val="24"/>
          <w:szCs w:val="24"/>
          <w:lang w:eastAsia="en-GB"/>
        </w:rPr>
        <w:t xml:space="preserve"> is an NHS-approved software supplier. Your surgery uses </w:t>
      </w:r>
      <w:proofErr w:type="spellStart"/>
      <w:r w:rsidRPr="00801967">
        <w:rPr>
          <w:rFonts w:ascii="Arial" w:eastAsia="Times New Roman" w:hAnsi="Arial" w:cs="Arial"/>
          <w:color w:val="212B32"/>
          <w:sz w:val="24"/>
          <w:szCs w:val="24"/>
          <w:lang w:eastAsia="en-GB"/>
        </w:rPr>
        <w:t>Accurx</w:t>
      </w:r>
      <w:proofErr w:type="spellEnd"/>
      <w:r w:rsidRPr="00801967">
        <w:rPr>
          <w:rFonts w:ascii="Arial" w:eastAsia="Times New Roman" w:hAnsi="Arial" w:cs="Arial"/>
          <w:color w:val="212B32"/>
          <w:sz w:val="24"/>
          <w:szCs w:val="24"/>
          <w:lang w:eastAsia="en-GB"/>
        </w:rPr>
        <w:t xml:space="preserve"> to manage patient requests, request additional information from you and send you messages about your care.</w:t>
      </w:r>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t xml:space="preserve">For more information on </w:t>
      </w:r>
      <w:proofErr w:type="spellStart"/>
      <w:r w:rsidRPr="00801967">
        <w:rPr>
          <w:rFonts w:ascii="Arial" w:eastAsia="Times New Roman" w:hAnsi="Arial" w:cs="Arial"/>
          <w:color w:val="212B32"/>
          <w:sz w:val="24"/>
          <w:szCs w:val="24"/>
          <w:lang w:eastAsia="en-GB"/>
        </w:rPr>
        <w:t>Accurx</w:t>
      </w:r>
      <w:proofErr w:type="spellEnd"/>
      <w:r w:rsidRPr="00801967">
        <w:rPr>
          <w:rFonts w:ascii="Arial" w:eastAsia="Times New Roman" w:hAnsi="Arial" w:cs="Arial"/>
          <w:color w:val="212B32"/>
          <w:sz w:val="24"/>
          <w:szCs w:val="24"/>
          <w:lang w:eastAsia="en-GB"/>
        </w:rPr>
        <w:t xml:space="preserve"> visit: </w:t>
      </w:r>
      <w:hyperlink r:id="rId9" w:history="1">
        <w:r w:rsidRPr="00801967">
          <w:rPr>
            <w:rFonts w:ascii="Arial" w:eastAsia="Times New Roman" w:hAnsi="Arial" w:cs="Arial"/>
            <w:color w:val="005EB8"/>
            <w:sz w:val="24"/>
            <w:szCs w:val="24"/>
            <w:u w:val="single"/>
            <w:lang w:eastAsia="en-GB"/>
          </w:rPr>
          <w:t>https://www.accurx.com/patient</w:t>
        </w:r>
      </w:hyperlink>
    </w:p>
    <w:p w:rsidR="00801967" w:rsidRPr="00801967" w:rsidRDefault="00801967" w:rsidP="00801967">
      <w:pPr>
        <w:shd w:val="clear" w:color="auto" w:fill="F0F4F5"/>
        <w:spacing w:after="360" w:line="240" w:lineRule="auto"/>
        <w:rPr>
          <w:rFonts w:ascii="Arial" w:eastAsia="Times New Roman" w:hAnsi="Arial" w:cs="Arial"/>
          <w:color w:val="212B32"/>
          <w:sz w:val="24"/>
          <w:szCs w:val="24"/>
          <w:lang w:eastAsia="en-GB"/>
        </w:rPr>
      </w:pPr>
      <w:r w:rsidRPr="00801967">
        <w:rPr>
          <w:rFonts w:ascii="Arial" w:eastAsia="Times New Roman" w:hAnsi="Arial" w:cs="Arial"/>
          <w:color w:val="212B32"/>
          <w:sz w:val="24"/>
          <w:szCs w:val="24"/>
          <w:lang w:eastAsia="en-GB"/>
        </w:rPr>
        <w:t xml:space="preserve">If you have any further questions about </w:t>
      </w:r>
      <w:proofErr w:type="spellStart"/>
      <w:r w:rsidRPr="00801967">
        <w:rPr>
          <w:rFonts w:ascii="Arial" w:eastAsia="Times New Roman" w:hAnsi="Arial" w:cs="Arial"/>
          <w:color w:val="212B32"/>
          <w:sz w:val="24"/>
          <w:szCs w:val="24"/>
          <w:lang w:eastAsia="en-GB"/>
        </w:rPr>
        <w:t>Accurx</w:t>
      </w:r>
      <w:proofErr w:type="spellEnd"/>
      <w:r w:rsidRPr="00801967">
        <w:rPr>
          <w:rFonts w:ascii="Arial" w:eastAsia="Times New Roman" w:hAnsi="Arial" w:cs="Arial"/>
          <w:color w:val="212B32"/>
          <w:sz w:val="24"/>
          <w:szCs w:val="24"/>
          <w:lang w:eastAsia="en-GB"/>
        </w:rPr>
        <w:t xml:space="preserve">, please do not hesitate to get in touch with the </w:t>
      </w:r>
      <w:proofErr w:type="spellStart"/>
      <w:r w:rsidRPr="00801967">
        <w:rPr>
          <w:rFonts w:ascii="Arial" w:eastAsia="Times New Roman" w:hAnsi="Arial" w:cs="Arial"/>
          <w:color w:val="212B32"/>
          <w:sz w:val="24"/>
          <w:szCs w:val="24"/>
          <w:lang w:eastAsia="en-GB"/>
        </w:rPr>
        <w:t>Accurx</w:t>
      </w:r>
      <w:proofErr w:type="spellEnd"/>
      <w:r w:rsidRPr="00801967">
        <w:rPr>
          <w:rFonts w:ascii="Arial" w:eastAsia="Times New Roman" w:hAnsi="Arial" w:cs="Arial"/>
          <w:color w:val="212B32"/>
          <w:sz w:val="24"/>
          <w:szCs w:val="24"/>
          <w:lang w:eastAsia="en-GB"/>
        </w:rPr>
        <w:t xml:space="preserve"> Support Team via live chat or email (</w:t>
      </w:r>
      <w:hyperlink r:id="rId10" w:history="1">
        <w:r w:rsidRPr="00801967">
          <w:rPr>
            <w:rFonts w:ascii="Arial" w:eastAsia="Times New Roman" w:hAnsi="Arial" w:cs="Arial"/>
            <w:color w:val="005EB8"/>
            <w:sz w:val="24"/>
            <w:szCs w:val="24"/>
            <w:u w:val="single"/>
            <w:lang w:eastAsia="en-GB"/>
          </w:rPr>
          <w:t>support@accurx.com</w:t>
        </w:r>
      </w:hyperlink>
      <w:r w:rsidRPr="00801967">
        <w:rPr>
          <w:rFonts w:ascii="Arial" w:eastAsia="Times New Roman" w:hAnsi="Arial" w:cs="Arial"/>
          <w:color w:val="212B32"/>
          <w:sz w:val="24"/>
          <w:szCs w:val="24"/>
          <w:lang w:eastAsia="en-GB"/>
        </w:rPr>
        <w:t>).</w:t>
      </w:r>
    </w:p>
    <w:p w:rsidR="00801967" w:rsidRDefault="00801967"/>
    <w:sectPr w:rsidR="0080196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967" w:rsidRDefault="00801967" w:rsidP="00801967">
      <w:pPr>
        <w:spacing w:after="0" w:line="240" w:lineRule="auto"/>
      </w:pPr>
      <w:r>
        <w:separator/>
      </w:r>
    </w:p>
  </w:endnote>
  <w:endnote w:type="continuationSeparator" w:id="0">
    <w:p w:rsidR="00801967" w:rsidRDefault="00801967" w:rsidP="00801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967" w:rsidRDefault="00801967" w:rsidP="00801967">
      <w:pPr>
        <w:spacing w:after="0" w:line="240" w:lineRule="auto"/>
      </w:pPr>
      <w:r>
        <w:separator/>
      </w:r>
    </w:p>
  </w:footnote>
  <w:footnote w:type="continuationSeparator" w:id="0">
    <w:p w:rsidR="00801967" w:rsidRDefault="00801967" w:rsidP="00801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967" w:rsidRDefault="008019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434DD9"/>
    <w:multiLevelType w:val="multilevel"/>
    <w:tmpl w:val="98B2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67"/>
    <w:rsid w:val="00216D97"/>
    <w:rsid w:val="00801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7BA1D"/>
  <w15:chartTrackingRefBased/>
  <w15:docId w15:val="{11603175-AD88-4BD5-9653-071E371D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nhs-blue-color">
    <w:name w:val="has-nhs-blue-color"/>
    <w:basedOn w:val="Normal"/>
    <w:rsid w:val="008019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01967"/>
    <w:rPr>
      <w:b/>
      <w:bCs/>
    </w:rPr>
  </w:style>
  <w:style w:type="paragraph" w:styleId="NormalWeb">
    <w:name w:val="Normal (Web)"/>
    <w:basedOn w:val="Normal"/>
    <w:uiPriority w:val="99"/>
    <w:semiHidden/>
    <w:unhideWhenUsed/>
    <w:rsid w:val="008019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01967"/>
    <w:rPr>
      <w:i/>
      <w:iCs/>
    </w:rPr>
  </w:style>
  <w:style w:type="character" w:styleId="Hyperlink">
    <w:name w:val="Hyperlink"/>
    <w:basedOn w:val="DefaultParagraphFont"/>
    <w:uiPriority w:val="99"/>
    <w:semiHidden/>
    <w:unhideWhenUsed/>
    <w:rsid w:val="008019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062941">
      <w:bodyDiv w:val="1"/>
      <w:marLeft w:val="0"/>
      <w:marRight w:val="0"/>
      <w:marTop w:val="0"/>
      <w:marBottom w:val="0"/>
      <w:divBdr>
        <w:top w:val="none" w:sz="0" w:space="0" w:color="auto"/>
        <w:left w:val="none" w:sz="0" w:space="0" w:color="auto"/>
        <w:bottom w:val="none" w:sz="0" w:space="0" w:color="auto"/>
        <w:right w:val="none" w:sz="0" w:space="0" w:color="auto"/>
      </w:divBdr>
    </w:div>
    <w:div w:id="145478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login.nhs.uk/setupnhslog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pport@accurx.com" TargetMode="External"/><Relationship Id="rId4" Type="http://schemas.openxmlformats.org/officeDocument/2006/relationships/webSettings" Target="webSettings.xml"/><Relationship Id="rId9" Type="http://schemas.openxmlformats.org/officeDocument/2006/relationships/hyperlink" Target="https://www.accurx.com/pati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The Royal Wolverhampton NHS Trust</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Amy</dc:creator>
  <cp:keywords/>
  <dc:description/>
  <cp:lastModifiedBy>Williams Amy</cp:lastModifiedBy>
  <cp:revision>1</cp:revision>
  <dcterms:created xsi:type="dcterms:W3CDTF">2025-05-28T14:53:00Z</dcterms:created>
  <dcterms:modified xsi:type="dcterms:W3CDTF">2025-05-28T14:57:00Z</dcterms:modified>
</cp:coreProperties>
</file>