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41"/>
        <w:tblW w:w="5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tblGrid>
      <w:tr w:rsidR="0084480D" w:rsidRPr="001233B7" w:rsidTr="0049566C">
        <w:trPr>
          <w:trHeight w:val="10436"/>
        </w:trPr>
        <w:tc>
          <w:tcPr>
            <w:tcW w:w="5028" w:type="dxa"/>
            <w:shd w:val="clear" w:color="auto" w:fill="auto"/>
          </w:tcPr>
          <w:p w:rsidR="0084480D" w:rsidRPr="001233B7" w:rsidRDefault="0084480D" w:rsidP="001233B7">
            <w:pPr>
              <w:jc w:val="center"/>
              <w:rPr>
                <w:b/>
                <w:sz w:val="32"/>
                <w:szCs w:val="32"/>
              </w:rPr>
            </w:pPr>
            <w:r w:rsidRPr="001233B7">
              <w:rPr>
                <w:b/>
                <w:sz w:val="32"/>
                <w:szCs w:val="32"/>
              </w:rPr>
              <w:t>COMPLAINING ON BEHALF OF SOMEONE ELSE</w:t>
            </w:r>
          </w:p>
          <w:p w:rsidR="0084480D" w:rsidRPr="001233B7" w:rsidRDefault="0084480D" w:rsidP="001233B7">
            <w:pPr>
              <w:rPr>
                <w:sz w:val="22"/>
                <w:szCs w:val="22"/>
              </w:rPr>
            </w:pPr>
          </w:p>
          <w:p w:rsidR="0084480D" w:rsidRPr="001233B7" w:rsidRDefault="0084480D" w:rsidP="001233B7">
            <w:pPr>
              <w:rPr>
                <w:sz w:val="22"/>
                <w:szCs w:val="22"/>
              </w:rPr>
            </w:pPr>
            <w:r w:rsidRPr="001233B7">
              <w:rPr>
                <w:sz w:val="22"/>
                <w:szCs w:val="22"/>
              </w:rPr>
              <w:t xml:space="preserve">Please note that </w:t>
            </w:r>
            <w:r w:rsidRPr="001233B7">
              <w:rPr>
                <w:sz w:val="22"/>
                <w:szCs w:val="22"/>
              </w:rPr>
              <w:fldChar w:fldCharType="begin"/>
            </w:r>
            <w:r w:rsidRPr="001233B7">
              <w:rPr>
                <w:sz w:val="22"/>
                <w:szCs w:val="22"/>
              </w:rPr>
              <w:instrText xml:space="preserve"> DOCPROPERTY  Company  \* MERGEFORMAT </w:instrText>
            </w:r>
            <w:r w:rsidRPr="001233B7">
              <w:rPr>
                <w:sz w:val="22"/>
                <w:szCs w:val="22"/>
              </w:rPr>
              <w:fldChar w:fldCharType="separate"/>
            </w:r>
            <w:r w:rsidR="00FB382B">
              <w:rPr>
                <w:sz w:val="22"/>
                <w:szCs w:val="22"/>
              </w:rPr>
              <w:t>PRESTBURY MEDICAL PRACTICE</w:t>
            </w:r>
            <w:r w:rsidRPr="001233B7">
              <w:rPr>
                <w:sz w:val="22"/>
                <w:szCs w:val="22"/>
              </w:rPr>
              <w:fldChar w:fldCharType="end"/>
            </w:r>
            <w:r w:rsidRPr="001233B7">
              <w:rPr>
                <w:sz w:val="22"/>
                <w:szCs w:val="22"/>
              </w:rPr>
              <w:t xml:space="preserve"> keeps strictly to the rules of medical confidentiality. If you are complaining on behalf of someone else, </w:t>
            </w:r>
            <w:r w:rsidR="0003624B" w:rsidRPr="001233B7">
              <w:rPr>
                <w:sz w:val="22"/>
                <w:szCs w:val="22"/>
              </w:rPr>
              <w:t>the practice</w:t>
            </w:r>
            <w:r w:rsidRPr="001233B7">
              <w:rPr>
                <w:sz w:val="22"/>
                <w:szCs w:val="22"/>
              </w:rPr>
              <w:t xml:space="preserve"> </w:t>
            </w:r>
            <w:r w:rsidR="0003624B" w:rsidRPr="001233B7">
              <w:rPr>
                <w:sz w:val="22"/>
                <w:szCs w:val="22"/>
              </w:rPr>
              <w:t>needs</w:t>
            </w:r>
            <w:r w:rsidRPr="001233B7">
              <w:rPr>
                <w:sz w:val="22"/>
                <w:szCs w:val="22"/>
              </w:rPr>
              <w:t xml:space="preserve"> to know that you have their permission to do so. A note signed by the person concerned will be required, unless they are incapable of providing this due to illness or disability.</w:t>
            </w:r>
          </w:p>
          <w:p w:rsidR="0084480D" w:rsidRPr="001233B7" w:rsidRDefault="0084480D" w:rsidP="001233B7">
            <w:pPr>
              <w:rPr>
                <w:sz w:val="22"/>
                <w:szCs w:val="22"/>
              </w:rPr>
            </w:pPr>
          </w:p>
          <w:p w:rsidR="006D38F3" w:rsidRDefault="006D38F3" w:rsidP="006D38F3">
            <w:pPr>
              <w:pStyle w:val="Heading3"/>
              <w:shd w:val="clear" w:color="auto" w:fill="FFFFFF"/>
              <w:spacing w:after="360"/>
              <w:rPr>
                <w:rFonts w:ascii="Arial" w:eastAsia="Times New Roman" w:hAnsi="Arial"/>
                <w:color w:val="212B32"/>
                <w:spacing w:val="0"/>
                <w:sz w:val="27"/>
                <w:szCs w:val="27"/>
                <w:lang w:eastAsia="en-GB"/>
              </w:rPr>
            </w:pPr>
            <w:r>
              <w:rPr>
                <w:rStyle w:val="Strong"/>
                <w:rFonts w:ascii="Arial" w:hAnsi="Arial"/>
                <w:b/>
                <w:bCs w:val="0"/>
                <w:color w:val="212B32"/>
              </w:rPr>
              <w:t>Complaining to Time to Talk</w:t>
            </w:r>
          </w:p>
          <w:p w:rsidR="006D38F3" w:rsidRPr="000D7D6F" w:rsidRDefault="006D38F3" w:rsidP="006D38F3">
            <w:pPr>
              <w:pStyle w:val="NormalWeb"/>
              <w:shd w:val="clear" w:color="auto" w:fill="FFFFFF"/>
              <w:spacing w:before="0" w:beforeAutospacing="0" w:after="360" w:afterAutospacing="0"/>
              <w:rPr>
                <w:rFonts w:asciiTheme="minorHAnsi" w:hAnsiTheme="minorHAnsi" w:cstheme="minorHAnsi"/>
                <w:color w:val="212B32"/>
                <w:sz w:val="22"/>
                <w:szCs w:val="22"/>
              </w:rPr>
            </w:pPr>
            <w:r w:rsidRPr="000D7D6F">
              <w:rPr>
                <w:rFonts w:asciiTheme="minorHAnsi" w:hAnsiTheme="minorHAnsi" w:cstheme="minorHAnsi"/>
                <w:color w:val="212B32"/>
                <w:sz w:val="22"/>
                <w:szCs w:val="22"/>
              </w:rPr>
              <w:t>We hope that you will use our Practice Complaints Procedure if you are unhappy. We believe this will give us the best chance of putting right whatever has gone wrong and an opportunity to improve our GP surgery.</w:t>
            </w:r>
          </w:p>
          <w:p w:rsidR="006D38F3" w:rsidRPr="000D7D6F" w:rsidRDefault="006D38F3" w:rsidP="006D38F3">
            <w:pPr>
              <w:pStyle w:val="NormalWeb"/>
              <w:shd w:val="clear" w:color="auto" w:fill="FFFFFF"/>
              <w:spacing w:before="0" w:beforeAutospacing="0" w:after="360" w:afterAutospacing="0"/>
              <w:rPr>
                <w:rFonts w:asciiTheme="minorHAnsi" w:hAnsiTheme="minorHAnsi" w:cstheme="minorHAnsi"/>
                <w:color w:val="212B32"/>
                <w:sz w:val="22"/>
                <w:szCs w:val="22"/>
              </w:rPr>
            </w:pPr>
            <w:r w:rsidRPr="000D7D6F">
              <w:rPr>
                <w:rFonts w:asciiTheme="minorHAnsi" w:hAnsiTheme="minorHAnsi" w:cstheme="minorHAnsi"/>
                <w:color w:val="212B32"/>
                <w:sz w:val="22"/>
                <w:szCs w:val="22"/>
              </w:rPr>
              <w:t>However, if you feel you cannot raise the complaint with us directly, please contact Time to Talk by emailing them on bcicb.time2talk@nhs.net. You can find more information on how to make a complaint at </w:t>
            </w:r>
            <w:hyperlink r:id="rId7" w:history="1">
              <w:r w:rsidRPr="000D7D6F">
                <w:rPr>
                  <w:rStyle w:val="Hyperlink"/>
                  <w:rFonts w:asciiTheme="minorHAnsi" w:hAnsiTheme="minorHAnsi" w:cstheme="minorHAnsi"/>
                  <w:color w:val="005EB8"/>
                  <w:sz w:val="22"/>
                  <w:szCs w:val="22"/>
                </w:rPr>
                <w:t>https://blackcountry.icb.nhs.uk/have-your-say/time-2-talk</w:t>
              </w:r>
            </w:hyperlink>
          </w:p>
          <w:p w:rsidR="0084480D" w:rsidRPr="001233B7" w:rsidRDefault="0084480D" w:rsidP="006D38F3">
            <w:pPr>
              <w:rPr>
                <w:b/>
                <w:sz w:val="32"/>
                <w:szCs w:val="32"/>
              </w:rPr>
            </w:pPr>
          </w:p>
        </w:tc>
      </w:tr>
    </w:tbl>
    <w:p w:rsidR="0084480D" w:rsidRDefault="0084480D" w:rsidP="005C3436">
      <w:pPr>
        <w:jc w:val="center"/>
      </w:pPr>
    </w:p>
    <w:p w:rsidR="0084480D" w:rsidRPr="0084480D" w:rsidRDefault="00B06EF2" w:rsidP="00765E33">
      <w:pPr>
        <w:rPr>
          <w:b/>
          <w:bCs/>
          <w:sz w:val="14"/>
          <w:szCs w:val="14"/>
        </w:rPr>
      </w:pPr>
      <w:r>
        <w:rPr>
          <w:b/>
          <w:bCs/>
          <w:sz w:val="32"/>
          <w:szCs w:val="32"/>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tblGrid>
      <w:tr w:rsidR="0084480D" w:rsidRPr="001233B7" w:rsidTr="001233B7">
        <w:trPr>
          <w:trHeight w:val="10446"/>
        </w:trPr>
        <w:tc>
          <w:tcPr>
            <w:tcW w:w="5068" w:type="dxa"/>
            <w:shd w:val="clear" w:color="auto" w:fill="auto"/>
          </w:tcPr>
          <w:p w:rsidR="0084480D" w:rsidRPr="00765E33" w:rsidRDefault="0084480D" w:rsidP="0084480D">
            <w:pPr>
              <w:rPr>
                <w:b/>
                <w:bCs/>
                <w:sz w:val="32"/>
                <w:szCs w:val="32"/>
              </w:rPr>
            </w:pPr>
            <w:r w:rsidRPr="001233B7">
              <w:rPr>
                <w:b/>
                <w:bCs/>
                <w:sz w:val="32"/>
                <w:szCs w:val="32"/>
              </w:rPr>
              <w:t>PALS</w:t>
            </w:r>
            <w:r w:rsidR="00CD1A54" w:rsidRPr="001233B7">
              <w:rPr>
                <w:b/>
                <w:bCs/>
                <w:sz w:val="32"/>
                <w:szCs w:val="32"/>
              </w:rPr>
              <w:t>,</w:t>
            </w:r>
            <w:r w:rsidRPr="001233B7">
              <w:rPr>
                <w:b/>
                <w:bCs/>
                <w:sz w:val="32"/>
                <w:szCs w:val="32"/>
              </w:rPr>
              <w:t xml:space="preserve"> ICAS</w:t>
            </w:r>
            <w:r w:rsidR="00CD1A54" w:rsidRPr="001233B7">
              <w:rPr>
                <w:b/>
                <w:bCs/>
                <w:sz w:val="32"/>
                <w:szCs w:val="32"/>
              </w:rPr>
              <w:t xml:space="preserve"> &amp; OMBUDSMAN</w:t>
            </w:r>
          </w:p>
          <w:p w:rsidR="00765E33" w:rsidRDefault="00765E33" w:rsidP="0084480D">
            <w:pPr>
              <w:rPr>
                <w:b/>
                <w:u w:val="single"/>
              </w:rPr>
            </w:pPr>
          </w:p>
          <w:p w:rsidR="0084480D" w:rsidRPr="001233B7" w:rsidRDefault="00572DDC" w:rsidP="0084480D">
            <w:pPr>
              <w:rPr>
                <w:b/>
                <w:u w:val="single"/>
              </w:rPr>
            </w:pPr>
            <w:r w:rsidRPr="001233B7">
              <w:rPr>
                <w:b/>
                <w:u w:val="single"/>
              </w:rPr>
              <w:t>PATIENT ADVISORY LIAISON SERVICE (</w:t>
            </w:r>
            <w:r w:rsidR="0084480D" w:rsidRPr="001233B7">
              <w:rPr>
                <w:b/>
                <w:u w:val="single"/>
              </w:rPr>
              <w:t>PALS</w:t>
            </w:r>
            <w:r w:rsidRPr="001233B7">
              <w:rPr>
                <w:b/>
                <w:u w:val="single"/>
              </w:rPr>
              <w:t>)</w:t>
            </w:r>
          </w:p>
          <w:p w:rsidR="0084480D" w:rsidRPr="001233B7" w:rsidRDefault="0084480D" w:rsidP="0084480D">
            <w:pPr>
              <w:rPr>
                <w:sz w:val="22"/>
                <w:szCs w:val="22"/>
              </w:rPr>
            </w:pPr>
          </w:p>
          <w:p w:rsidR="0084480D" w:rsidRDefault="0084480D" w:rsidP="0084480D">
            <w:pPr>
              <w:rPr>
                <w:sz w:val="22"/>
                <w:szCs w:val="22"/>
              </w:rPr>
            </w:pPr>
            <w:r w:rsidRPr="001233B7">
              <w:rPr>
                <w:sz w:val="22"/>
                <w:szCs w:val="22"/>
              </w:rPr>
              <w:t>PALS provide a confidential service designed to help patients get the most from the NHS. PALS can tell you more about the NHS complaints procedure and may be able to help you resolve your complaint</w:t>
            </w:r>
            <w:r w:rsidR="00572DDC" w:rsidRPr="001233B7">
              <w:rPr>
                <w:sz w:val="22"/>
                <w:szCs w:val="22"/>
              </w:rPr>
              <w:t xml:space="preserve"> informall</w:t>
            </w:r>
            <w:r w:rsidRPr="001233B7">
              <w:rPr>
                <w:sz w:val="22"/>
                <w:szCs w:val="22"/>
              </w:rPr>
              <w:t>y.</w:t>
            </w:r>
            <w:r w:rsidR="0003624B" w:rsidRPr="001233B7">
              <w:rPr>
                <w:sz w:val="22"/>
                <w:szCs w:val="22"/>
              </w:rPr>
              <w:t xml:space="preserve"> Your</w:t>
            </w:r>
            <w:r w:rsidRPr="001233B7">
              <w:rPr>
                <w:sz w:val="22"/>
                <w:szCs w:val="22"/>
              </w:rPr>
              <w:t xml:space="preserve"> </w:t>
            </w:r>
            <w:r w:rsidR="0003624B" w:rsidRPr="001233B7">
              <w:rPr>
                <w:sz w:val="22"/>
                <w:szCs w:val="22"/>
              </w:rPr>
              <w:t>l</w:t>
            </w:r>
            <w:r w:rsidRPr="001233B7">
              <w:rPr>
                <w:sz w:val="22"/>
                <w:szCs w:val="22"/>
              </w:rPr>
              <w:t>ocal PALS office can be found on:</w:t>
            </w:r>
          </w:p>
          <w:p w:rsidR="00541B28" w:rsidRDefault="00902052" w:rsidP="0084480D">
            <w:hyperlink r:id="rId8" w:history="1">
              <w:r w:rsidR="00541B28" w:rsidRPr="00541B28">
                <w:rPr>
                  <w:color w:val="0000FF"/>
                  <w:u w:val="single"/>
                </w:rPr>
                <w:t>Patient Experience Team (royalwolverhampton.nhs.uk)</w:t>
              </w:r>
            </w:hyperlink>
          </w:p>
          <w:p w:rsidR="00541B28" w:rsidRPr="001233B7" w:rsidRDefault="00541B28" w:rsidP="0084480D">
            <w:pPr>
              <w:rPr>
                <w:sz w:val="22"/>
                <w:szCs w:val="22"/>
              </w:rPr>
            </w:pPr>
          </w:p>
          <w:p w:rsidR="009006D6" w:rsidRPr="001233B7" w:rsidRDefault="009006D6" w:rsidP="0084480D">
            <w:pPr>
              <w:rPr>
                <w:sz w:val="22"/>
                <w:szCs w:val="22"/>
              </w:rPr>
            </w:pPr>
          </w:p>
          <w:p w:rsidR="00CD1A54" w:rsidRPr="00765E33" w:rsidRDefault="00CD1A54" w:rsidP="00CD1A54">
            <w:pPr>
              <w:rPr>
                <w:b/>
                <w:u w:val="single"/>
              </w:rPr>
            </w:pPr>
            <w:r w:rsidRPr="001233B7">
              <w:rPr>
                <w:b/>
                <w:u w:val="single"/>
              </w:rPr>
              <w:t>OMBUDSMAN</w:t>
            </w:r>
          </w:p>
          <w:p w:rsidR="0084480D" w:rsidRPr="00CD1A54" w:rsidRDefault="00CD1A54" w:rsidP="00CD1A54">
            <w:r w:rsidRPr="001233B7">
              <w:rPr>
                <w:sz w:val="22"/>
                <w:szCs w:val="22"/>
              </w:rPr>
              <w:t>As a last resort, i</w:t>
            </w:r>
            <w:r w:rsidR="0084480D" w:rsidRPr="001233B7">
              <w:rPr>
                <w:sz w:val="22"/>
                <w:szCs w:val="22"/>
              </w:rPr>
              <w:t>f you are not happy with the re</w:t>
            </w:r>
            <w:r w:rsidR="0003624B" w:rsidRPr="001233B7">
              <w:rPr>
                <w:sz w:val="22"/>
                <w:szCs w:val="22"/>
              </w:rPr>
              <w:t>sponse</w:t>
            </w:r>
            <w:r w:rsidR="0084480D" w:rsidRPr="001233B7">
              <w:rPr>
                <w:sz w:val="22"/>
                <w:szCs w:val="22"/>
              </w:rPr>
              <w:t xml:space="preserve"> from this practice, you can refer your complaint to the Parliamentary and Health Service Ombudsman who investigates complaints </w:t>
            </w:r>
            <w:r w:rsidR="0003624B" w:rsidRPr="001233B7">
              <w:rPr>
                <w:sz w:val="22"/>
                <w:szCs w:val="22"/>
              </w:rPr>
              <w:t xml:space="preserve">about the NHS in </w:t>
            </w:r>
            <w:smartTag w:uri="urn:schemas-microsoft-com:office:smarttags" w:element="place">
              <w:smartTag w:uri="urn:schemas-microsoft-com:office:smarttags" w:element="country-region">
                <w:r w:rsidR="0003624B" w:rsidRPr="001233B7">
                  <w:rPr>
                    <w:sz w:val="22"/>
                    <w:szCs w:val="22"/>
                  </w:rPr>
                  <w:t>England</w:t>
                </w:r>
              </w:smartTag>
            </w:smartTag>
            <w:r w:rsidRPr="001233B7">
              <w:rPr>
                <w:sz w:val="22"/>
                <w:szCs w:val="22"/>
              </w:rPr>
              <w:t xml:space="preserve">. You can call the </w:t>
            </w:r>
            <w:r w:rsidR="0084480D" w:rsidRPr="001233B7">
              <w:rPr>
                <w:sz w:val="22"/>
                <w:szCs w:val="22"/>
              </w:rPr>
              <w:t>Ombudsman’s Complaints Helpline on 0345 015 4033 or http://www.ombudsman.org.uk or Textphone (Minicom): 0300 061 4298</w:t>
            </w:r>
            <w:bookmarkStart w:id="0" w:name="_GoBack"/>
            <w:bookmarkEnd w:id="0"/>
          </w:p>
        </w:tc>
      </w:tr>
    </w:tbl>
    <w:p w:rsidR="004910FD" w:rsidRDefault="004910FD" w:rsidP="00D06103"/>
    <w:p w:rsidR="00B06EF2" w:rsidRPr="0084480D" w:rsidRDefault="00B06EF2">
      <w:pPr>
        <w:rPr>
          <w:sz w:val="16"/>
          <w:szCs w:val="16"/>
        </w:rPr>
      </w:pPr>
    </w:p>
    <w:tbl>
      <w:tblPr>
        <w:tblW w:w="0" w:type="auto"/>
        <w:tblBorders>
          <w:top w:val="single" w:sz="4" w:space="0" w:color="auto"/>
          <w:left w:val="single" w:sz="4" w:space="0" w:color="auto"/>
          <w:right w:val="single" w:sz="4" w:space="0" w:color="auto"/>
        </w:tblBorders>
        <w:shd w:val="clear" w:color="auto" w:fill="A6A6A6" w:themeFill="background1" w:themeFillShade="A6"/>
        <w:tblLook w:val="04A0" w:firstRow="1" w:lastRow="0" w:firstColumn="1" w:lastColumn="0" w:noHBand="0" w:noVBand="1"/>
      </w:tblPr>
      <w:tblGrid>
        <w:gridCol w:w="4842"/>
      </w:tblGrid>
      <w:tr w:rsidR="00F34367" w:rsidTr="00F52ADE">
        <w:tc>
          <w:tcPr>
            <w:tcW w:w="4972" w:type="dxa"/>
            <w:shd w:val="clear" w:color="auto" w:fill="A6A6A6" w:themeFill="background1" w:themeFillShade="A6"/>
          </w:tcPr>
          <w:p w:rsidR="00F34367" w:rsidRPr="00334E70" w:rsidRDefault="00F34367" w:rsidP="00763487">
            <w:pPr>
              <w:jc w:val="center"/>
            </w:pPr>
          </w:p>
          <w:p w:rsidR="00D816D2" w:rsidRDefault="00D816D2" w:rsidP="00763487">
            <w:pPr>
              <w:jc w:val="center"/>
              <w:rPr>
                <w:color w:val="auto"/>
                <w:sz w:val="36"/>
                <w:szCs w:val="36"/>
              </w:rPr>
            </w:pPr>
            <w:r>
              <w:rPr>
                <w:noProof/>
              </w:rPr>
              <w:drawing>
                <wp:inline distT="0" distB="0" distL="0" distR="0" wp14:anchorId="0F7D8B38" wp14:editId="22BB7018">
                  <wp:extent cx="695325" cy="371475"/>
                  <wp:effectExtent l="0" t="0" r="9525" b="9525"/>
                  <wp:docPr id="1" name="Picture 1" descr="cid:image001.png@01D9C527.26434700"/>
                  <wp:cNvGraphicFramePr/>
                  <a:graphic xmlns:a="http://schemas.openxmlformats.org/drawingml/2006/main">
                    <a:graphicData uri="http://schemas.openxmlformats.org/drawingml/2006/picture">
                      <pic:pic xmlns:pic="http://schemas.openxmlformats.org/drawingml/2006/picture">
                        <pic:nvPicPr>
                          <pic:cNvPr id="1" name="Picture 1" descr="cid:image001.png@01D9C527.2643470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371475"/>
                          </a:xfrm>
                          <a:prstGeom prst="rect">
                            <a:avLst/>
                          </a:prstGeom>
                          <a:noFill/>
                          <a:ln>
                            <a:noFill/>
                          </a:ln>
                        </pic:spPr>
                      </pic:pic>
                    </a:graphicData>
                  </a:graphic>
                </wp:inline>
              </w:drawing>
            </w:r>
          </w:p>
          <w:p w:rsidR="00763487" w:rsidRPr="00F52ADE" w:rsidRDefault="00763487" w:rsidP="00763487">
            <w:pPr>
              <w:jc w:val="center"/>
              <w:rPr>
                <w:color w:val="auto"/>
                <w:sz w:val="36"/>
                <w:szCs w:val="36"/>
              </w:rPr>
            </w:pPr>
            <w:r w:rsidRPr="00F52ADE">
              <w:rPr>
                <w:color w:val="auto"/>
                <w:sz w:val="36"/>
                <w:szCs w:val="36"/>
              </w:rPr>
              <w:fldChar w:fldCharType="begin"/>
            </w:r>
            <w:r w:rsidRPr="00F52ADE">
              <w:rPr>
                <w:color w:val="auto"/>
                <w:sz w:val="36"/>
                <w:szCs w:val="36"/>
              </w:rPr>
              <w:instrText xml:space="preserve"> DOCPROPERTY  Company  \* MERGEFORMAT </w:instrText>
            </w:r>
            <w:r w:rsidRPr="00F52ADE">
              <w:rPr>
                <w:color w:val="auto"/>
                <w:sz w:val="36"/>
                <w:szCs w:val="36"/>
              </w:rPr>
              <w:fldChar w:fldCharType="separate"/>
            </w:r>
            <w:r w:rsidR="00FB382B" w:rsidRPr="00F52ADE">
              <w:rPr>
                <w:color w:val="auto"/>
                <w:sz w:val="36"/>
                <w:szCs w:val="36"/>
              </w:rPr>
              <w:t>PRESTBURY MEDICAL PRACTICE</w:t>
            </w:r>
            <w:r w:rsidRPr="00F52ADE">
              <w:rPr>
                <w:color w:val="auto"/>
                <w:sz w:val="36"/>
                <w:szCs w:val="36"/>
              </w:rPr>
              <w:fldChar w:fldCharType="end"/>
            </w:r>
          </w:p>
          <w:p w:rsidR="00763487" w:rsidRPr="00334E70" w:rsidRDefault="00763487" w:rsidP="00763487">
            <w:pPr>
              <w:jc w:val="center"/>
            </w:pPr>
          </w:p>
          <w:p w:rsidR="00F34367" w:rsidRPr="00334E70" w:rsidRDefault="00763487" w:rsidP="00763487">
            <w:pPr>
              <w:jc w:val="center"/>
              <w:rPr>
                <w:sz w:val="56"/>
                <w:szCs w:val="56"/>
              </w:rPr>
            </w:pPr>
            <w:r w:rsidRPr="00334E70">
              <w:rPr>
                <w:sz w:val="56"/>
                <w:szCs w:val="56"/>
              </w:rPr>
              <w:t xml:space="preserve">Complaints </w:t>
            </w:r>
            <w:r w:rsidR="00572DDC" w:rsidRPr="00334E70">
              <w:rPr>
                <w:sz w:val="56"/>
                <w:szCs w:val="56"/>
              </w:rPr>
              <w:t>&amp;</w:t>
            </w:r>
            <w:r w:rsidRPr="00334E70">
              <w:rPr>
                <w:sz w:val="56"/>
                <w:szCs w:val="56"/>
              </w:rPr>
              <w:t xml:space="preserve"> Comments Leaflet</w:t>
            </w:r>
          </w:p>
          <w:p w:rsidR="00F34367" w:rsidRPr="00334E70" w:rsidRDefault="00F34367" w:rsidP="00763487">
            <w:pPr>
              <w:jc w:val="center"/>
            </w:pPr>
          </w:p>
          <w:p w:rsidR="00F34367" w:rsidRPr="00334E70" w:rsidRDefault="00763487" w:rsidP="00763487">
            <w:pPr>
              <w:jc w:val="center"/>
              <w:rPr>
                <w:sz w:val="40"/>
                <w:szCs w:val="40"/>
              </w:rPr>
            </w:pPr>
            <w:r w:rsidRPr="00334E70">
              <w:rPr>
                <w:sz w:val="28"/>
                <w:szCs w:val="28"/>
              </w:rPr>
              <w:t>LET THE PRACTICE KNOW YOUR VIEWS</w:t>
            </w:r>
          </w:p>
          <w:p w:rsidR="00F34367" w:rsidRPr="00334E70" w:rsidRDefault="00F34367" w:rsidP="00F34367">
            <w:pPr>
              <w:rPr>
                <w:color w:val="BFBFBF" w:themeColor="background1" w:themeShade="BF"/>
              </w:rPr>
            </w:pPr>
          </w:p>
        </w:tc>
      </w:tr>
    </w:tbl>
    <w:p w:rsidR="004910FD" w:rsidRDefault="004910FD" w:rsidP="00D06103"/>
    <w:p w:rsidR="00952853" w:rsidRPr="00F52ADE" w:rsidRDefault="00763487"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color w:val="auto"/>
          <w:sz w:val="36"/>
          <w:szCs w:val="36"/>
        </w:rPr>
      </w:pPr>
      <w:r w:rsidRPr="00F52ADE">
        <w:rPr>
          <w:color w:val="auto"/>
          <w:sz w:val="36"/>
          <w:szCs w:val="36"/>
        </w:rPr>
        <w:t>PARTNER</w:t>
      </w:r>
      <w:r w:rsidR="00952853" w:rsidRPr="00F52ADE">
        <w:rPr>
          <w:color w:val="auto"/>
          <w:sz w:val="36"/>
          <w:szCs w:val="36"/>
        </w:rPr>
        <w:t>S</w:t>
      </w:r>
    </w:p>
    <w:p w:rsidR="00952853" w:rsidRPr="00334E70" w:rsidRDefault="00952853"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color w:val="B2B2B2"/>
          <w:sz w:val="36"/>
          <w:szCs w:val="36"/>
        </w:rPr>
      </w:pPr>
    </w:p>
    <w:p w:rsidR="00F34367" w:rsidRPr="00952853" w:rsidRDefault="00952853"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color w:val="FFFFFF"/>
          <w:sz w:val="36"/>
          <w:szCs w:val="36"/>
        </w:rPr>
      </w:pPr>
      <w:r>
        <w:rPr>
          <w:sz w:val="28"/>
          <w:szCs w:val="28"/>
        </w:rPr>
        <w:t>Dr Clyde Luis (</w:t>
      </w:r>
      <w:r w:rsidR="009006D6">
        <w:rPr>
          <w:sz w:val="28"/>
          <w:szCs w:val="28"/>
        </w:rPr>
        <w:t>m)</w:t>
      </w:r>
    </w:p>
    <w:p w:rsidR="00246056" w:rsidRDefault="00246056"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sz w:val="28"/>
          <w:szCs w:val="28"/>
        </w:rPr>
      </w:pPr>
      <w:r>
        <w:rPr>
          <w:sz w:val="28"/>
          <w:szCs w:val="28"/>
        </w:rPr>
        <w:t>Dr Cyndylan Pillay</w:t>
      </w:r>
      <w:r w:rsidR="009006D6">
        <w:rPr>
          <w:sz w:val="28"/>
          <w:szCs w:val="28"/>
        </w:rPr>
        <w:t xml:space="preserve"> (m)</w:t>
      </w:r>
    </w:p>
    <w:p w:rsidR="00246056" w:rsidRDefault="00246056"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sz w:val="28"/>
          <w:szCs w:val="28"/>
        </w:rPr>
      </w:pPr>
      <w:r>
        <w:rPr>
          <w:sz w:val="28"/>
          <w:szCs w:val="28"/>
        </w:rPr>
        <w:t>Dr Shahid Rafiq</w:t>
      </w:r>
      <w:r w:rsidR="009006D6">
        <w:rPr>
          <w:sz w:val="28"/>
          <w:szCs w:val="28"/>
        </w:rPr>
        <w:t xml:space="preserve"> (m)</w:t>
      </w:r>
    </w:p>
    <w:p w:rsidR="00246056" w:rsidRDefault="00775186"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sz w:val="28"/>
          <w:szCs w:val="28"/>
        </w:rPr>
      </w:pPr>
      <w:r>
        <w:rPr>
          <w:sz w:val="28"/>
          <w:szCs w:val="28"/>
        </w:rPr>
        <w:t>Dr Jane Cox</w:t>
      </w:r>
      <w:r w:rsidR="009006D6">
        <w:rPr>
          <w:sz w:val="28"/>
          <w:szCs w:val="28"/>
        </w:rPr>
        <w:t xml:space="preserve"> (f) </w:t>
      </w:r>
    </w:p>
    <w:p w:rsidR="00F838FF" w:rsidRDefault="00F838FF"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sz w:val="28"/>
          <w:szCs w:val="28"/>
        </w:rPr>
      </w:pPr>
      <w:r>
        <w:rPr>
          <w:sz w:val="28"/>
          <w:szCs w:val="28"/>
        </w:rPr>
        <w:t>Dr Daniel Ndukwe (m)</w:t>
      </w:r>
    </w:p>
    <w:p w:rsidR="00F838FF" w:rsidRDefault="00F838FF"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sz w:val="28"/>
          <w:szCs w:val="28"/>
        </w:rPr>
      </w:pPr>
      <w:r>
        <w:rPr>
          <w:sz w:val="28"/>
          <w:szCs w:val="28"/>
        </w:rPr>
        <w:t>Dr Mohammed Kazi (m)</w:t>
      </w:r>
    </w:p>
    <w:p w:rsidR="003204FD" w:rsidRDefault="00C22048"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sz w:val="28"/>
          <w:szCs w:val="28"/>
        </w:rPr>
      </w:pPr>
      <w:r>
        <w:rPr>
          <w:sz w:val="28"/>
          <w:szCs w:val="28"/>
        </w:rPr>
        <w:t>Dr Khatiga Rauf (f)</w:t>
      </w:r>
    </w:p>
    <w:p w:rsidR="00C22048" w:rsidRDefault="00C22048"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sz w:val="28"/>
          <w:szCs w:val="28"/>
        </w:rPr>
      </w:pPr>
      <w:r>
        <w:rPr>
          <w:sz w:val="28"/>
          <w:szCs w:val="28"/>
        </w:rPr>
        <w:t>Dr Kathryn Matthews (f)</w:t>
      </w:r>
    </w:p>
    <w:p w:rsidR="00FD2702" w:rsidRDefault="00FD2702"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sz w:val="28"/>
          <w:szCs w:val="28"/>
        </w:rPr>
      </w:pPr>
      <w:r>
        <w:rPr>
          <w:sz w:val="28"/>
          <w:szCs w:val="28"/>
        </w:rPr>
        <w:t>Dr Shabana Arshad (f)</w:t>
      </w:r>
    </w:p>
    <w:p w:rsidR="00902052" w:rsidRDefault="00902052"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sz w:val="28"/>
          <w:szCs w:val="28"/>
        </w:rPr>
      </w:pPr>
      <w:r>
        <w:rPr>
          <w:sz w:val="28"/>
          <w:szCs w:val="28"/>
        </w:rPr>
        <w:t>Dr Latifa Yasmin (f)</w:t>
      </w:r>
    </w:p>
    <w:p w:rsidR="00F34367" w:rsidRDefault="009006D6"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sz w:val="28"/>
          <w:szCs w:val="28"/>
        </w:rPr>
      </w:pPr>
      <w:r>
        <w:rPr>
          <w:sz w:val="28"/>
          <w:szCs w:val="28"/>
        </w:rPr>
        <w:t>(m) = male / (f) = female</w:t>
      </w:r>
    </w:p>
    <w:p w:rsidR="00F34367" w:rsidRDefault="00F34367"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sz w:val="28"/>
          <w:szCs w:val="28"/>
        </w:rPr>
      </w:pPr>
    </w:p>
    <w:p w:rsidR="009006D6" w:rsidRDefault="009006D6" w:rsidP="00F52ADE">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sz w:val="28"/>
          <w:szCs w:val="28"/>
        </w:rPr>
      </w:pPr>
      <w:r>
        <w:rPr>
          <w:sz w:val="28"/>
          <w:szCs w:val="28"/>
        </w:rPr>
        <w:t xml:space="preserve">Updated </w:t>
      </w:r>
      <w:r w:rsidR="00902052">
        <w:rPr>
          <w:sz w:val="28"/>
          <w:szCs w:val="28"/>
        </w:rPr>
        <w:t>February 2025</w:t>
      </w:r>
    </w:p>
    <w:p w:rsidR="009006D6" w:rsidRDefault="009006D6" w:rsidP="00F52ADE">
      <w:pPr>
        <w:pBdr>
          <w:top w:val="single" w:sz="4" w:space="1" w:color="auto"/>
          <w:left w:val="single" w:sz="4" w:space="4" w:color="auto"/>
          <w:bottom w:val="single" w:sz="4" w:space="1" w:color="auto"/>
          <w:right w:val="single" w:sz="4" w:space="4" w:color="auto"/>
        </w:pBdr>
        <w:shd w:val="clear" w:color="auto" w:fill="A6A6A6" w:themeFill="background1" w:themeFillShade="A6"/>
        <w:rPr>
          <w:sz w:val="28"/>
          <w:szCs w:val="28"/>
        </w:rPr>
      </w:pPr>
    </w:p>
    <w:p w:rsidR="00B768E1" w:rsidRDefault="00763487" w:rsidP="00F52ADE">
      <w:pPr>
        <w:pBdr>
          <w:top w:val="single" w:sz="4" w:space="1" w:color="auto"/>
          <w:left w:val="single" w:sz="4" w:space="4" w:color="auto"/>
          <w:bottom w:val="single" w:sz="4" w:space="3" w:color="auto"/>
          <w:right w:val="single" w:sz="4" w:space="4" w:color="auto"/>
        </w:pBdr>
        <w:shd w:val="clear" w:color="auto" w:fill="A6A6A6" w:themeFill="background1" w:themeFillShade="A6"/>
        <w:rPr>
          <w:b/>
          <w:sz w:val="32"/>
          <w:szCs w:val="32"/>
        </w:rPr>
      </w:pPr>
      <w:r w:rsidRPr="00763487">
        <w:rPr>
          <w:b/>
          <w:sz w:val="32"/>
          <w:szCs w:val="32"/>
        </w:rPr>
        <w:t>Please T</w:t>
      </w:r>
      <w:r w:rsidR="00F34367" w:rsidRPr="00763487">
        <w:rPr>
          <w:b/>
          <w:sz w:val="32"/>
          <w:szCs w:val="32"/>
        </w:rPr>
        <w:t xml:space="preserve">ake a </w:t>
      </w:r>
      <w:r w:rsidRPr="00763487">
        <w:rPr>
          <w:b/>
          <w:sz w:val="32"/>
          <w:szCs w:val="32"/>
        </w:rPr>
        <w:t>C</w:t>
      </w:r>
      <w:r w:rsidR="00F34367" w:rsidRPr="00763487">
        <w:rPr>
          <w:b/>
          <w:sz w:val="32"/>
          <w:szCs w:val="32"/>
        </w:rPr>
        <w:t>opy</w:t>
      </w:r>
      <w:r w:rsidR="00765E33">
        <w:rPr>
          <w:b/>
          <w:sz w:val="32"/>
          <w:szCs w:val="32"/>
        </w:rPr>
        <w:t xml:space="preserve"> </w:t>
      </w:r>
    </w:p>
    <w:p w:rsidR="00763487" w:rsidRPr="00763487" w:rsidRDefault="00763487" w:rsidP="00F52ADE">
      <w:pPr>
        <w:pBdr>
          <w:top w:val="single" w:sz="4" w:space="1" w:color="auto"/>
          <w:left w:val="single" w:sz="4" w:space="4" w:color="auto"/>
          <w:bottom w:val="single" w:sz="4" w:space="3" w:color="auto"/>
          <w:right w:val="single" w:sz="4" w:space="4" w:color="auto"/>
        </w:pBdr>
        <w:shd w:val="clear" w:color="auto" w:fill="A6A6A6" w:themeFill="background1" w:themeFillShade="A6"/>
        <w:jc w:val="center"/>
        <w:rPr>
          <w:b/>
          <w:sz w:val="32"/>
          <w:szCs w:val="32"/>
        </w:rPr>
      </w:pPr>
    </w:p>
    <w:p w:rsidR="00B5745C" w:rsidRPr="00B5745C" w:rsidRDefault="00763487" w:rsidP="00B5745C">
      <w:pPr>
        <w:jc w:val="center"/>
        <w:rPr>
          <w:b/>
          <w:color w:val="008000"/>
          <w:sz w:val="2"/>
          <w:szCs w:val="2"/>
        </w:rPr>
      </w:pPr>
      <w:r>
        <w:rPr>
          <w:b/>
          <w:color w:val="008000"/>
          <w:sz w:val="44"/>
          <w:szCs w:val="4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tblGrid>
      <w:tr w:rsidR="00B5745C" w:rsidRPr="001233B7" w:rsidTr="001233B7">
        <w:trPr>
          <w:trHeight w:val="10766"/>
        </w:trPr>
        <w:tc>
          <w:tcPr>
            <w:tcW w:w="5068" w:type="dxa"/>
            <w:shd w:val="clear" w:color="auto" w:fill="auto"/>
          </w:tcPr>
          <w:p w:rsidR="00B5745C" w:rsidRDefault="00B5745C" w:rsidP="00A10F1F">
            <w:pPr>
              <w:jc w:val="center"/>
              <w:rPr>
                <w:b/>
                <w:sz w:val="32"/>
                <w:szCs w:val="32"/>
              </w:rPr>
            </w:pPr>
            <w:r w:rsidRPr="001233B7">
              <w:rPr>
                <w:b/>
                <w:sz w:val="32"/>
                <w:szCs w:val="32"/>
              </w:rPr>
              <w:lastRenderedPageBreak/>
              <w:t>LET THE PRACTICE KNOW YOUR VIEWS</w:t>
            </w:r>
          </w:p>
          <w:p w:rsidR="00A10F1F" w:rsidRPr="00A10F1F" w:rsidRDefault="00A10F1F" w:rsidP="00A10F1F">
            <w:pPr>
              <w:jc w:val="center"/>
              <w:rPr>
                <w:b/>
                <w:sz w:val="32"/>
                <w:szCs w:val="32"/>
              </w:rPr>
            </w:pPr>
          </w:p>
          <w:p w:rsidR="00B5745C" w:rsidRPr="001233B7" w:rsidRDefault="00B5745C" w:rsidP="001233B7">
            <w:pPr>
              <w:spacing w:after="60"/>
              <w:jc w:val="both"/>
              <w:rPr>
                <w:sz w:val="22"/>
                <w:szCs w:val="22"/>
              </w:rPr>
            </w:pPr>
            <w:r w:rsidRPr="001233B7">
              <w:rPr>
                <w:sz w:val="22"/>
                <w:szCs w:val="22"/>
              </w:rPr>
              <w:fldChar w:fldCharType="begin"/>
            </w:r>
            <w:r w:rsidRPr="001233B7">
              <w:rPr>
                <w:sz w:val="22"/>
                <w:szCs w:val="22"/>
              </w:rPr>
              <w:instrText xml:space="preserve"> DOCPROPERTY  Company  \* MERGEFORMAT </w:instrText>
            </w:r>
            <w:r w:rsidRPr="001233B7">
              <w:rPr>
                <w:sz w:val="22"/>
                <w:szCs w:val="22"/>
              </w:rPr>
              <w:fldChar w:fldCharType="separate"/>
            </w:r>
            <w:r w:rsidR="00FB382B">
              <w:rPr>
                <w:sz w:val="22"/>
                <w:szCs w:val="22"/>
              </w:rPr>
              <w:t>PRESTBURY MEDICAL PRACTICE</w:t>
            </w:r>
            <w:r w:rsidRPr="001233B7">
              <w:rPr>
                <w:sz w:val="22"/>
                <w:szCs w:val="22"/>
              </w:rPr>
              <w:fldChar w:fldCharType="end"/>
            </w:r>
            <w:r w:rsidRPr="001233B7">
              <w:rPr>
                <w:sz w:val="22"/>
                <w:szCs w:val="22"/>
              </w:rPr>
              <w:t xml:space="preserve"> </w:t>
            </w:r>
            <w:r w:rsidR="0003624B" w:rsidRPr="001233B7">
              <w:rPr>
                <w:sz w:val="22"/>
                <w:szCs w:val="22"/>
              </w:rPr>
              <w:t>is</w:t>
            </w:r>
            <w:r w:rsidRPr="001233B7">
              <w:rPr>
                <w:sz w:val="22"/>
                <w:szCs w:val="22"/>
              </w:rPr>
              <w:t xml:space="preserve"> always looking for ways to improve </w:t>
            </w:r>
            <w:r w:rsidR="0003624B" w:rsidRPr="001233B7">
              <w:rPr>
                <w:sz w:val="22"/>
                <w:szCs w:val="22"/>
              </w:rPr>
              <w:t>the</w:t>
            </w:r>
            <w:r w:rsidRPr="001233B7">
              <w:rPr>
                <w:sz w:val="22"/>
                <w:szCs w:val="22"/>
              </w:rPr>
              <w:t xml:space="preserve"> service</w:t>
            </w:r>
            <w:r w:rsidR="0003624B" w:rsidRPr="001233B7">
              <w:rPr>
                <w:sz w:val="22"/>
                <w:szCs w:val="22"/>
              </w:rPr>
              <w:t>s</w:t>
            </w:r>
            <w:r w:rsidRPr="001233B7">
              <w:rPr>
                <w:sz w:val="22"/>
                <w:szCs w:val="22"/>
              </w:rPr>
              <w:t xml:space="preserve"> </w:t>
            </w:r>
            <w:r w:rsidR="0003624B" w:rsidRPr="001233B7">
              <w:rPr>
                <w:sz w:val="22"/>
                <w:szCs w:val="22"/>
              </w:rPr>
              <w:t xml:space="preserve">it offers </w:t>
            </w:r>
            <w:r w:rsidRPr="001233B7">
              <w:rPr>
                <w:sz w:val="22"/>
                <w:szCs w:val="22"/>
              </w:rPr>
              <w:t>to patients. To do this</w:t>
            </w:r>
            <w:r w:rsidR="0003624B" w:rsidRPr="001233B7">
              <w:rPr>
                <w:sz w:val="22"/>
                <w:szCs w:val="22"/>
              </w:rPr>
              <w:t xml:space="preserve"> effectively</w:t>
            </w:r>
            <w:r w:rsidRPr="001233B7">
              <w:rPr>
                <w:sz w:val="22"/>
                <w:szCs w:val="22"/>
              </w:rPr>
              <w:t xml:space="preserve">, </w:t>
            </w:r>
            <w:r w:rsidR="0003624B" w:rsidRPr="001233B7">
              <w:rPr>
                <w:sz w:val="22"/>
                <w:szCs w:val="22"/>
              </w:rPr>
              <w:t>the practice</w:t>
            </w:r>
            <w:r w:rsidRPr="001233B7">
              <w:rPr>
                <w:sz w:val="22"/>
                <w:szCs w:val="22"/>
              </w:rPr>
              <w:t xml:space="preserve"> need</w:t>
            </w:r>
            <w:r w:rsidR="0003624B" w:rsidRPr="001233B7">
              <w:rPr>
                <w:sz w:val="22"/>
                <w:szCs w:val="22"/>
              </w:rPr>
              <w:t>s</w:t>
            </w:r>
            <w:r w:rsidRPr="001233B7">
              <w:rPr>
                <w:sz w:val="22"/>
                <w:szCs w:val="22"/>
              </w:rPr>
              <w:t xml:space="preserve"> to know what you think about the service</w:t>
            </w:r>
            <w:r w:rsidR="0003624B" w:rsidRPr="001233B7">
              <w:rPr>
                <w:sz w:val="22"/>
                <w:szCs w:val="22"/>
              </w:rPr>
              <w:t>s</w:t>
            </w:r>
            <w:r w:rsidRPr="001233B7">
              <w:rPr>
                <w:sz w:val="22"/>
                <w:szCs w:val="22"/>
              </w:rPr>
              <w:t xml:space="preserve"> you receive. </w:t>
            </w:r>
            <w:r w:rsidR="0003624B" w:rsidRPr="001233B7">
              <w:rPr>
                <w:sz w:val="22"/>
                <w:szCs w:val="22"/>
              </w:rPr>
              <w:t>T</w:t>
            </w:r>
            <w:r w:rsidRPr="001233B7">
              <w:rPr>
                <w:sz w:val="22"/>
                <w:szCs w:val="22"/>
              </w:rPr>
              <w:t xml:space="preserve">ell us what we do best, where we don’t meet your expectations plus any ideas and suggestions you may have. Only by listening to you can </w:t>
            </w:r>
            <w:r w:rsidR="0003624B" w:rsidRPr="001233B7">
              <w:rPr>
                <w:sz w:val="22"/>
                <w:szCs w:val="22"/>
              </w:rPr>
              <w:t>the practice</w:t>
            </w:r>
            <w:r w:rsidRPr="001233B7">
              <w:rPr>
                <w:sz w:val="22"/>
                <w:szCs w:val="22"/>
              </w:rPr>
              <w:t xml:space="preserve"> continue to build and improve upon the service </w:t>
            </w:r>
            <w:r w:rsidR="0003624B" w:rsidRPr="001233B7">
              <w:rPr>
                <w:sz w:val="22"/>
                <w:szCs w:val="22"/>
              </w:rPr>
              <w:t>it</w:t>
            </w:r>
            <w:r w:rsidRPr="001233B7">
              <w:rPr>
                <w:sz w:val="22"/>
                <w:szCs w:val="22"/>
              </w:rPr>
              <w:t xml:space="preserve"> offer</w:t>
            </w:r>
            <w:r w:rsidR="0003624B" w:rsidRPr="001233B7">
              <w:rPr>
                <w:sz w:val="22"/>
                <w:szCs w:val="22"/>
              </w:rPr>
              <w:t>s</w:t>
            </w:r>
            <w:r w:rsidRPr="001233B7">
              <w:rPr>
                <w:sz w:val="22"/>
                <w:szCs w:val="22"/>
              </w:rPr>
              <w:t>.</w:t>
            </w:r>
          </w:p>
          <w:p w:rsidR="00B5745C" w:rsidRPr="001233B7" w:rsidRDefault="00B5745C" w:rsidP="001233B7">
            <w:pPr>
              <w:spacing w:after="60"/>
              <w:jc w:val="both"/>
              <w:rPr>
                <w:sz w:val="22"/>
                <w:szCs w:val="22"/>
              </w:rPr>
            </w:pPr>
          </w:p>
          <w:p w:rsidR="00B5745C" w:rsidRPr="001233B7" w:rsidRDefault="00B5745C" w:rsidP="001233B7">
            <w:pPr>
              <w:spacing w:after="60"/>
              <w:rPr>
                <w:b/>
                <w:u w:val="single"/>
              </w:rPr>
            </w:pPr>
            <w:r w:rsidRPr="001233B7">
              <w:rPr>
                <w:b/>
                <w:u w:val="single"/>
              </w:rPr>
              <w:t>TELL US ABOUT OUR SERVICE BY COMPLETING THE COMMENTS FORM</w:t>
            </w:r>
            <w:r w:rsidR="00572DDC" w:rsidRPr="001233B7">
              <w:rPr>
                <w:b/>
                <w:u w:val="single"/>
              </w:rPr>
              <w:t xml:space="preserve"> IN THIS LEAFLET</w:t>
            </w:r>
            <w:r w:rsidR="006D38F3">
              <w:rPr>
                <w:b/>
                <w:u w:val="single"/>
              </w:rPr>
              <w:t xml:space="preserve"> or VIA OUR WEBSITE</w:t>
            </w:r>
          </w:p>
          <w:p w:rsidR="00B5745C" w:rsidRPr="001233B7" w:rsidRDefault="00B5745C" w:rsidP="001233B7">
            <w:pPr>
              <w:spacing w:after="60"/>
              <w:rPr>
                <w:sz w:val="22"/>
                <w:szCs w:val="22"/>
              </w:rPr>
            </w:pPr>
          </w:p>
          <w:p w:rsidR="00B5745C" w:rsidRPr="001233B7" w:rsidRDefault="00B5745C" w:rsidP="001233B7">
            <w:pPr>
              <w:numPr>
                <w:ilvl w:val="0"/>
                <w:numId w:val="36"/>
              </w:numPr>
              <w:tabs>
                <w:tab w:val="clear" w:pos="720"/>
                <w:tab w:val="num" w:pos="360"/>
              </w:tabs>
              <w:spacing w:after="60"/>
              <w:ind w:hanging="600"/>
              <w:rPr>
                <w:sz w:val="22"/>
                <w:szCs w:val="22"/>
              </w:rPr>
            </w:pPr>
            <w:r w:rsidRPr="001233B7">
              <w:rPr>
                <w:sz w:val="22"/>
                <w:szCs w:val="22"/>
              </w:rPr>
              <w:t>Could you easily get through on the telephone?</w:t>
            </w:r>
          </w:p>
          <w:p w:rsidR="00B5745C" w:rsidRPr="001233B7" w:rsidRDefault="00B5745C" w:rsidP="001233B7">
            <w:pPr>
              <w:numPr>
                <w:ilvl w:val="0"/>
                <w:numId w:val="36"/>
              </w:numPr>
              <w:tabs>
                <w:tab w:val="clear" w:pos="720"/>
                <w:tab w:val="num" w:pos="360"/>
              </w:tabs>
              <w:spacing w:after="60"/>
              <w:ind w:left="360" w:hanging="240"/>
              <w:rPr>
                <w:sz w:val="22"/>
                <w:szCs w:val="22"/>
              </w:rPr>
            </w:pPr>
            <w:r w:rsidRPr="001233B7">
              <w:rPr>
                <w:sz w:val="22"/>
                <w:szCs w:val="22"/>
              </w:rPr>
              <w:t>Did you get an appointment with the practitioner you wanted to see?</w:t>
            </w:r>
          </w:p>
          <w:p w:rsidR="00B5745C" w:rsidRPr="001233B7" w:rsidRDefault="00B5745C" w:rsidP="001233B7">
            <w:pPr>
              <w:numPr>
                <w:ilvl w:val="0"/>
                <w:numId w:val="36"/>
              </w:numPr>
              <w:tabs>
                <w:tab w:val="clear" w:pos="720"/>
                <w:tab w:val="num" w:pos="360"/>
              </w:tabs>
              <w:spacing w:after="60"/>
              <w:ind w:left="357" w:hanging="238"/>
              <w:rPr>
                <w:sz w:val="22"/>
                <w:szCs w:val="22"/>
              </w:rPr>
            </w:pPr>
            <w:r w:rsidRPr="001233B7">
              <w:rPr>
                <w:sz w:val="22"/>
                <w:szCs w:val="22"/>
              </w:rPr>
              <w:t>Were you seen within 20 minutes of your scheduled appointment time?</w:t>
            </w:r>
          </w:p>
          <w:p w:rsidR="00B5745C" w:rsidRPr="001233B7" w:rsidRDefault="00B5745C" w:rsidP="001233B7">
            <w:pPr>
              <w:numPr>
                <w:ilvl w:val="0"/>
                <w:numId w:val="36"/>
              </w:numPr>
              <w:tabs>
                <w:tab w:val="clear" w:pos="720"/>
                <w:tab w:val="num" w:pos="360"/>
              </w:tabs>
              <w:spacing w:after="60"/>
              <w:ind w:left="360" w:hanging="240"/>
              <w:rPr>
                <w:sz w:val="22"/>
                <w:szCs w:val="22"/>
              </w:rPr>
            </w:pPr>
            <w:r w:rsidRPr="001233B7">
              <w:rPr>
                <w:sz w:val="22"/>
                <w:szCs w:val="22"/>
              </w:rPr>
              <w:t xml:space="preserve">Were our staff helpful and courteous? </w:t>
            </w:r>
          </w:p>
          <w:p w:rsidR="00B5745C" w:rsidRPr="001233B7" w:rsidRDefault="00B5745C" w:rsidP="001233B7">
            <w:pPr>
              <w:spacing w:after="60"/>
              <w:rPr>
                <w:sz w:val="22"/>
                <w:szCs w:val="22"/>
              </w:rPr>
            </w:pPr>
          </w:p>
          <w:p w:rsidR="00B5745C" w:rsidRPr="001233B7" w:rsidRDefault="00B5745C" w:rsidP="001233B7">
            <w:pPr>
              <w:spacing w:after="60"/>
              <w:rPr>
                <w:b/>
                <w:u w:val="single"/>
              </w:rPr>
            </w:pPr>
            <w:r w:rsidRPr="001233B7">
              <w:rPr>
                <w:b/>
                <w:u w:val="single"/>
              </w:rPr>
              <w:t>PRACTICE COMPLAINTS PROCEDURE</w:t>
            </w:r>
          </w:p>
          <w:p w:rsidR="00B5745C" w:rsidRPr="001233B7" w:rsidRDefault="00B5745C" w:rsidP="001233B7">
            <w:pPr>
              <w:spacing w:after="60"/>
              <w:rPr>
                <w:sz w:val="22"/>
                <w:szCs w:val="22"/>
              </w:rPr>
            </w:pPr>
          </w:p>
          <w:p w:rsidR="00B5745C" w:rsidRPr="001233B7" w:rsidRDefault="00B5745C" w:rsidP="001233B7">
            <w:pPr>
              <w:spacing w:after="60"/>
              <w:rPr>
                <w:sz w:val="22"/>
                <w:szCs w:val="22"/>
              </w:rPr>
            </w:pPr>
            <w:r w:rsidRPr="001233B7">
              <w:rPr>
                <w:sz w:val="22"/>
                <w:szCs w:val="22"/>
              </w:rPr>
              <w:t xml:space="preserve">If you have a complaint about the service you have received from any member of staff working in this practice, please let us know. </w:t>
            </w:r>
            <w:r w:rsidR="0003624B" w:rsidRPr="001233B7">
              <w:rPr>
                <w:sz w:val="22"/>
                <w:szCs w:val="22"/>
              </w:rPr>
              <w:t>The practice</w:t>
            </w:r>
            <w:r w:rsidRPr="001233B7">
              <w:rPr>
                <w:sz w:val="22"/>
                <w:szCs w:val="22"/>
              </w:rPr>
              <w:t xml:space="preserve"> operate</w:t>
            </w:r>
            <w:r w:rsidR="0003624B" w:rsidRPr="001233B7">
              <w:rPr>
                <w:sz w:val="22"/>
                <w:szCs w:val="22"/>
              </w:rPr>
              <w:t xml:space="preserve">s a </w:t>
            </w:r>
            <w:r w:rsidRPr="001233B7">
              <w:rPr>
                <w:sz w:val="22"/>
                <w:szCs w:val="22"/>
              </w:rPr>
              <w:t xml:space="preserve">Complaints Procedure as part of the NHS system for dealing with complaints. Our complaints system </w:t>
            </w:r>
            <w:proofErr w:type="gramStart"/>
            <w:r w:rsidRPr="001233B7">
              <w:rPr>
                <w:sz w:val="22"/>
                <w:szCs w:val="22"/>
              </w:rPr>
              <w:t>meets</w:t>
            </w:r>
            <w:proofErr w:type="gramEnd"/>
            <w:r w:rsidRPr="001233B7">
              <w:rPr>
                <w:sz w:val="22"/>
                <w:szCs w:val="22"/>
              </w:rPr>
              <w:t xml:space="preserve"> national criteria.</w:t>
            </w:r>
          </w:p>
          <w:p w:rsidR="00E342EA" w:rsidRPr="001233B7" w:rsidRDefault="00E342EA" w:rsidP="001233B7">
            <w:pPr>
              <w:spacing w:after="60"/>
              <w:rPr>
                <w:sz w:val="22"/>
                <w:szCs w:val="22"/>
              </w:rPr>
            </w:pPr>
            <w:r w:rsidRPr="001233B7">
              <w:rPr>
                <w:b/>
                <w:sz w:val="22"/>
                <w:szCs w:val="22"/>
              </w:rPr>
              <w:t>Note:</w:t>
            </w:r>
            <w:r w:rsidRPr="001233B7">
              <w:rPr>
                <w:sz w:val="22"/>
                <w:szCs w:val="22"/>
              </w:rPr>
              <w:t xml:space="preserve"> If you make a complaint it is practice policy to ensure you are not discriminated against, or subjected to any negative effect on your care, treatment or support.</w:t>
            </w:r>
          </w:p>
        </w:tc>
      </w:tr>
    </w:tbl>
    <w:p w:rsidR="003171B4" w:rsidRPr="003171B4" w:rsidRDefault="003171B4" w:rsidP="003171B4">
      <w:pPr>
        <w:spacing w:after="60"/>
        <w:jc w:val="both"/>
        <w:rPr>
          <w:sz w:val="16"/>
          <w:szCs w:val="16"/>
        </w:rPr>
      </w:pPr>
    </w:p>
    <w:p w:rsidR="00D14205" w:rsidRPr="00D14205" w:rsidRDefault="00D14205" w:rsidP="00D14205">
      <w:pPr>
        <w:jc w:val="both"/>
        <w:rPr>
          <w:b/>
          <w:sz w:val="2"/>
          <w:szCs w:val="2"/>
        </w:rPr>
      </w:pPr>
      <w:r>
        <w:rPr>
          <w:b/>
          <w:sz w:val="32"/>
          <w:szCs w:val="32"/>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tblGrid>
      <w:tr w:rsidR="00D14205" w:rsidRPr="001233B7" w:rsidTr="001233B7">
        <w:trPr>
          <w:trHeight w:val="10766"/>
        </w:trPr>
        <w:tc>
          <w:tcPr>
            <w:tcW w:w="5068" w:type="dxa"/>
            <w:shd w:val="clear" w:color="auto" w:fill="auto"/>
          </w:tcPr>
          <w:p w:rsidR="00D14205" w:rsidRPr="001233B7" w:rsidRDefault="00D14205" w:rsidP="001233B7">
            <w:pPr>
              <w:jc w:val="center"/>
              <w:rPr>
                <w:b/>
                <w:sz w:val="32"/>
                <w:szCs w:val="32"/>
              </w:rPr>
            </w:pPr>
            <w:r w:rsidRPr="001233B7">
              <w:rPr>
                <w:b/>
                <w:sz w:val="32"/>
                <w:szCs w:val="32"/>
              </w:rPr>
              <w:t>HOW TO COMPLAIN</w:t>
            </w:r>
          </w:p>
          <w:p w:rsidR="00D14205" w:rsidRPr="00D14205" w:rsidRDefault="00D14205" w:rsidP="00D14205"/>
          <w:p w:rsidR="00D14205" w:rsidRPr="001233B7" w:rsidRDefault="00D14205" w:rsidP="00FC10C4">
            <w:pPr>
              <w:jc w:val="both"/>
              <w:rPr>
                <w:sz w:val="22"/>
                <w:szCs w:val="22"/>
              </w:rPr>
            </w:pPr>
            <w:r w:rsidRPr="001233B7">
              <w:rPr>
                <w:sz w:val="22"/>
                <w:szCs w:val="22"/>
              </w:rPr>
              <w:t xml:space="preserve">In the first instance please discuss your complaint with the staff member concerned. Where the issue cannot be resolved at this stage, please contact </w:t>
            </w:r>
            <w:r w:rsidR="00603299">
              <w:rPr>
                <w:sz w:val="22"/>
                <w:szCs w:val="22"/>
              </w:rPr>
              <w:t>Elizabeth McAndrew</w:t>
            </w:r>
            <w:r w:rsidR="000D094D">
              <w:rPr>
                <w:sz w:val="22"/>
                <w:szCs w:val="22"/>
              </w:rPr>
              <w:t xml:space="preserve">, Practice Manager </w:t>
            </w:r>
            <w:r w:rsidRPr="001233B7">
              <w:rPr>
                <w:sz w:val="22"/>
                <w:szCs w:val="22"/>
              </w:rPr>
              <w:t>who will try to resolve the issue and offer you further advi</w:t>
            </w:r>
            <w:r w:rsidR="00812016">
              <w:rPr>
                <w:sz w:val="22"/>
                <w:szCs w:val="22"/>
              </w:rPr>
              <w:t>c</w:t>
            </w:r>
            <w:r w:rsidRPr="001233B7">
              <w:rPr>
                <w:sz w:val="22"/>
                <w:szCs w:val="22"/>
              </w:rPr>
              <w:t xml:space="preserve">e on the complaints procedure. If your problem cannot be resolved at this stage and you </w:t>
            </w:r>
            <w:r w:rsidR="00BC2929">
              <w:rPr>
                <w:sz w:val="22"/>
                <w:szCs w:val="22"/>
              </w:rPr>
              <w:t xml:space="preserve">wish to make a formal complaint, </w:t>
            </w:r>
            <w:r w:rsidR="0003624B" w:rsidRPr="001233B7">
              <w:rPr>
                <w:sz w:val="22"/>
                <w:szCs w:val="22"/>
              </w:rPr>
              <w:t>please</w:t>
            </w:r>
            <w:r w:rsidRPr="001233B7">
              <w:rPr>
                <w:sz w:val="22"/>
                <w:szCs w:val="22"/>
              </w:rPr>
              <w:t xml:space="preserve"> let us know as soon as possible, ideally within a matter of days. This will enable the practice to get a clear picture of the circumstances </w:t>
            </w:r>
            <w:r w:rsidR="0003624B" w:rsidRPr="001233B7">
              <w:rPr>
                <w:sz w:val="22"/>
                <w:szCs w:val="22"/>
              </w:rPr>
              <w:t>surrounding the complaint</w:t>
            </w:r>
            <w:r w:rsidRPr="001233B7">
              <w:rPr>
                <w:sz w:val="22"/>
                <w:szCs w:val="22"/>
              </w:rPr>
              <w:t>.</w:t>
            </w:r>
          </w:p>
          <w:p w:rsidR="00D14205" w:rsidRPr="001233B7" w:rsidRDefault="00D14205" w:rsidP="00D14205">
            <w:pPr>
              <w:rPr>
                <w:sz w:val="22"/>
                <w:szCs w:val="22"/>
              </w:rPr>
            </w:pPr>
          </w:p>
          <w:p w:rsidR="00D14205" w:rsidRPr="001233B7" w:rsidRDefault="00D14205" w:rsidP="00D14205">
            <w:pPr>
              <w:rPr>
                <w:sz w:val="22"/>
                <w:szCs w:val="22"/>
              </w:rPr>
            </w:pPr>
            <w:r w:rsidRPr="001233B7">
              <w:rPr>
                <w:sz w:val="22"/>
                <w:szCs w:val="22"/>
              </w:rPr>
              <w:t>If it is not possible to raise your complaint immediately, please let us have details of your complaint within the following timescales:</w:t>
            </w:r>
          </w:p>
          <w:p w:rsidR="00D14205" w:rsidRPr="001233B7" w:rsidRDefault="00D14205" w:rsidP="00D14205">
            <w:pPr>
              <w:rPr>
                <w:sz w:val="22"/>
                <w:szCs w:val="22"/>
              </w:rPr>
            </w:pPr>
          </w:p>
          <w:p w:rsidR="00D14205" w:rsidRPr="00A10F1F" w:rsidRDefault="00D14205" w:rsidP="00A10F1F">
            <w:pPr>
              <w:numPr>
                <w:ilvl w:val="0"/>
                <w:numId w:val="38"/>
              </w:numPr>
              <w:tabs>
                <w:tab w:val="clear" w:pos="720"/>
                <w:tab w:val="num" w:pos="360"/>
              </w:tabs>
              <w:ind w:left="360" w:hanging="240"/>
              <w:rPr>
                <w:sz w:val="22"/>
                <w:szCs w:val="22"/>
              </w:rPr>
            </w:pPr>
            <w:r w:rsidRPr="001233B7">
              <w:rPr>
                <w:sz w:val="22"/>
                <w:szCs w:val="22"/>
              </w:rPr>
              <w:t>Within 6 months of the incident that caused the problem</w:t>
            </w:r>
            <w:r w:rsidR="00A10F1F">
              <w:rPr>
                <w:sz w:val="22"/>
                <w:szCs w:val="22"/>
              </w:rPr>
              <w:t xml:space="preserve"> </w:t>
            </w:r>
            <w:r w:rsidRPr="00A10F1F">
              <w:rPr>
                <w:b/>
                <w:sz w:val="22"/>
                <w:szCs w:val="22"/>
              </w:rPr>
              <w:t>OR</w:t>
            </w:r>
          </w:p>
          <w:p w:rsidR="00D14205" w:rsidRPr="001233B7" w:rsidRDefault="00D14205" w:rsidP="001233B7">
            <w:pPr>
              <w:numPr>
                <w:ilvl w:val="0"/>
                <w:numId w:val="38"/>
              </w:numPr>
              <w:tabs>
                <w:tab w:val="clear" w:pos="720"/>
                <w:tab w:val="num" w:pos="360"/>
              </w:tabs>
              <w:ind w:left="360" w:hanging="240"/>
              <w:rPr>
                <w:sz w:val="22"/>
                <w:szCs w:val="22"/>
              </w:rPr>
            </w:pPr>
            <w:r w:rsidRPr="001233B7">
              <w:rPr>
                <w:sz w:val="22"/>
                <w:szCs w:val="22"/>
              </w:rPr>
              <w:t>Within 6 months of discovering that you have a problem, pr</w:t>
            </w:r>
            <w:r w:rsidR="006F47D2" w:rsidRPr="001233B7">
              <w:rPr>
                <w:sz w:val="22"/>
                <w:szCs w:val="22"/>
              </w:rPr>
              <w:t>ovided this is within 12 months</w:t>
            </w:r>
          </w:p>
          <w:p w:rsidR="00D14205" w:rsidRPr="001233B7" w:rsidRDefault="00D14205" w:rsidP="00D14205">
            <w:pPr>
              <w:rPr>
                <w:sz w:val="22"/>
                <w:szCs w:val="22"/>
              </w:rPr>
            </w:pPr>
          </w:p>
          <w:p w:rsidR="00D14205" w:rsidRPr="001233B7" w:rsidRDefault="00522615" w:rsidP="00D14205">
            <w:pPr>
              <w:rPr>
                <w:sz w:val="22"/>
                <w:szCs w:val="22"/>
              </w:rPr>
            </w:pPr>
            <w:r w:rsidRPr="001233B7">
              <w:rPr>
                <w:sz w:val="22"/>
                <w:szCs w:val="22"/>
              </w:rPr>
              <w:t>The practice</w:t>
            </w:r>
            <w:r w:rsidR="00D14205" w:rsidRPr="001233B7">
              <w:rPr>
                <w:sz w:val="22"/>
                <w:szCs w:val="22"/>
              </w:rPr>
              <w:t xml:space="preserve"> </w:t>
            </w:r>
            <w:r w:rsidRPr="001233B7">
              <w:rPr>
                <w:sz w:val="22"/>
                <w:szCs w:val="22"/>
              </w:rPr>
              <w:t>will</w:t>
            </w:r>
            <w:r w:rsidR="00D14205" w:rsidRPr="001233B7">
              <w:rPr>
                <w:sz w:val="22"/>
                <w:szCs w:val="22"/>
              </w:rPr>
              <w:t xml:space="preserve"> ackno</w:t>
            </w:r>
            <w:r w:rsidR="00CC53CC">
              <w:rPr>
                <w:sz w:val="22"/>
                <w:szCs w:val="22"/>
              </w:rPr>
              <w:t xml:space="preserve">wledge your complaint within </w:t>
            </w:r>
            <w:r w:rsidR="00487C0B">
              <w:rPr>
                <w:sz w:val="22"/>
                <w:szCs w:val="22"/>
              </w:rPr>
              <w:t>3</w:t>
            </w:r>
            <w:r w:rsidR="00D14205" w:rsidRPr="001233B7">
              <w:rPr>
                <w:sz w:val="22"/>
                <w:szCs w:val="22"/>
              </w:rPr>
              <w:t xml:space="preserve"> working days and aim to have looked into y</w:t>
            </w:r>
            <w:r w:rsidR="00C22048">
              <w:rPr>
                <w:sz w:val="22"/>
                <w:szCs w:val="22"/>
              </w:rPr>
              <w:t xml:space="preserve">our complaint within </w:t>
            </w:r>
            <w:r w:rsidR="00487C0B">
              <w:rPr>
                <w:sz w:val="22"/>
                <w:szCs w:val="22"/>
              </w:rPr>
              <w:t>28</w:t>
            </w:r>
            <w:r w:rsidR="00D14205" w:rsidRPr="001233B7">
              <w:rPr>
                <w:sz w:val="22"/>
                <w:szCs w:val="22"/>
              </w:rPr>
              <w:t xml:space="preserve"> days of the date you raised it with us. </w:t>
            </w:r>
            <w:r w:rsidRPr="001233B7">
              <w:rPr>
                <w:sz w:val="22"/>
                <w:szCs w:val="22"/>
              </w:rPr>
              <w:t>At this stage you should be</w:t>
            </w:r>
            <w:r w:rsidR="00D14205" w:rsidRPr="001233B7">
              <w:rPr>
                <w:sz w:val="22"/>
                <w:szCs w:val="22"/>
              </w:rPr>
              <w:t xml:space="preserve"> offer</w:t>
            </w:r>
            <w:r w:rsidRPr="001233B7">
              <w:rPr>
                <w:sz w:val="22"/>
                <w:szCs w:val="22"/>
              </w:rPr>
              <w:t>ed</w:t>
            </w:r>
            <w:r w:rsidR="00D14205" w:rsidRPr="001233B7">
              <w:rPr>
                <w:sz w:val="22"/>
                <w:szCs w:val="22"/>
              </w:rPr>
              <w:t xml:space="preserve"> an explanation or a meeting with the person(s) involved. When </w:t>
            </w:r>
            <w:r w:rsidR="0003624B" w:rsidRPr="001233B7">
              <w:rPr>
                <w:sz w:val="22"/>
                <w:szCs w:val="22"/>
              </w:rPr>
              <w:t>the practice</w:t>
            </w:r>
            <w:r w:rsidR="00D14205" w:rsidRPr="001233B7">
              <w:rPr>
                <w:sz w:val="22"/>
                <w:szCs w:val="22"/>
              </w:rPr>
              <w:t xml:space="preserve"> look</w:t>
            </w:r>
            <w:r w:rsidR="0003624B" w:rsidRPr="001233B7">
              <w:rPr>
                <w:sz w:val="22"/>
                <w:szCs w:val="22"/>
              </w:rPr>
              <w:t>s into your complaint it aims</w:t>
            </w:r>
            <w:r w:rsidR="00D14205" w:rsidRPr="001233B7">
              <w:rPr>
                <w:sz w:val="22"/>
                <w:szCs w:val="22"/>
              </w:rPr>
              <w:t xml:space="preserve"> to:</w:t>
            </w:r>
          </w:p>
          <w:p w:rsidR="006F47D2" w:rsidRPr="001233B7" w:rsidRDefault="0003624B" w:rsidP="001233B7">
            <w:pPr>
              <w:numPr>
                <w:ilvl w:val="0"/>
                <w:numId w:val="38"/>
              </w:numPr>
              <w:tabs>
                <w:tab w:val="clear" w:pos="720"/>
                <w:tab w:val="num" w:pos="360"/>
              </w:tabs>
              <w:ind w:hanging="600"/>
              <w:rPr>
                <w:sz w:val="22"/>
                <w:szCs w:val="22"/>
              </w:rPr>
            </w:pPr>
            <w:r w:rsidRPr="001233B7">
              <w:rPr>
                <w:sz w:val="22"/>
                <w:szCs w:val="22"/>
              </w:rPr>
              <w:t>Ascertain</w:t>
            </w:r>
            <w:r w:rsidR="00D14205" w:rsidRPr="001233B7">
              <w:rPr>
                <w:sz w:val="22"/>
                <w:szCs w:val="22"/>
              </w:rPr>
              <w:t xml:space="preserve"> the </w:t>
            </w:r>
            <w:r w:rsidRPr="001233B7">
              <w:rPr>
                <w:sz w:val="22"/>
                <w:szCs w:val="22"/>
              </w:rPr>
              <w:t xml:space="preserve">full </w:t>
            </w:r>
            <w:r w:rsidR="00D14205" w:rsidRPr="001233B7">
              <w:rPr>
                <w:sz w:val="22"/>
                <w:szCs w:val="22"/>
              </w:rPr>
              <w:t>circumstances of</w:t>
            </w:r>
            <w:r w:rsidR="006F47D2" w:rsidRPr="001233B7">
              <w:rPr>
                <w:sz w:val="22"/>
                <w:szCs w:val="22"/>
              </w:rPr>
              <w:t xml:space="preserve"> the</w:t>
            </w:r>
            <w:r w:rsidR="000D7D6F">
              <w:rPr>
                <w:sz w:val="22"/>
                <w:szCs w:val="22"/>
              </w:rPr>
              <w:t xml:space="preserve"> </w:t>
            </w:r>
            <w:r w:rsidR="006F47D2" w:rsidRPr="001233B7">
              <w:rPr>
                <w:sz w:val="22"/>
                <w:szCs w:val="22"/>
              </w:rPr>
              <w:t>complaint</w:t>
            </w:r>
          </w:p>
          <w:p w:rsidR="006F47D2" w:rsidRPr="001233B7" w:rsidRDefault="00D14205" w:rsidP="001233B7">
            <w:pPr>
              <w:numPr>
                <w:ilvl w:val="0"/>
                <w:numId w:val="38"/>
              </w:numPr>
              <w:tabs>
                <w:tab w:val="clear" w:pos="720"/>
                <w:tab w:val="num" w:pos="360"/>
              </w:tabs>
              <w:ind w:left="360" w:hanging="240"/>
              <w:rPr>
                <w:sz w:val="22"/>
                <w:szCs w:val="22"/>
              </w:rPr>
            </w:pPr>
            <w:proofErr w:type="gramStart"/>
            <w:r w:rsidRPr="001233B7">
              <w:rPr>
                <w:sz w:val="22"/>
                <w:szCs w:val="22"/>
              </w:rPr>
              <w:t xml:space="preserve">Make </w:t>
            </w:r>
            <w:r w:rsidR="0003624B" w:rsidRPr="001233B7">
              <w:rPr>
                <w:sz w:val="22"/>
                <w:szCs w:val="22"/>
              </w:rPr>
              <w:t>arrangements</w:t>
            </w:r>
            <w:proofErr w:type="gramEnd"/>
            <w:r w:rsidRPr="001233B7">
              <w:rPr>
                <w:sz w:val="22"/>
                <w:szCs w:val="22"/>
              </w:rPr>
              <w:t xml:space="preserve"> </w:t>
            </w:r>
            <w:r w:rsidR="006F47D2" w:rsidRPr="001233B7">
              <w:rPr>
                <w:sz w:val="22"/>
                <w:szCs w:val="22"/>
              </w:rPr>
              <w:t xml:space="preserve">for you to discuss the problem </w:t>
            </w:r>
            <w:r w:rsidRPr="001233B7">
              <w:rPr>
                <w:sz w:val="22"/>
                <w:szCs w:val="22"/>
              </w:rPr>
              <w:t>with those concerned, if you would like this</w:t>
            </w:r>
          </w:p>
          <w:p w:rsidR="006F47D2" w:rsidRPr="001233B7" w:rsidRDefault="00D14205" w:rsidP="001233B7">
            <w:pPr>
              <w:numPr>
                <w:ilvl w:val="0"/>
                <w:numId w:val="38"/>
              </w:numPr>
              <w:tabs>
                <w:tab w:val="clear" w:pos="720"/>
                <w:tab w:val="num" w:pos="360"/>
              </w:tabs>
              <w:ind w:left="360" w:hanging="240"/>
              <w:rPr>
                <w:sz w:val="22"/>
                <w:szCs w:val="22"/>
              </w:rPr>
            </w:pPr>
            <w:r w:rsidRPr="001233B7">
              <w:rPr>
                <w:sz w:val="22"/>
                <w:szCs w:val="22"/>
              </w:rPr>
              <w:t>Make sure you receive an apology</w:t>
            </w:r>
            <w:r w:rsidR="006F47D2" w:rsidRPr="001233B7">
              <w:rPr>
                <w:sz w:val="22"/>
                <w:szCs w:val="22"/>
              </w:rPr>
              <w:t>,</w:t>
            </w:r>
            <w:r w:rsidRPr="001233B7">
              <w:rPr>
                <w:sz w:val="22"/>
                <w:szCs w:val="22"/>
              </w:rPr>
              <w:t xml:space="preserve"> where this is appropriate</w:t>
            </w:r>
          </w:p>
          <w:p w:rsidR="00D14205" w:rsidRPr="001233B7" w:rsidRDefault="00D14205" w:rsidP="001233B7">
            <w:pPr>
              <w:numPr>
                <w:ilvl w:val="0"/>
                <w:numId w:val="38"/>
              </w:numPr>
              <w:tabs>
                <w:tab w:val="clear" w:pos="720"/>
                <w:tab w:val="num" w:pos="360"/>
              </w:tabs>
              <w:ind w:left="360" w:hanging="240"/>
              <w:rPr>
                <w:sz w:val="22"/>
                <w:szCs w:val="22"/>
              </w:rPr>
            </w:pPr>
            <w:r w:rsidRPr="001233B7">
              <w:rPr>
                <w:sz w:val="22"/>
                <w:szCs w:val="22"/>
              </w:rPr>
              <w:t xml:space="preserve">Identify what </w:t>
            </w:r>
            <w:r w:rsidR="0003624B" w:rsidRPr="001233B7">
              <w:rPr>
                <w:sz w:val="22"/>
                <w:szCs w:val="22"/>
              </w:rPr>
              <w:t>the practice</w:t>
            </w:r>
            <w:r w:rsidRPr="001233B7">
              <w:rPr>
                <w:sz w:val="22"/>
                <w:szCs w:val="22"/>
              </w:rPr>
              <w:t xml:space="preserve"> can do to make sure the problem does not happen again</w:t>
            </w:r>
          </w:p>
        </w:tc>
      </w:tr>
    </w:tbl>
    <w:p w:rsidR="00164617" w:rsidRPr="00A20294" w:rsidRDefault="00164617" w:rsidP="00164617">
      <w:pPr>
        <w:spacing w:after="120"/>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tblGrid>
      <w:tr w:rsidR="00A10F1F" w:rsidTr="00643765">
        <w:trPr>
          <w:trHeight w:val="10767"/>
        </w:trPr>
        <w:tc>
          <w:tcPr>
            <w:tcW w:w="1470" w:type="dxa"/>
            <w:shd w:val="clear" w:color="auto" w:fill="auto"/>
          </w:tcPr>
          <w:p w:rsidR="00A10F1F" w:rsidRPr="001233B7" w:rsidRDefault="00A10F1F" w:rsidP="00096ABA">
            <w:pPr>
              <w:spacing w:after="120"/>
              <w:rPr>
                <w:b/>
                <w:sz w:val="32"/>
                <w:szCs w:val="32"/>
              </w:rPr>
            </w:pPr>
            <w:r w:rsidRPr="001233B7">
              <w:rPr>
                <w:b/>
                <w:sz w:val="32"/>
                <w:szCs w:val="32"/>
              </w:rPr>
              <w:t>COMPLAINTS AND COMMENTS FORM</w:t>
            </w:r>
          </w:p>
          <w:p w:rsidR="00A10F1F" w:rsidRDefault="00A10F1F" w:rsidP="00096ABA">
            <w:pPr>
              <w:spacing w:after="120"/>
              <w:jc w:val="both"/>
            </w:pPr>
            <w:proofErr w:type="gramStart"/>
            <w:r>
              <w:t>Name:_</w:t>
            </w:r>
            <w:proofErr w:type="gramEnd"/>
            <w:r>
              <w:t>________________________________</w:t>
            </w:r>
          </w:p>
          <w:p w:rsidR="00643765" w:rsidRDefault="00A10F1F" w:rsidP="00643765">
            <w:pPr>
              <w:pBdr>
                <w:bottom w:val="single" w:sz="12" w:space="1" w:color="auto"/>
              </w:pBdr>
              <w:spacing w:after="120"/>
              <w:jc w:val="both"/>
            </w:pPr>
            <w:proofErr w:type="gramStart"/>
            <w:r>
              <w:t>Address:_</w:t>
            </w:r>
            <w:proofErr w:type="gramEnd"/>
            <w:r>
              <w:t>_______________________________</w:t>
            </w:r>
          </w:p>
          <w:p w:rsidR="00643765" w:rsidRDefault="00A10F1F" w:rsidP="00643765">
            <w:pPr>
              <w:pBdr>
                <w:bottom w:val="single" w:sz="12" w:space="1" w:color="auto"/>
              </w:pBdr>
              <w:spacing w:after="120"/>
              <w:jc w:val="both"/>
            </w:pPr>
            <w:r>
              <w:t>_________________________________</w:t>
            </w:r>
            <w:r w:rsidR="00643765">
              <w:t>______</w:t>
            </w:r>
          </w:p>
          <w:p w:rsidR="00643765" w:rsidRDefault="00A10F1F" w:rsidP="00643765">
            <w:pPr>
              <w:pBdr>
                <w:bottom w:val="single" w:sz="12" w:space="1" w:color="auto"/>
              </w:pBdr>
              <w:spacing w:after="120"/>
              <w:jc w:val="both"/>
            </w:pPr>
            <w:proofErr w:type="gramStart"/>
            <w:r>
              <w:t>Telephone:_</w:t>
            </w:r>
            <w:proofErr w:type="gramEnd"/>
            <w:r>
              <w:t>_____________________________</w:t>
            </w:r>
          </w:p>
          <w:p w:rsidR="00A10F1F" w:rsidRDefault="00A10F1F" w:rsidP="00643765">
            <w:pPr>
              <w:pBdr>
                <w:bottom w:val="single" w:sz="12" w:space="1" w:color="auto"/>
              </w:pBdr>
              <w:spacing w:after="120"/>
              <w:jc w:val="both"/>
            </w:pPr>
            <w:r>
              <w:t>Date of complaint/</w:t>
            </w:r>
            <w:proofErr w:type="gramStart"/>
            <w:r>
              <w:t>comment:_</w:t>
            </w:r>
            <w:proofErr w:type="gramEnd"/>
            <w:r>
              <w:t>__________</w:t>
            </w:r>
            <w:r w:rsidR="00643765">
              <w:t>___</w:t>
            </w:r>
            <w:r>
              <w:t>_</w:t>
            </w:r>
          </w:p>
          <w:p w:rsidR="003C66BB" w:rsidRDefault="00A10F1F" w:rsidP="00643765">
            <w:pPr>
              <w:pBdr>
                <w:bottom w:val="single" w:sz="12" w:space="1" w:color="auto"/>
              </w:pBdr>
              <w:spacing w:after="120"/>
              <w:jc w:val="both"/>
            </w:pPr>
            <w:proofErr w:type="gramStart"/>
            <w:r>
              <w:t>Details:_</w:t>
            </w:r>
            <w:proofErr w:type="gramEnd"/>
            <w:r>
              <w:t>_______________________________________________________________________________________________</w:t>
            </w:r>
            <w:r w:rsidR="00643765">
              <w:t>_______________</w:t>
            </w:r>
          </w:p>
          <w:p w:rsidR="003C66BB" w:rsidRDefault="003C66BB" w:rsidP="003C66BB">
            <w:pPr>
              <w:pBdr>
                <w:bottom w:val="single" w:sz="12" w:space="1" w:color="auto"/>
              </w:pBdr>
              <w:spacing w:after="120" w:line="276"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43765">
              <w:t>______________________________________________________________________________</w:t>
            </w:r>
          </w:p>
          <w:p w:rsidR="003C66BB" w:rsidRDefault="003C66BB" w:rsidP="003C66BB">
            <w:pPr>
              <w:pBdr>
                <w:bottom w:val="single" w:sz="12" w:space="1" w:color="auto"/>
              </w:pBdr>
              <w:spacing w:after="120" w:line="360" w:lineRule="auto"/>
              <w:jc w:val="both"/>
            </w:pPr>
            <w:r>
              <w:t xml:space="preserve">Signed: </w:t>
            </w:r>
          </w:p>
        </w:tc>
      </w:tr>
    </w:tbl>
    <w:p w:rsidR="00B06EF2" w:rsidRPr="00A20294" w:rsidRDefault="00B06EF2" w:rsidP="00164617">
      <w:pPr>
        <w:spacing w:after="120"/>
        <w:jc w:val="both"/>
        <w:rPr>
          <w:sz w:val="16"/>
          <w:szCs w:val="16"/>
        </w:rPr>
      </w:pPr>
    </w:p>
    <w:sectPr w:rsidR="00B06EF2" w:rsidRPr="00A20294" w:rsidSect="00A10F1F">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360" w:right="432" w:bottom="432" w:left="432" w:header="0" w:footer="0"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120" w:rsidRDefault="00D41120">
      <w:r>
        <w:separator/>
      </w:r>
    </w:p>
    <w:p w:rsidR="00D41120" w:rsidRDefault="00D41120"/>
  </w:endnote>
  <w:endnote w:type="continuationSeparator" w:id="0">
    <w:p w:rsidR="00D41120" w:rsidRDefault="00D41120">
      <w:r>
        <w:continuationSeparator/>
      </w:r>
    </w:p>
    <w:p w:rsidR="00D41120" w:rsidRDefault="00D41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6D6" w:rsidRDefault="00900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6D6" w:rsidRDefault="00900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6D6" w:rsidRDefault="00900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120" w:rsidRDefault="00D41120">
      <w:r>
        <w:separator/>
      </w:r>
    </w:p>
    <w:p w:rsidR="00D41120" w:rsidRDefault="00D41120"/>
  </w:footnote>
  <w:footnote w:type="continuationSeparator" w:id="0">
    <w:p w:rsidR="00D41120" w:rsidRDefault="00D41120">
      <w:r>
        <w:continuationSeparator/>
      </w:r>
    </w:p>
    <w:p w:rsidR="00D41120" w:rsidRDefault="00D41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6D6" w:rsidRDefault="00900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6D6" w:rsidRDefault="00900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6D6" w:rsidRDefault="00900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800"/>
    <w:multiLevelType w:val="multilevel"/>
    <w:tmpl w:val="5260A630"/>
    <w:lvl w:ilvl="0">
      <w:start w:val="1"/>
      <w:numFmt w:val="bullet"/>
      <w:lvlText w:val=""/>
      <w:lvlJc w:val="left"/>
      <w:pPr>
        <w:tabs>
          <w:tab w:val="num" w:pos="360"/>
        </w:tabs>
        <w:ind w:left="360" w:firstLine="0"/>
      </w:pPr>
      <w:rPr>
        <w:rFonts w:ascii="Symbol" w:hAnsi="Symbol" w:hint="default"/>
        <w:b w:val="0"/>
        <w:i w:val="0"/>
        <w:color w:val="00000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52B0541"/>
    <w:multiLevelType w:val="multilevel"/>
    <w:tmpl w:val="6504D4A0"/>
    <w:numStyleLink w:val="Bullet02"/>
  </w:abstractNum>
  <w:abstractNum w:abstractNumId="2" w15:restartNumberingAfterBreak="0">
    <w:nsid w:val="0ABA36B0"/>
    <w:multiLevelType w:val="hybridMultilevel"/>
    <w:tmpl w:val="84CE3D52"/>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ADC5B11"/>
    <w:multiLevelType w:val="hybridMultilevel"/>
    <w:tmpl w:val="D8C6E1CA"/>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54032"/>
    <w:multiLevelType w:val="hybridMultilevel"/>
    <w:tmpl w:val="0BF2C0EE"/>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D311E"/>
    <w:multiLevelType w:val="hybridMultilevel"/>
    <w:tmpl w:val="1D50D014"/>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437CE1"/>
    <w:multiLevelType w:val="hybridMultilevel"/>
    <w:tmpl w:val="BC2EE35E"/>
    <w:lvl w:ilvl="0" w:tplc="BDA6FA7C">
      <w:start w:val="1"/>
      <w:numFmt w:val="bullet"/>
      <w:lvlText w:val=""/>
      <w:lvlJc w:val="left"/>
      <w:pPr>
        <w:tabs>
          <w:tab w:val="num" w:pos="360"/>
        </w:tabs>
        <w:ind w:left="360" w:hanging="360"/>
      </w:pPr>
      <w:rPr>
        <w:rFonts w:ascii="Symbol" w:hAnsi="Symbol" w:hint="default"/>
        <w:b w:val="0"/>
        <w:i w:val="0"/>
      </w:rPr>
    </w:lvl>
    <w:lvl w:ilvl="1" w:tplc="7B60B3A8">
      <w:start w:val="1"/>
      <w:numFmt w:val="bullet"/>
      <w:lvlText w:val=""/>
      <w:lvlJc w:val="left"/>
      <w:pPr>
        <w:tabs>
          <w:tab w:val="num" w:pos="720"/>
        </w:tabs>
        <w:ind w:left="720" w:hanging="360"/>
      </w:pPr>
      <w:rPr>
        <w:rFonts w:ascii="Wingdings" w:hAnsi="Wingdings" w:hint="default"/>
        <w:b w:val="0"/>
        <w:i w:val="0"/>
        <w:color w:val="000000"/>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945F0"/>
    <w:multiLevelType w:val="hybridMultilevel"/>
    <w:tmpl w:val="B0A2A71C"/>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4C14C9"/>
    <w:multiLevelType w:val="hybridMultilevel"/>
    <w:tmpl w:val="33FA75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F3A4E"/>
    <w:multiLevelType w:val="hybridMultilevel"/>
    <w:tmpl w:val="F1F28554"/>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30DD4C68"/>
    <w:multiLevelType w:val="hybridMultilevel"/>
    <w:tmpl w:val="B54215EC"/>
    <w:lvl w:ilvl="0" w:tplc="C6BE0CAE">
      <w:start w:val="1"/>
      <w:numFmt w:val="bullet"/>
      <w:lvlText w:val=""/>
      <w:lvlJc w:val="left"/>
      <w:pPr>
        <w:tabs>
          <w:tab w:val="num" w:pos="0"/>
        </w:tabs>
        <w:ind w:left="57" w:hanging="57"/>
      </w:pPr>
      <w:rPr>
        <w:rFonts w:ascii="Wingdings" w:hAnsi="Wingdings" w:hint="default"/>
        <w:b w:val="0"/>
        <w:i w:val="0"/>
        <w:color w:val="000000"/>
        <w:sz w:val="20"/>
        <w:szCs w:val="22"/>
      </w:rPr>
    </w:lvl>
    <w:lvl w:ilvl="1" w:tplc="08090003">
      <w:start w:val="1"/>
      <w:numFmt w:val="bullet"/>
      <w:lvlText w:val="o"/>
      <w:lvlJc w:val="left"/>
      <w:pPr>
        <w:tabs>
          <w:tab w:val="num" w:pos="720"/>
        </w:tabs>
        <w:ind w:left="720" w:hanging="360"/>
      </w:pPr>
      <w:rPr>
        <w:rFonts w:ascii="Arial Unicode MS" w:hAnsi="Arial Unicode MS" w:hint="default"/>
      </w:rPr>
    </w:lvl>
    <w:lvl w:ilvl="2" w:tplc="08090005" w:tentative="1">
      <w:start w:val="1"/>
      <w:numFmt w:val="bullet"/>
      <w:lvlText w:val=""/>
      <w:lvlJc w:val="left"/>
      <w:pPr>
        <w:tabs>
          <w:tab w:val="num" w:pos="1440"/>
        </w:tabs>
        <w:ind w:left="1440" w:hanging="360"/>
      </w:pPr>
      <w:rPr>
        <w:rFonts w:ascii="Wingdings 2" w:hAnsi="Wingdings 2" w:hint="default"/>
      </w:rPr>
    </w:lvl>
    <w:lvl w:ilvl="3" w:tplc="08090001" w:tentative="1">
      <w:start w:val="1"/>
      <w:numFmt w:val="bullet"/>
      <w:lvlText w:val=""/>
      <w:lvlJc w:val="left"/>
      <w:pPr>
        <w:tabs>
          <w:tab w:val="num" w:pos="2160"/>
        </w:tabs>
        <w:ind w:left="2160" w:hanging="360"/>
      </w:pPr>
      <w:rPr>
        <w:rFonts w:ascii="Helvetica" w:hAnsi="Helvetica" w:hint="default"/>
      </w:rPr>
    </w:lvl>
    <w:lvl w:ilvl="4" w:tplc="08090003" w:tentative="1">
      <w:start w:val="1"/>
      <w:numFmt w:val="bullet"/>
      <w:lvlText w:val="o"/>
      <w:lvlJc w:val="left"/>
      <w:pPr>
        <w:tabs>
          <w:tab w:val="num" w:pos="2880"/>
        </w:tabs>
        <w:ind w:left="2880" w:hanging="360"/>
      </w:pPr>
      <w:rPr>
        <w:rFonts w:ascii="Arial Unicode MS" w:hAnsi="Arial Unicode MS" w:hint="default"/>
      </w:rPr>
    </w:lvl>
    <w:lvl w:ilvl="5" w:tplc="08090005" w:tentative="1">
      <w:start w:val="1"/>
      <w:numFmt w:val="bullet"/>
      <w:lvlText w:val=""/>
      <w:lvlJc w:val="left"/>
      <w:pPr>
        <w:tabs>
          <w:tab w:val="num" w:pos="3600"/>
        </w:tabs>
        <w:ind w:left="3600" w:hanging="360"/>
      </w:pPr>
      <w:rPr>
        <w:rFonts w:ascii="Wingdings 2" w:hAnsi="Wingdings 2" w:hint="default"/>
      </w:rPr>
    </w:lvl>
    <w:lvl w:ilvl="6" w:tplc="08090001" w:tentative="1">
      <w:start w:val="1"/>
      <w:numFmt w:val="bullet"/>
      <w:lvlText w:val=""/>
      <w:lvlJc w:val="left"/>
      <w:pPr>
        <w:tabs>
          <w:tab w:val="num" w:pos="4320"/>
        </w:tabs>
        <w:ind w:left="4320" w:hanging="360"/>
      </w:pPr>
      <w:rPr>
        <w:rFonts w:ascii="Helvetica" w:hAnsi="Helvetica" w:hint="default"/>
      </w:rPr>
    </w:lvl>
    <w:lvl w:ilvl="7" w:tplc="08090003" w:tentative="1">
      <w:start w:val="1"/>
      <w:numFmt w:val="bullet"/>
      <w:lvlText w:val="o"/>
      <w:lvlJc w:val="left"/>
      <w:pPr>
        <w:tabs>
          <w:tab w:val="num" w:pos="5040"/>
        </w:tabs>
        <w:ind w:left="5040" w:hanging="360"/>
      </w:pPr>
      <w:rPr>
        <w:rFonts w:ascii="Arial Unicode MS" w:hAnsi="Arial Unicode MS" w:hint="default"/>
      </w:rPr>
    </w:lvl>
    <w:lvl w:ilvl="8" w:tplc="08090005" w:tentative="1">
      <w:start w:val="1"/>
      <w:numFmt w:val="bullet"/>
      <w:lvlText w:val=""/>
      <w:lvlJc w:val="left"/>
      <w:pPr>
        <w:tabs>
          <w:tab w:val="num" w:pos="5760"/>
        </w:tabs>
        <w:ind w:left="5760" w:hanging="360"/>
      </w:pPr>
      <w:rPr>
        <w:rFonts w:ascii="Wingdings 2" w:hAnsi="Wingdings 2" w:hint="default"/>
      </w:rPr>
    </w:lvl>
  </w:abstractNum>
  <w:abstractNum w:abstractNumId="12" w15:restartNumberingAfterBreak="0">
    <w:nsid w:val="316A5997"/>
    <w:multiLevelType w:val="hybridMultilevel"/>
    <w:tmpl w:val="A78C5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80702"/>
    <w:multiLevelType w:val="hybridMultilevel"/>
    <w:tmpl w:val="0A7A5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879CC"/>
    <w:multiLevelType w:val="hybridMultilevel"/>
    <w:tmpl w:val="9C68F0D8"/>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E1677"/>
    <w:multiLevelType w:val="hybridMultilevel"/>
    <w:tmpl w:val="165059FC"/>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C79"/>
    <w:multiLevelType w:val="hybridMultilevel"/>
    <w:tmpl w:val="48762EC8"/>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8AE1224"/>
    <w:multiLevelType w:val="hybridMultilevel"/>
    <w:tmpl w:val="CC36C418"/>
    <w:lvl w:ilvl="0" w:tplc="62C23FC4">
      <w:start w:val="2"/>
      <w:numFmt w:val="upp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256E9B"/>
    <w:multiLevelType w:val="multilevel"/>
    <w:tmpl w:val="75CEBB0E"/>
    <w:lvl w:ilvl="0">
      <w:start w:val="1"/>
      <w:numFmt w:val="bullet"/>
      <w:lvlText w:val=""/>
      <w:lvlJc w:val="left"/>
      <w:pPr>
        <w:tabs>
          <w:tab w:val="num" w:pos="0"/>
        </w:tabs>
        <w:ind w:left="0" w:firstLine="0"/>
      </w:pPr>
      <w:rPr>
        <w:rFonts w:ascii="Symbol" w:hAnsi="Symbol" w:hint="default"/>
        <w:b w:val="0"/>
        <w:i w:val="0"/>
        <w:color w:val="00000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D3C2D40"/>
    <w:multiLevelType w:val="hybridMultilevel"/>
    <w:tmpl w:val="770EB722"/>
    <w:lvl w:ilvl="0" w:tplc="7AD6EC22">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31D59"/>
    <w:multiLevelType w:val="multilevel"/>
    <w:tmpl w:val="33FA75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EE26D3E"/>
    <w:multiLevelType w:val="hybridMultilevel"/>
    <w:tmpl w:val="49A82F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A0695"/>
    <w:multiLevelType w:val="hybridMultilevel"/>
    <w:tmpl w:val="42729D96"/>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77AF2"/>
    <w:multiLevelType w:val="hybridMultilevel"/>
    <w:tmpl w:val="F7E81C2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17432C"/>
    <w:multiLevelType w:val="hybridMultilevel"/>
    <w:tmpl w:val="75CEBB0E"/>
    <w:lvl w:ilvl="0" w:tplc="28EC490C">
      <w:start w:val="1"/>
      <w:numFmt w:val="bullet"/>
      <w:lvlText w:val=""/>
      <w:lvlJc w:val="left"/>
      <w:pPr>
        <w:tabs>
          <w:tab w:val="num" w:pos="0"/>
        </w:tabs>
        <w:ind w:left="0" w:firstLine="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CC9631F"/>
    <w:multiLevelType w:val="hybridMultilevel"/>
    <w:tmpl w:val="E506D308"/>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FB445C0"/>
    <w:multiLevelType w:val="hybridMultilevel"/>
    <w:tmpl w:val="4A7023EA"/>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D2709F"/>
    <w:multiLevelType w:val="multilevel"/>
    <w:tmpl w:val="F1F28554"/>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653A210B"/>
    <w:multiLevelType w:val="multilevel"/>
    <w:tmpl w:val="49A82F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D04C13"/>
    <w:multiLevelType w:val="multilevel"/>
    <w:tmpl w:val="84CE3D52"/>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9D015EB"/>
    <w:multiLevelType w:val="hybridMultilevel"/>
    <w:tmpl w:val="04C67580"/>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04303E5"/>
    <w:multiLevelType w:val="hybridMultilevel"/>
    <w:tmpl w:val="42A2967C"/>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1AD4D6E"/>
    <w:multiLevelType w:val="hybridMultilevel"/>
    <w:tmpl w:val="5260A630"/>
    <w:lvl w:ilvl="0" w:tplc="11F64C90">
      <w:start w:val="1"/>
      <w:numFmt w:val="bullet"/>
      <w:lvlText w:val=""/>
      <w:lvlJc w:val="left"/>
      <w:pPr>
        <w:tabs>
          <w:tab w:val="num" w:pos="360"/>
        </w:tabs>
        <w:ind w:left="360" w:firstLine="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23E7531"/>
    <w:multiLevelType w:val="multilevel"/>
    <w:tmpl w:val="6504D4A0"/>
    <w:numStyleLink w:val="Bullet02"/>
  </w:abstractNum>
  <w:abstractNum w:abstractNumId="35" w15:restartNumberingAfterBreak="0">
    <w:nsid w:val="777518B9"/>
    <w:multiLevelType w:val="hybridMultilevel"/>
    <w:tmpl w:val="6504D4A0"/>
    <w:lvl w:ilvl="0" w:tplc="2E56DDDC">
      <w:start w:val="1"/>
      <w:numFmt w:val="bullet"/>
      <w:lvlText w:val=""/>
      <w:lvlJc w:val="left"/>
      <w:pPr>
        <w:tabs>
          <w:tab w:val="num" w:pos="720"/>
        </w:tabs>
        <w:ind w:left="720" w:hanging="360"/>
      </w:pPr>
      <w:rPr>
        <w:rFonts w:ascii="Wingdings" w:hAnsi="Wingdings" w:hint="default"/>
        <w:b w:val="0"/>
        <w:i w:val="0"/>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CB5CD8"/>
    <w:multiLevelType w:val="hybridMultilevel"/>
    <w:tmpl w:val="085E7DFE"/>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7C506B0B"/>
    <w:multiLevelType w:val="hybridMultilevel"/>
    <w:tmpl w:val="896C6AD2"/>
    <w:lvl w:ilvl="0" w:tplc="7AAEF906">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8"/>
  </w:num>
  <w:num w:numId="4">
    <w:abstractNumId w:val="15"/>
  </w:num>
  <w:num w:numId="5">
    <w:abstractNumId w:val="14"/>
  </w:num>
  <w:num w:numId="6">
    <w:abstractNumId w:val="5"/>
  </w:num>
  <w:num w:numId="7">
    <w:abstractNumId w:val="6"/>
  </w:num>
  <w:num w:numId="8">
    <w:abstractNumId w:val="3"/>
  </w:num>
  <w:num w:numId="9">
    <w:abstractNumId w:val="27"/>
  </w:num>
  <w:num w:numId="10">
    <w:abstractNumId w:val="2"/>
  </w:num>
  <w:num w:numId="11">
    <w:abstractNumId w:val="31"/>
  </w:num>
  <w:num w:numId="12">
    <w:abstractNumId w:val="10"/>
  </w:num>
  <w:num w:numId="13">
    <w:abstractNumId w:val="17"/>
  </w:num>
  <w:num w:numId="14">
    <w:abstractNumId w:val="28"/>
  </w:num>
  <w:num w:numId="15">
    <w:abstractNumId w:val="25"/>
  </w:num>
  <w:num w:numId="16">
    <w:abstractNumId w:val="19"/>
  </w:num>
  <w:num w:numId="17">
    <w:abstractNumId w:val="33"/>
  </w:num>
  <w:num w:numId="18">
    <w:abstractNumId w:val="0"/>
  </w:num>
  <w:num w:numId="19">
    <w:abstractNumId w:val="36"/>
  </w:num>
  <w:num w:numId="20">
    <w:abstractNumId w:val="32"/>
  </w:num>
  <w:num w:numId="21">
    <w:abstractNumId w:val="26"/>
  </w:num>
  <w:num w:numId="22">
    <w:abstractNumId w:val="16"/>
  </w:num>
  <w:num w:numId="23">
    <w:abstractNumId w:val="30"/>
  </w:num>
  <w:num w:numId="24">
    <w:abstractNumId w:val="7"/>
  </w:num>
  <w:num w:numId="25">
    <w:abstractNumId w:val="37"/>
  </w:num>
  <w:num w:numId="26">
    <w:abstractNumId w:val="20"/>
  </w:num>
  <w:num w:numId="27">
    <w:abstractNumId w:val="4"/>
  </w:num>
  <w:num w:numId="28">
    <w:abstractNumId w:val="34"/>
  </w:num>
  <w:num w:numId="29">
    <w:abstractNumId w:val="35"/>
  </w:num>
  <w:num w:numId="30">
    <w:abstractNumId w:val="18"/>
  </w:num>
  <w:num w:numId="31">
    <w:abstractNumId w:val="1"/>
  </w:num>
  <w:num w:numId="32">
    <w:abstractNumId w:val="9"/>
  </w:num>
  <w:num w:numId="33">
    <w:abstractNumId w:val="22"/>
  </w:num>
  <w:num w:numId="34">
    <w:abstractNumId w:val="24"/>
  </w:num>
  <w:num w:numId="35">
    <w:abstractNumId w:val="21"/>
  </w:num>
  <w:num w:numId="36">
    <w:abstractNumId w:val="13"/>
  </w:num>
  <w:num w:numId="37">
    <w:abstractNumId w:val="29"/>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13"/>
    <w:rsid w:val="00004DC2"/>
    <w:rsid w:val="0000619B"/>
    <w:rsid w:val="00010CD9"/>
    <w:rsid w:val="0001110A"/>
    <w:rsid w:val="0001458E"/>
    <w:rsid w:val="000207E7"/>
    <w:rsid w:val="000233C4"/>
    <w:rsid w:val="000256E1"/>
    <w:rsid w:val="00025B37"/>
    <w:rsid w:val="0003624B"/>
    <w:rsid w:val="000365D0"/>
    <w:rsid w:val="000422D4"/>
    <w:rsid w:val="00042E76"/>
    <w:rsid w:val="00045375"/>
    <w:rsid w:val="00064C1E"/>
    <w:rsid w:val="00065772"/>
    <w:rsid w:val="00075D21"/>
    <w:rsid w:val="0008036E"/>
    <w:rsid w:val="00083613"/>
    <w:rsid w:val="00084701"/>
    <w:rsid w:val="000904B6"/>
    <w:rsid w:val="0009271C"/>
    <w:rsid w:val="00092747"/>
    <w:rsid w:val="00094592"/>
    <w:rsid w:val="00095419"/>
    <w:rsid w:val="0009595B"/>
    <w:rsid w:val="000963C9"/>
    <w:rsid w:val="000A0B60"/>
    <w:rsid w:val="000C31DC"/>
    <w:rsid w:val="000C32E8"/>
    <w:rsid w:val="000C6671"/>
    <w:rsid w:val="000D094D"/>
    <w:rsid w:val="000D4AAA"/>
    <w:rsid w:val="000D7D6F"/>
    <w:rsid w:val="000E3190"/>
    <w:rsid w:val="000E46D3"/>
    <w:rsid w:val="000E6C3F"/>
    <w:rsid w:val="000F05A2"/>
    <w:rsid w:val="000F478B"/>
    <w:rsid w:val="0010585C"/>
    <w:rsid w:val="00113414"/>
    <w:rsid w:val="0012113B"/>
    <w:rsid w:val="001223D3"/>
    <w:rsid w:val="00122D04"/>
    <w:rsid w:val="001233B7"/>
    <w:rsid w:val="00123D24"/>
    <w:rsid w:val="00127120"/>
    <w:rsid w:val="00133ED0"/>
    <w:rsid w:val="00137081"/>
    <w:rsid w:val="00137301"/>
    <w:rsid w:val="0014414D"/>
    <w:rsid w:val="00144D33"/>
    <w:rsid w:val="00150EDF"/>
    <w:rsid w:val="00153357"/>
    <w:rsid w:val="001614EC"/>
    <w:rsid w:val="00164617"/>
    <w:rsid w:val="0016517D"/>
    <w:rsid w:val="00165B33"/>
    <w:rsid w:val="00180CE0"/>
    <w:rsid w:val="00191106"/>
    <w:rsid w:val="00192834"/>
    <w:rsid w:val="00196C06"/>
    <w:rsid w:val="0019762B"/>
    <w:rsid w:val="001A24FB"/>
    <w:rsid w:val="001A2A4F"/>
    <w:rsid w:val="001C264C"/>
    <w:rsid w:val="001C3D1F"/>
    <w:rsid w:val="001C5FA3"/>
    <w:rsid w:val="001D2DC4"/>
    <w:rsid w:val="001D385F"/>
    <w:rsid w:val="001D38D5"/>
    <w:rsid w:val="001E10DF"/>
    <w:rsid w:val="001E37DC"/>
    <w:rsid w:val="001E4324"/>
    <w:rsid w:val="001E4687"/>
    <w:rsid w:val="001E58CE"/>
    <w:rsid w:val="001E7560"/>
    <w:rsid w:val="001F4B4B"/>
    <w:rsid w:val="0020669F"/>
    <w:rsid w:val="00213057"/>
    <w:rsid w:val="0023494D"/>
    <w:rsid w:val="00235225"/>
    <w:rsid w:val="00244C3F"/>
    <w:rsid w:val="00246056"/>
    <w:rsid w:val="00251B70"/>
    <w:rsid w:val="00252A56"/>
    <w:rsid w:val="0025436C"/>
    <w:rsid w:val="00265ABC"/>
    <w:rsid w:val="00266E1C"/>
    <w:rsid w:val="002719E4"/>
    <w:rsid w:val="002724BE"/>
    <w:rsid w:val="00276E9A"/>
    <w:rsid w:val="00286853"/>
    <w:rsid w:val="00287CD0"/>
    <w:rsid w:val="002929C9"/>
    <w:rsid w:val="0029370D"/>
    <w:rsid w:val="0029542B"/>
    <w:rsid w:val="002A7FBE"/>
    <w:rsid w:val="002B2ABE"/>
    <w:rsid w:val="002B3890"/>
    <w:rsid w:val="002C3058"/>
    <w:rsid w:val="002C31FD"/>
    <w:rsid w:val="002D00EC"/>
    <w:rsid w:val="002D2657"/>
    <w:rsid w:val="002E38A9"/>
    <w:rsid w:val="002E5160"/>
    <w:rsid w:val="002F0018"/>
    <w:rsid w:val="002F0BEF"/>
    <w:rsid w:val="002F23BE"/>
    <w:rsid w:val="002F32CB"/>
    <w:rsid w:val="002F38E0"/>
    <w:rsid w:val="002F77F0"/>
    <w:rsid w:val="0030217A"/>
    <w:rsid w:val="00306513"/>
    <w:rsid w:val="00311072"/>
    <w:rsid w:val="003133C6"/>
    <w:rsid w:val="00315B88"/>
    <w:rsid w:val="003171B4"/>
    <w:rsid w:val="003204FD"/>
    <w:rsid w:val="003218DB"/>
    <w:rsid w:val="003218FA"/>
    <w:rsid w:val="0032457C"/>
    <w:rsid w:val="00326FF6"/>
    <w:rsid w:val="00334C04"/>
    <w:rsid w:val="00334E70"/>
    <w:rsid w:val="0033767E"/>
    <w:rsid w:val="0034242F"/>
    <w:rsid w:val="00343E7F"/>
    <w:rsid w:val="00347F58"/>
    <w:rsid w:val="00350D7F"/>
    <w:rsid w:val="0035599D"/>
    <w:rsid w:val="003614B1"/>
    <w:rsid w:val="00361939"/>
    <w:rsid w:val="003640DD"/>
    <w:rsid w:val="0036566F"/>
    <w:rsid w:val="00366792"/>
    <w:rsid w:val="00375A54"/>
    <w:rsid w:val="00393AAA"/>
    <w:rsid w:val="003A14DD"/>
    <w:rsid w:val="003A2276"/>
    <w:rsid w:val="003A44C6"/>
    <w:rsid w:val="003A4B55"/>
    <w:rsid w:val="003B26D3"/>
    <w:rsid w:val="003B332C"/>
    <w:rsid w:val="003B34FA"/>
    <w:rsid w:val="003C0C3B"/>
    <w:rsid w:val="003C1BE6"/>
    <w:rsid w:val="003C45FC"/>
    <w:rsid w:val="003C66BB"/>
    <w:rsid w:val="003C6B50"/>
    <w:rsid w:val="003C788D"/>
    <w:rsid w:val="003D0E27"/>
    <w:rsid w:val="003E2934"/>
    <w:rsid w:val="003E67D0"/>
    <w:rsid w:val="003F0292"/>
    <w:rsid w:val="00402859"/>
    <w:rsid w:val="00416E53"/>
    <w:rsid w:val="00433A89"/>
    <w:rsid w:val="004344AE"/>
    <w:rsid w:val="004352E2"/>
    <w:rsid w:val="00435647"/>
    <w:rsid w:val="00443FD4"/>
    <w:rsid w:val="004509E5"/>
    <w:rsid w:val="00456799"/>
    <w:rsid w:val="0046312A"/>
    <w:rsid w:val="004656DF"/>
    <w:rsid w:val="00470AD1"/>
    <w:rsid w:val="00483658"/>
    <w:rsid w:val="00487C0B"/>
    <w:rsid w:val="004901C6"/>
    <w:rsid w:val="004910FD"/>
    <w:rsid w:val="0049313B"/>
    <w:rsid w:val="00493D34"/>
    <w:rsid w:val="0049566C"/>
    <w:rsid w:val="004A2F48"/>
    <w:rsid w:val="004A70A7"/>
    <w:rsid w:val="004A7835"/>
    <w:rsid w:val="004B5A8E"/>
    <w:rsid w:val="004C3114"/>
    <w:rsid w:val="004C444E"/>
    <w:rsid w:val="004C51F7"/>
    <w:rsid w:val="004D1A66"/>
    <w:rsid w:val="004D7BB3"/>
    <w:rsid w:val="004E36B0"/>
    <w:rsid w:val="004F1B0F"/>
    <w:rsid w:val="004F6D20"/>
    <w:rsid w:val="00500450"/>
    <w:rsid w:val="00505471"/>
    <w:rsid w:val="00512A29"/>
    <w:rsid w:val="005165DB"/>
    <w:rsid w:val="005205F3"/>
    <w:rsid w:val="005207CF"/>
    <w:rsid w:val="00520BAC"/>
    <w:rsid w:val="00522615"/>
    <w:rsid w:val="0054186C"/>
    <w:rsid w:val="00541B28"/>
    <w:rsid w:val="005504A6"/>
    <w:rsid w:val="0055058E"/>
    <w:rsid w:val="005516CB"/>
    <w:rsid w:val="00551E1C"/>
    <w:rsid w:val="00556DDB"/>
    <w:rsid w:val="00557E7B"/>
    <w:rsid w:val="00562084"/>
    <w:rsid w:val="00563105"/>
    <w:rsid w:val="0056341E"/>
    <w:rsid w:val="00563D90"/>
    <w:rsid w:val="00564D80"/>
    <w:rsid w:val="00570B29"/>
    <w:rsid w:val="00571486"/>
    <w:rsid w:val="00572DDC"/>
    <w:rsid w:val="005758FB"/>
    <w:rsid w:val="0058308E"/>
    <w:rsid w:val="005857EA"/>
    <w:rsid w:val="00586BA1"/>
    <w:rsid w:val="005971AE"/>
    <w:rsid w:val="00597ECD"/>
    <w:rsid w:val="005A0E4F"/>
    <w:rsid w:val="005A3FB6"/>
    <w:rsid w:val="005A6092"/>
    <w:rsid w:val="005A62EA"/>
    <w:rsid w:val="005B05DC"/>
    <w:rsid w:val="005B31E1"/>
    <w:rsid w:val="005B57A2"/>
    <w:rsid w:val="005C244D"/>
    <w:rsid w:val="005C3436"/>
    <w:rsid w:val="005C3D08"/>
    <w:rsid w:val="005D2A0A"/>
    <w:rsid w:val="005D5A21"/>
    <w:rsid w:val="005D66C5"/>
    <w:rsid w:val="005E202B"/>
    <w:rsid w:val="005E3CE8"/>
    <w:rsid w:val="005E6065"/>
    <w:rsid w:val="005F2721"/>
    <w:rsid w:val="005F3D27"/>
    <w:rsid w:val="005F657F"/>
    <w:rsid w:val="006026B4"/>
    <w:rsid w:val="00602C6A"/>
    <w:rsid w:val="00603299"/>
    <w:rsid w:val="00604495"/>
    <w:rsid w:val="006056EF"/>
    <w:rsid w:val="006062F2"/>
    <w:rsid w:val="00635937"/>
    <w:rsid w:val="006361B5"/>
    <w:rsid w:val="006363EB"/>
    <w:rsid w:val="006404C1"/>
    <w:rsid w:val="006431D1"/>
    <w:rsid w:val="00643765"/>
    <w:rsid w:val="00650C76"/>
    <w:rsid w:val="00657250"/>
    <w:rsid w:val="006572C8"/>
    <w:rsid w:val="00666EEC"/>
    <w:rsid w:val="006675CF"/>
    <w:rsid w:val="006704C9"/>
    <w:rsid w:val="00672322"/>
    <w:rsid w:val="00672B32"/>
    <w:rsid w:val="006802C7"/>
    <w:rsid w:val="00680A44"/>
    <w:rsid w:val="006850F9"/>
    <w:rsid w:val="00691B7F"/>
    <w:rsid w:val="0069236E"/>
    <w:rsid w:val="0069530B"/>
    <w:rsid w:val="006B0ADC"/>
    <w:rsid w:val="006B1869"/>
    <w:rsid w:val="006B7064"/>
    <w:rsid w:val="006B708A"/>
    <w:rsid w:val="006C08F1"/>
    <w:rsid w:val="006C167C"/>
    <w:rsid w:val="006C4037"/>
    <w:rsid w:val="006D38F3"/>
    <w:rsid w:val="006D5B2D"/>
    <w:rsid w:val="006D76A0"/>
    <w:rsid w:val="006E23A9"/>
    <w:rsid w:val="006E55AD"/>
    <w:rsid w:val="006F47D2"/>
    <w:rsid w:val="00702112"/>
    <w:rsid w:val="00702619"/>
    <w:rsid w:val="007113FE"/>
    <w:rsid w:val="00715FDA"/>
    <w:rsid w:val="00725CB9"/>
    <w:rsid w:val="007501FB"/>
    <w:rsid w:val="0075293B"/>
    <w:rsid w:val="00762DCC"/>
    <w:rsid w:val="007633E6"/>
    <w:rsid w:val="00763487"/>
    <w:rsid w:val="007636DC"/>
    <w:rsid w:val="00765E33"/>
    <w:rsid w:val="0076611A"/>
    <w:rsid w:val="007729A8"/>
    <w:rsid w:val="00773293"/>
    <w:rsid w:val="00775186"/>
    <w:rsid w:val="00782EE7"/>
    <w:rsid w:val="007835F5"/>
    <w:rsid w:val="00784304"/>
    <w:rsid w:val="00785ECD"/>
    <w:rsid w:val="00795FDC"/>
    <w:rsid w:val="007A4B92"/>
    <w:rsid w:val="007A6E9B"/>
    <w:rsid w:val="007A7165"/>
    <w:rsid w:val="007B6DAB"/>
    <w:rsid w:val="007C099C"/>
    <w:rsid w:val="007C17A8"/>
    <w:rsid w:val="007C1962"/>
    <w:rsid w:val="007C4738"/>
    <w:rsid w:val="007C51EA"/>
    <w:rsid w:val="007D42AE"/>
    <w:rsid w:val="007E75B8"/>
    <w:rsid w:val="00807614"/>
    <w:rsid w:val="00812016"/>
    <w:rsid w:val="00812BB3"/>
    <w:rsid w:val="00813B7B"/>
    <w:rsid w:val="00824BAE"/>
    <w:rsid w:val="00826F32"/>
    <w:rsid w:val="0082742A"/>
    <w:rsid w:val="00833110"/>
    <w:rsid w:val="00834C9A"/>
    <w:rsid w:val="00834C9D"/>
    <w:rsid w:val="00836721"/>
    <w:rsid w:val="00842F3D"/>
    <w:rsid w:val="008435FD"/>
    <w:rsid w:val="0084480D"/>
    <w:rsid w:val="00844E7C"/>
    <w:rsid w:val="00845F70"/>
    <w:rsid w:val="0085388B"/>
    <w:rsid w:val="00855767"/>
    <w:rsid w:val="00856178"/>
    <w:rsid w:val="00862A3F"/>
    <w:rsid w:val="00880EE7"/>
    <w:rsid w:val="0089291C"/>
    <w:rsid w:val="008A2A0A"/>
    <w:rsid w:val="008A5F25"/>
    <w:rsid w:val="008B37ED"/>
    <w:rsid w:val="008B59BC"/>
    <w:rsid w:val="008C14F0"/>
    <w:rsid w:val="008D0B98"/>
    <w:rsid w:val="008D31ED"/>
    <w:rsid w:val="008E0696"/>
    <w:rsid w:val="008E2EAB"/>
    <w:rsid w:val="008E6092"/>
    <w:rsid w:val="008F26E2"/>
    <w:rsid w:val="008F27B4"/>
    <w:rsid w:val="008F5D01"/>
    <w:rsid w:val="009006D6"/>
    <w:rsid w:val="00902052"/>
    <w:rsid w:val="00904CDA"/>
    <w:rsid w:val="00921DCD"/>
    <w:rsid w:val="00933923"/>
    <w:rsid w:val="00933B6E"/>
    <w:rsid w:val="00946EA0"/>
    <w:rsid w:val="0094729D"/>
    <w:rsid w:val="00952853"/>
    <w:rsid w:val="00953B0C"/>
    <w:rsid w:val="009629EC"/>
    <w:rsid w:val="00964536"/>
    <w:rsid w:val="009707E4"/>
    <w:rsid w:val="00994345"/>
    <w:rsid w:val="009A4FB7"/>
    <w:rsid w:val="009A7E6B"/>
    <w:rsid w:val="009B0998"/>
    <w:rsid w:val="009B21AD"/>
    <w:rsid w:val="009D61C0"/>
    <w:rsid w:val="009D71D7"/>
    <w:rsid w:val="009E216E"/>
    <w:rsid w:val="009E2B31"/>
    <w:rsid w:val="009F02F8"/>
    <w:rsid w:val="009F1E05"/>
    <w:rsid w:val="00A00893"/>
    <w:rsid w:val="00A02981"/>
    <w:rsid w:val="00A05C03"/>
    <w:rsid w:val="00A10F1F"/>
    <w:rsid w:val="00A11E1A"/>
    <w:rsid w:val="00A12F0F"/>
    <w:rsid w:val="00A20294"/>
    <w:rsid w:val="00A31089"/>
    <w:rsid w:val="00A32720"/>
    <w:rsid w:val="00A33730"/>
    <w:rsid w:val="00A40669"/>
    <w:rsid w:val="00A41618"/>
    <w:rsid w:val="00A51880"/>
    <w:rsid w:val="00A56EB0"/>
    <w:rsid w:val="00A576E9"/>
    <w:rsid w:val="00A65FF3"/>
    <w:rsid w:val="00A66D61"/>
    <w:rsid w:val="00A67173"/>
    <w:rsid w:val="00A73B27"/>
    <w:rsid w:val="00A73F31"/>
    <w:rsid w:val="00A77308"/>
    <w:rsid w:val="00A935B5"/>
    <w:rsid w:val="00A953A5"/>
    <w:rsid w:val="00A95A87"/>
    <w:rsid w:val="00AA1D20"/>
    <w:rsid w:val="00AB0156"/>
    <w:rsid w:val="00AB6BD5"/>
    <w:rsid w:val="00AC54D7"/>
    <w:rsid w:val="00AD5F90"/>
    <w:rsid w:val="00AE43B4"/>
    <w:rsid w:val="00AE5608"/>
    <w:rsid w:val="00AE7DDB"/>
    <w:rsid w:val="00AF38AF"/>
    <w:rsid w:val="00AF6960"/>
    <w:rsid w:val="00B06EF2"/>
    <w:rsid w:val="00B133FC"/>
    <w:rsid w:val="00B16C09"/>
    <w:rsid w:val="00B22ABC"/>
    <w:rsid w:val="00B256FF"/>
    <w:rsid w:val="00B30A78"/>
    <w:rsid w:val="00B31A5B"/>
    <w:rsid w:val="00B52B74"/>
    <w:rsid w:val="00B53738"/>
    <w:rsid w:val="00B5745C"/>
    <w:rsid w:val="00B60F32"/>
    <w:rsid w:val="00B648FF"/>
    <w:rsid w:val="00B65DA0"/>
    <w:rsid w:val="00B708B3"/>
    <w:rsid w:val="00B71253"/>
    <w:rsid w:val="00B763E2"/>
    <w:rsid w:val="00B768E1"/>
    <w:rsid w:val="00B82245"/>
    <w:rsid w:val="00B87EE8"/>
    <w:rsid w:val="00B93E02"/>
    <w:rsid w:val="00B94F04"/>
    <w:rsid w:val="00B96625"/>
    <w:rsid w:val="00BA297E"/>
    <w:rsid w:val="00BA3A1D"/>
    <w:rsid w:val="00BB1977"/>
    <w:rsid w:val="00BB3848"/>
    <w:rsid w:val="00BC2929"/>
    <w:rsid w:val="00BC58FC"/>
    <w:rsid w:val="00BC5A2B"/>
    <w:rsid w:val="00BD2C8A"/>
    <w:rsid w:val="00BD52BC"/>
    <w:rsid w:val="00BD54E0"/>
    <w:rsid w:val="00BF0F84"/>
    <w:rsid w:val="00BF10BA"/>
    <w:rsid w:val="00BF1B62"/>
    <w:rsid w:val="00BF213B"/>
    <w:rsid w:val="00BF5859"/>
    <w:rsid w:val="00C21049"/>
    <w:rsid w:val="00C21C21"/>
    <w:rsid w:val="00C22048"/>
    <w:rsid w:val="00C278F4"/>
    <w:rsid w:val="00C334F5"/>
    <w:rsid w:val="00C339FE"/>
    <w:rsid w:val="00C43250"/>
    <w:rsid w:val="00C447AB"/>
    <w:rsid w:val="00C44990"/>
    <w:rsid w:val="00C466B2"/>
    <w:rsid w:val="00C53DD8"/>
    <w:rsid w:val="00C57A73"/>
    <w:rsid w:val="00C649B2"/>
    <w:rsid w:val="00C702FA"/>
    <w:rsid w:val="00C8191C"/>
    <w:rsid w:val="00C85063"/>
    <w:rsid w:val="00CA2054"/>
    <w:rsid w:val="00CA71ED"/>
    <w:rsid w:val="00CB2141"/>
    <w:rsid w:val="00CB342D"/>
    <w:rsid w:val="00CB35E4"/>
    <w:rsid w:val="00CB3E3A"/>
    <w:rsid w:val="00CB5CA1"/>
    <w:rsid w:val="00CC4EA5"/>
    <w:rsid w:val="00CC53CC"/>
    <w:rsid w:val="00CC54D6"/>
    <w:rsid w:val="00CD00ED"/>
    <w:rsid w:val="00CD0BF3"/>
    <w:rsid w:val="00CD1A54"/>
    <w:rsid w:val="00CD3C8C"/>
    <w:rsid w:val="00CD4C27"/>
    <w:rsid w:val="00CD6344"/>
    <w:rsid w:val="00CE0F40"/>
    <w:rsid w:val="00CE335F"/>
    <w:rsid w:val="00CF421C"/>
    <w:rsid w:val="00CF4E7C"/>
    <w:rsid w:val="00CF6E40"/>
    <w:rsid w:val="00D00A91"/>
    <w:rsid w:val="00D02099"/>
    <w:rsid w:val="00D04839"/>
    <w:rsid w:val="00D05496"/>
    <w:rsid w:val="00D06103"/>
    <w:rsid w:val="00D0633A"/>
    <w:rsid w:val="00D14205"/>
    <w:rsid w:val="00D20154"/>
    <w:rsid w:val="00D2428D"/>
    <w:rsid w:val="00D251DD"/>
    <w:rsid w:val="00D26EBF"/>
    <w:rsid w:val="00D32C1A"/>
    <w:rsid w:val="00D34178"/>
    <w:rsid w:val="00D35BF5"/>
    <w:rsid w:val="00D40D69"/>
    <w:rsid w:val="00D41120"/>
    <w:rsid w:val="00D507E3"/>
    <w:rsid w:val="00D54D46"/>
    <w:rsid w:val="00D54F53"/>
    <w:rsid w:val="00D56E72"/>
    <w:rsid w:val="00D6325A"/>
    <w:rsid w:val="00D74F8F"/>
    <w:rsid w:val="00D75FBE"/>
    <w:rsid w:val="00D816D2"/>
    <w:rsid w:val="00D81DA5"/>
    <w:rsid w:val="00DA0C09"/>
    <w:rsid w:val="00DB05DF"/>
    <w:rsid w:val="00DB6A9B"/>
    <w:rsid w:val="00DB7EAC"/>
    <w:rsid w:val="00DC39DB"/>
    <w:rsid w:val="00DD17BE"/>
    <w:rsid w:val="00DD361D"/>
    <w:rsid w:val="00DD709C"/>
    <w:rsid w:val="00DE296E"/>
    <w:rsid w:val="00E019D2"/>
    <w:rsid w:val="00E04A4A"/>
    <w:rsid w:val="00E053E6"/>
    <w:rsid w:val="00E13520"/>
    <w:rsid w:val="00E16127"/>
    <w:rsid w:val="00E228E1"/>
    <w:rsid w:val="00E23BE2"/>
    <w:rsid w:val="00E24CA6"/>
    <w:rsid w:val="00E269C0"/>
    <w:rsid w:val="00E342EA"/>
    <w:rsid w:val="00E35ADC"/>
    <w:rsid w:val="00E44866"/>
    <w:rsid w:val="00E5030A"/>
    <w:rsid w:val="00E52643"/>
    <w:rsid w:val="00E53276"/>
    <w:rsid w:val="00E638BB"/>
    <w:rsid w:val="00E64611"/>
    <w:rsid w:val="00E742B6"/>
    <w:rsid w:val="00E85596"/>
    <w:rsid w:val="00EA20DE"/>
    <w:rsid w:val="00EA4190"/>
    <w:rsid w:val="00EB34AA"/>
    <w:rsid w:val="00EC1818"/>
    <w:rsid w:val="00EC283B"/>
    <w:rsid w:val="00EC3872"/>
    <w:rsid w:val="00EC6A50"/>
    <w:rsid w:val="00EC7A57"/>
    <w:rsid w:val="00EC7D23"/>
    <w:rsid w:val="00ED3FE0"/>
    <w:rsid w:val="00EE41A4"/>
    <w:rsid w:val="00EF009E"/>
    <w:rsid w:val="00EF6153"/>
    <w:rsid w:val="00F0770B"/>
    <w:rsid w:val="00F11136"/>
    <w:rsid w:val="00F165F8"/>
    <w:rsid w:val="00F20F1F"/>
    <w:rsid w:val="00F22A7C"/>
    <w:rsid w:val="00F24CBC"/>
    <w:rsid w:val="00F33349"/>
    <w:rsid w:val="00F340FD"/>
    <w:rsid w:val="00F34367"/>
    <w:rsid w:val="00F41FD0"/>
    <w:rsid w:val="00F43B85"/>
    <w:rsid w:val="00F50CC0"/>
    <w:rsid w:val="00F52ADE"/>
    <w:rsid w:val="00F5645E"/>
    <w:rsid w:val="00F56C4E"/>
    <w:rsid w:val="00F56D10"/>
    <w:rsid w:val="00F57BC1"/>
    <w:rsid w:val="00F61881"/>
    <w:rsid w:val="00F67BE1"/>
    <w:rsid w:val="00F67DB3"/>
    <w:rsid w:val="00F71B2F"/>
    <w:rsid w:val="00F75620"/>
    <w:rsid w:val="00F76C73"/>
    <w:rsid w:val="00F80045"/>
    <w:rsid w:val="00F838FF"/>
    <w:rsid w:val="00F839CF"/>
    <w:rsid w:val="00F86A24"/>
    <w:rsid w:val="00F9096D"/>
    <w:rsid w:val="00F9139E"/>
    <w:rsid w:val="00F92646"/>
    <w:rsid w:val="00F97466"/>
    <w:rsid w:val="00FA2D40"/>
    <w:rsid w:val="00FA5D42"/>
    <w:rsid w:val="00FA6563"/>
    <w:rsid w:val="00FA7CCE"/>
    <w:rsid w:val="00FB0BD8"/>
    <w:rsid w:val="00FB19CC"/>
    <w:rsid w:val="00FB382B"/>
    <w:rsid w:val="00FB4243"/>
    <w:rsid w:val="00FB4B7D"/>
    <w:rsid w:val="00FB77F9"/>
    <w:rsid w:val="00FC10C4"/>
    <w:rsid w:val="00FC10DF"/>
    <w:rsid w:val="00FC343A"/>
    <w:rsid w:val="00FC5533"/>
    <w:rsid w:val="00FC563E"/>
    <w:rsid w:val="00FD2702"/>
    <w:rsid w:val="00FD7A57"/>
    <w:rsid w:val="00FE14A2"/>
    <w:rsid w:val="00FF29B0"/>
    <w:rsid w:val="00FF2A50"/>
    <w:rsid w:val="00FF2E87"/>
    <w:rsid w:val="00FF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1505"/>
    <o:shapelayout v:ext="edit">
      <o:idmap v:ext="edit" data="1"/>
    </o:shapelayout>
  </w:shapeDefaults>
  <w:decimalSymbol w:val="."/>
  <w:listSeparator w:val=","/>
  <w14:docId w14:val="2EB1D7D7"/>
  <w15:chartTrackingRefBased/>
  <w15:docId w15:val="{C488EECF-3080-494D-8F11-1B17A54E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6103"/>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27"/>
      </w:numPr>
    </w:pPr>
  </w:style>
  <w:style w:type="numbering" w:customStyle="1" w:styleId="Bullet02">
    <w:name w:val="Bullet_02"/>
    <w:basedOn w:val="NoList"/>
    <w:rsid w:val="004509E5"/>
    <w:pPr>
      <w:numPr>
        <w:numId w:val="30"/>
      </w:numPr>
    </w:pPr>
  </w:style>
  <w:style w:type="paragraph" w:styleId="Header">
    <w:name w:val="header"/>
    <w:basedOn w:val="Normal"/>
    <w:rsid w:val="00083613"/>
    <w:pPr>
      <w:tabs>
        <w:tab w:val="center" w:pos="4153"/>
        <w:tab w:val="right" w:pos="8306"/>
      </w:tabs>
    </w:pPr>
  </w:style>
  <w:style w:type="paragraph" w:styleId="ListParagraph">
    <w:name w:val="List Paragraph"/>
    <w:basedOn w:val="Normal"/>
    <w:uiPriority w:val="34"/>
    <w:qFormat/>
    <w:rsid w:val="00B06EF2"/>
    <w:pPr>
      <w:ind w:left="720"/>
    </w:p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5063"/>
    <w:rPr>
      <w:color w:val="0000FF"/>
      <w:u w:val="single"/>
    </w:rPr>
  </w:style>
  <w:style w:type="paragraph" w:styleId="Footer">
    <w:name w:val="footer"/>
    <w:basedOn w:val="Normal"/>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character" w:styleId="UnresolvedMention">
    <w:name w:val="Unresolved Mention"/>
    <w:basedOn w:val="DefaultParagraphFont"/>
    <w:uiPriority w:val="99"/>
    <w:semiHidden/>
    <w:unhideWhenUsed/>
    <w:rsid w:val="001E37DC"/>
    <w:rPr>
      <w:color w:val="605E5C"/>
      <w:shd w:val="clear" w:color="auto" w:fill="E1DFDD"/>
    </w:rPr>
  </w:style>
  <w:style w:type="character" w:styleId="FollowedHyperlink">
    <w:name w:val="FollowedHyperlink"/>
    <w:basedOn w:val="DefaultParagraphFont"/>
    <w:rsid w:val="001E37DC"/>
    <w:rPr>
      <w:color w:val="954F72" w:themeColor="followedHyperlink"/>
      <w:u w:val="single"/>
    </w:rPr>
  </w:style>
  <w:style w:type="character" w:styleId="Strong">
    <w:name w:val="Strong"/>
    <w:basedOn w:val="DefaultParagraphFont"/>
    <w:uiPriority w:val="22"/>
    <w:qFormat/>
    <w:rsid w:val="006D38F3"/>
    <w:rPr>
      <w:b/>
      <w:bCs/>
    </w:rPr>
  </w:style>
  <w:style w:type="paragraph" w:styleId="NormalWeb">
    <w:name w:val="Normal (Web)"/>
    <w:basedOn w:val="Normal"/>
    <w:uiPriority w:val="99"/>
    <w:unhideWhenUsed/>
    <w:rsid w:val="006D38F3"/>
    <w:pPr>
      <w:spacing w:before="100" w:beforeAutospacing="1" w:after="100" w:afterAutospacing="1"/>
    </w:pPr>
    <w:rPr>
      <w:rFonts w:ascii="Times New Roman" w:eastAsia="Times New Roman" w:hAnsi="Times New Roman" w:cs="Times New Roman"/>
      <w:color w:val="auto"/>
      <w:spacing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691737">
      <w:bodyDiv w:val="1"/>
      <w:marLeft w:val="0"/>
      <w:marRight w:val="0"/>
      <w:marTop w:val="0"/>
      <w:marBottom w:val="0"/>
      <w:divBdr>
        <w:top w:val="none" w:sz="0" w:space="0" w:color="auto"/>
        <w:left w:val="none" w:sz="0" w:space="0" w:color="auto"/>
        <w:bottom w:val="none" w:sz="0" w:space="0" w:color="auto"/>
        <w:right w:val="none" w:sz="0" w:space="0" w:color="auto"/>
      </w:divBdr>
    </w:div>
    <w:div w:id="15587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yalwolverhampton.nhs.uk/patients-and-visitors/patient-experience-tea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lackcountry.icb.nhs.uk/have-your-say/time-2-tal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01-CQC Master Policy Template.dot</Template>
  <TotalTime>89</TotalTime>
  <Pages>2</Pages>
  <Words>791</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Complaints &amp; Comments Leaflet</vt:lpstr>
    </vt:vector>
  </TitlesOfParts>
  <Company>PRESTBURY MEDICAL PRACTICE</Company>
  <LinksUpToDate>false</LinksUpToDate>
  <CharactersWithSpaces>6047</CharactersWithSpaces>
  <SharedDoc>false</SharedDoc>
  <HLinks>
    <vt:vector size="12" baseType="variant">
      <vt:variant>
        <vt:i4>3276832</vt:i4>
      </vt:variant>
      <vt:variant>
        <vt:i4>18</vt:i4>
      </vt:variant>
      <vt:variant>
        <vt:i4>0</vt:i4>
      </vt:variant>
      <vt:variant>
        <vt:i4>5</vt:i4>
      </vt:variant>
      <vt:variant>
        <vt:lpwstr>http://www.pohwer.net/</vt:lpwstr>
      </vt:variant>
      <vt:variant>
        <vt:lpwstr/>
      </vt:variant>
      <vt:variant>
        <vt:i4>589926</vt:i4>
      </vt:variant>
      <vt:variant>
        <vt:i4>15</vt:i4>
      </vt:variant>
      <vt:variant>
        <vt:i4>0</vt:i4>
      </vt:variant>
      <vt:variant>
        <vt:i4>5</vt:i4>
      </vt:variant>
      <vt:variant>
        <vt:lpwstr>mailto:england.contactus@nhs.net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&amp; Comments Leaflet</dc:title>
  <dc:subject/>
  <dc:creator>Pete Devine</dc:creator>
  <cp:keywords/>
  <dc:description>v1.7.0.0</dc:description>
  <cp:lastModifiedBy>McAndrew Elizabeth</cp:lastModifiedBy>
  <cp:revision>19</cp:revision>
  <cp:lastPrinted>2022-10-26T09:53:00Z</cp:lastPrinted>
  <dcterms:created xsi:type="dcterms:W3CDTF">2022-10-26T07:52:00Z</dcterms:created>
  <dcterms:modified xsi:type="dcterms:W3CDTF">2025-02-05T09:00:00Z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lpwstr>(Enter your Email Address in the Practice Setup screen)</vt:lpwstr>
  </property>
  <property fmtid="{D5CDD505-2E9C-101B-9397-08002B2CF9AE}" pid="3" name="Website">
    <vt:lpwstr>(Enter your Website in the Practice Setup screen)</vt:lpwstr>
  </property>
  <property fmtid="{D5CDD505-2E9C-101B-9397-08002B2CF9AE}" pid="4" name="Fax">
    <vt:lpwstr>01902 306225</vt:lpwstr>
  </property>
  <property fmtid="{D5CDD505-2E9C-101B-9397-08002B2CF9AE}" pid="5" name="Phone">
    <vt:lpwstr>01902 721021</vt:lpwstr>
  </property>
  <property fmtid="{D5CDD505-2E9C-101B-9397-08002B2CF9AE}" pid="6" name="AddressLine1">
    <vt:lpwstr>81 Prestwood Road West</vt:lpwstr>
  </property>
  <property fmtid="{D5CDD505-2E9C-101B-9397-08002B2CF9AE}" pid="7" name="AddressLine2">
    <vt:lpwstr>Wednesfield</vt:lpwstr>
  </property>
  <property fmtid="{D5CDD505-2E9C-101B-9397-08002B2CF9AE}" pid="8" name="Town">
    <vt:lpwstr>Wolverhampton</vt:lpwstr>
  </property>
  <property fmtid="{D5CDD505-2E9C-101B-9397-08002B2CF9AE}" pid="9" name="County">
    <vt:lpwstr>West Midlands</vt:lpwstr>
  </property>
  <property fmtid="{D5CDD505-2E9C-101B-9397-08002B2CF9AE}" pid="10" name="Postcode">
    <vt:lpwstr>WV11 1HT</vt:lpwstr>
  </property>
  <property fmtid="{D5CDD505-2E9C-101B-9397-08002B2CF9AE}" pid="11" name="openMon">
    <vt:lpwstr>8.00 - 18.30</vt:lpwstr>
  </property>
  <property fmtid="{D5CDD505-2E9C-101B-9397-08002B2CF9AE}" pid="12" name="openTue">
    <vt:lpwstr>8.00  - 18.30</vt:lpwstr>
  </property>
  <property fmtid="{D5CDD505-2E9C-101B-9397-08002B2CF9AE}" pid="13" name="openWed">
    <vt:lpwstr>8.00  - 18.30</vt:lpwstr>
  </property>
  <property fmtid="{D5CDD505-2E9C-101B-9397-08002B2CF9AE}" pid="14" name="openThu">
    <vt:lpwstr>8.00  - 13.00</vt:lpwstr>
  </property>
  <property fmtid="{D5CDD505-2E9C-101B-9397-08002B2CF9AE}" pid="15" name="openFri">
    <vt:lpwstr>8.00  - 18.30</vt:lpwstr>
  </property>
  <property fmtid="{D5CDD505-2E9C-101B-9397-08002B2CF9AE}" pid="16" name="openSat">
    <vt:lpwstr>8.30 -  11.30</vt:lpwstr>
  </property>
  <property fmtid="{D5CDD505-2E9C-101B-9397-08002B2CF9AE}" pid="17" name="openSun">
    <vt:lpwstr>closed</vt:lpwstr>
  </property>
  <property fmtid="{D5CDD505-2E9C-101B-9397-08002B2CF9AE}" pid="18" name="SeniorPartners">
    <vt:lpwstr>Dr Clyde Luis</vt:lpwstr>
  </property>
</Properties>
</file>