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12" w:rsidRDefault="007F3923" w:rsidP="000F14E1">
      <w:pPr>
        <w:jc w:val="center"/>
        <w:rPr>
          <w:b/>
          <w:sz w:val="28"/>
          <w:szCs w:val="28"/>
          <w:u w:val="single"/>
        </w:rPr>
      </w:pPr>
      <w:r>
        <w:rPr>
          <w:b/>
          <w:sz w:val="28"/>
          <w:szCs w:val="28"/>
          <w:u w:val="single"/>
        </w:rPr>
        <w:t xml:space="preserve">PRG MEETING – </w:t>
      </w:r>
      <w:r w:rsidR="000605EB">
        <w:rPr>
          <w:b/>
          <w:sz w:val="28"/>
          <w:szCs w:val="28"/>
          <w:u w:val="single"/>
        </w:rPr>
        <w:t xml:space="preserve">THURSDAY </w:t>
      </w:r>
      <w:r w:rsidR="005764B1">
        <w:rPr>
          <w:b/>
          <w:sz w:val="28"/>
          <w:szCs w:val="28"/>
          <w:u w:val="single"/>
        </w:rPr>
        <w:t>25</w:t>
      </w:r>
      <w:r w:rsidR="005764B1" w:rsidRPr="005764B1">
        <w:rPr>
          <w:b/>
          <w:sz w:val="28"/>
          <w:szCs w:val="28"/>
          <w:u w:val="single"/>
          <w:vertAlign w:val="superscript"/>
        </w:rPr>
        <w:t>th</w:t>
      </w:r>
      <w:r w:rsidR="005764B1">
        <w:rPr>
          <w:b/>
          <w:sz w:val="28"/>
          <w:szCs w:val="28"/>
          <w:u w:val="single"/>
        </w:rPr>
        <w:t xml:space="preserve"> June </w:t>
      </w:r>
      <w:r w:rsidR="00195AB5">
        <w:rPr>
          <w:b/>
          <w:sz w:val="28"/>
          <w:szCs w:val="28"/>
          <w:u w:val="single"/>
        </w:rPr>
        <w:t xml:space="preserve">2025 </w:t>
      </w:r>
      <w:r w:rsidR="000F14E1">
        <w:rPr>
          <w:b/>
          <w:sz w:val="28"/>
          <w:szCs w:val="28"/>
          <w:u w:val="single"/>
        </w:rPr>
        <w:t xml:space="preserve">AT 1PM </w:t>
      </w:r>
      <w:r w:rsidR="000605EB">
        <w:rPr>
          <w:b/>
          <w:sz w:val="28"/>
          <w:szCs w:val="28"/>
          <w:u w:val="single"/>
        </w:rPr>
        <w:t xml:space="preserve">BROADWAY MEDICAL CENTRE </w:t>
      </w:r>
      <w:r w:rsidR="000F14E1">
        <w:rPr>
          <w:b/>
          <w:sz w:val="28"/>
          <w:szCs w:val="28"/>
          <w:u w:val="single"/>
        </w:rPr>
        <w:t xml:space="preserve"> </w:t>
      </w:r>
    </w:p>
    <w:p w:rsidR="000F14E1" w:rsidRPr="00774CEA" w:rsidRDefault="000F14E1" w:rsidP="000F14E1">
      <w:pPr>
        <w:jc w:val="center"/>
        <w:rPr>
          <w:sz w:val="28"/>
          <w:szCs w:val="28"/>
          <w:u w:val="single"/>
        </w:rPr>
      </w:pPr>
    </w:p>
    <w:p w:rsidR="00A01210" w:rsidRDefault="000F14E1" w:rsidP="000F14E1">
      <w:pPr>
        <w:rPr>
          <w:rFonts w:ascii="Arial" w:hAnsi="Arial" w:cs="Arial"/>
          <w:sz w:val="24"/>
          <w:szCs w:val="24"/>
        </w:rPr>
      </w:pPr>
      <w:r w:rsidRPr="006517BA">
        <w:rPr>
          <w:rFonts w:ascii="Arial" w:hAnsi="Arial" w:cs="Arial"/>
          <w:b/>
          <w:sz w:val="24"/>
          <w:szCs w:val="24"/>
        </w:rPr>
        <w:t xml:space="preserve">Attendees: </w:t>
      </w:r>
      <w:r w:rsidR="000605EB">
        <w:rPr>
          <w:rFonts w:ascii="Arial" w:hAnsi="Arial" w:cs="Arial"/>
          <w:sz w:val="24"/>
          <w:szCs w:val="24"/>
        </w:rPr>
        <w:t xml:space="preserve">Kerry Blakemore </w:t>
      </w:r>
      <w:r w:rsidR="00A01210">
        <w:rPr>
          <w:rFonts w:ascii="Arial" w:hAnsi="Arial" w:cs="Arial"/>
          <w:sz w:val="24"/>
          <w:szCs w:val="24"/>
        </w:rPr>
        <w:t>(Locality Manager)</w:t>
      </w:r>
      <w:r w:rsidR="00B94C51">
        <w:rPr>
          <w:rFonts w:ascii="Arial" w:hAnsi="Arial" w:cs="Arial"/>
          <w:sz w:val="24"/>
          <w:szCs w:val="24"/>
        </w:rPr>
        <w:t>,</w:t>
      </w:r>
      <w:r w:rsidR="00195AB5">
        <w:rPr>
          <w:rFonts w:ascii="Arial" w:hAnsi="Arial" w:cs="Arial"/>
          <w:sz w:val="24"/>
          <w:szCs w:val="24"/>
        </w:rPr>
        <w:t xml:space="preserve"> </w:t>
      </w:r>
      <w:r w:rsidR="005764B1">
        <w:rPr>
          <w:rFonts w:ascii="Arial" w:hAnsi="Arial" w:cs="Arial"/>
          <w:sz w:val="24"/>
          <w:szCs w:val="24"/>
        </w:rPr>
        <w:t>Jillian Rhodes and Kenneth Rhodes</w:t>
      </w:r>
      <w:r w:rsidR="00195AB5">
        <w:rPr>
          <w:rFonts w:ascii="Arial" w:hAnsi="Arial" w:cs="Arial"/>
          <w:sz w:val="24"/>
          <w:szCs w:val="24"/>
        </w:rPr>
        <w:t xml:space="preserve"> </w:t>
      </w:r>
      <w:r w:rsidR="00A71EF7">
        <w:rPr>
          <w:rFonts w:ascii="Arial" w:hAnsi="Arial" w:cs="Arial"/>
          <w:sz w:val="24"/>
          <w:szCs w:val="24"/>
        </w:rPr>
        <w:t xml:space="preserve"> </w:t>
      </w:r>
    </w:p>
    <w:p w:rsidR="00917B42" w:rsidRDefault="000605EB" w:rsidP="000F14E1">
      <w:pPr>
        <w:rPr>
          <w:rFonts w:ascii="Arial" w:hAnsi="Arial" w:cs="Arial"/>
          <w:sz w:val="24"/>
          <w:szCs w:val="24"/>
        </w:rPr>
      </w:pPr>
      <w:r>
        <w:rPr>
          <w:rFonts w:ascii="Arial" w:hAnsi="Arial" w:cs="Arial"/>
          <w:b/>
          <w:sz w:val="24"/>
          <w:szCs w:val="24"/>
        </w:rPr>
        <w:t>Apologies:</w:t>
      </w:r>
      <w:r w:rsidR="00A01210">
        <w:rPr>
          <w:rFonts w:ascii="Arial" w:hAnsi="Arial" w:cs="Arial"/>
          <w:sz w:val="24"/>
          <w:szCs w:val="24"/>
        </w:rPr>
        <w:t xml:space="preserve"> </w:t>
      </w:r>
      <w:r w:rsidR="00B94C51">
        <w:rPr>
          <w:rFonts w:ascii="Arial" w:hAnsi="Arial" w:cs="Arial"/>
          <w:sz w:val="24"/>
          <w:szCs w:val="24"/>
        </w:rPr>
        <w:t>Michael Rhodes, Kerry Rhodes</w:t>
      </w:r>
      <w:r w:rsidR="005764B1">
        <w:rPr>
          <w:rFonts w:ascii="Arial" w:hAnsi="Arial" w:cs="Arial"/>
          <w:sz w:val="24"/>
          <w:szCs w:val="24"/>
        </w:rPr>
        <w:t>, Helen Shorthouse, Mark Pulford and Vivienne Westhead</w:t>
      </w:r>
      <w:r w:rsidR="00B94C51">
        <w:rPr>
          <w:rFonts w:ascii="Arial" w:hAnsi="Arial" w:cs="Arial"/>
          <w:sz w:val="24"/>
          <w:szCs w:val="24"/>
        </w:rPr>
        <w:t xml:space="preserve"> </w:t>
      </w:r>
    </w:p>
    <w:p w:rsidR="0013749F" w:rsidRDefault="00774CEA" w:rsidP="0013749F">
      <w:pPr>
        <w:rPr>
          <w:rFonts w:ascii="Arial" w:hAnsi="Arial" w:cs="Arial"/>
          <w:b/>
          <w:sz w:val="24"/>
          <w:szCs w:val="24"/>
        </w:rPr>
      </w:pPr>
      <w:r w:rsidRPr="006517BA">
        <w:rPr>
          <w:rFonts w:ascii="Arial" w:hAnsi="Arial" w:cs="Arial"/>
          <w:b/>
          <w:sz w:val="24"/>
          <w:szCs w:val="24"/>
        </w:rPr>
        <w:t xml:space="preserve">Welcome and Introductions were made along with apologies </w:t>
      </w:r>
      <w:r w:rsidR="0013749F" w:rsidRPr="006517BA">
        <w:rPr>
          <w:rFonts w:ascii="Arial" w:hAnsi="Arial" w:cs="Arial"/>
          <w:b/>
          <w:sz w:val="24"/>
          <w:szCs w:val="24"/>
        </w:rPr>
        <w:t xml:space="preserve"> </w:t>
      </w:r>
    </w:p>
    <w:p w:rsidR="00A71EF7" w:rsidRDefault="00A71EF7" w:rsidP="0013749F">
      <w:pPr>
        <w:rPr>
          <w:rFonts w:ascii="Arial" w:hAnsi="Arial" w:cs="Arial"/>
          <w:b/>
          <w:sz w:val="24"/>
          <w:szCs w:val="24"/>
        </w:rPr>
      </w:pPr>
      <w:r>
        <w:rPr>
          <w:rFonts w:ascii="Arial" w:hAnsi="Arial" w:cs="Arial"/>
          <w:b/>
          <w:sz w:val="24"/>
          <w:szCs w:val="24"/>
        </w:rPr>
        <w:t>Operational Update</w:t>
      </w:r>
    </w:p>
    <w:p w:rsidR="007B42C8" w:rsidRPr="007B42C8" w:rsidRDefault="005764B1" w:rsidP="0013749F">
      <w:pPr>
        <w:rPr>
          <w:rFonts w:ascii="Arial" w:hAnsi="Arial" w:cs="Arial"/>
          <w:sz w:val="24"/>
          <w:szCs w:val="24"/>
        </w:rPr>
      </w:pPr>
      <w:r>
        <w:rPr>
          <w:rFonts w:ascii="Arial" w:hAnsi="Arial" w:cs="Arial"/>
          <w:sz w:val="24"/>
          <w:szCs w:val="24"/>
        </w:rPr>
        <w:t xml:space="preserve">Telephone system, almost there now, should be going live early July 2025. The new system will </w:t>
      </w:r>
      <w:r w:rsidR="007B42C8" w:rsidRPr="007B42C8">
        <w:rPr>
          <w:rFonts w:ascii="Arial" w:hAnsi="Arial" w:cs="Arial"/>
          <w:sz w:val="24"/>
          <w:szCs w:val="24"/>
        </w:rPr>
        <w:t>show us how many callers are in the queue, there will also be a call back system where you can ask that you get call back without losing your place in t</w:t>
      </w:r>
      <w:r w:rsidR="007B42C8">
        <w:rPr>
          <w:rFonts w:ascii="Arial" w:hAnsi="Arial" w:cs="Arial"/>
          <w:sz w:val="24"/>
          <w:szCs w:val="24"/>
        </w:rPr>
        <w:t>he queue should you wish to rather than holding on the phone.</w:t>
      </w:r>
      <w:r w:rsidR="007B42C8" w:rsidRPr="007B42C8">
        <w:rPr>
          <w:rFonts w:ascii="Arial" w:hAnsi="Arial" w:cs="Arial"/>
          <w:sz w:val="24"/>
          <w:szCs w:val="24"/>
        </w:rPr>
        <w:t xml:space="preserve"> </w:t>
      </w:r>
    </w:p>
    <w:p w:rsidR="007B42C8" w:rsidRPr="007B42C8" w:rsidRDefault="007B42C8" w:rsidP="0013749F">
      <w:pPr>
        <w:rPr>
          <w:rFonts w:ascii="Arial" w:hAnsi="Arial" w:cs="Arial"/>
          <w:sz w:val="24"/>
          <w:szCs w:val="24"/>
        </w:rPr>
      </w:pPr>
    </w:p>
    <w:p w:rsidR="00917B42" w:rsidRDefault="00917B42" w:rsidP="0013749F">
      <w:pPr>
        <w:rPr>
          <w:rFonts w:ascii="Arial" w:hAnsi="Arial" w:cs="Arial"/>
          <w:b/>
          <w:sz w:val="24"/>
          <w:szCs w:val="24"/>
        </w:rPr>
      </w:pPr>
      <w:r>
        <w:rPr>
          <w:rFonts w:ascii="Arial" w:hAnsi="Arial" w:cs="Arial"/>
          <w:b/>
          <w:sz w:val="24"/>
          <w:szCs w:val="24"/>
        </w:rPr>
        <w:t xml:space="preserve">Staffing Update </w:t>
      </w:r>
    </w:p>
    <w:p w:rsidR="007B42C8" w:rsidRDefault="005764B1" w:rsidP="005764B1">
      <w:pPr>
        <w:rPr>
          <w:rFonts w:ascii="Arial" w:hAnsi="Arial" w:cs="Arial"/>
          <w:sz w:val="24"/>
          <w:szCs w:val="24"/>
        </w:rPr>
      </w:pPr>
      <w:r>
        <w:rPr>
          <w:rFonts w:ascii="Arial" w:hAnsi="Arial" w:cs="Arial"/>
          <w:sz w:val="24"/>
          <w:szCs w:val="24"/>
        </w:rPr>
        <w:t xml:space="preserve">Nil to report </w:t>
      </w:r>
    </w:p>
    <w:p w:rsidR="00B94C51" w:rsidRPr="007D2680" w:rsidRDefault="00B94C51" w:rsidP="0013749F">
      <w:pPr>
        <w:rPr>
          <w:rFonts w:ascii="Arial" w:hAnsi="Arial" w:cs="Arial"/>
          <w:sz w:val="24"/>
          <w:szCs w:val="24"/>
        </w:rPr>
      </w:pPr>
    </w:p>
    <w:p w:rsidR="00917B42" w:rsidRDefault="00917B42" w:rsidP="0013749F">
      <w:pPr>
        <w:rPr>
          <w:rFonts w:ascii="Arial" w:hAnsi="Arial" w:cs="Arial"/>
          <w:b/>
          <w:sz w:val="24"/>
          <w:szCs w:val="24"/>
        </w:rPr>
      </w:pPr>
      <w:r>
        <w:rPr>
          <w:rFonts w:ascii="Arial" w:hAnsi="Arial" w:cs="Arial"/>
          <w:b/>
          <w:sz w:val="24"/>
          <w:szCs w:val="24"/>
        </w:rPr>
        <w:t xml:space="preserve">Patient Feedback </w:t>
      </w:r>
    </w:p>
    <w:p w:rsidR="00917B42" w:rsidRDefault="00917B42" w:rsidP="0013749F">
      <w:pPr>
        <w:rPr>
          <w:rFonts w:ascii="Arial" w:hAnsi="Arial" w:cs="Arial"/>
          <w:sz w:val="24"/>
          <w:szCs w:val="24"/>
        </w:rPr>
      </w:pPr>
      <w:r w:rsidRPr="00917B42">
        <w:rPr>
          <w:rFonts w:ascii="Arial" w:hAnsi="Arial" w:cs="Arial"/>
          <w:sz w:val="24"/>
          <w:szCs w:val="24"/>
        </w:rPr>
        <w:t xml:space="preserve">Friends and Family Feedback for </w:t>
      </w:r>
      <w:r w:rsidR="00B94C51">
        <w:rPr>
          <w:rFonts w:ascii="Arial" w:hAnsi="Arial" w:cs="Arial"/>
          <w:sz w:val="24"/>
          <w:szCs w:val="24"/>
        </w:rPr>
        <w:t xml:space="preserve">March </w:t>
      </w:r>
      <w:r w:rsidR="00A71EF7">
        <w:rPr>
          <w:rFonts w:ascii="Arial" w:hAnsi="Arial" w:cs="Arial"/>
          <w:sz w:val="24"/>
          <w:szCs w:val="24"/>
        </w:rPr>
        <w:t>were fed back to the group.</w:t>
      </w:r>
    </w:p>
    <w:p w:rsidR="007D2680" w:rsidRDefault="00B94C51" w:rsidP="0013749F">
      <w:pPr>
        <w:rPr>
          <w:rFonts w:ascii="Arial" w:hAnsi="Arial" w:cs="Arial"/>
          <w:sz w:val="24"/>
          <w:szCs w:val="24"/>
        </w:rPr>
      </w:pPr>
      <w:r>
        <w:rPr>
          <w:rFonts w:ascii="Arial" w:hAnsi="Arial" w:cs="Arial"/>
          <w:sz w:val="24"/>
          <w:szCs w:val="24"/>
        </w:rPr>
        <w:t>8</w:t>
      </w:r>
      <w:r w:rsidR="005764B1">
        <w:rPr>
          <w:rFonts w:ascii="Arial" w:hAnsi="Arial" w:cs="Arial"/>
          <w:sz w:val="24"/>
          <w:szCs w:val="24"/>
        </w:rPr>
        <w:t>9</w:t>
      </w:r>
      <w:r>
        <w:rPr>
          <w:rFonts w:ascii="Arial" w:hAnsi="Arial" w:cs="Arial"/>
          <w:sz w:val="24"/>
          <w:szCs w:val="24"/>
        </w:rPr>
        <w:t xml:space="preserve">% </w:t>
      </w:r>
      <w:r w:rsidR="007D2680">
        <w:rPr>
          <w:rFonts w:ascii="Arial" w:hAnsi="Arial" w:cs="Arial"/>
          <w:sz w:val="24"/>
          <w:szCs w:val="24"/>
        </w:rPr>
        <w:t xml:space="preserve">of patients </w:t>
      </w:r>
      <w:r>
        <w:rPr>
          <w:rFonts w:ascii="Arial" w:hAnsi="Arial" w:cs="Arial"/>
          <w:sz w:val="24"/>
          <w:szCs w:val="24"/>
        </w:rPr>
        <w:t>said our services were good or very good</w:t>
      </w:r>
      <w:r w:rsidR="007D2680">
        <w:rPr>
          <w:rFonts w:ascii="Arial" w:hAnsi="Arial" w:cs="Arial"/>
          <w:sz w:val="24"/>
          <w:szCs w:val="24"/>
        </w:rPr>
        <w:t>.</w:t>
      </w:r>
      <w:r w:rsidR="005764B1">
        <w:rPr>
          <w:rFonts w:ascii="Arial" w:hAnsi="Arial" w:cs="Arial"/>
          <w:sz w:val="24"/>
          <w:szCs w:val="24"/>
        </w:rPr>
        <w:t xml:space="preserve">  Up 4% from the figures from the last meeting </w:t>
      </w:r>
    </w:p>
    <w:p w:rsidR="00A71504" w:rsidRDefault="00A71504" w:rsidP="0013749F">
      <w:pPr>
        <w:rPr>
          <w:rFonts w:ascii="Arial" w:hAnsi="Arial" w:cs="Arial"/>
          <w:sz w:val="24"/>
          <w:szCs w:val="24"/>
        </w:rPr>
      </w:pPr>
    </w:p>
    <w:p w:rsidR="00A71504" w:rsidRPr="00A71504" w:rsidRDefault="00B17ED0" w:rsidP="0013749F">
      <w:pPr>
        <w:rPr>
          <w:rFonts w:ascii="Arial" w:hAnsi="Arial" w:cs="Arial"/>
          <w:b/>
          <w:sz w:val="24"/>
          <w:szCs w:val="24"/>
        </w:rPr>
      </w:pPr>
      <w:r>
        <w:rPr>
          <w:rFonts w:ascii="Arial" w:hAnsi="Arial" w:cs="Arial"/>
          <w:b/>
          <w:sz w:val="24"/>
          <w:szCs w:val="24"/>
        </w:rPr>
        <w:t>Committee Elections, Terms of Reference and AGM</w:t>
      </w:r>
    </w:p>
    <w:p w:rsidR="00A71504" w:rsidRDefault="005764B1" w:rsidP="0013749F">
      <w:pPr>
        <w:rPr>
          <w:rFonts w:ascii="Arial" w:hAnsi="Arial" w:cs="Arial"/>
          <w:sz w:val="24"/>
          <w:szCs w:val="24"/>
        </w:rPr>
      </w:pPr>
      <w:r>
        <w:rPr>
          <w:rFonts w:ascii="Arial" w:hAnsi="Arial" w:cs="Arial"/>
          <w:sz w:val="24"/>
          <w:szCs w:val="24"/>
        </w:rPr>
        <w:t xml:space="preserve">No applications were received for </w:t>
      </w:r>
      <w:r w:rsidR="00A71504">
        <w:rPr>
          <w:rFonts w:ascii="Arial" w:hAnsi="Arial" w:cs="Arial"/>
          <w:sz w:val="24"/>
          <w:szCs w:val="24"/>
        </w:rPr>
        <w:t>Position of Chair</w:t>
      </w:r>
      <w:r>
        <w:rPr>
          <w:rFonts w:ascii="Arial" w:hAnsi="Arial" w:cs="Arial"/>
          <w:sz w:val="24"/>
          <w:szCs w:val="24"/>
        </w:rPr>
        <w:t>, Vice Chair and Secretary, therefore we will go out again on this, AGM therefore postponed.   Further advertisement of the Patent Group will be sent to patients to encourage the group to grow and recruit Chair</w:t>
      </w:r>
      <w:r w:rsidR="00A71504">
        <w:rPr>
          <w:rFonts w:ascii="Arial" w:hAnsi="Arial" w:cs="Arial"/>
          <w:sz w:val="24"/>
          <w:szCs w:val="24"/>
        </w:rPr>
        <w:t>.</w:t>
      </w:r>
    </w:p>
    <w:p w:rsidR="00A71504" w:rsidRDefault="00B17ED0" w:rsidP="00917B42">
      <w:pPr>
        <w:rPr>
          <w:rFonts w:ascii="Arial" w:hAnsi="Arial" w:cs="Arial"/>
          <w:b/>
          <w:sz w:val="24"/>
          <w:szCs w:val="24"/>
        </w:rPr>
      </w:pPr>
      <w:r>
        <w:rPr>
          <w:rFonts w:ascii="Arial" w:hAnsi="Arial" w:cs="Arial"/>
          <w:sz w:val="24"/>
          <w:szCs w:val="24"/>
        </w:rPr>
        <w:t xml:space="preserve"> </w:t>
      </w:r>
    </w:p>
    <w:p w:rsidR="00B53AB3" w:rsidRDefault="00A71EF7" w:rsidP="00917B42">
      <w:pPr>
        <w:rPr>
          <w:rFonts w:ascii="Arial" w:hAnsi="Arial" w:cs="Arial"/>
          <w:b/>
          <w:sz w:val="24"/>
          <w:szCs w:val="24"/>
        </w:rPr>
      </w:pPr>
      <w:r w:rsidRPr="00A71EF7">
        <w:rPr>
          <w:rFonts w:ascii="Arial" w:hAnsi="Arial" w:cs="Arial"/>
          <w:b/>
          <w:sz w:val="24"/>
          <w:szCs w:val="24"/>
        </w:rPr>
        <w:t xml:space="preserve">Missed Appointments </w:t>
      </w:r>
      <w:r w:rsidR="00016DF3" w:rsidRPr="00A71EF7">
        <w:rPr>
          <w:rFonts w:ascii="Arial" w:hAnsi="Arial" w:cs="Arial"/>
          <w:b/>
          <w:sz w:val="24"/>
          <w:szCs w:val="24"/>
        </w:rPr>
        <w:t xml:space="preserve"> </w:t>
      </w:r>
    </w:p>
    <w:p w:rsidR="00885086" w:rsidRDefault="00122F18" w:rsidP="00885086">
      <w:pPr>
        <w:rPr>
          <w:rFonts w:ascii="Arial" w:hAnsi="Arial" w:cs="Arial"/>
          <w:sz w:val="24"/>
          <w:szCs w:val="24"/>
        </w:rPr>
      </w:pPr>
      <w:r>
        <w:rPr>
          <w:rFonts w:ascii="Arial" w:hAnsi="Arial" w:cs="Arial"/>
          <w:sz w:val="24"/>
          <w:szCs w:val="24"/>
        </w:rPr>
        <w:t xml:space="preserve">Kerry gave </w:t>
      </w:r>
      <w:r w:rsidR="005764B1">
        <w:rPr>
          <w:rFonts w:ascii="Arial" w:hAnsi="Arial" w:cs="Arial"/>
          <w:sz w:val="24"/>
          <w:szCs w:val="24"/>
        </w:rPr>
        <w:t xml:space="preserve">a spreadsheet out which shows the </w:t>
      </w:r>
      <w:r w:rsidR="00A71EF7" w:rsidRPr="00A71EF7">
        <w:rPr>
          <w:rFonts w:ascii="Arial" w:hAnsi="Arial" w:cs="Arial"/>
          <w:sz w:val="24"/>
          <w:szCs w:val="24"/>
        </w:rPr>
        <w:t xml:space="preserve">DNA’s </w:t>
      </w:r>
      <w:r w:rsidR="005764B1">
        <w:rPr>
          <w:rFonts w:ascii="Arial" w:hAnsi="Arial" w:cs="Arial"/>
          <w:sz w:val="24"/>
          <w:szCs w:val="24"/>
        </w:rPr>
        <w:t xml:space="preserve">each month </w:t>
      </w:r>
      <w:r w:rsidR="00A71EF7" w:rsidRPr="00A71EF7">
        <w:rPr>
          <w:rFonts w:ascii="Arial" w:hAnsi="Arial" w:cs="Arial"/>
          <w:sz w:val="24"/>
          <w:szCs w:val="24"/>
        </w:rPr>
        <w:t>(Did not attend appointment)</w:t>
      </w:r>
      <w:r w:rsidR="005764B1">
        <w:rPr>
          <w:rFonts w:ascii="Arial" w:hAnsi="Arial" w:cs="Arial"/>
          <w:sz w:val="24"/>
          <w:szCs w:val="24"/>
        </w:rPr>
        <w:t xml:space="preserve">.  The spreadsheet is broken down into Drs, Advance Nurse </w:t>
      </w:r>
      <w:r w:rsidR="005764B1">
        <w:rPr>
          <w:rFonts w:ascii="Arial" w:hAnsi="Arial" w:cs="Arial"/>
          <w:sz w:val="24"/>
          <w:szCs w:val="24"/>
        </w:rPr>
        <w:lastRenderedPageBreak/>
        <w:t xml:space="preserve">Practitioners and Pharmacists, Practice Nurse and Health Care Assistants and </w:t>
      </w:r>
      <w:r w:rsidR="00885086">
        <w:rPr>
          <w:rFonts w:ascii="Arial" w:hAnsi="Arial" w:cs="Arial"/>
          <w:sz w:val="24"/>
          <w:szCs w:val="24"/>
        </w:rPr>
        <w:t xml:space="preserve">Physiotherapist. </w:t>
      </w:r>
      <w:r w:rsidR="005764B1">
        <w:rPr>
          <w:rFonts w:ascii="Arial" w:hAnsi="Arial" w:cs="Arial"/>
          <w:sz w:val="24"/>
          <w:szCs w:val="24"/>
        </w:rPr>
        <w:t xml:space="preserve">Missed GP appointments came out best improved, 57 missed appointments in January </w:t>
      </w:r>
      <w:r w:rsidR="00885086">
        <w:rPr>
          <w:rFonts w:ascii="Arial" w:hAnsi="Arial" w:cs="Arial"/>
          <w:sz w:val="24"/>
          <w:szCs w:val="24"/>
        </w:rPr>
        <w:t>down t</w:t>
      </w:r>
      <w:r w:rsidR="005764B1">
        <w:rPr>
          <w:rFonts w:ascii="Arial" w:hAnsi="Arial" w:cs="Arial"/>
          <w:sz w:val="24"/>
          <w:szCs w:val="24"/>
        </w:rPr>
        <w:t>o 32 in May.   Pharmacists and Nurse Practitioners were 25 missed in January down to 16 in May. Nurse and Healthcare assistant appointments were still sitting around 50 per month.</w:t>
      </w:r>
      <w:r w:rsidR="007B42C8">
        <w:rPr>
          <w:rFonts w:ascii="Arial" w:hAnsi="Arial" w:cs="Arial"/>
          <w:sz w:val="24"/>
          <w:szCs w:val="24"/>
        </w:rPr>
        <w:t xml:space="preserve"> </w:t>
      </w:r>
    </w:p>
    <w:p w:rsidR="007B42C8" w:rsidRDefault="00885086" w:rsidP="00885086">
      <w:pPr>
        <w:rPr>
          <w:rFonts w:ascii="Arial" w:hAnsi="Arial" w:cs="Arial"/>
          <w:sz w:val="24"/>
          <w:szCs w:val="24"/>
        </w:rPr>
      </w:pPr>
      <w:bookmarkStart w:id="0" w:name="_GoBack"/>
      <w:bookmarkEnd w:id="0"/>
      <w:r>
        <w:rPr>
          <w:rFonts w:ascii="Arial" w:hAnsi="Arial" w:cs="Arial"/>
          <w:sz w:val="24"/>
          <w:szCs w:val="24"/>
        </w:rPr>
        <w:t>T</w:t>
      </w:r>
      <w:r>
        <w:rPr>
          <w:rFonts w:ascii="Arial" w:hAnsi="Arial" w:cs="Arial"/>
          <w:sz w:val="24"/>
          <w:szCs w:val="24"/>
        </w:rPr>
        <w:t>he group would like to see what age groups are missing appointments.  Kerry will see if she can gather this information</w:t>
      </w:r>
    </w:p>
    <w:p w:rsidR="00A71EF7" w:rsidRDefault="00A71EF7" w:rsidP="00917B42">
      <w:pPr>
        <w:rPr>
          <w:rFonts w:ascii="Arial" w:hAnsi="Arial" w:cs="Arial"/>
          <w:b/>
          <w:sz w:val="24"/>
          <w:szCs w:val="24"/>
        </w:rPr>
      </w:pPr>
      <w:r>
        <w:rPr>
          <w:rFonts w:ascii="Arial" w:hAnsi="Arial" w:cs="Arial"/>
          <w:b/>
          <w:sz w:val="24"/>
          <w:szCs w:val="24"/>
        </w:rPr>
        <w:t>AOB</w:t>
      </w:r>
    </w:p>
    <w:p w:rsidR="00A71504" w:rsidRDefault="00885086" w:rsidP="00386EE8">
      <w:pPr>
        <w:rPr>
          <w:rFonts w:ascii="Arial" w:hAnsi="Arial" w:cs="Arial"/>
          <w:b/>
          <w:sz w:val="24"/>
          <w:szCs w:val="24"/>
        </w:rPr>
      </w:pPr>
      <w:r>
        <w:rPr>
          <w:rFonts w:ascii="Arial" w:hAnsi="Arial" w:cs="Arial"/>
          <w:sz w:val="24"/>
          <w:szCs w:val="24"/>
        </w:rPr>
        <w:t xml:space="preserve">JR mentioned that the pharmacy that she used no longer gave the right hand side of the prescription to their customers, KB mentioned that it must be down to the individual pharmacy as she is aware some pharmacies do still give out the right hand side of the prescription.   </w:t>
      </w:r>
    </w:p>
    <w:p w:rsidR="00A71504" w:rsidRDefault="0013749F" w:rsidP="00386EE8">
      <w:pPr>
        <w:rPr>
          <w:rFonts w:ascii="Arial" w:hAnsi="Arial" w:cs="Arial"/>
          <w:b/>
          <w:sz w:val="24"/>
          <w:szCs w:val="24"/>
        </w:rPr>
      </w:pPr>
      <w:r w:rsidRPr="005C3AC8">
        <w:rPr>
          <w:rFonts w:ascii="Arial" w:hAnsi="Arial" w:cs="Arial"/>
          <w:b/>
          <w:sz w:val="24"/>
          <w:szCs w:val="24"/>
        </w:rPr>
        <w:t xml:space="preserve">Next Meeting </w:t>
      </w:r>
      <w:r w:rsidR="00B94C51">
        <w:rPr>
          <w:rFonts w:ascii="Arial" w:hAnsi="Arial" w:cs="Arial"/>
          <w:b/>
          <w:sz w:val="24"/>
          <w:szCs w:val="24"/>
        </w:rPr>
        <w:t xml:space="preserve"> </w:t>
      </w:r>
    </w:p>
    <w:p w:rsidR="00D5686A" w:rsidRPr="005C3AC8" w:rsidRDefault="00A71504" w:rsidP="00386EE8">
      <w:pPr>
        <w:rPr>
          <w:rFonts w:ascii="Arial" w:hAnsi="Arial" w:cs="Arial"/>
          <w:b/>
          <w:sz w:val="28"/>
          <w:szCs w:val="28"/>
          <w:u w:val="single"/>
        </w:rPr>
      </w:pPr>
      <w:r>
        <w:rPr>
          <w:rFonts w:ascii="Arial" w:hAnsi="Arial" w:cs="Arial"/>
          <w:b/>
          <w:sz w:val="24"/>
          <w:szCs w:val="24"/>
        </w:rPr>
        <w:t xml:space="preserve">Will be our Annual General Meeting </w:t>
      </w:r>
      <w:r w:rsidR="00B94C51">
        <w:rPr>
          <w:rFonts w:ascii="Arial" w:hAnsi="Arial" w:cs="Arial"/>
          <w:b/>
          <w:sz w:val="24"/>
          <w:szCs w:val="24"/>
        </w:rPr>
        <w:t xml:space="preserve"> </w:t>
      </w:r>
      <w:r>
        <w:rPr>
          <w:rFonts w:ascii="Arial" w:hAnsi="Arial" w:cs="Arial"/>
          <w:b/>
          <w:sz w:val="24"/>
          <w:szCs w:val="24"/>
        </w:rPr>
        <w:t xml:space="preserve"> -   Thursday </w:t>
      </w:r>
      <w:r w:rsidR="00885086">
        <w:rPr>
          <w:rFonts w:ascii="Arial" w:hAnsi="Arial" w:cs="Arial"/>
          <w:b/>
          <w:sz w:val="24"/>
          <w:szCs w:val="24"/>
        </w:rPr>
        <w:t>11</w:t>
      </w:r>
      <w:r w:rsidR="00885086" w:rsidRPr="00885086">
        <w:rPr>
          <w:rFonts w:ascii="Arial" w:hAnsi="Arial" w:cs="Arial"/>
          <w:b/>
          <w:sz w:val="24"/>
          <w:szCs w:val="24"/>
          <w:vertAlign w:val="superscript"/>
        </w:rPr>
        <w:t>th</w:t>
      </w:r>
      <w:r w:rsidR="00885086">
        <w:rPr>
          <w:rFonts w:ascii="Arial" w:hAnsi="Arial" w:cs="Arial"/>
          <w:b/>
          <w:sz w:val="24"/>
          <w:szCs w:val="24"/>
        </w:rPr>
        <w:t xml:space="preserve"> September </w:t>
      </w:r>
      <w:r w:rsidR="00B17ED0">
        <w:rPr>
          <w:rFonts w:ascii="Arial" w:hAnsi="Arial" w:cs="Arial"/>
          <w:b/>
          <w:sz w:val="24"/>
          <w:szCs w:val="24"/>
        </w:rPr>
        <w:t>2025</w:t>
      </w:r>
      <w:r w:rsidR="00122F18">
        <w:rPr>
          <w:rFonts w:ascii="Arial" w:hAnsi="Arial" w:cs="Arial"/>
          <w:b/>
          <w:sz w:val="24"/>
          <w:szCs w:val="24"/>
        </w:rPr>
        <w:t xml:space="preserve"> </w:t>
      </w:r>
      <w:r w:rsidR="006B3DB0">
        <w:rPr>
          <w:rFonts w:ascii="Arial" w:hAnsi="Arial" w:cs="Arial"/>
          <w:b/>
          <w:sz w:val="24"/>
          <w:szCs w:val="24"/>
        </w:rPr>
        <w:t>1-2pm</w:t>
      </w:r>
    </w:p>
    <w:sectPr w:rsidR="00D5686A" w:rsidRPr="005C3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B0117"/>
    <w:multiLevelType w:val="hybridMultilevel"/>
    <w:tmpl w:val="A8764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6E14D0"/>
    <w:multiLevelType w:val="hybridMultilevel"/>
    <w:tmpl w:val="58A2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876EF8"/>
    <w:multiLevelType w:val="hybridMultilevel"/>
    <w:tmpl w:val="C142A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E1"/>
    <w:rsid w:val="00016DF3"/>
    <w:rsid w:val="000605EB"/>
    <w:rsid w:val="000822C0"/>
    <w:rsid w:val="000B6687"/>
    <w:rsid w:val="000F14E1"/>
    <w:rsid w:val="00122F18"/>
    <w:rsid w:val="0013749F"/>
    <w:rsid w:val="00166301"/>
    <w:rsid w:val="00195AB5"/>
    <w:rsid w:val="001C0D2F"/>
    <w:rsid w:val="001C41B5"/>
    <w:rsid w:val="00275570"/>
    <w:rsid w:val="0037071B"/>
    <w:rsid w:val="00382F24"/>
    <w:rsid w:val="00386EE8"/>
    <w:rsid w:val="004D5826"/>
    <w:rsid w:val="005500CA"/>
    <w:rsid w:val="005764B1"/>
    <w:rsid w:val="005C3AC8"/>
    <w:rsid w:val="006517BA"/>
    <w:rsid w:val="00685B35"/>
    <w:rsid w:val="006B3DB0"/>
    <w:rsid w:val="006B7879"/>
    <w:rsid w:val="0076765A"/>
    <w:rsid w:val="00774CEA"/>
    <w:rsid w:val="007B42C8"/>
    <w:rsid w:val="007D2680"/>
    <w:rsid w:val="007F3923"/>
    <w:rsid w:val="00827EC6"/>
    <w:rsid w:val="00841112"/>
    <w:rsid w:val="00885086"/>
    <w:rsid w:val="008B06F0"/>
    <w:rsid w:val="009143DF"/>
    <w:rsid w:val="00917B42"/>
    <w:rsid w:val="009E040E"/>
    <w:rsid w:val="009E2763"/>
    <w:rsid w:val="00A01210"/>
    <w:rsid w:val="00A1065C"/>
    <w:rsid w:val="00A71504"/>
    <w:rsid w:val="00A71EF7"/>
    <w:rsid w:val="00AB44E2"/>
    <w:rsid w:val="00AC678A"/>
    <w:rsid w:val="00AF6C89"/>
    <w:rsid w:val="00B17ED0"/>
    <w:rsid w:val="00B53AB3"/>
    <w:rsid w:val="00B94C51"/>
    <w:rsid w:val="00BB4EC1"/>
    <w:rsid w:val="00BF282C"/>
    <w:rsid w:val="00CD1A38"/>
    <w:rsid w:val="00D03861"/>
    <w:rsid w:val="00D068D7"/>
    <w:rsid w:val="00D5686A"/>
    <w:rsid w:val="00D70024"/>
    <w:rsid w:val="00DA3EF3"/>
    <w:rsid w:val="00E21C51"/>
    <w:rsid w:val="00E5596A"/>
    <w:rsid w:val="00ED5D4F"/>
    <w:rsid w:val="00F50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77D5"/>
  <w15:docId w15:val="{1FB943BB-0A1D-4237-BB8A-0A930883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86A"/>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ED5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D4F"/>
    <w:rPr>
      <w:rFonts w:ascii="Segoe UI" w:hAnsi="Segoe UI" w:cs="Segoe UI"/>
      <w:sz w:val="18"/>
      <w:szCs w:val="18"/>
    </w:rPr>
  </w:style>
  <w:style w:type="character" w:styleId="Strong">
    <w:name w:val="Strong"/>
    <w:basedOn w:val="DefaultParagraphFont"/>
    <w:uiPriority w:val="22"/>
    <w:qFormat/>
    <w:rsid w:val="00016DF3"/>
    <w:rPr>
      <w:b/>
      <w:bCs/>
    </w:rPr>
  </w:style>
  <w:style w:type="character" w:styleId="Hyperlink">
    <w:name w:val="Hyperlink"/>
    <w:basedOn w:val="DefaultParagraphFont"/>
    <w:uiPriority w:val="99"/>
    <w:unhideWhenUsed/>
    <w:rsid w:val="009143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9744">
      <w:bodyDiv w:val="1"/>
      <w:marLeft w:val="0"/>
      <w:marRight w:val="0"/>
      <w:marTop w:val="0"/>
      <w:marBottom w:val="0"/>
      <w:divBdr>
        <w:top w:val="none" w:sz="0" w:space="0" w:color="auto"/>
        <w:left w:val="none" w:sz="0" w:space="0" w:color="auto"/>
        <w:bottom w:val="none" w:sz="0" w:space="0" w:color="auto"/>
        <w:right w:val="none" w:sz="0" w:space="0" w:color="auto"/>
      </w:divBdr>
    </w:div>
    <w:div w:id="546798513">
      <w:bodyDiv w:val="1"/>
      <w:marLeft w:val="0"/>
      <w:marRight w:val="0"/>
      <w:marTop w:val="0"/>
      <w:marBottom w:val="0"/>
      <w:divBdr>
        <w:top w:val="none" w:sz="0" w:space="0" w:color="auto"/>
        <w:left w:val="none" w:sz="0" w:space="0" w:color="auto"/>
        <w:bottom w:val="none" w:sz="0" w:space="0" w:color="auto"/>
        <w:right w:val="none" w:sz="0" w:space="0" w:color="auto"/>
      </w:divBdr>
    </w:div>
    <w:div w:id="1342779329">
      <w:bodyDiv w:val="1"/>
      <w:marLeft w:val="0"/>
      <w:marRight w:val="0"/>
      <w:marTop w:val="0"/>
      <w:marBottom w:val="0"/>
      <w:divBdr>
        <w:top w:val="none" w:sz="0" w:space="0" w:color="auto"/>
        <w:left w:val="none" w:sz="0" w:space="0" w:color="auto"/>
        <w:bottom w:val="none" w:sz="0" w:space="0" w:color="auto"/>
        <w:right w:val="none" w:sz="0" w:space="0" w:color="auto"/>
      </w:divBdr>
    </w:div>
    <w:div w:id="1812283659">
      <w:bodyDiv w:val="1"/>
      <w:marLeft w:val="0"/>
      <w:marRight w:val="0"/>
      <w:marTop w:val="0"/>
      <w:marBottom w:val="0"/>
      <w:divBdr>
        <w:top w:val="none" w:sz="0" w:space="0" w:color="auto"/>
        <w:left w:val="none" w:sz="0" w:space="0" w:color="auto"/>
        <w:bottom w:val="none" w:sz="0" w:space="0" w:color="auto"/>
        <w:right w:val="none" w:sz="0" w:space="0" w:color="auto"/>
      </w:divBdr>
    </w:div>
    <w:div w:id="1884559602">
      <w:bodyDiv w:val="1"/>
      <w:marLeft w:val="0"/>
      <w:marRight w:val="0"/>
      <w:marTop w:val="0"/>
      <w:marBottom w:val="0"/>
      <w:divBdr>
        <w:top w:val="none" w:sz="0" w:space="0" w:color="auto"/>
        <w:left w:val="none" w:sz="0" w:space="0" w:color="auto"/>
        <w:bottom w:val="none" w:sz="0" w:space="0" w:color="auto"/>
        <w:right w:val="none" w:sz="0" w:space="0" w:color="auto"/>
      </w:divBdr>
    </w:div>
    <w:div w:id="19263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Blakemore Kerry (05Y) Walsall CCG</dc:creator>
  <cp:lastModifiedBy>Blakemore Kerry (05Y) Walsall CCG</cp:lastModifiedBy>
  <cp:revision>22</cp:revision>
  <cp:lastPrinted>2025-04-24T10:14:00Z</cp:lastPrinted>
  <dcterms:created xsi:type="dcterms:W3CDTF">2023-01-18T14:06:00Z</dcterms:created>
  <dcterms:modified xsi:type="dcterms:W3CDTF">2025-06-27T07:47:00Z</dcterms:modified>
</cp:coreProperties>
</file>