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026DB" w14:textId="4C45F315" w:rsidR="00827611" w:rsidRPr="009E0615" w:rsidRDefault="00597E10" w:rsidP="00597E10">
      <w:pPr>
        <w:ind w:left="7200" w:firstLine="720"/>
        <w:rPr>
          <w:rFonts w:ascii="Arial" w:hAnsi="Arial" w:cs="Arial"/>
          <w:b/>
          <w:bCs/>
          <w:color w:val="000000" w:themeColor="text1"/>
          <w:sz w:val="24"/>
          <w:szCs w:val="24"/>
          <w:lang w:val="en-US"/>
        </w:rPr>
      </w:pPr>
      <w:r w:rsidRPr="009E0615">
        <w:rPr>
          <w:rFonts w:ascii="Arial" w:hAnsi="Arial" w:cs="Arial"/>
          <w:b/>
          <w:bCs/>
          <w:color w:val="000000" w:themeColor="text1"/>
          <w:sz w:val="24"/>
          <w:szCs w:val="24"/>
          <w:lang w:val="en-US"/>
        </w:rPr>
        <w:t>CONFIDENTIAL</w:t>
      </w:r>
    </w:p>
    <w:p w14:paraId="7EB8D19D" w14:textId="77777777" w:rsidR="00597E10" w:rsidRPr="009E0615" w:rsidRDefault="00597E10" w:rsidP="00827611">
      <w:pPr>
        <w:jc w:val="center"/>
        <w:rPr>
          <w:rFonts w:ascii="Arial" w:hAnsi="Arial" w:cs="Arial"/>
          <w:b/>
          <w:bCs/>
          <w:color w:val="000000" w:themeColor="text1"/>
          <w:sz w:val="24"/>
          <w:szCs w:val="24"/>
          <w:lang w:val="en-US"/>
        </w:rPr>
      </w:pPr>
    </w:p>
    <w:p w14:paraId="76DF7234" w14:textId="5333A11E" w:rsidR="00827611" w:rsidRPr="009E0615" w:rsidRDefault="00827611" w:rsidP="00827611">
      <w:pPr>
        <w:jc w:val="center"/>
        <w:rPr>
          <w:rFonts w:ascii="Arial" w:hAnsi="Arial" w:cs="Arial"/>
          <w:b/>
          <w:bCs/>
          <w:color w:val="000000" w:themeColor="text1"/>
          <w:sz w:val="28"/>
          <w:szCs w:val="28"/>
          <w:lang w:val="en-US"/>
        </w:rPr>
      </w:pPr>
      <w:r w:rsidRPr="009E0615">
        <w:rPr>
          <w:rFonts w:ascii="Arial" w:hAnsi="Arial" w:cs="Arial"/>
          <w:b/>
          <w:bCs/>
          <w:color w:val="000000" w:themeColor="text1"/>
          <w:sz w:val="28"/>
          <w:szCs w:val="28"/>
          <w:lang w:val="en-US"/>
        </w:rPr>
        <w:t>M I N U T E S</w:t>
      </w:r>
      <w:r w:rsidR="00597E10" w:rsidRPr="009E0615">
        <w:rPr>
          <w:rFonts w:ascii="Arial" w:hAnsi="Arial" w:cs="Arial"/>
          <w:b/>
          <w:bCs/>
          <w:color w:val="000000" w:themeColor="text1"/>
          <w:sz w:val="28"/>
          <w:szCs w:val="28"/>
          <w:lang w:val="en-US"/>
        </w:rPr>
        <w:t xml:space="preserve">      </w:t>
      </w:r>
    </w:p>
    <w:p w14:paraId="752D1C24" w14:textId="77777777" w:rsidR="00827611" w:rsidRPr="009E0615" w:rsidRDefault="00827611" w:rsidP="00827611">
      <w:pPr>
        <w:jc w:val="center"/>
        <w:rPr>
          <w:rFonts w:ascii="Arial" w:hAnsi="Arial" w:cs="Arial"/>
          <w:color w:val="000000" w:themeColor="text1"/>
          <w:sz w:val="18"/>
          <w:szCs w:val="18"/>
          <w:lang w:val="en-US"/>
        </w:rPr>
      </w:pPr>
    </w:p>
    <w:p w14:paraId="5E9D769B" w14:textId="160C8099" w:rsidR="00827611" w:rsidRPr="006D3C5C" w:rsidRDefault="00827611" w:rsidP="00827611">
      <w:pPr>
        <w:jc w:val="center"/>
        <w:rPr>
          <w:rFonts w:ascii="Arial" w:hAnsi="Arial" w:cs="Arial"/>
          <w:b/>
          <w:bCs/>
          <w:color w:val="000000" w:themeColor="text1"/>
          <w:sz w:val="28"/>
          <w:szCs w:val="28"/>
          <w:lang w:val="en-US"/>
        </w:rPr>
      </w:pPr>
      <w:r w:rsidRPr="006D3C5C">
        <w:rPr>
          <w:rFonts w:ascii="Arial" w:hAnsi="Arial" w:cs="Arial"/>
          <w:b/>
          <w:bCs/>
          <w:color w:val="000000" w:themeColor="text1"/>
          <w:sz w:val="28"/>
          <w:szCs w:val="28"/>
          <w:lang w:val="en-US"/>
        </w:rPr>
        <w:t xml:space="preserve">Patient </w:t>
      </w:r>
      <w:r w:rsidR="00D06B23" w:rsidRPr="006D3C5C">
        <w:rPr>
          <w:rFonts w:ascii="Arial" w:hAnsi="Arial" w:cs="Arial"/>
          <w:b/>
          <w:bCs/>
          <w:color w:val="000000" w:themeColor="text1"/>
          <w:sz w:val="28"/>
          <w:szCs w:val="28"/>
          <w:lang w:val="en-US"/>
        </w:rPr>
        <w:t>Participation</w:t>
      </w:r>
      <w:r w:rsidRPr="006D3C5C">
        <w:rPr>
          <w:rFonts w:ascii="Arial" w:hAnsi="Arial" w:cs="Arial"/>
          <w:b/>
          <w:bCs/>
          <w:color w:val="000000" w:themeColor="text1"/>
          <w:sz w:val="28"/>
          <w:szCs w:val="28"/>
          <w:lang w:val="en-US"/>
        </w:rPr>
        <w:t xml:space="preserve"> Group, Saffron Group Practice, Saffron Lane, Leicester</w:t>
      </w:r>
    </w:p>
    <w:p w14:paraId="59DBF6F1" w14:textId="77777777" w:rsidR="00827611" w:rsidRPr="009E0615" w:rsidRDefault="00827611" w:rsidP="00827611">
      <w:pPr>
        <w:jc w:val="center"/>
        <w:rPr>
          <w:rFonts w:ascii="Arial" w:hAnsi="Arial" w:cs="Arial"/>
          <w:color w:val="000000" w:themeColor="text1"/>
          <w:sz w:val="18"/>
          <w:szCs w:val="18"/>
          <w:lang w:val="en-US"/>
        </w:rPr>
      </w:pPr>
    </w:p>
    <w:p w14:paraId="68DE9277" w14:textId="427C044C" w:rsidR="00E409B8" w:rsidRPr="003F7550" w:rsidRDefault="00B42440" w:rsidP="00D1210F">
      <w:pPr>
        <w:jc w:val="center"/>
        <w:rPr>
          <w:rFonts w:ascii="Arial" w:hAnsi="Arial" w:cs="Arial"/>
          <w:b/>
          <w:bCs/>
          <w:color w:val="000000" w:themeColor="text1"/>
          <w:sz w:val="28"/>
          <w:szCs w:val="28"/>
          <w:lang w:val="en-US"/>
        </w:rPr>
      </w:pPr>
      <w:r w:rsidRPr="003F7550">
        <w:rPr>
          <w:rFonts w:ascii="Arial" w:hAnsi="Arial" w:cs="Arial"/>
          <w:b/>
          <w:bCs/>
          <w:color w:val="000000" w:themeColor="text1"/>
          <w:sz w:val="28"/>
          <w:szCs w:val="28"/>
          <w:lang w:val="en-US"/>
        </w:rPr>
        <w:t xml:space="preserve">Wednesday </w:t>
      </w:r>
      <w:r w:rsidR="00A14C1A">
        <w:rPr>
          <w:rFonts w:ascii="Arial" w:hAnsi="Arial" w:cs="Arial"/>
          <w:b/>
          <w:bCs/>
          <w:color w:val="000000" w:themeColor="text1"/>
          <w:sz w:val="28"/>
          <w:szCs w:val="28"/>
          <w:lang w:val="en-US"/>
        </w:rPr>
        <w:t>22nd</w:t>
      </w:r>
      <w:r w:rsidR="009C7028" w:rsidRPr="003F7550">
        <w:rPr>
          <w:rFonts w:ascii="Arial" w:hAnsi="Arial" w:cs="Arial"/>
          <w:b/>
          <w:bCs/>
          <w:color w:val="000000" w:themeColor="text1"/>
          <w:sz w:val="28"/>
          <w:szCs w:val="28"/>
          <w:lang w:val="en-US"/>
        </w:rPr>
        <w:t xml:space="preserve"> </w:t>
      </w:r>
      <w:r w:rsidR="00845806">
        <w:rPr>
          <w:rFonts w:ascii="Arial" w:hAnsi="Arial" w:cs="Arial"/>
          <w:b/>
          <w:bCs/>
          <w:color w:val="000000" w:themeColor="text1"/>
          <w:sz w:val="28"/>
          <w:szCs w:val="28"/>
          <w:lang w:val="en-US"/>
        </w:rPr>
        <w:t xml:space="preserve">January </w:t>
      </w:r>
      <w:r w:rsidR="00827611" w:rsidRPr="003F7550">
        <w:rPr>
          <w:rFonts w:ascii="Arial" w:hAnsi="Arial" w:cs="Arial"/>
          <w:b/>
          <w:bCs/>
          <w:color w:val="000000" w:themeColor="text1"/>
          <w:sz w:val="28"/>
          <w:szCs w:val="28"/>
          <w:lang w:val="en-US"/>
        </w:rPr>
        <w:t>202</w:t>
      </w:r>
      <w:r w:rsidR="00845806">
        <w:rPr>
          <w:rFonts w:ascii="Arial" w:hAnsi="Arial" w:cs="Arial"/>
          <w:b/>
          <w:bCs/>
          <w:color w:val="000000" w:themeColor="text1"/>
          <w:sz w:val="28"/>
          <w:szCs w:val="28"/>
          <w:lang w:val="en-US"/>
        </w:rPr>
        <w:t>5</w:t>
      </w:r>
      <w:r w:rsidR="00827611" w:rsidRPr="003F7550">
        <w:rPr>
          <w:rFonts w:ascii="Arial" w:hAnsi="Arial" w:cs="Arial"/>
          <w:b/>
          <w:bCs/>
          <w:color w:val="000000" w:themeColor="text1"/>
          <w:sz w:val="28"/>
          <w:szCs w:val="28"/>
          <w:lang w:val="en-US"/>
        </w:rPr>
        <w:t xml:space="preserve"> </w:t>
      </w:r>
      <w:r w:rsidR="00517A36" w:rsidRPr="003F7550">
        <w:rPr>
          <w:rFonts w:ascii="Arial" w:hAnsi="Arial" w:cs="Arial"/>
          <w:b/>
          <w:bCs/>
          <w:color w:val="000000" w:themeColor="text1"/>
          <w:sz w:val="28"/>
          <w:szCs w:val="28"/>
          <w:lang w:val="en-US"/>
        </w:rPr>
        <w:t>10-11.30</w:t>
      </w:r>
    </w:p>
    <w:p w14:paraId="5F2C3B98" w14:textId="77777777" w:rsidR="00CA784F" w:rsidRPr="009E0615" w:rsidRDefault="00CA784F" w:rsidP="00D1210F">
      <w:pPr>
        <w:jc w:val="center"/>
        <w:rPr>
          <w:rFonts w:ascii="Arial" w:hAnsi="Arial" w:cs="Arial"/>
          <w:b/>
          <w:bCs/>
          <w:color w:val="000000" w:themeColor="text1"/>
          <w:sz w:val="28"/>
          <w:szCs w:val="28"/>
          <w:lang w:val="en-US"/>
        </w:rPr>
      </w:pPr>
    </w:p>
    <w:p w14:paraId="385B9829" w14:textId="3202345B" w:rsidR="009C7028" w:rsidRPr="009E0615" w:rsidRDefault="00827611" w:rsidP="009C7028">
      <w:pPr>
        <w:tabs>
          <w:tab w:val="left" w:pos="567"/>
          <w:tab w:val="left" w:pos="1134"/>
          <w:tab w:val="left" w:pos="1701"/>
        </w:tabs>
        <w:rPr>
          <w:rFonts w:ascii="Arial" w:hAnsi="Arial" w:cs="Arial"/>
          <w:color w:val="000000" w:themeColor="text1"/>
          <w:sz w:val="24"/>
          <w:szCs w:val="24"/>
          <w:lang w:val="en-US"/>
        </w:rPr>
      </w:pPr>
      <w:r w:rsidRPr="009E0615">
        <w:rPr>
          <w:rFonts w:ascii="Arial" w:hAnsi="Arial" w:cs="Arial"/>
          <w:b/>
          <w:bCs/>
          <w:color w:val="000000" w:themeColor="text1"/>
          <w:sz w:val="24"/>
          <w:szCs w:val="24"/>
          <w:lang w:val="en-US"/>
        </w:rPr>
        <w:t>Present</w:t>
      </w:r>
      <w:r w:rsidRPr="009E0615">
        <w:rPr>
          <w:rFonts w:ascii="Arial" w:hAnsi="Arial" w:cs="Arial"/>
          <w:color w:val="000000" w:themeColor="text1"/>
          <w:sz w:val="24"/>
          <w:szCs w:val="24"/>
          <w:lang w:val="en-US"/>
        </w:rPr>
        <w:t xml:space="preserve">:  Paul </w:t>
      </w:r>
      <w:proofErr w:type="gramStart"/>
      <w:r w:rsidRPr="009E0615">
        <w:rPr>
          <w:rFonts w:ascii="Arial" w:hAnsi="Arial" w:cs="Arial"/>
          <w:color w:val="000000" w:themeColor="text1"/>
          <w:sz w:val="24"/>
          <w:szCs w:val="24"/>
          <w:lang w:val="en-US"/>
        </w:rPr>
        <w:t>Aldwinckle</w:t>
      </w:r>
      <w:r w:rsidR="00C477C3">
        <w:rPr>
          <w:rFonts w:ascii="Arial" w:hAnsi="Arial" w:cs="Arial"/>
          <w:color w:val="000000" w:themeColor="text1"/>
          <w:sz w:val="24"/>
          <w:szCs w:val="24"/>
          <w:lang w:val="en-US"/>
        </w:rPr>
        <w:t>(</w:t>
      </w:r>
      <w:proofErr w:type="gramEnd"/>
      <w:r w:rsidR="00C477C3">
        <w:rPr>
          <w:rFonts w:ascii="Arial" w:hAnsi="Arial" w:cs="Arial"/>
          <w:color w:val="000000" w:themeColor="text1"/>
          <w:sz w:val="24"/>
          <w:szCs w:val="24"/>
          <w:lang w:val="en-US"/>
        </w:rPr>
        <w:t>PA)</w:t>
      </w:r>
      <w:r w:rsidRPr="009E0615">
        <w:rPr>
          <w:rFonts w:ascii="Arial" w:hAnsi="Arial" w:cs="Arial"/>
          <w:color w:val="000000" w:themeColor="text1"/>
          <w:sz w:val="24"/>
          <w:szCs w:val="24"/>
          <w:lang w:val="en-US"/>
        </w:rPr>
        <w:t>, Deb Wall (Chair and Minutes)</w:t>
      </w:r>
      <w:r w:rsidR="00C477C3">
        <w:rPr>
          <w:rFonts w:ascii="Arial" w:hAnsi="Arial" w:cs="Arial"/>
          <w:color w:val="000000" w:themeColor="text1"/>
          <w:sz w:val="24"/>
          <w:szCs w:val="24"/>
          <w:lang w:val="en-US"/>
        </w:rPr>
        <w:t>( DW)</w:t>
      </w:r>
      <w:r w:rsidRPr="009E0615">
        <w:rPr>
          <w:rFonts w:ascii="Arial" w:hAnsi="Arial" w:cs="Arial"/>
          <w:color w:val="000000" w:themeColor="text1"/>
          <w:sz w:val="24"/>
          <w:szCs w:val="24"/>
          <w:lang w:val="en-US"/>
        </w:rPr>
        <w:t xml:space="preserve"> Sarah Hall</w:t>
      </w:r>
      <w:r w:rsidR="00C477C3">
        <w:rPr>
          <w:rFonts w:ascii="Arial" w:hAnsi="Arial" w:cs="Arial"/>
          <w:color w:val="000000" w:themeColor="text1"/>
          <w:sz w:val="24"/>
          <w:szCs w:val="24"/>
          <w:lang w:val="en-US"/>
        </w:rPr>
        <w:t xml:space="preserve"> (SH),</w:t>
      </w:r>
      <w:r w:rsidR="001531CE">
        <w:rPr>
          <w:rFonts w:ascii="Arial" w:hAnsi="Arial" w:cs="Arial"/>
          <w:color w:val="000000" w:themeColor="text1"/>
          <w:sz w:val="24"/>
          <w:szCs w:val="24"/>
          <w:lang w:val="en-US"/>
        </w:rPr>
        <w:t>Rob Banner</w:t>
      </w:r>
      <w:r w:rsidR="00C477C3">
        <w:rPr>
          <w:rFonts w:ascii="Arial" w:hAnsi="Arial" w:cs="Arial"/>
          <w:color w:val="000000" w:themeColor="text1"/>
          <w:sz w:val="24"/>
          <w:szCs w:val="24"/>
          <w:lang w:val="en-US"/>
        </w:rPr>
        <w:t xml:space="preserve"> (RB),</w:t>
      </w:r>
      <w:r w:rsidR="001531CE">
        <w:rPr>
          <w:rFonts w:ascii="Arial" w:hAnsi="Arial" w:cs="Arial"/>
          <w:color w:val="000000" w:themeColor="text1"/>
          <w:sz w:val="24"/>
          <w:szCs w:val="24"/>
          <w:lang w:val="en-US"/>
        </w:rPr>
        <w:t xml:space="preserve"> </w:t>
      </w:r>
      <w:r w:rsidR="00766E81" w:rsidRPr="009E0615">
        <w:rPr>
          <w:rFonts w:ascii="Arial" w:hAnsi="Arial" w:cs="Arial"/>
          <w:color w:val="000000" w:themeColor="text1"/>
          <w:sz w:val="24"/>
          <w:szCs w:val="24"/>
          <w:lang w:val="en-US"/>
        </w:rPr>
        <w:t>Stuart Broughton</w:t>
      </w:r>
      <w:r w:rsidR="00C477C3">
        <w:rPr>
          <w:rFonts w:ascii="Arial" w:hAnsi="Arial" w:cs="Arial"/>
          <w:color w:val="000000" w:themeColor="text1"/>
          <w:sz w:val="24"/>
          <w:szCs w:val="24"/>
          <w:lang w:val="en-US"/>
        </w:rPr>
        <w:t>( SB),</w:t>
      </w:r>
      <w:r w:rsidR="00766E81" w:rsidRPr="009E0615">
        <w:rPr>
          <w:rFonts w:ascii="Arial" w:hAnsi="Arial" w:cs="Arial"/>
          <w:color w:val="000000" w:themeColor="text1"/>
          <w:sz w:val="24"/>
          <w:szCs w:val="24"/>
          <w:lang w:val="en-US"/>
        </w:rPr>
        <w:t xml:space="preserve"> Georgina Lane</w:t>
      </w:r>
      <w:r w:rsidR="00C477C3">
        <w:rPr>
          <w:rFonts w:ascii="Arial" w:hAnsi="Arial" w:cs="Arial"/>
          <w:color w:val="000000" w:themeColor="text1"/>
          <w:sz w:val="24"/>
          <w:szCs w:val="24"/>
          <w:lang w:val="en-US"/>
        </w:rPr>
        <w:t xml:space="preserve"> (GL)</w:t>
      </w:r>
      <w:r w:rsidR="00766E81" w:rsidRPr="009E0615">
        <w:rPr>
          <w:rFonts w:ascii="Arial" w:hAnsi="Arial" w:cs="Arial"/>
          <w:color w:val="000000" w:themeColor="text1"/>
          <w:sz w:val="24"/>
          <w:szCs w:val="24"/>
          <w:lang w:val="en-US"/>
        </w:rPr>
        <w:t xml:space="preserve"> </w:t>
      </w:r>
      <w:r w:rsidR="009C7028" w:rsidRPr="009E0615">
        <w:rPr>
          <w:rFonts w:ascii="Arial" w:hAnsi="Arial" w:cs="Arial"/>
          <w:color w:val="000000" w:themeColor="text1"/>
          <w:sz w:val="24"/>
          <w:szCs w:val="24"/>
          <w:lang w:val="en-US"/>
        </w:rPr>
        <w:t>Dr.</w:t>
      </w:r>
      <w:r w:rsidR="00D97388">
        <w:rPr>
          <w:rFonts w:ascii="Arial" w:hAnsi="Arial" w:cs="Arial"/>
          <w:color w:val="000000" w:themeColor="text1"/>
          <w:sz w:val="24"/>
          <w:szCs w:val="24"/>
          <w:lang w:val="en-US"/>
        </w:rPr>
        <w:t xml:space="preserve"> </w:t>
      </w:r>
      <w:r w:rsidR="009C7028" w:rsidRPr="009E0615">
        <w:rPr>
          <w:rFonts w:ascii="Arial" w:hAnsi="Arial" w:cs="Arial"/>
          <w:color w:val="000000" w:themeColor="text1"/>
          <w:sz w:val="24"/>
          <w:szCs w:val="24"/>
          <w:lang w:val="en-US"/>
        </w:rPr>
        <w:t>Amit Rastogi (GP Partner)</w:t>
      </w:r>
      <w:r w:rsidR="00C477C3">
        <w:rPr>
          <w:rFonts w:ascii="Arial" w:hAnsi="Arial" w:cs="Arial"/>
          <w:color w:val="000000" w:themeColor="text1"/>
          <w:sz w:val="24"/>
          <w:szCs w:val="24"/>
          <w:lang w:val="en-US"/>
        </w:rPr>
        <w:t>(AR)</w:t>
      </w:r>
      <w:r w:rsidR="00D97388">
        <w:rPr>
          <w:rFonts w:ascii="Arial" w:hAnsi="Arial" w:cs="Arial"/>
          <w:color w:val="000000" w:themeColor="text1"/>
          <w:sz w:val="24"/>
          <w:szCs w:val="24"/>
          <w:lang w:val="en-US"/>
        </w:rPr>
        <w:t xml:space="preserve"> and Sarah Moore (SM) arrived later. </w:t>
      </w:r>
    </w:p>
    <w:p w14:paraId="0B482157" w14:textId="77777777" w:rsidR="00827611" w:rsidRPr="009E0615" w:rsidRDefault="00827611" w:rsidP="00827611">
      <w:pPr>
        <w:tabs>
          <w:tab w:val="left" w:pos="567"/>
          <w:tab w:val="left" w:pos="1134"/>
          <w:tab w:val="left" w:pos="1701"/>
        </w:tabs>
        <w:rPr>
          <w:rFonts w:ascii="Arial" w:hAnsi="Arial" w:cs="Arial"/>
          <w:color w:val="000000" w:themeColor="text1"/>
          <w:sz w:val="18"/>
          <w:szCs w:val="18"/>
          <w:lang w:val="en-US"/>
        </w:rPr>
      </w:pPr>
    </w:p>
    <w:p w14:paraId="01FA97D9" w14:textId="2900E8EE" w:rsidR="00827611" w:rsidRPr="009E0615" w:rsidRDefault="00827611" w:rsidP="00787DF3">
      <w:pPr>
        <w:tabs>
          <w:tab w:val="left" w:pos="567"/>
          <w:tab w:val="left" w:pos="1134"/>
          <w:tab w:val="left" w:pos="1701"/>
        </w:tabs>
        <w:rPr>
          <w:rFonts w:ascii="Arial" w:hAnsi="Arial" w:cs="Arial"/>
          <w:color w:val="000000" w:themeColor="text1"/>
          <w:sz w:val="24"/>
          <w:szCs w:val="24"/>
          <w:lang w:val="en-US"/>
        </w:rPr>
      </w:pPr>
      <w:r w:rsidRPr="009E0615">
        <w:rPr>
          <w:rFonts w:ascii="Arial" w:hAnsi="Arial" w:cs="Arial"/>
          <w:b/>
          <w:bCs/>
          <w:color w:val="000000" w:themeColor="text1"/>
          <w:sz w:val="24"/>
          <w:szCs w:val="24"/>
          <w:lang w:val="en-US"/>
        </w:rPr>
        <w:t>Apologies</w:t>
      </w:r>
      <w:r w:rsidRPr="009E0615">
        <w:rPr>
          <w:rFonts w:ascii="Arial" w:hAnsi="Arial" w:cs="Arial"/>
          <w:color w:val="000000" w:themeColor="text1"/>
          <w:sz w:val="24"/>
          <w:szCs w:val="24"/>
          <w:lang w:val="en-US"/>
        </w:rPr>
        <w:t xml:space="preserve">:  </w:t>
      </w:r>
      <w:bookmarkStart w:id="0" w:name="_Hlk181302053"/>
      <w:bookmarkStart w:id="1" w:name="_Hlk175409298"/>
      <w:r w:rsidR="00B42440">
        <w:rPr>
          <w:rFonts w:ascii="Arial" w:hAnsi="Arial" w:cs="Arial"/>
          <w:color w:val="000000" w:themeColor="text1"/>
          <w:sz w:val="24"/>
          <w:szCs w:val="24"/>
          <w:lang w:val="en-US"/>
        </w:rPr>
        <w:t>Sharmane Leeson</w:t>
      </w:r>
      <w:r w:rsidR="00D97388">
        <w:rPr>
          <w:rFonts w:ascii="Arial" w:hAnsi="Arial" w:cs="Arial"/>
          <w:color w:val="000000" w:themeColor="text1"/>
          <w:sz w:val="24"/>
          <w:szCs w:val="24"/>
          <w:lang w:val="en-US"/>
        </w:rPr>
        <w:t xml:space="preserve"> and Zelda are no longer members and will be removed from correspondence/ PPG What’s App Group. </w:t>
      </w:r>
    </w:p>
    <w:p w14:paraId="4CF72E25" w14:textId="77777777" w:rsidR="00787DF3" w:rsidRPr="009E0615" w:rsidRDefault="00787DF3" w:rsidP="00787DF3">
      <w:pPr>
        <w:tabs>
          <w:tab w:val="left" w:pos="567"/>
          <w:tab w:val="left" w:pos="1134"/>
          <w:tab w:val="left" w:pos="1701"/>
        </w:tabs>
        <w:rPr>
          <w:rFonts w:ascii="Arial" w:hAnsi="Arial" w:cs="Arial"/>
          <w:color w:val="000000" w:themeColor="text1"/>
          <w:sz w:val="24"/>
          <w:szCs w:val="24"/>
          <w:lang w:val="en-US"/>
        </w:rPr>
      </w:pPr>
    </w:p>
    <w:bookmarkEnd w:id="0"/>
    <w:bookmarkEnd w:id="1"/>
    <w:p w14:paraId="059FFF9B" w14:textId="77777777" w:rsidR="00827611" w:rsidRDefault="00827611" w:rsidP="00827611">
      <w:pPr>
        <w:tabs>
          <w:tab w:val="left" w:pos="567"/>
          <w:tab w:val="left" w:pos="1134"/>
          <w:tab w:val="left" w:pos="1701"/>
        </w:tabs>
        <w:rPr>
          <w:rFonts w:ascii="Arial" w:hAnsi="Arial" w:cs="Arial"/>
          <w:b/>
          <w:bCs/>
          <w:color w:val="000000" w:themeColor="text1"/>
          <w:sz w:val="24"/>
          <w:szCs w:val="24"/>
          <w:lang w:val="en-US"/>
        </w:rPr>
      </w:pPr>
      <w:r w:rsidRPr="009E0615">
        <w:rPr>
          <w:rFonts w:ascii="Arial" w:hAnsi="Arial" w:cs="Arial"/>
          <w:b/>
          <w:bCs/>
          <w:color w:val="000000" w:themeColor="text1"/>
          <w:sz w:val="24"/>
          <w:szCs w:val="24"/>
          <w:lang w:val="en-US"/>
        </w:rPr>
        <w:t>Welcome and Introduction</w:t>
      </w:r>
    </w:p>
    <w:p w14:paraId="0CC1F19F" w14:textId="77777777" w:rsidR="00AC6440" w:rsidRDefault="00AC6440" w:rsidP="00827611">
      <w:pPr>
        <w:tabs>
          <w:tab w:val="left" w:pos="567"/>
          <w:tab w:val="left" w:pos="1134"/>
          <w:tab w:val="left" w:pos="1701"/>
        </w:tabs>
        <w:rPr>
          <w:rFonts w:ascii="Arial" w:hAnsi="Arial" w:cs="Arial"/>
          <w:b/>
          <w:bCs/>
          <w:color w:val="000000" w:themeColor="text1"/>
          <w:sz w:val="24"/>
          <w:szCs w:val="24"/>
          <w:lang w:val="en-US"/>
        </w:rPr>
      </w:pPr>
    </w:p>
    <w:p w14:paraId="12FF3601" w14:textId="5FAEF97F" w:rsidR="001553EE" w:rsidRPr="00CF63AE" w:rsidRDefault="001553EE" w:rsidP="001553EE">
      <w:pPr>
        <w:tabs>
          <w:tab w:val="left" w:pos="567"/>
          <w:tab w:val="left" w:pos="1134"/>
          <w:tab w:val="left" w:pos="1701"/>
        </w:tabs>
        <w:ind w:left="567"/>
        <w:rPr>
          <w:rFonts w:ascii="Arial" w:hAnsi="Arial" w:cs="Arial"/>
          <w:color w:val="000000" w:themeColor="text1"/>
          <w:sz w:val="24"/>
          <w:szCs w:val="24"/>
          <w:lang w:val="en-US"/>
        </w:rPr>
      </w:pPr>
      <w:r w:rsidRPr="00CF63AE">
        <w:rPr>
          <w:rFonts w:ascii="Arial" w:hAnsi="Arial" w:cs="Arial"/>
          <w:color w:val="000000" w:themeColor="text1"/>
          <w:sz w:val="24"/>
          <w:szCs w:val="24"/>
          <w:lang w:val="en-US"/>
        </w:rPr>
        <w:t>Welcome to 2025</w:t>
      </w:r>
    </w:p>
    <w:p w14:paraId="18FD348E" w14:textId="77777777" w:rsidR="008A20BE" w:rsidRPr="00845806" w:rsidRDefault="008A20BE" w:rsidP="00827611">
      <w:pPr>
        <w:tabs>
          <w:tab w:val="left" w:pos="567"/>
          <w:tab w:val="left" w:pos="1134"/>
          <w:tab w:val="left" w:pos="1701"/>
        </w:tabs>
        <w:rPr>
          <w:rFonts w:ascii="Arial" w:hAnsi="Arial" w:cs="Arial"/>
          <w:b/>
          <w:bCs/>
          <w:color w:val="FF0000"/>
          <w:sz w:val="24"/>
          <w:szCs w:val="24"/>
          <w:lang w:val="en-US"/>
        </w:rPr>
      </w:pPr>
    </w:p>
    <w:p w14:paraId="1F08F8D3" w14:textId="6E6FB7DA" w:rsidR="00766E81" w:rsidRPr="00B056E1" w:rsidRDefault="00766E81" w:rsidP="00766E81">
      <w:pPr>
        <w:tabs>
          <w:tab w:val="left" w:pos="567"/>
          <w:tab w:val="left" w:pos="1134"/>
          <w:tab w:val="left" w:pos="1701"/>
        </w:tabs>
        <w:rPr>
          <w:rFonts w:ascii="Arial" w:hAnsi="Arial" w:cs="Arial"/>
          <w:b/>
          <w:bCs/>
          <w:color w:val="000000" w:themeColor="text1"/>
          <w:sz w:val="28"/>
          <w:szCs w:val="28"/>
          <w:lang w:val="en-US"/>
        </w:rPr>
      </w:pPr>
      <w:r w:rsidRPr="00B056E1">
        <w:rPr>
          <w:rFonts w:ascii="Arial" w:hAnsi="Arial" w:cs="Arial"/>
          <w:b/>
          <w:bCs/>
          <w:color w:val="000000" w:themeColor="text1"/>
          <w:sz w:val="28"/>
          <w:szCs w:val="28"/>
          <w:lang w:val="en-US"/>
        </w:rPr>
        <w:t>1</w:t>
      </w:r>
      <w:r w:rsidRPr="00B056E1">
        <w:rPr>
          <w:rFonts w:ascii="Arial" w:hAnsi="Arial" w:cs="Arial"/>
          <w:b/>
          <w:bCs/>
          <w:color w:val="000000" w:themeColor="text1"/>
          <w:sz w:val="24"/>
          <w:szCs w:val="24"/>
          <w:lang w:val="en-US"/>
        </w:rPr>
        <w:tab/>
      </w:r>
      <w:r w:rsidRPr="00B056E1">
        <w:rPr>
          <w:rFonts w:ascii="Arial" w:hAnsi="Arial" w:cs="Arial"/>
          <w:b/>
          <w:bCs/>
          <w:color w:val="000000" w:themeColor="text1"/>
          <w:sz w:val="28"/>
          <w:szCs w:val="28"/>
          <w:lang w:val="en-US"/>
        </w:rPr>
        <w:t>Minutes of the last meeting held on</w:t>
      </w:r>
      <w:r w:rsidR="00CF63AE">
        <w:rPr>
          <w:rFonts w:ascii="Arial" w:hAnsi="Arial" w:cs="Arial"/>
          <w:b/>
          <w:bCs/>
          <w:color w:val="000000" w:themeColor="text1"/>
          <w:sz w:val="28"/>
          <w:szCs w:val="28"/>
          <w:lang w:val="en-US"/>
        </w:rPr>
        <w:t xml:space="preserve"> 22 January</w:t>
      </w:r>
      <w:r w:rsidR="00D97388" w:rsidRPr="00B056E1">
        <w:rPr>
          <w:rFonts w:ascii="Arial" w:hAnsi="Arial" w:cs="Arial"/>
          <w:b/>
          <w:bCs/>
          <w:color w:val="000000" w:themeColor="text1"/>
          <w:sz w:val="28"/>
          <w:szCs w:val="28"/>
          <w:lang w:val="en-US"/>
        </w:rPr>
        <w:t xml:space="preserve"> 2025</w:t>
      </w:r>
      <w:r w:rsidR="00CF63AE">
        <w:rPr>
          <w:rFonts w:ascii="Arial" w:hAnsi="Arial" w:cs="Arial"/>
          <w:b/>
          <w:bCs/>
          <w:color w:val="000000" w:themeColor="text1"/>
          <w:sz w:val="28"/>
          <w:szCs w:val="28"/>
          <w:lang w:val="en-US"/>
        </w:rPr>
        <w:t>.</w:t>
      </w:r>
    </w:p>
    <w:p w14:paraId="5677E7A2" w14:textId="40B2B4BD" w:rsidR="00766E81" w:rsidRPr="00B056E1" w:rsidRDefault="00766E81" w:rsidP="00766E81">
      <w:pPr>
        <w:tabs>
          <w:tab w:val="left" w:pos="567"/>
          <w:tab w:val="left" w:pos="1134"/>
          <w:tab w:val="left" w:pos="1701"/>
        </w:tabs>
        <w:ind w:left="567" w:hanging="567"/>
        <w:rPr>
          <w:rFonts w:ascii="Arial" w:hAnsi="Arial" w:cs="Arial"/>
          <w:color w:val="000000" w:themeColor="text1"/>
          <w:sz w:val="24"/>
          <w:szCs w:val="24"/>
          <w:lang w:val="en-US"/>
        </w:rPr>
      </w:pPr>
      <w:r w:rsidRPr="00B056E1">
        <w:rPr>
          <w:rFonts w:ascii="Arial" w:hAnsi="Arial" w:cs="Arial"/>
          <w:color w:val="000000" w:themeColor="text1"/>
          <w:sz w:val="24"/>
          <w:szCs w:val="24"/>
          <w:lang w:val="en-US"/>
        </w:rPr>
        <w:tab/>
        <w:t xml:space="preserve">The Minutes were </w:t>
      </w:r>
      <w:r w:rsidR="00B056E1" w:rsidRPr="00B056E1">
        <w:rPr>
          <w:rFonts w:ascii="Arial" w:hAnsi="Arial" w:cs="Arial"/>
          <w:color w:val="000000" w:themeColor="text1"/>
          <w:sz w:val="24"/>
          <w:szCs w:val="24"/>
          <w:lang w:val="en-US"/>
        </w:rPr>
        <w:t xml:space="preserve">agreed </w:t>
      </w:r>
      <w:r w:rsidRPr="00B056E1">
        <w:rPr>
          <w:rFonts w:ascii="Arial" w:hAnsi="Arial" w:cs="Arial"/>
          <w:color w:val="000000" w:themeColor="text1"/>
          <w:sz w:val="24"/>
          <w:szCs w:val="24"/>
          <w:lang w:val="en-US"/>
        </w:rPr>
        <w:t xml:space="preserve">as an accurate representation of the meeting.  </w:t>
      </w:r>
    </w:p>
    <w:p w14:paraId="363E7691" w14:textId="7B42F8DB" w:rsidR="00766E81" w:rsidRDefault="00766E81" w:rsidP="00766E81">
      <w:pPr>
        <w:tabs>
          <w:tab w:val="left" w:pos="567"/>
          <w:tab w:val="left" w:pos="1134"/>
          <w:tab w:val="left" w:pos="1701"/>
        </w:tabs>
        <w:ind w:left="567" w:hanging="567"/>
        <w:rPr>
          <w:rFonts w:ascii="Arial" w:hAnsi="Arial" w:cs="Arial"/>
          <w:color w:val="000000" w:themeColor="text1"/>
          <w:sz w:val="24"/>
          <w:szCs w:val="24"/>
          <w:lang w:val="en-US"/>
        </w:rPr>
      </w:pPr>
      <w:r w:rsidRPr="00B056E1">
        <w:rPr>
          <w:rFonts w:ascii="Arial" w:hAnsi="Arial" w:cs="Arial"/>
          <w:color w:val="000000" w:themeColor="text1"/>
          <w:sz w:val="24"/>
          <w:szCs w:val="24"/>
          <w:lang w:val="en-US"/>
        </w:rPr>
        <w:t xml:space="preserve">       </w:t>
      </w:r>
      <w:proofErr w:type="gramStart"/>
      <w:r w:rsidR="00CF63AE">
        <w:rPr>
          <w:rFonts w:ascii="Arial" w:hAnsi="Arial" w:cs="Arial"/>
          <w:color w:val="000000" w:themeColor="text1"/>
          <w:sz w:val="24"/>
          <w:szCs w:val="24"/>
          <w:lang w:val="en-US"/>
        </w:rPr>
        <w:t>(</w:t>
      </w:r>
      <w:r w:rsidR="00D97388" w:rsidRPr="00B056E1">
        <w:rPr>
          <w:rFonts w:ascii="Arial" w:hAnsi="Arial" w:cs="Arial"/>
          <w:color w:val="000000" w:themeColor="text1"/>
          <w:sz w:val="24"/>
          <w:szCs w:val="24"/>
          <w:lang w:val="en-US"/>
        </w:rPr>
        <w:tab/>
        <w:t>N</w:t>
      </w:r>
      <w:r w:rsidR="00845806" w:rsidRPr="00B056E1">
        <w:rPr>
          <w:rFonts w:ascii="Arial" w:hAnsi="Arial" w:cs="Arial"/>
          <w:color w:val="000000" w:themeColor="text1"/>
          <w:sz w:val="24"/>
          <w:szCs w:val="24"/>
          <w:lang w:val="en-US"/>
        </w:rPr>
        <w:t>ote</w:t>
      </w:r>
      <w:proofErr w:type="gramEnd"/>
      <w:r w:rsidR="00845806" w:rsidRPr="00B056E1">
        <w:rPr>
          <w:rFonts w:ascii="Arial" w:hAnsi="Arial" w:cs="Arial"/>
          <w:color w:val="000000" w:themeColor="text1"/>
          <w:sz w:val="24"/>
          <w:szCs w:val="24"/>
          <w:lang w:val="en-US"/>
        </w:rPr>
        <w:t xml:space="preserve"> that meetings planned for 11 December 2024 and 8</w:t>
      </w:r>
      <w:r w:rsidR="00845806" w:rsidRPr="00B056E1">
        <w:rPr>
          <w:rFonts w:ascii="Arial" w:hAnsi="Arial" w:cs="Arial"/>
          <w:color w:val="000000" w:themeColor="text1"/>
          <w:sz w:val="24"/>
          <w:szCs w:val="24"/>
          <w:vertAlign w:val="superscript"/>
          <w:lang w:val="en-US"/>
        </w:rPr>
        <w:t>th</w:t>
      </w:r>
      <w:r w:rsidR="00845806" w:rsidRPr="00B056E1">
        <w:rPr>
          <w:rFonts w:ascii="Arial" w:hAnsi="Arial" w:cs="Arial"/>
          <w:color w:val="000000" w:themeColor="text1"/>
          <w:sz w:val="24"/>
          <w:szCs w:val="24"/>
          <w:lang w:val="en-US"/>
        </w:rPr>
        <w:t xml:space="preserve"> January 2025 were cancelled</w:t>
      </w:r>
      <w:r w:rsidR="0048547F">
        <w:rPr>
          <w:rFonts w:ascii="Arial" w:hAnsi="Arial" w:cs="Arial"/>
          <w:color w:val="000000" w:themeColor="text1"/>
          <w:sz w:val="24"/>
          <w:szCs w:val="24"/>
          <w:lang w:val="en-US"/>
        </w:rPr>
        <w:t xml:space="preserve">. The PPG meetings for </w:t>
      </w:r>
      <w:r w:rsidR="00CF63AE">
        <w:rPr>
          <w:rFonts w:ascii="Arial" w:hAnsi="Arial" w:cs="Arial"/>
          <w:color w:val="000000" w:themeColor="text1"/>
          <w:sz w:val="24"/>
          <w:szCs w:val="24"/>
          <w:lang w:val="en-US"/>
        </w:rPr>
        <w:t xml:space="preserve">2025 </w:t>
      </w:r>
      <w:proofErr w:type="gramStart"/>
      <w:r w:rsidR="0048547F">
        <w:rPr>
          <w:rFonts w:ascii="Arial" w:hAnsi="Arial" w:cs="Arial"/>
          <w:color w:val="000000" w:themeColor="text1"/>
          <w:sz w:val="24"/>
          <w:szCs w:val="24"/>
          <w:lang w:val="en-US"/>
        </w:rPr>
        <w:t>start</w:t>
      </w:r>
      <w:proofErr w:type="gramEnd"/>
      <w:r w:rsidR="0048547F">
        <w:rPr>
          <w:rFonts w:ascii="Arial" w:hAnsi="Arial" w:cs="Arial"/>
          <w:color w:val="000000" w:themeColor="text1"/>
          <w:sz w:val="24"/>
          <w:szCs w:val="24"/>
          <w:lang w:val="en-US"/>
        </w:rPr>
        <w:t xml:space="preserve"> March.</w:t>
      </w:r>
    </w:p>
    <w:p w14:paraId="07DE30A5" w14:textId="77777777" w:rsidR="00CF63AE" w:rsidRPr="00B056E1" w:rsidRDefault="00CF63AE" w:rsidP="00766E81">
      <w:pPr>
        <w:tabs>
          <w:tab w:val="left" w:pos="567"/>
          <w:tab w:val="left" w:pos="1134"/>
          <w:tab w:val="left" w:pos="1701"/>
        </w:tabs>
        <w:ind w:left="567" w:hanging="567"/>
        <w:rPr>
          <w:rFonts w:ascii="Arial" w:hAnsi="Arial" w:cs="Arial"/>
          <w:color w:val="000000" w:themeColor="text1"/>
          <w:sz w:val="24"/>
          <w:szCs w:val="24"/>
          <w:lang w:val="en-US"/>
        </w:rPr>
      </w:pPr>
    </w:p>
    <w:p w14:paraId="2AE7A31C" w14:textId="0A57D00F" w:rsidR="00ED20EB" w:rsidRPr="00EF1291" w:rsidRDefault="00766E81" w:rsidP="00766E81">
      <w:pPr>
        <w:tabs>
          <w:tab w:val="left" w:pos="567"/>
          <w:tab w:val="left" w:pos="1134"/>
          <w:tab w:val="left" w:pos="1701"/>
        </w:tabs>
        <w:ind w:left="567" w:hanging="567"/>
        <w:rPr>
          <w:rFonts w:ascii="Arial" w:hAnsi="Arial" w:cs="Arial"/>
          <w:b/>
          <w:bCs/>
          <w:sz w:val="28"/>
          <w:szCs w:val="28"/>
          <w:lang w:val="en-US"/>
        </w:rPr>
      </w:pPr>
      <w:r w:rsidRPr="00EF1291">
        <w:rPr>
          <w:rFonts w:ascii="Arial" w:hAnsi="Arial" w:cs="Arial"/>
          <w:b/>
          <w:bCs/>
          <w:sz w:val="28"/>
          <w:szCs w:val="28"/>
          <w:lang w:val="en-US"/>
        </w:rPr>
        <w:t>2</w:t>
      </w:r>
      <w:r w:rsidRPr="00EF1291">
        <w:rPr>
          <w:rFonts w:ascii="Arial" w:hAnsi="Arial" w:cs="Arial"/>
          <w:sz w:val="24"/>
          <w:szCs w:val="24"/>
          <w:lang w:val="en-US"/>
        </w:rPr>
        <w:tab/>
      </w:r>
      <w:r w:rsidRPr="00EF1291">
        <w:rPr>
          <w:rFonts w:ascii="Arial" w:hAnsi="Arial" w:cs="Arial"/>
          <w:b/>
          <w:bCs/>
          <w:sz w:val="28"/>
          <w:szCs w:val="28"/>
          <w:lang w:val="en-US"/>
        </w:rPr>
        <w:t xml:space="preserve">Matters Arising from </w:t>
      </w:r>
      <w:r w:rsidR="00845806" w:rsidRPr="00EF1291">
        <w:rPr>
          <w:rFonts w:ascii="Arial" w:hAnsi="Arial" w:cs="Arial"/>
          <w:b/>
          <w:bCs/>
          <w:sz w:val="28"/>
          <w:szCs w:val="28"/>
          <w:lang w:val="en-US"/>
        </w:rPr>
        <w:t xml:space="preserve">November </w:t>
      </w:r>
      <w:r w:rsidRPr="00EF1291">
        <w:rPr>
          <w:rFonts w:ascii="Arial" w:hAnsi="Arial" w:cs="Arial"/>
          <w:b/>
          <w:bCs/>
          <w:sz w:val="28"/>
          <w:szCs w:val="28"/>
          <w:lang w:val="en-US"/>
        </w:rPr>
        <w:t>Meeting</w:t>
      </w:r>
    </w:p>
    <w:p w14:paraId="1DCBFFEB" w14:textId="5351ED48" w:rsidR="00414DC2" w:rsidRPr="00414DC2" w:rsidRDefault="003154F3" w:rsidP="00EF1291">
      <w:pPr>
        <w:rPr>
          <w:rFonts w:ascii="Arial" w:hAnsi="Arial" w:cs="Arial"/>
          <w:color w:val="000000" w:themeColor="text1"/>
          <w:sz w:val="24"/>
          <w:szCs w:val="24"/>
        </w:rPr>
      </w:pPr>
      <w:r w:rsidRPr="00845806">
        <w:rPr>
          <w:rFonts w:ascii="Arial" w:hAnsi="Arial" w:cs="Arial"/>
          <w:color w:val="FF0000"/>
          <w:sz w:val="24"/>
          <w:szCs w:val="24"/>
        </w:rPr>
        <w:t>.</w:t>
      </w:r>
    </w:p>
    <w:p w14:paraId="6DD2576D" w14:textId="496D055F" w:rsidR="00D97388" w:rsidRPr="00EF1291" w:rsidRDefault="00D97388" w:rsidP="00EF1291">
      <w:pPr>
        <w:ind w:left="720"/>
        <w:rPr>
          <w:rFonts w:ascii="Arial" w:hAnsi="Arial" w:cs="Arial"/>
          <w:color w:val="000000" w:themeColor="text1"/>
          <w:sz w:val="24"/>
          <w:szCs w:val="24"/>
        </w:rPr>
      </w:pPr>
      <w:r w:rsidRPr="00D97388">
        <w:rPr>
          <w:rFonts w:ascii="Arial" w:hAnsi="Arial" w:cs="Arial"/>
          <w:color w:val="000000" w:themeColor="text1"/>
          <w:sz w:val="24"/>
          <w:szCs w:val="24"/>
        </w:rPr>
        <w:t xml:space="preserve">There </w:t>
      </w:r>
      <w:r w:rsidR="00EF1291">
        <w:rPr>
          <w:rFonts w:ascii="Arial" w:hAnsi="Arial" w:cs="Arial"/>
          <w:color w:val="000000" w:themeColor="text1"/>
          <w:sz w:val="24"/>
          <w:szCs w:val="24"/>
        </w:rPr>
        <w:t>was</w:t>
      </w:r>
      <w:r w:rsidRPr="00D97388">
        <w:rPr>
          <w:rFonts w:ascii="Arial" w:hAnsi="Arial" w:cs="Arial"/>
          <w:color w:val="000000" w:themeColor="text1"/>
          <w:sz w:val="24"/>
          <w:szCs w:val="24"/>
        </w:rPr>
        <w:t xml:space="preserve"> no confirmation of when Healthcare Hubs are ceasing</w:t>
      </w:r>
      <w:r w:rsidR="00EF1291">
        <w:rPr>
          <w:rFonts w:ascii="Arial" w:hAnsi="Arial" w:cs="Arial"/>
          <w:color w:val="000000" w:themeColor="text1"/>
          <w:sz w:val="24"/>
          <w:szCs w:val="24"/>
        </w:rPr>
        <w:t>.</w:t>
      </w:r>
      <w:r w:rsidRPr="00D97388">
        <w:rPr>
          <w:rFonts w:ascii="Arial" w:hAnsi="Arial" w:cs="Arial"/>
          <w:color w:val="000000" w:themeColor="text1"/>
          <w:sz w:val="24"/>
          <w:szCs w:val="24"/>
        </w:rPr>
        <w:t xml:space="preserve"> </w:t>
      </w:r>
      <w:r w:rsidR="00EF1291">
        <w:rPr>
          <w:rFonts w:ascii="Arial" w:hAnsi="Arial" w:cs="Arial"/>
          <w:color w:val="000000" w:themeColor="text1"/>
          <w:sz w:val="24"/>
          <w:szCs w:val="24"/>
        </w:rPr>
        <w:t>SM will get dates so the PPG can be updated about Healthcare Hubs development.</w:t>
      </w:r>
    </w:p>
    <w:p w14:paraId="2178737F" w14:textId="77777777" w:rsidR="00EF1291" w:rsidRDefault="00EF1291" w:rsidP="00EF1291">
      <w:pPr>
        <w:ind w:left="720"/>
        <w:rPr>
          <w:rFonts w:ascii="Arial" w:hAnsi="Arial" w:cs="Arial"/>
          <w:color w:val="000000" w:themeColor="text1"/>
          <w:sz w:val="24"/>
          <w:szCs w:val="24"/>
          <w:lang w:val="en-US"/>
        </w:rPr>
      </w:pPr>
    </w:p>
    <w:p w14:paraId="60002D8F" w14:textId="550E524F" w:rsidR="004F0905" w:rsidRDefault="00D97388" w:rsidP="00EF1291">
      <w:pPr>
        <w:ind w:left="720"/>
        <w:rPr>
          <w:rFonts w:ascii="Arial" w:hAnsi="Arial" w:cs="Arial"/>
          <w:color w:val="000000" w:themeColor="text1"/>
          <w:sz w:val="24"/>
          <w:szCs w:val="24"/>
          <w:lang w:val="en-US"/>
        </w:rPr>
      </w:pPr>
      <w:r w:rsidRPr="00D97388">
        <w:rPr>
          <w:rFonts w:ascii="Arial" w:hAnsi="Arial" w:cs="Arial"/>
          <w:color w:val="000000" w:themeColor="text1"/>
          <w:sz w:val="24"/>
          <w:szCs w:val="24"/>
          <w:lang w:val="en-US"/>
        </w:rPr>
        <w:t>The</w:t>
      </w:r>
      <w:r w:rsidR="0048547F">
        <w:rPr>
          <w:rFonts w:ascii="Arial" w:hAnsi="Arial" w:cs="Arial"/>
          <w:color w:val="000000" w:themeColor="text1"/>
          <w:sz w:val="24"/>
          <w:szCs w:val="24"/>
          <w:lang w:val="en-US"/>
        </w:rPr>
        <w:t xml:space="preserve"> PPG produced</w:t>
      </w:r>
      <w:r w:rsidRPr="00D97388">
        <w:rPr>
          <w:rFonts w:ascii="Arial" w:hAnsi="Arial" w:cs="Arial"/>
          <w:color w:val="000000" w:themeColor="text1"/>
          <w:sz w:val="24"/>
          <w:szCs w:val="24"/>
          <w:lang w:val="en-US"/>
        </w:rPr>
        <w:t xml:space="preserve"> </w:t>
      </w:r>
      <w:r w:rsidR="004F0905">
        <w:rPr>
          <w:rFonts w:ascii="Arial" w:hAnsi="Arial" w:cs="Arial"/>
          <w:color w:val="000000" w:themeColor="text1"/>
          <w:sz w:val="24"/>
          <w:szCs w:val="24"/>
          <w:lang w:val="en-US"/>
        </w:rPr>
        <w:t>‘</w:t>
      </w:r>
      <w:r w:rsidRPr="00D97388">
        <w:rPr>
          <w:rFonts w:ascii="Arial" w:hAnsi="Arial" w:cs="Arial"/>
          <w:color w:val="000000" w:themeColor="text1"/>
          <w:sz w:val="24"/>
          <w:szCs w:val="24"/>
          <w:lang w:val="en-US"/>
        </w:rPr>
        <w:t>Here to Help</w:t>
      </w:r>
      <w:r w:rsidR="004F0905">
        <w:rPr>
          <w:rFonts w:ascii="Arial" w:hAnsi="Arial" w:cs="Arial"/>
          <w:color w:val="000000" w:themeColor="text1"/>
          <w:sz w:val="24"/>
          <w:szCs w:val="24"/>
          <w:lang w:val="en-US"/>
        </w:rPr>
        <w:t>’</w:t>
      </w:r>
      <w:r w:rsidRPr="00D97388">
        <w:rPr>
          <w:rFonts w:ascii="Arial" w:hAnsi="Arial" w:cs="Arial"/>
          <w:color w:val="000000" w:themeColor="text1"/>
          <w:sz w:val="24"/>
          <w:szCs w:val="24"/>
          <w:lang w:val="en-US"/>
        </w:rPr>
        <w:t xml:space="preserve"> leaflet has not</w:t>
      </w:r>
      <w:r w:rsidR="0048547F">
        <w:rPr>
          <w:rFonts w:ascii="Arial" w:hAnsi="Arial" w:cs="Arial"/>
          <w:color w:val="000000" w:themeColor="text1"/>
          <w:sz w:val="24"/>
          <w:szCs w:val="24"/>
          <w:lang w:val="en-US"/>
        </w:rPr>
        <w:t xml:space="preserve"> yet </w:t>
      </w:r>
      <w:r w:rsidRPr="00D97388">
        <w:rPr>
          <w:rFonts w:ascii="Arial" w:hAnsi="Arial" w:cs="Arial"/>
          <w:color w:val="000000" w:themeColor="text1"/>
          <w:sz w:val="24"/>
          <w:szCs w:val="24"/>
          <w:lang w:val="en-US"/>
        </w:rPr>
        <w:t>been updated</w:t>
      </w:r>
      <w:r w:rsidR="00EF1291">
        <w:rPr>
          <w:rFonts w:ascii="Arial" w:hAnsi="Arial" w:cs="Arial"/>
          <w:color w:val="000000" w:themeColor="text1"/>
          <w:sz w:val="24"/>
          <w:szCs w:val="24"/>
          <w:lang w:val="en-US"/>
        </w:rPr>
        <w:t xml:space="preserve">. </w:t>
      </w:r>
      <w:r w:rsidR="004F0905">
        <w:rPr>
          <w:rFonts w:ascii="Arial" w:hAnsi="Arial" w:cs="Arial"/>
          <w:color w:val="000000" w:themeColor="text1"/>
          <w:sz w:val="24"/>
          <w:szCs w:val="24"/>
          <w:lang w:val="en-US"/>
        </w:rPr>
        <w:t xml:space="preserve">The </w:t>
      </w:r>
      <w:r w:rsidR="000D234A">
        <w:rPr>
          <w:rFonts w:ascii="Arial" w:hAnsi="Arial" w:cs="Arial"/>
          <w:color w:val="000000" w:themeColor="text1"/>
          <w:sz w:val="24"/>
          <w:szCs w:val="24"/>
          <w:lang w:val="en-US"/>
        </w:rPr>
        <w:t>W</w:t>
      </w:r>
      <w:r w:rsidR="004F0905">
        <w:rPr>
          <w:rFonts w:ascii="Arial" w:hAnsi="Arial" w:cs="Arial"/>
          <w:color w:val="000000" w:themeColor="text1"/>
          <w:sz w:val="24"/>
          <w:szCs w:val="24"/>
          <w:lang w:val="en-US"/>
        </w:rPr>
        <w:t xml:space="preserve">omen’s </w:t>
      </w:r>
      <w:r w:rsidR="000D234A">
        <w:rPr>
          <w:rFonts w:ascii="Arial" w:hAnsi="Arial" w:cs="Arial"/>
          <w:color w:val="000000" w:themeColor="text1"/>
          <w:sz w:val="24"/>
          <w:szCs w:val="24"/>
          <w:lang w:val="en-US"/>
        </w:rPr>
        <w:t>C</w:t>
      </w:r>
      <w:r w:rsidR="004F0905">
        <w:rPr>
          <w:rFonts w:ascii="Arial" w:hAnsi="Arial" w:cs="Arial"/>
          <w:color w:val="000000" w:themeColor="text1"/>
          <w:sz w:val="24"/>
          <w:szCs w:val="24"/>
          <w:lang w:val="en-US"/>
        </w:rPr>
        <w:t>linic will not be included in</w:t>
      </w:r>
      <w:r w:rsidR="000D234A">
        <w:rPr>
          <w:rFonts w:ascii="Arial" w:hAnsi="Arial" w:cs="Arial"/>
          <w:color w:val="000000" w:themeColor="text1"/>
          <w:sz w:val="24"/>
          <w:szCs w:val="24"/>
          <w:lang w:val="en-US"/>
        </w:rPr>
        <w:t xml:space="preserve"> the </w:t>
      </w:r>
      <w:proofErr w:type="gramStart"/>
      <w:r w:rsidR="000D234A">
        <w:rPr>
          <w:rFonts w:ascii="Arial" w:hAnsi="Arial" w:cs="Arial"/>
          <w:color w:val="000000" w:themeColor="text1"/>
          <w:sz w:val="24"/>
          <w:szCs w:val="24"/>
          <w:lang w:val="en-US"/>
        </w:rPr>
        <w:t>leaflet</w:t>
      </w:r>
      <w:r w:rsidR="004F0905">
        <w:rPr>
          <w:rFonts w:ascii="Arial" w:hAnsi="Arial" w:cs="Arial"/>
          <w:color w:val="000000" w:themeColor="text1"/>
          <w:sz w:val="24"/>
          <w:szCs w:val="24"/>
          <w:lang w:val="en-US"/>
        </w:rPr>
        <w:t xml:space="preserve"> it</w:t>
      </w:r>
      <w:proofErr w:type="gramEnd"/>
      <w:r w:rsidR="004F0905">
        <w:rPr>
          <w:rFonts w:ascii="Arial" w:hAnsi="Arial" w:cs="Arial"/>
          <w:color w:val="000000" w:themeColor="text1"/>
          <w:sz w:val="24"/>
          <w:szCs w:val="24"/>
          <w:lang w:val="en-US"/>
        </w:rPr>
        <w:t xml:space="preserve"> as it’s open to the</w:t>
      </w:r>
      <w:r w:rsidR="000D234A">
        <w:rPr>
          <w:rFonts w:ascii="Arial" w:hAnsi="Arial" w:cs="Arial"/>
          <w:color w:val="000000" w:themeColor="text1"/>
          <w:sz w:val="24"/>
          <w:szCs w:val="24"/>
          <w:lang w:val="en-US"/>
        </w:rPr>
        <w:t xml:space="preserve"> </w:t>
      </w:r>
      <w:r w:rsidR="004F0905">
        <w:rPr>
          <w:rFonts w:ascii="Arial" w:hAnsi="Arial" w:cs="Arial"/>
          <w:color w:val="000000" w:themeColor="text1"/>
          <w:sz w:val="24"/>
          <w:szCs w:val="24"/>
          <w:lang w:val="en-US"/>
        </w:rPr>
        <w:t>PCN practices too</w:t>
      </w:r>
      <w:r w:rsidR="000D234A">
        <w:rPr>
          <w:rFonts w:ascii="Arial" w:hAnsi="Arial" w:cs="Arial"/>
          <w:color w:val="000000" w:themeColor="text1"/>
          <w:sz w:val="24"/>
          <w:szCs w:val="24"/>
          <w:lang w:val="en-US"/>
        </w:rPr>
        <w:t>.</w:t>
      </w:r>
      <w:r w:rsidR="004F0905">
        <w:rPr>
          <w:rFonts w:ascii="Arial" w:hAnsi="Arial" w:cs="Arial"/>
          <w:color w:val="000000" w:themeColor="text1"/>
          <w:sz w:val="24"/>
          <w:szCs w:val="24"/>
          <w:lang w:val="en-US"/>
        </w:rPr>
        <w:t xml:space="preserve"> </w:t>
      </w:r>
    </w:p>
    <w:p w14:paraId="215500D9" w14:textId="77777777" w:rsidR="00EF1291" w:rsidRDefault="00EF1291" w:rsidP="00EF1291">
      <w:pPr>
        <w:ind w:left="720"/>
        <w:rPr>
          <w:rFonts w:ascii="Arial" w:hAnsi="Arial" w:cs="Arial"/>
          <w:color w:val="000000" w:themeColor="text1"/>
          <w:sz w:val="24"/>
          <w:szCs w:val="24"/>
        </w:rPr>
      </w:pPr>
    </w:p>
    <w:p w14:paraId="7D06D612" w14:textId="0A4F5AA4" w:rsidR="00EF1291" w:rsidRDefault="00EF1291" w:rsidP="00EF1291">
      <w:pPr>
        <w:ind w:left="720"/>
        <w:rPr>
          <w:rFonts w:ascii="Arial" w:hAnsi="Arial" w:cs="Arial"/>
          <w:color w:val="000000" w:themeColor="text1"/>
          <w:sz w:val="24"/>
          <w:szCs w:val="24"/>
        </w:rPr>
      </w:pPr>
      <w:r>
        <w:rPr>
          <w:rFonts w:ascii="Arial" w:hAnsi="Arial" w:cs="Arial"/>
          <w:color w:val="000000" w:themeColor="text1"/>
          <w:sz w:val="24"/>
          <w:szCs w:val="24"/>
        </w:rPr>
        <w:t xml:space="preserve">RB asked about the potential for having a men’s clinic too and informing Senior Management of this. It was agreed that this idea had </w:t>
      </w:r>
      <w:proofErr w:type="gramStart"/>
      <w:r>
        <w:rPr>
          <w:rFonts w:ascii="Arial" w:hAnsi="Arial" w:cs="Arial"/>
          <w:color w:val="000000" w:themeColor="text1"/>
          <w:sz w:val="24"/>
          <w:szCs w:val="24"/>
        </w:rPr>
        <w:t>potential</w:t>
      </w:r>
      <w:proofErr w:type="gramEnd"/>
      <w:r>
        <w:rPr>
          <w:rFonts w:ascii="Arial" w:hAnsi="Arial" w:cs="Arial"/>
          <w:color w:val="000000" w:themeColor="text1"/>
          <w:sz w:val="24"/>
          <w:szCs w:val="24"/>
        </w:rPr>
        <w:t xml:space="preserve"> and that GL would pass on the information on about Prost Aid so this could be considered. </w:t>
      </w:r>
    </w:p>
    <w:p w14:paraId="5621C3C7" w14:textId="77777777" w:rsidR="00414DC2" w:rsidRPr="00D97388" w:rsidRDefault="00414DC2" w:rsidP="00EB4B2A">
      <w:pPr>
        <w:ind w:left="720"/>
        <w:rPr>
          <w:rFonts w:ascii="Arial" w:hAnsi="Arial" w:cs="Arial"/>
          <w:color w:val="000000" w:themeColor="text1"/>
          <w:sz w:val="24"/>
          <w:szCs w:val="24"/>
          <w:lang w:val="en-US"/>
        </w:rPr>
      </w:pPr>
    </w:p>
    <w:p w14:paraId="1F314F4E" w14:textId="0D79435D" w:rsidR="00414DC2" w:rsidRDefault="00414DC2" w:rsidP="00414DC2">
      <w:pPr>
        <w:ind w:left="720"/>
        <w:rPr>
          <w:rFonts w:ascii="Arial" w:hAnsi="Arial" w:cs="Arial"/>
          <w:color w:val="000000" w:themeColor="text1"/>
          <w:sz w:val="24"/>
          <w:szCs w:val="24"/>
        </w:rPr>
      </w:pPr>
      <w:r w:rsidRPr="00414DC2">
        <w:rPr>
          <w:rFonts w:ascii="Arial" w:hAnsi="Arial" w:cs="Arial"/>
          <w:color w:val="000000" w:themeColor="text1"/>
          <w:sz w:val="24"/>
          <w:szCs w:val="24"/>
        </w:rPr>
        <w:t xml:space="preserve">An A5 PPG Flyer with the Saffron Health logo </w:t>
      </w:r>
      <w:r w:rsidR="000D234A">
        <w:rPr>
          <w:rFonts w:ascii="Arial" w:hAnsi="Arial" w:cs="Arial"/>
          <w:color w:val="000000" w:themeColor="text1"/>
          <w:sz w:val="24"/>
          <w:szCs w:val="24"/>
        </w:rPr>
        <w:t xml:space="preserve">is to </w:t>
      </w:r>
      <w:r w:rsidRPr="00414DC2">
        <w:rPr>
          <w:rFonts w:ascii="Arial" w:hAnsi="Arial" w:cs="Arial"/>
          <w:color w:val="000000" w:themeColor="text1"/>
          <w:sz w:val="24"/>
          <w:szCs w:val="24"/>
        </w:rPr>
        <w:t>be produced (set up working party). The group discussed leaving the flyer in local pharmacies</w:t>
      </w:r>
      <w:r w:rsidR="000D234A">
        <w:rPr>
          <w:rFonts w:ascii="Arial" w:hAnsi="Arial" w:cs="Arial"/>
          <w:color w:val="000000" w:themeColor="text1"/>
          <w:sz w:val="24"/>
          <w:szCs w:val="24"/>
        </w:rPr>
        <w:t xml:space="preserve"> and </w:t>
      </w:r>
      <w:r w:rsidRPr="00414DC2">
        <w:rPr>
          <w:rFonts w:ascii="Arial" w:hAnsi="Arial" w:cs="Arial"/>
          <w:color w:val="000000" w:themeColor="text1"/>
          <w:sz w:val="24"/>
          <w:szCs w:val="24"/>
        </w:rPr>
        <w:t xml:space="preserve">putting leaflets in bags with prescription medicines.  </w:t>
      </w:r>
    </w:p>
    <w:p w14:paraId="342FAF32" w14:textId="77777777" w:rsidR="00414DC2" w:rsidRDefault="00414DC2" w:rsidP="00414DC2">
      <w:pPr>
        <w:ind w:left="720"/>
        <w:rPr>
          <w:rFonts w:ascii="Arial" w:hAnsi="Arial" w:cs="Arial"/>
          <w:color w:val="000000" w:themeColor="text1"/>
          <w:sz w:val="24"/>
          <w:szCs w:val="24"/>
        </w:rPr>
      </w:pPr>
    </w:p>
    <w:p w14:paraId="768372DB" w14:textId="7332D6B3" w:rsidR="00414DC2" w:rsidRDefault="00414DC2" w:rsidP="00414DC2">
      <w:pPr>
        <w:ind w:left="720"/>
        <w:rPr>
          <w:rFonts w:ascii="Arial" w:hAnsi="Arial" w:cs="Arial"/>
          <w:color w:val="000000" w:themeColor="text1"/>
          <w:sz w:val="24"/>
          <w:szCs w:val="24"/>
        </w:rPr>
      </w:pPr>
      <w:r>
        <w:rPr>
          <w:rFonts w:ascii="Arial" w:hAnsi="Arial" w:cs="Arial"/>
          <w:color w:val="000000" w:themeColor="text1"/>
          <w:sz w:val="24"/>
          <w:szCs w:val="24"/>
        </w:rPr>
        <w:t>Drs could come along to the PPG when they involved in something ‘new’</w:t>
      </w:r>
      <w:r w:rsidR="00EF1291">
        <w:rPr>
          <w:rFonts w:ascii="Arial" w:hAnsi="Arial" w:cs="Arial"/>
          <w:color w:val="000000" w:themeColor="text1"/>
          <w:sz w:val="24"/>
          <w:szCs w:val="24"/>
        </w:rPr>
        <w:t>.</w:t>
      </w:r>
    </w:p>
    <w:p w14:paraId="11C3B8E7" w14:textId="5EFBFD3C" w:rsidR="00414DC2" w:rsidRDefault="00414DC2" w:rsidP="00414DC2">
      <w:pPr>
        <w:ind w:left="720"/>
        <w:rPr>
          <w:rFonts w:ascii="Arial" w:hAnsi="Arial" w:cs="Arial"/>
          <w:color w:val="000000" w:themeColor="text1"/>
          <w:sz w:val="24"/>
          <w:szCs w:val="24"/>
        </w:rPr>
      </w:pPr>
    </w:p>
    <w:p w14:paraId="18618608" w14:textId="4C56318A" w:rsidR="00414DC2" w:rsidRDefault="00414DC2" w:rsidP="00414DC2">
      <w:pPr>
        <w:ind w:left="720"/>
      </w:pPr>
      <w:r>
        <w:rPr>
          <w:rFonts w:ascii="Arial" w:hAnsi="Arial" w:cs="Arial"/>
          <w:color w:val="000000" w:themeColor="text1"/>
          <w:sz w:val="24"/>
          <w:szCs w:val="24"/>
        </w:rPr>
        <w:t xml:space="preserve">It was agreed that there was no point in the Chair </w:t>
      </w:r>
      <w:r w:rsidR="00CE604A">
        <w:rPr>
          <w:rFonts w:ascii="Arial" w:hAnsi="Arial" w:cs="Arial"/>
          <w:color w:val="000000" w:themeColor="text1"/>
          <w:sz w:val="24"/>
          <w:szCs w:val="24"/>
        </w:rPr>
        <w:t xml:space="preserve">repeating </w:t>
      </w:r>
      <w:r>
        <w:rPr>
          <w:rFonts w:ascii="Arial" w:hAnsi="Arial" w:cs="Arial"/>
          <w:color w:val="000000" w:themeColor="text1"/>
          <w:sz w:val="24"/>
          <w:szCs w:val="24"/>
        </w:rPr>
        <w:t>information from 5 on Friday when this was readily accessible to everyone via the link.</w:t>
      </w:r>
      <w:r w:rsidR="000D234A" w:rsidRPr="000D234A">
        <w:t xml:space="preserve"> </w:t>
      </w:r>
      <w:hyperlink r:id="rId7" w:history="1">
        <w:r w:rsidR="000D234A" w:rsidRPr="000D234A">
          <w:rPr>
            <w:rStyle w:val="Hyperlink"/>
            <w:rFonts w:ascii="Arial" w:hAnsi="Arial" w:cs="Arial"/>
            <w:color w:val="auto"/>
            <w:sz w:val="24"/>
            <w:szCs w:val="24"/>
          </w:rPr>
          <w:t>https://leicesterleicestershireandrutland.icb.nhs.uk/</w:t>
        </w:r>
      </w:hyperlink>
    </w:p>
    <w:p w14:paraId="3A078D53" w14:textId="77777777" w:rsidR="00EF1291" w:rsidRDefault="00EF1291" w:rsidP="00414DC2">
      <w:pPr>
        <w:ind w:left="720"/>
      </w:pPr>
    </w:p>
    <w:p w14:paraId="0B8F6CD1" w14:textId="77777777" w:rsidR="00EF1291" w:rsidRDefault="00EF1291" w:rsidP="00414DC2">
      <w:pPr>
        <w:ind w:left="720"/>
      </w:pPr>
    </w:p>
    <w:p w14:paraId="407F67FF" w14:textId="7F3902B0" w:rsidR="00EF1291" w:rsidRDefault="00407BFC" w:rsidP="00EF1291">
      <w:pPr>
        <w:rPr>
          <w:rFonts w:ascii="Arial" w:hAnsi="Arial" w:cs="Arial"/>
          <w:b/>
          <w:bCs/>
          <w:color w:val="000000" w:themeColor="text1"/>
          <w:sz w:val="24"/>
          <w:szCs w:val="24"/>
        </w:rPr>
      </w:pPr>
      <w:r>
        <w:rPr>
          <w:rFonts w:ascii="Arial" w:hAnsi="Arial" w:cs="Arial"/>
          <w:b/>
          <w:bCs/>
          <w:color w:val="000000" w:themeColor="text1"/>
          <w:sz w:val="24"/>
          <w:szCs w:val="24"/>
        </w:rPr>
        <w:t>3</w:t>
      </w:r>
      <w:r>
        <w:rPr>
          <w:rFonts w:ascii="Arial" w:hAnsi="Arial" w:cs="Arial"/>
          <w:b/>
          <w:bCs/>
          <w:color w:val="000000" w:themeColor="text1"/>
          <w:sz w:val="24"/>
          <w:szCs w:val="24"/>
        </w:rPr>
        <w:tab/>
      </w:r>
      <w:r w:rsidR="00EF1291" w:rsidRPr="00CE604A">
        <w:rPr>
          <w:rFonts w:ascii="Arial" w:hAnsi="Arial" w:cs="Arial"/>
          <w:b/>
          <w:bCs/>
          <w:color w:val="000000" w:themeColor="text1"/>
          <w:sz w:val="24"/>
          <w:szCs w:val="24"/>
        </w:rPr>
        <w:t>Paper A</w:t>
      </w:r>
      <w:r w:rsidR="00100F88">
        <w:rPr>
          <w:rFonts w:ascii="Arial" w:hAnsi="Arial" w:cs="Arial"/>
          <w:b/>
          <w:bCs/>
          <w:color w:val="000000" w:themeColor="text1"/>
          <w:sz w:val="24"/>
          <w:szCs w:val="24"/>
        </w:rPr>
        <w:t xml:space="preserve">- Gaining Patients’ Views </w:t>
      </w:r>
    </w:p>
    <w:p w14:paraId="72C56DD6" w14:textId="2D0199A2" w:rsidR="00EF1291" w:rsidRPr="00CE604A" w:rsidRDefault="00EF1291" w:rsidP="00407BFC">
      <w:pPr>
        <w:ind w:left="720"/>
        <w:rPr>
          <w:rFonts w:ascii="Arial" w:hAnsi="Arial" w:cs="Arial"/>
          <w:color w:val="000000" w:themeColor="text1"/>
          <w:sz w:val="24"/>
          <w:szCs w:val="24"/>
        </w:rPr>
      </w:pPr>
      <w:r w:rsidRPr="00CE604A">
        <w:rPr>
          <w:rFonts w:ascii="Arial" w:hAnsi="Arial" w:cs="Arial"/>
          <w:color w:val="000000" w:themeColor="text1"/>
          <w:sz w:val="24"/>
          <w:szCs w:val="24"/>
        </w:rPr>
        <w:t xml:space="preserve">The </w:t>
      </w:r>
      <w:r>
        <w:rPr>
          <w:rFonts w:ascii="Arial" w:hAnsi="Arial" w:cs="Arial"/>
          <w:color w:val="000000" w:themeColor="text1"/>
          <w:sz w:val="24"/>
          <w:szCs w:val="24"/>
        </w:rPr>
        <w:t>practice ha</w:t>
      </w:r>
      <w:r>
        <w:rPr>
          <w:rFonts w:ascii="Arial" w:hAnsi="Arial" w:cs="Arial"/>
          <w:color w:val="000000" w:themeColor="text1"/>
          <w:sz w:val="24"/>
          <w:szCs w:val="24"/>
        </w:rPr>
        <w:t>d</w:t>
      </w:r>
      <w:r>
        <w:rPr>
          <w:rFonts w:ascii="Arial" w:hAnsi="Arial" w:cs="Arial"/>
          <w:color w:val="000000" w:themeColor="text1"/>
          <w:sz w:val="24"/>
          <w:szCs w:val="24"/>
        </w:rPr>
        <w:t xml:space="preserve"> talked </w:t>
      </w:r>
      <w:r>
        <w:rPr>
          <w:rFonts w:ascii="Arial" w:hAnsi="Arial" w:cs="Arial"/>
          <w:color w:val="000000" w:themeColor="text1"/>
          <w:sz w:val="24"/>
          <w:szCs w:val="24"/>
        </w:rPr>
        <w:t>with</w:t>
      </w:r>
      <w:r>
        <w:rPr>
          <w:rFonts w:ascii="Arial" w:hAnsi="Arial" w:cs="Arial"/>
          <w:color w:val="000000" w:themeColor="text1"/>
          <w:sz w:val="24"/>
          <w:szCs w:val="24"/>
        </w:rPr>
        <w:t xml:space="preserve"> the </w:t>
      </w:r>
      <w:r>
        <w:rPr>
          <w:rFonts w:ascii="Arial" w:hAnsi="Arial" w:cs="Arial"/>
          <w:color w:val="000000" w:themeColor="text1"/>
          <w:sz w:val="24"/>
          <w:szCs w:val="24"/>
        </w:rPr>
        <w:t xml:space="preserve">Care Quality Commission </w:t>
      </w:r>
      <w:proofErr w:type="gramStart"/>
      <w:r>
        <w:rPr>
          <w:rFonts w:ascii="Arial" w:hAnsi="Arial" w:cs="Arial"/>
          <w:color w:val="000000" w:themeColor="text1"/>
          <w:sz w:val="24"/>
          <w:szCs w:val="24"/>
        </w:rPr>
        <w:t>( CQC</w:t>
      </w:r>
      <w:proofErr w:type="gramEnd"/>
      <w:r>
        <w:rPr>
          <w:rFonts w:ascii="Arial" w:hAnsi="Arial" w:cs="Arial"/>
          <w:color w:val="000000" w:themeColor="text1"/>
          <w:sz w:val="24"/>
          <w:szCs w:val="24"/>
        </w:rPr>
        <w:t>)</w:t>
      </w:r>
      <w:r>
        <w:rPr>
          <w:rFonts w:ascii="Arial" w:hAnsi="Arial" w:cs="Arial"/>
          <w:color w:val="000000" w:themeColor="text1"/>
          <w:sz w:val="24"/>
          <w:szCs w:val="24"/>
        </w:rPr>
        <w:t xml:space="preserve">. </w:t>
      </w:r>
      <w:r w:rsidRPr="00CE604A">
        <w:rPr>
          <w:rFonts w:ascii="Arial" w:hAnsi="Arial" w:cs="Arial"/>
          <w:color w:val="000000" w:themeColor="text1"/>
          <w:sz w:val="24"/>
          <w:szCs w:val="24"/>
        </w:rPr>
        <w:t xml:space="preserve">CQC </w:t>
      </w:r>
      <w:proofErr w:type="gramStart"/>
      <w:r w:rsidRPr="00CE604A">
        <w:rPr>
          <w:rFonts w:ascii="Arial" w:hAnsi="Arial" w:cs="Arial"/>
          <w:color w:val="000000" w:themeColor="text1"/>
          <w:sz w:val="24"/>
          <w:szCs w:val="24"/>
        </w:rPr>
        <w:t>have</w:t>
      </w:r>
      <w:r>
        <w:rPr>
          <w:rFonts w:ascii="Arial" w:hAnsi="Arial" w:cs="Arial"/>
          <w:color w:val="000000" w:themeColor="text1"/>
          <w:sz w:val="24"/>
          <w:szCs w:val="24"/>
        </w:rPr>
        <w:t xml:space="preserve"> </w:t>
      </w:r>
      <w:r w:rsidRPr="00CE604A">
        <w:rPr>
          <w:rFonts w:ascii="Arial" w:hAnsi="Arial" w:cs="Arial"/>
          <w:color w:val="000000" w:themeColor="text1"/>
          <w:sz w:val="24"/>
          <w:szCs w:val="24"/>
        </w:rPr>
        <w:t>to</w:t>
      </w:r>
      <w:proofErr w:type="gramEnd"/>
      <w:r w:rsidRPr="00CE604A">
        <w:rPr>
          <w:rFonts w:ascii="Arial" w:hAnsi="Arial" w:cs="Arial"/>
          <w:color w:val="000000" w:themeColor="text1"/>
          <w:sz w:val="24"/>
          <w:szCs w:val="24"/>
        </w:rPr>
        <w:t xml:space="preserve"> look at </w:t>
      </w:r>
      <w:r>
        <w:rPr>
          <w:rFonts w:ascii="Arial" w:hAnsi="Arial" w:cs="Arial"/>
          <w:color w:val="000000" w:themeColor="text1"/>
          <w:sz w:val="24"/>
          <w:szCs w:val="24"/>
        </w:rPr>
        <w:t xml:space="preserve">surgery results; the Friends and Families Test is too brief. A conversation with </w:t>
      </w:r>
      <w:r>
        <w:rPr>
          <w:rFonts w:ascii="Arial" w:hAnsi="Arial" w:cs="Arial"/>
          <w:color w:val="000000" w:themeColor="text1"/>
          <w:sz w:val="24"/>
          <w:szCs w:val="24"/>
        </w:rPr>
        <w:lastRenderedPageBreak/>
        <w:t>richer information required; patients answering similar questions to the survey questions; expectation that practice will come up with its own survey.</w:t>
      </w:r>
    </w:p>
    <w:p w14:paraId="1B13A088" w14:textId="77777777" w:rsidR="00EF1291" w:rsidRDefault="00EF1291" w:rsidP="00EF1291">
      <w:pPr>
        <w:ind w:left="720"/>
        <w:rPr>
          <w:rFonts w:ascii="Arial" w:hAnsi="Arial" w:cs="Arial"/>
          <w:color w:val="FF0000"/>
          <w:sz w:val="24"/>
          <w:szCs w:val="24"/>
        </w:rPr>
      </w:pPr>
    </w:p>
    <w:p w14:paraId="5B024990" w14:textId="6DEA5625" w:rsidR="00EF1291" w:rsidRDefault="00100F88" w:rsidP="00407BFC">
      <w:pPr>
        <w:ind w:firstLine="720"/>
        <w:rPr>
          <w:rFonts w:ascii="Arial" w:hAnsi="Arial" w:cs="Arial"/>
          <w:sz w:val="24"/>
          <w:szCs w:val="24"/>
        </w:rPr>
      </w:pPr>
      <w:r>
        <w:rPr>
          <w:rFonts w:ascii="Arial" w:hAnsi="Arial" w:cs="Arial"/>
          <w:sz w:val="24"/>
          <w:szCs w:val="24"/>
        </w:rPr>
        <w:t xml:space="preserve">The aim was for </w:t>
      </w:r>
      <w:r w:rsidR="00EF1291" w:rsidRPr="00105ED5">
        <w:rPr>
          <w:rFonts w:ascii="Arial" w:hAnsi="Arial" w:cs="Arial"/>
          <w:sz w:val="24"/>
          <w:szCs w:val="24"/>
        </w:rPr>
        <w:t xml:space="preserve">patient questions </w:t>
      </w:r>
      <w:r>
        <w:rPr>
          <w:rFonts w:ascii="Arial" w:hAnsi="Arial" w:cs="Arial"/>
          <w:sz w:val="24"/>
          <w:szCs w:val="24"/>
        </w:rPr>
        <w:t xml:space="preserve">to be prepared </w:t>
      </w:r>
      <w:r w:rsidR="00EF1291">
        <w:rPr>
          <w:rFonts w:ascii="Arial" w:hAnsi="Arial" w:cs="Arial"/>
          <w:sz w:val="24"/>
          <w:szCs w:val="24"/>
        </w:rPr>
        <w:t xml:space="preserve">for </w:t>
      </w:r>
      <w:r>
        <w:rPr>
          <w:rFonts w:ascii="Arial" w:hAnsi="Arial" w:cs="Arial"/>
          <w:sz w:val="24"/>
          <w:szCs w:val="24"/>
        </w:rPr>
        <w:t>members for early</w:t>
      </w:r>
      <w:r w:rsidR="00EF1291">
        <w:rPr>
          <w:rFonts w:ascii="Arial" w:hAnsi="Arial" w:cs="Arial"/>
          <w:sz w:val="24"/>
          <w:szCs w:val="24"/>
        </w:rPr>
        <w:t xml:space="preserve"> February.</w:t>
      </w:r>
    </w:p>
    <w:p w14:paraId="01CCF015" w14:textId="3B67D546" w:rsidR="00EF1291" w:rsidRDefault="00EF1291" w:rsidP="00407BFC">
      <w:pPr>
        <w:ind w:left="720"/>
        <w:rPr>
          <w:rFonts w:ascii="Arial" w:hAnsi="Arial" w:cs="Arial"/>
          <w:sz w:val="24"/>
          <w:szCs w:val="24"/>
        </w:rPr>
      </w:pPr>
      <w:r>
        <w:rPr>
          <w:rFonts w:ascii="Arial" w:hAnsi="Arial" w:cs="Arial"/>
          <w:sz w:val="24"/>
          <w:szCs w:val="24"/>
        </w:rPr>
        <w:t xml:space="preserve">Saffron Health </w:t>
      </w:r>
      <w:proofErr w:type="gramStart"/>
      <w:r>
        <w:rPr>
          <w:rFonts w:ascii="Arial" w:hAnsi="Arial" w:cs="Arial"/>
          <w:sz w:val="24"/>
          <w:szCs w:val="24"/>
        </w:rPr>
        <w:t>would</w:t>
      </w:r>
      <w:proofErr w:type="gramEnd"/>
      <w:r>
        <w:rPr>
          <w:rFonts w:ascii="Arial" w:hAnsi="Arial" w:cs="Arial"/>
          <w:sz w:val="24"/>
          <w:szCs w:val="24"/>
        </w:rPr>
        <w:t xml:space="preserve"> need to look at options for quiet room availability with signage on door if patients want privacy when they answer questions within the practice setting/around their appointment</w:t>
      </w:r>
      <w:r w:rsidR="00100F88">
        <w:rPr>
          <w:rFonts w:ascii="Arial" w:hAnsi="Arial" w:cs="Arial"/>
          <w:sz w:val="24"/>
          <w:szCs w:val="24"/>
        </w:rPr>
        <w:t xml:space="preserve"> time.</w:t>
      </w:r>
      <w:r>
        <w:rPr>
          <w:rFonts w:ascii="Arial" w:hAnsi="Arial" w:cs="Arial"/>
          <w:sz w:val="24"/>
          <w:szCs w:val="24"/>
        </w:rPr>
        <w:t xml:space="preserve"> </w:t>
      </w:r>
      <w:r w:rsidR="00100F88">
        <w:rPr>
          <w:rFonts w:ascii="Arial" w:hAnsi="Arial" w:cs="Arial"/>
          <w:sz w:val="24"/>
          <w:szCs w:val="24"/>
        </w:rPr>
        <w:t>It was a</w:t>
      </w:r>
      <w:r>
        <w:rPr>
          <w:rFonts w:ascii="Arial" w:hAnsi="Arial" w:cs="Arial"/>
          <w:sz w:val="24"/>
          <w:szCs w:val="24"/>
        </w:rPr>
        <w:t>dvisable not to come and speak with patients between 12 and 2.</w:t>
      </w:r>
    </w:p>
    <w:p w14:paraId="5ADF9914" w14:textId="77777777" w:rsidR="00100F88" w:rsidRDefault="00100F88" w:rsidP="00EF1291">
      <w:pPr>
        <w:ind w:left="720"/>
        <w:rPr>
          <w:rFonts w:ascii="Arial" w:hAnsi="Arial" w:cs="Arial"/>
          <w:sz w:val="24"/>
          <w:szCs w:val="24"/>
        </w:rPr>
      </w:pPr>
    </w:p>
    <w:p w14:paraId="2E231625" w14:textId="77777777" w:rsidR="00EF1291" w:rsidRDefault="00EF1291" w:rsidP="00100F88">
      <w:pPr>
        <w:rPr>
          <w:rFonts w:ascii="Arial" w:hAnsi="Arial" w:cs="Arial"/>
          <w:sz w:val="24"/>
          <w:szCs w:val="24"/>
        </w:rPr>
      </w:pPr>
    </w:p>
    <w:p w14:paraId="13154BFC" w14:textId="6BBA154C" w:rsidR="00EF1291" w:rsidRDefault="00407BFC" w:rsidP="00AB6760">
      <w:pPr>
        <w:rPr>
          <w:rFonts w:ascii="Arial" w:hAnsi="Arial" w:cs="Arial"/>
          <w:b/>
          <w:bCs/>
          <w:sz w:val="24"/>
          <w:szCs w:val="24"/>
        </w:rPr>
      </w:pPr>
      <w:r>
        <w:rPr>
          <w:rFonts w:ascii="Arial" w:hAnsi="Arial" w:cs="Arial"/>
          <w:b/>
          <w:bCs/>
          <w:sz w:val="24"/>
          <w:szCs w:val="24"/>
        </w:rPr>
        <w:t>4</w:t>
      </w:r>
      <w:r>
        <w:rPr>
          <w:rFonts w:ascii="Arial" w:hAnsi="Arial" w:cs="Arial"/>
          <w:b/>
          <w:bCs/>
          <w:sz w:val="24"/>
          <w:szCs w:val="24"/>
        </w:rPr>
        <w:tab/>
      </w:r>
      <w:r w:rsidR="00EF1291" w:rsidRPr="00663566">
        <w:rPr>
          <w:rFonts w:ascii="Arial" w:hAnsi="Arial" w:cs="Arial"/>
          <w:b/>
          <w:bCs/>
          <w:sz w:val="24"/>
          <w:szCs w:val="24"/>
        </w:rPr>
        <w:t>Paper B</w:t>
      </w:r>
      <w:r w:rsidR="00100F88">
        <w:rPr>
          <w:rFonts w:ascii="Arial" w:hAnsi="Arial" w:cs="Arial"/>
          <w:b/>
          <w:bCs/>
          <w:sz w:val="24"/>
          <w:szCs w:val="24"/>
        </w:rPr>
        <w:t xml:space="preserve">- Report on </w:t>
      </w:r>
      <w:proofErr w:type="gramStart"/>
      <w:r>
        <w:rPr>
          <w:rFonts w:ascii="Arial" w:hAnsi="Arial" w:cs="Arial"/>
          <w:b/>
          <w:bCs/>
          <w:sz w:val="24"/>
          <w:szCs w:val="24"/>
        </w:rPr>
        <w:t>face to face</w:t>
      </w:r>
      <w:proofErr w:type="gramEnd"/>
      <w:r>
        <w:rPr>
          <w:rFonts w:ascii="Arial" w:hAnsi="Arial" w:cs="Arial"/>
          <w:b/>
          <w:bCs/>
          <w:sz w:val="24"/>
          <w:szCs w:val="24"/>
        </w:rPr>
        <w:t xml:space="preserve"> </w:t>
      </w:r>
      <w:r w:rsidR="00100F88">
        <w:rPr>
          <w:rFonts w:ascii="Arial" w:hAnsi="Arial" w:cs="Arial"/>
          <w:b/>
          <w:bCs/>
          <w:sz w:val="24"/>
          <w:szCs w:val="24"/>
        </w:rPr>
        <w:t>PPG Network Meeting - 3 December 2024</w:t>
      </w:r>
    </w:p>
    <w:p w14:paraId="3310B20D" w14:textId="18311035" w:rsidR="00EF1291" w:rsidRDefault="00EF1291" w:rsidP="00EF1291">
      <w:pPr>
        <w:ind w:left="720"/>
        <w:rPr>
          <w:rFonts w:ascii="Arial" w:hAnsi="Arial" w:cs="Arial"/>
          <w:sz w:val="24"/>
          <w:szCs w:val="24"/>
        </w:rPr>
      </w:pPr>
      <w:r w:rsidRPr="00663566">
        <w:rPr>
          <w:rFonts w:ascii="Arial" w:hAnsi="Arial" w:cs="Arial"/>
          <w:sz w:val="24"/>
          <w:szCs w:val="24"/>
        </w:rPr>
        <w:t>RB reported to Paper B</w:t>
      </w:r>
      <w:r w:rsidR="00100F88">
        <w:rPr>
          <w:rFonts w:ascii="Arial" w:hAnsi="Arial" w:cs="Arial"/>
          <w:sz w:val="24"/>
          <w:szCs w:val="24"/>
        </w:rPr>
        <w:t xml:space="preserve"> and distributed notes.</w:t>
      </w:r>
    </w:p>
    <w:p w14:paraId="228B7CB5" w14:textId="725C1F2B" w:rsidR="00EF1291" w:rsidRPr="00100F88" w:rsidRDefault="00EF1291" w:rsidP="00100F88">
      <w:pPr>
        <w:pStyle w:val="ListParagraph"/>
        <w:numPr>
          <w:ilvl w:val="0"/>
          <w:numId w:val="7"/>
        </w:numPr>
        <w:rPr>
          <w:rFonts w:ascii="Arial" w:hAnsi="Arial" w:cs="Arial"/>
        </w:rPr>
      </w:pPr>
      <w:r w:rsidRPr="00100F88">
        <w:rPr>
          <w:rFonts w:ascii="Arial" w:hAnsi="Arial" w:cs="Arial"/>
        </w:rPr>
        <w:t xml:space="preserve">Gluten free food on prescription </w:t>
      </w:r>
      <w:r w:rsidR="00100F88" w:rsidRPr="00100F88">
        <w:rPr>
          <w:rFonts w:ascii="Arial" w:hAnsi="Arial" w:cs="Arial"/>
        </w:rPr>
        <w:t xml:space="preserve">will be </w:t>
      </w:r>
      <w:r w:rsidRPr="00100F88">
        <w:rPr>
          <w:rFonts w:ascii="Arial" w:hAnsi="Arial" w:cs="Arial"/>
        </w:rPr>
        <w:t>abolished</w:t>
      </w:r>
    </w:p>
    <w:p w14:paraId="5C3BF961" w14:textId="39ED2DE4" w:rsidR="00EF1291" w:rsidRPr="00100F88" w:rsidRDefault="00EF1291" w:rsidP="00100F88">
      <w:pPr>
        <w:pStyle w:val="ListParagraph"/>
        <w:numPr>
          <w:ilvl w:val="0"/>
          <w:numId w:val="7"/>
        </w:numPr>
        <w:rPr>
          <w:rFonts w:ascii="Arial" w:hAnsi="Arial" w:cs="Arial"/>
        </w:rPr>
      </w:pPr>
      <w:r w:rsidRPr="00100F88">
        <w:rPr>
          <w:rFonts w:ascii="Arial" w:hAnsi="Arial" w:cs="Arial"/>
        </w:rPr>
        <w:t xml:space="preserve">The NHS 10 Year Plan </w:t>
      </w:r>
      <w:r w:rsidR="00100F88" w:rsidRPr="00100F88">
        <w:rPr>
          <w:rFonts w:ascii="Arial" w:hAnsi="Arial" w:cs="Arial"/>
        </w:rPr>
        <w:t xml:space="preserve">would be looked at </w:t>
      </w:r>
      <w:r w:rsidRPr="00100F88">
        <w:rPr>
          <w:rFonts w:ascii="Arial" w:hAnsi="Arial" w:cs="Arial"/>
        </w:rPr>
        <w:t>in th</w:t>
      </w:r>
      <w:r w:rsidR="00100F88" w:rsidRPr="00100F88">
        <w:rPr>
          <w:rFonts w:ascii="Arial" w:hAnsi="Arial" w:cs="Arial"/>
        </w:rPr>
        <w:t>e next</w:t>
      </w:r>
      <w:r w:rsidRPr="00100F88">
        <w:rPr>
          <w:rFonts w:ascii="Arial" w:hAnsi="Arial" w:cs="Arial"/>
        </w:rPr>
        <w:t xml:space="preserve"> PPG Network meeting.</w:t>
      </w:r>
    </w:p>
    <w:p w14:paraId="03DADEFA" w14:textId="77777777" w:rsidR="00EF1291" w:rsidRPr="00100F88" w:rsidRDefault="00EF1291" w:rsidP="00100F88">
      <w:pPr>
        <w:pStyle w:val="ListParagraph"/>
        <w:numPr>
          <w:ilvl w:val="0"/>
          <w:numId w:val="7"/>
        </w:numPr>
        <w:rPr>
          <w:rFonts w:ascii="Arial" w:hAnsi="Arial" w:cs="Arial"/>
        </w:rPr>
      </w:pPr>
      <w:r w:rsidRPr="00100F88">
        <w:rPr>
          <w:rFonts w:ascii="Arial" w:hAnsi="Arial" w:cs="Arial"/>
        </w:rPr>
        <w:t>Loughborough Urgent Treatment Centre is open 24/7 and does X-Rays too. Plenty of Parking. Screen check in and triage within 30 minutes.</w:t>
      </w:r>
    </w:p>
    <w:p w14:paraId="7EA8BD09" w14:textId="77777777" w:rsidR="00EF1291" w:rsidRPr="00100F88" w:rsidRDefault="00EF1291" w:rsidP="00100F88">
      <w:pPr>
        <w:pStyle w:val="ListParagraph"/>
        <w:numPr>
          <w:ilvl w:val="0"/>
          <w:numId w:val="7"/>
        </w:numPr>
        <w:rPr>
          <w:rFonts w:ascii="Arial" w:hAnsi="Arial" w:cs="Arial"/>
        </w:rPr>
      </w:pPr>
      <w:r w:rsidRPr="00100F88">
        <w:rPr>
          <w:rFonts w:ascii="Arial" w:hAnsi="Arial" w:cs="Arial"/>
        </w:rPr>
        <w:t xml:space="preserve">The training group to reinvigorate training on using the NHS App </w:t>
      </w:r>
    </w:p>
    <w:p w14:paraId="1A2BE6B9" w14:textId="226E89DA" w:rsidR="00EF1291" w:rsidRPr="00100F88" w:rsidRDefault="00EF1291" w:rsidP="00100F88">
      <w:pPr>
        <w:pStyle w:val="ListParagraph"/>
        <w:numPr>
          <w:ilvl w:val="0"/>
          <w:numId w:val="7"/>
        </w:numPr>
        <w:rPr>
          <w:rFonts w:ascii="Arial" w:hAnsi="Arial" w:cs="Arial"/>
        </w:rPr>
      </w:pPr>
      <w:r w:rsidRPr="00100F88">
        <w:rPr>
          <w:rFonts w:ascii="Arial" w:hAnsi="Arial" w:cs="Arial"/>
        </w:rPr>
        <w:t>Pharmacy First - prescriptions can be issued via all local pharmacies</w:t>
      </w:r>
      <w:r w:rsidR="00100F88" w:rsidRPr="00100F88">
        <w:rPr>
          <w:rFonts w:ascii="Arial" w:hAnsi="Arial" w:cs="Arial"/>
        </w:rPr>
        <w:t xml:space="preserve"> </w:t>
      </w:r>
      <w:proofErr w:type="gramStart"/>
      <w:r w:rsidR="00100F88" w:rsidRPr="00100F88">
        <w:rPr>
          <w:rFonts w:ascii="Arial" w:hAnsi="Arial" w:cs="Arial"/>
        </w:rPr>
        <w:t>(</w:t>
      </w:r>
      <w:r w:rsidRPr="00100F88">
        <w:rPr>
          <w:rFonts w:ascii="Arial" w:hAnsi="Arial" w:cs="Arial"/>
        </w:rPr>
        <w:t xml:space="preserve"> This</w:t>
      </w:r>
      <w:proofErr w:type="gramEnd"/>
      <w:r w:rsidRPr="00100F88">
        <w:rPr>
          <w:rFonts w:ascii="Arial" w:hAnsi="Arial" w:cs="Arial"/>
        </w:rPr>
        <w:t xml:space="preserve"> is being signposted by the practice. Reception is triaging to free up doctors</w:t>
      </w:r>
      <w:r w:rsidR="00100F88" w:rsidRPr="00100F88">
        <w:rPr>
          <w:rFonts w:ascii="Arial" w:hAnsi="Arial" w:cs="Arial"/>
        </w:rPr>
        <w:t>).</w:t>
      </w:r>
    </w:p>
    <w:p w14:paraId="213F08D9" w14:textId="77777777" w:rsidR="00EF1291" w:rsidRPr="00100F88" w:rsidRDefault="00EF1291" w:rsidP="00100F88">
      <w:pPr>
        <w:pStyle w:val="ListParagraph"/>
        <w:numPr>
          <w:ilvl w:val="0"/>
          <w:numId w:val="7"/>
        </w:numPr>
        <w:rPr>
          <w:rFonts w:ascii="Arial" w:hAnsi="Arial" w:cs="Arial"/>
        </w:rPr>
      </w:pPr>
      <w:r w:rsidRPr="00100F88">
        <w:rPr>
          <w:rFonts w:ascii="Arial" w:hAnsi="Arial" w:cs="Arial"/>
        </w:rPr>
        <w:t>Pharmacy referrals can go through partner phone numbers.</w:t>
      </w:r>
    </w:p>
    <w:p w14:paraId="0A4324CF" w14:textId="51256B0B" w:rsidR="00EF1291" w:rsidRPr="00100F88" w:rsidRDefault="00EF1291" w:rsidP="00100F88">
      <w:pPr>
        <w:pStyle w:val="ListParagraph"/>
        <w:numPr>
          <w:ilvl w:val="0"/>
          <w:numId w:val="7"/>
        </w:numPr>
        <w:rPr>
          <w:rFonts w:ascii="Arial" w:hAnsi="Arial" w:cs="Arial"/>
        </w:rPr>
      </w:pPr>
      <w:r w:rsidRPr="00100F88">
        <w:rPr>
          <w:rFonts w:ascii="Arial" w:hAnsi="Arial" w:cs="Arial"/>
        </w:rPr>
        <w:t xml:space="preserve">The worse access to GPs was </w:t>
      </w:r>
      <w:r w:rsidR="00100F88" w:rsidRPr="00100F88">
        <w:rPr>
          <w:rFonts w:ascii="Arial" w:hAnsi="Arial" w:cs="Arial"/>
        </w:rPr>
        <w:t>reported as in</w:t>
      </w:r>
      <w:r w:rsidRPr="00100F88">
        <w:rPr>
          <w:rFonts w:ascii="Arial" w:hAnsi="Arial" w:cs="Arial"/>
        </w:rPr>
        <w:t xml:space="preserve"> Rutland.</w:t>
      </w:r>
    </w:p>
    <w:p w14:paraId="0F43FD27" w14:textId="23887218" w:rsidR="000D234A" w:rsidRPr="00100F88" w:rsidRDefault="00EF1291" w:rsidP="00100F88">
      <w:pPr>
        <w:pStyle w:val="ListParagraph"/>
        <w:numPr>
          <w:ilvl w:val="0"/>
          <w:numId w:val="7"/>
        </w:numPr>
        <w:rPr>
          <w:rFonts w:ascii="Arial" w:hAnsi="Arial" w:cs="Arial"/>
        </w:rPr>
      </w:pPr>
      <w:r w:rsidRPr="00100F88">
        <w:rPr>
          <w:rFonts w:ascii="Arial" w:hAnsi="Arial" w:cs="Arial"/>
        </w:rPr>
        <w:t>Funding for PPGs is to be explored.</w:t>
      </w:r>
    </w:p>
    <w:p w14:paraId="737EF4B0" w14:textId="5C774CED" w:rsidR="00485053" w:rsidRPr="0048547F" w:rsidRDefault="00414DC2" w:rsidP="0048547F">
      <w:pPr>
        <w:ind w:left="720"/>
        <w:rPr>
          <w:rFonts w:ascii="Arial" w:hAnsi="Arial" w:cs="Arial"/>
          <w:color w:val="000000" w:themeColor="text1"/>
          <w:sz w:val="24"/>
          <w:szCs w:val="24"/>
        </w:rPr>
      </w:pPr>
      <w:r>
        <w:rPr>
          <w:rFonts w:ascii="Arial" w:hAnsi="Arial" w:cs="Arial"/>
          <w:color w:val="000000" w:themeColor="text1"/>
          <w:sz w:val="24"/>
          <w:szCs w:val="24"/>
        </w:rPr>
        <w:t xml:space="preserve"> </w:t>
      </w:r>
    </w:p>
    <w:p w14:paraId="0709B931" w14:textId="5CCFFA65" w:rsidR="00ED20EB" w:rsidRPr="00432F0F" w:rsidRDefault="00766E81" w:rsidP="00ED20EB">
      <w:pPr>
        <w:tabs>
          <w:tab w:val="left" w:pos="567"/>
          <w:tab w:val="left" w:pos="1134"/>
          <w:tab w:val="left" w:pos="1701"/>
        </w:tabs>
        <w:rPr>
          <w:rFonts w:ascii="Arial" w:hAnsi="Arial" w:cs="Arial"/>
          <w:b/>
          <w:bCs/>
          <w:color w:val="000000" w:themeColor="text1"/>
          <w:sz w:val="24"/>
          <w:szCs w:val="24"/>
          <w:lang w:val="en-US"/>
        </w:rPr>
      </w:pPr>
      <w:r w:rsidRPr="00100F88">
        <w:rPr>
          <w:rFonts w:ascii="Arial" w:hAnsi="Arial" w:cs="Arial"/>
          <w:b/>
          <w:bCs/>
          <w:sz w:val="28"/>
          <w:szCs w:val="28"/>
          <w:lang w:val="en-US"/>
        </w:rPr>
        <w:t>5</w:t>
      </w:r>
      <w:r w:rsidRPr="00100F88">
        <w:rPr>
          <w:rFonts w:ascii="Arial" w:hAnsi="Arial" w:cs="Arial"/>
          <w:b/>
          <w:bCs/>
          <w:sz w:val="24"/>
          <w:szCs w:val="24"/>
          <w:lang w:val="en-US"/>
        </w:rPr>
        <w:t xml:space="preserve"> </w:t>
      </w:r>
      <w:r w:rsidR="00335E17" w:rsidRPr="00845806">
        <w:rPr>
          <w:rFonts w:ascii="Arial" w:hAnsi="Arial" w:cs="Arial"/>
          <w:b/>
          <w:bCs/>
          <w:color w:val="FF0000"/>
          <w:sz w:val="24"/>
          <w:szCs w:val="24"/>
          <w:lang w:val="en-US"/>
        </w:rPr>
        <w:tab/>
      </w:r>
      <w:r w:rsidR="003F7550" w:rsidRPr="00845806">
        <w:rPr>
          <w:rFonts w:ascii="Arial" w:hAnsi="Arial" w:cs="Arial"/>
          <w:b/>
          <w:bCs/>
          <w:color w:val="FF0000"/>
          <w:sz w:val="24"/>
          <w:szCs w:val="24"/>
          <w:lang w:val="en-US"/>
        </w:rPr>
        <w:t xml:space="preserve"> </w:t>
      </w:r>
      <w:r w:rsidR="00727C47" w:rsidRPr="00432F0F">
        <w:rPr>
          <w:rFonts w:ascii="Arial" w:hAnsi="Arial" w:cs="Arial"/>
          <w:b/>
          <w:bCs/>
          <w:color w:val="000000" w:themeColor="text1"/>
          <w:sz w:val="28"/>
          <w:szCs w:val="28"/>
          <w:lang w:val="en-US"/>
        </w:rPr>
        <w:t>Report from the Surgery</w:t>
      </w:r>
      <w:r w:rsidR="00A35048">
        <w:rPr>
          <w:rFonts w:ascii="Arial" w:hAnsi="Arial" w:cs="Arial"/>
          <w:b/>
          <w:bCs/>
          <w:color w:val="000000" w:themeColor="text1"/>
          <w:sz w:val="28"/>
          <w:szCs w:val="28"/>
          <w:lang w:val="en-US"/>
        </w:rPr>
        <w:t xml:space="preserve">/Surgery Update </w:t>
      </w:r>
      <w:r w:rsidR="00727C47" w:rsidRPr="00432F0F">
        <w:rPr>
          <w:rFonts w:ascii="Arial" w:hAnsi="Arial" w:cs="Arial"/>
          <w:b/>
          <w:bCs/>
          <w:color w:val="000000" w:themeColor="text1"/>
          <w:sz w:val="24"/>
          <w:szCs w:val="24"/>
          <w:lang w:val="en-US"/>
        </w:rPr>
        <w:t xml:space="preserve"> </w:t>
      </w:r>
    </w:p>
    <w:p w14:paraId="30797BA3" w14:textId="77777777" w:rsidR="00414DC2" w:rsidRDefault="00414DC2" w:rsidP="00ED20EB">
      <w:pPr>
        <w:tabs>
          <w:tab w:val="left" w:pos="567"/>
          <w:tab w:val="left" w:pos="1134"/>
          <w:tab w:val="left" w:pos="1701"/>
        </w:tabs>
        <w:rPr>
          <w:rFonts w:ascii="Arial" w:hAnsi="Arial" w:cs="Arial"/>
          <w:b/>
          <w:bCs/>
          <w:color w:val="FF0000"/>
          <w:sz w:val="24"/>
          <w:szCs w:val="24"/>
          <w:lang w:val="en-US"/>
        </w:rPr>
      </w:pPr>
    </w:p>
    <w:p w14:paraId="73644A66" w14:textId="6B183C6C" w:rsidR="00B72946" w:rsidRDefault="00B72946" w:rsidP="00432F0F">
      <w:pPr>
        <w:tabs>
          <w:tab w:val="left" w:pos="567"/>
          <w:tab w:val="left" w:pos="1134"/>
          <w:tab w:val="left" w:pos="1701"/>
        </w:tabs>
        <w:ind w:left="567"/>
        <w:rPr>
          <w:rFonts w:ascii="Arial" w:hAnsi="Arial" w:cs="Arial"/>
          <w:color w:val="000000" w:themeColor="text1"/>
          <w:sz w:val="24"/>
          <w:szCs w:val="24"/>
          <w:lang w:val="en-US"/>
        </w:rPr>
      </w:pPr>
      <w:r>
        <w:rPr>
          <w:rFonts w:ascii="Arial" w:hAnsi="Arial" w:cs="Arial"/>
          <w:color w:val="000000" w:themeColor="text1"/>
          <w:sz w:val="24"/>
          <w:szCs w:val="24"/>
          <w:lang w:val="en-US"/>
        </w:rPr>
        <w:t>The surgery report is available on the S</w:t>
      </w:r>
      <w:r w:rsidR="00100F88">
        <w:rPr>
          <w:rFonts w:ascii="Arial" w:hAnsi="Arial" w:cs="Arial"/>
          <w:color w:val="000000" w:themeColor="text1"/>
          <w:sz w:val="24"/>
          <w:szCs w:val="24"/>
          <w:lang w:val="en-US"/>
        </w:rPr>
        <w:t>affron Health</w:t>
      </w:r>
      <w:r>
        <w:rPr>
          <w:rFonts w:ascii="Arial" w:hAnsi="Arial" w:cs="Arial"/>
          <w:color w:val="000000" w:themeColor="text1"/>
          <w:sz w:val="24"/>
          <w:szCs w:val="24"/>
          <w:lang w:val="en-US"/>
        </w:rPr>
        <w:t xml:space="preserve"> website.</w:t>
      </w:r>
    </w:p>
    <w:p w14:paraId="67D1329A" w14:textId="77777777" w:rsidR="00695183" w:rsidRPr="00432F0F" w:rsidRDefault="00695183" w:rsidP="00432F0F">
      <w:pPr>
        <w:tabs>
          <w:tab w:val="left" w:pos="567"/>
          <w:tab w:val="left" w:pos="1134"/>
          <w:tab w:val="left" w:pos="1701"/>
        </w:tabs>
        <w:ind w:left="567"/>
        <w:rPr>
          <w:rFonts w:ascii="Arial" w:hAnsi="Arial" w:cs="Arial"/>
          <w:color w:val="000000" w:themeColor="text1"/>
          <w:sz w:val="24"/>
          <w:szCs w:val="24"/>
          <w:lang w:val="en-US"/>
        </w:rPr>
      </w:pPr>
    </w:p>
    <w:p w14:paraId="04EEC947" w14:textId="7484518D" w:rsidR="001B2BEE" w:rsidRPr="001B2BEE" w:rsidRDefault="00407BFC" w:rsidP="00695183">
      <w:pPr>
        <w:tabs>
          <w:tab w:val="left" w:pos="567"/>
          <w:tab w:val="left" w:pos="1134"/>
          <w:tab w:val="left" w:pos="1701"/>
        </w:tabs>
        <w:ind w:left="567"/>
        <w:rPr>
          <w:rFonts w:ascii="Arial" w:hAnsi="Arial" w:cs="Arial"/>
          <w:b/>
          <w:bCs/>
          <w:color w:val="000000" w:themeColor="text1"/>
          <w:sz w:val="24"/>
          <w:szCs w:val="24"/>
          <w:lang w:val="en-US"/>
        </w:rPr>
      </w:pPr>
      <w:r>
        <w:rPr>
          <w:rFonts w:ascii="Arial" w:hAnsi="Arial" w:cs="Arial"/>
          <w:b/>
          <w:bCs/>
          <w:color w:val="000000" w:themeColor="text1"/>
          <w:sz w:val="24"/>
          <w:szCs w:val="24"/>
          <w:lang w:val="en-US"/>
        </w:rPr>
        <w:t xml:space="preserve">Us of </w:t>
      </w:r>
      <w:r w:rsidR="001B2BEE" w:rsidRPr="001B2BEE">
        <w:rPr>
          <w:rFonts w:ascii="Arial" w:hAnsi="Arial" w:cs="Arial"/>
          <w:b/>
          <w:bCs/>
          <w:color w:val="000000" w:themeColor="text1"/>
          <w:sz w:val="24"/>
          <w:szCs w:val="24"/>
          <w:lang w:val="en-US"/>
        </w:rPr>
        <w:t>Health Technology</w:t>
      </w:r>
    </w:p>
    <w:p w14:paraId="67B5FADA" w14:textId="51495280" w:rsidR="001B2BEE" w:rsidRDefault="001B2BEE" w:rsidP="00695183">
      <w:pPr>
        <w:tabs>
          <w:tab w:val="left" w:pos="567"/>
          <w:tab w:val="left" w:pos="1134"/>
          <w:tab w:val="left" w:pos="1701"/>
        </w:tabs>
        <w:ind w:left="567"/>
        <w:rPr>
          <w:rFonts w:ascii="Arial" w:hAnsi="Arial" w:cs="Arial"/>
          <w:color w:val="000000" w:themeColor="text1"/>
          <w:sz w:val="24"/>
          <w:szCs w:val="24"/>
          <w:lang w:val="en-US"/>
        </w:rPr>
      </w:pPr>
      <w:r>
        <w:rPr>
          <w:rFonts w:ascii="Arial" w:hAnsi="Arial" w:cs="Arial"/>
          <w:color w:val="000000" w:themeColor="text1"/>
          <w:sz w:val="24"/>
          <w:szCs w:val="24"/>
          <w:lang w:val="en-US"/>
        </w:rPr>
        <w:t xml:space="preserve">The main report from the surgery concerned the use of health technology. </w:t>
      </w:r>
    </w:p>
    <w:p w14:paraId="1186D520" w14:textId="0FAA6563" w:rsidR="00695183" w:rsidRPr="00432F0F" w:rsidRDefault="00432F0F" w:rsidP="00695183">
      <w:pPr>
        <w:tabs>
          <w:tab w:val="left" w:pos="567"/>
          <w:tab w:val="left" w:pos="1134"/>
          <w:tab w:val="left" w:pos="1701"/>
        </w:tabs>
        <w:ind w:left="567"/>
        <w:rPr>
          <w:rFonts w:ascii="Arial" w:hAnsi="Arial" w:cs="Arial"/>
          <w:color w:val="000000" w:themeColor="text1"/>
          <w:sz w:val="24"/>
          <w:szCs w:val="24"/>
          <w:lang w:val="en-US"/>
        </w:rPr>
      </w:pPr>
      <w:r>
        <w:rPr>
          <w:rFonts w:ascii="Arial" w:hAnsi="Arial" w:cs="Arial"/>
          <w:color w:val="000000" w:themeColor="text1"/>
          <w:sz w:val="24"/>
          <w:szCs w:val="24"/>
          <w:lang w:val="en-US"/>
        </w:rPr>
        <w:t xml:space="preserve">It was reported that </w:t>
      </w:r>
      <w:r w:rsidRPr="00432F0F">
        <w:rPr>
          <w:rFonts w:ascii="Arial" w:hAnsi="Arial" w:cs="Arial"/>
          <w:color w:val="000000" w:themeColor="text1"/>
          <w:sz w:val="24"/>
          <w:szCs w:val="24"/>
          <w:lang w:val="en-US"/>
        </w:rPr>
        <w:t xml:space="preserve">AI will free up </w:t>
      </w:r>
      <w:r>
        <w:rPr>
          <w:rFonts w:ascii="Arial" w:hAnsi="Arial" w:cs="Arial"/>
          <w:color w:val="000000" w:themeColor="text1"/>
          <w:sz w:val="24"/>
          <w:szCs w:val="24"/>
          <w:lang w:val="en-US"/>
        </w:rPr>
        <w:t xml:space="preserve">staff </w:t>
      </w:r>
      <w:r w:rsidRPr="00432F0F">
        <w:rPr>
          <w:rFonts w:ascii="Arial" w:hAnsi="Arial" w:cs="Arial"/>
          <w:color w:val="000000" w:themeColor="text1"/>
          <w:sz w:val="24"/>
          <w:szCs w:val="24"/>
          <w:lang w:val="en-US"/>
        </w:rPr>
        <w:t>at Saffron Health</w:t>
      </w:r>
      <w:r>
        <w:rPr>
          <w:rFonts w:ascii="Arial" w:hAnsi="Arial" w:cs="Arial"/>
          <w:color w:val="000000" w:themeColor="text1"/>
          <w:sz w:val="24"/>
          <w:szCs w:val="24"/>
          <w:lang w:val="en-US"/>
        </w:rPr>
        <w:t xml:space="preserve"> to do other work. An AI license has been bought</w:t>
      </w:r>
      <w:r w:rsidR="00695183">
        <w:rPr>
          <w:rFonts w:ascii="Arial" w:hAnsi="Arial" w:cs="Arial"/>
          <w:color w:val="000000" w:themeColor="text1"/>
          <w:sz w:val="24"/>
          <w:szCs w:val="24"/>
          <w:lang w:val="en-US"/>
        </w:rPr>
        <w:t xml:space="preserve">. There is an initial </w:t>
      </w:r>
      <w:proofErr w:type="gramStart"/>
      <w:r w:rsidR="00695183">
        <w:rPr>
          <w:rFonts w:ascii="Arial" w:hAnsi="Arial" w:cs="Arial"/>
          <w:color w:val="000000" w:themeColor="text1"/>
          <w:sz w:val="24"/>
          <w:szCs w:val="24"/>
          <w:lang w:val="en-US"/>
        </w:rPr>
        <w:t>tw</w:t>
      </w:r>
      <w:r w:rsidR="00696FC8">
        <w:rPr>
          <w:rFonts w:ascii="Arial" w:hAnsi="Arial" w:cs="Arial"/>
          <w:color w:val="000000" w:themeColor="text1"/>
          <w:sz w:val="24"/>
          <w:szCs w:val="24"/>
          <w:lang w:val="en-US"/>
        </w:rPr>
        <w:t>o</w:t>
      </w:r>
      <w:r w:rsidR="00407BFC">
        <w:rPr>
          <w:rFonts w:ascii="Arial" w:hAnsi="Arial" w:cs="Arial"/>
          <w:color w:val="000000" w:themeColor="text1"/>
          <w:sz w:val="24"/>
          <w:szCs w:val="24"/>
          <w:lang w:val="en-US"/>
        </w:rPr>
        <w:t xml:space="preserve"> </w:t>
      </w:r>
      <w:r w:rsidR="00695183">
        <w:rPr>
          <w:rFonts w:ascii="Arial" w:hAnsi="Arial" w:cs="Arial"/>
          <w:color w:val="000000" w:themeColor="text1"/>
          <w:sz w:val="24"/>
          <w:szCs w:val="24"/>
          <w:lang w:val="en-US"/>
        </w:rPr>
        <w:t>year</w:t>
      </w:r>
      <w:proofErr w:type="gramEnd"/>
      <w:r w:rsidR="00695183">
        <w:rPr>
          <w:rFonts w:ascii="Arial" w:hAnsi="Arial" w:cs="Arial"/>
          <w:color w:val="000000" w:themeColor="text1"/>
          <w:sz w:val="24"/>
          <w:szCs w:val="24"/>
          <w:lang w:val="en-US"/>
        </w:rPr>
        <w:t xml:space="preserve"> contract </w:t>
      </w:r>
      <w:r w:rsidR="00AB6760">
        <w:rPr>
          <w:rFonts w:ascii="Arial" w:hAnsi="Arial" w:cs="Arial"/>
          <w:color w:val="000000" w:themeColor="text1"/>
          <w:sz w:val="24"/>
          <w:szCs w:val="24"/>
          <w:lang w:val="en-US"/>
        </w:rPr>
        <w:t>with</w:t>
      </w:r>
      <w:r w:rsidR="00695183">
        <w:rPr>
          <w:rFonts w:ascii="Arial" w:hAnsi="Arial" w:cs="Arial"/>
          <w:color w:val="000000" w:themeColor="text1"/>
          <w:sz w:val="24"/>
          <w:szCs w:val="24"/>
          <w:lang w:val="en-US"/>
        </w:rPr>
        <w:t xml:space="preserve"> the Practice</w:t>
      </w:r>
      <w:r w:rsidR="00AB6760">
        <w:rPr>
          <w:rFonts w:ascii="Arial" w:hAnsi="Arial" w:cs="Arial"/>
          <w:color w:val="000000" w:themeColor="text1"/>
          <w:sz w:val="24"/>
          <w:szCs w:val="24"/>
          <w:lang w:val="en-US"/>
        </w:rPr>
        <w:t>;</w:t>
      </w:r>
      <w:r w:rsidR="00100F88">
        <w:rPr>
          <w:rFonts w:ascii="Arial" w:hAnsi="Arial" w:cs="Arial"/>
          <w:color w:val="000000" w:themeColor="text1"/>
          <w:sz w:val="24"/>
          <w:szCs w:val="24"/>
          <w:lang w:val="en-US"/>
        </w:rPr>
        <w:t xml:space="preserve"> the Practice is not tied in </w:t>
      </w:r>
      <w:proofErr w:type="gramStart"/>
      <w:r w:rsidR="00100F88">
        <w:rPr>
          <w:rFonts w:ascii="Arial" w:hAnsi="Arial" w:cs="Arial"/>
          <w:color w:val="000000" w:themeColor="text1"/>
          <w:sz w:val="24"/>
          <w:szCs w:val="24"/>
          <w:lang w:val="en-US"/>
        </w:rPr>
        <w:t>long</w:t>
      </w:r>
      <w:proofErr w:type="gramEnd"/>
      <w:r w:rsidR="00100F88">
        <w:rPr>
          <w:rFonts w:ascii="Arial" w:hAnsi="Arial" w:cs="Arial"/>
          <w:color w:val="000000" w:themeColor="text1"/>
          <w:sz w:val="24"/>
          <w:szCs w:val="24"/>
          <w:lang w:val="en-US"/>
        </w:rPr>
        <w:t xml:space="preserve"> term.</w:t>
      </w:r>
      <w:r w:rsidR="00695183">
        <w:rPr>
          <w:rFonts w:ascii="Arial" w:hAnsi="Arial" w:cs="Arial"/>
          <w:color w:val="000000" w:themeColor="text1"/>
          <w:sz w:val="24"/>
          <w:szCs w:val="24"/>
          <w:lang w:val="en-US"/>
        </w:rPr>
        <w:t xml:space="preserve"> AI is working in other practices and has been through the Integrated Care Board (ICB)</w:t>
      </w:r>
      <w:r w:rsidR="00100F88">
        <w:rPr>
          <w:rFonts w:ascii="Arial" w:hAnsi="Arial" w:cs="Arial"/>
          <w:color w:val="000000" w:themeColor="text1"/>
          <w:sz w:val="24"/>
          <w:szCs w:val="24"/>
          <w:lang w:val="en-US"/>
        </w:rPr>
        <w:t xml:space="preserve"> for approval.</w:t>
      </w:r>
      <w:r w:rsidR="00695183">
        <w:rPr>
          <w:rFonts w:ascii="Arial" w:hAnsi="Arial" w:cs="Arial"/>
          <w:color w:val="000000" w:themeColor="text1"/>
          <w:sz w:val="24"/>
          <w:szCs w:val="24"/>
          <w:lang w:val="en-US"/>
        </w:rPr>
        <w:t xml:space="preserve"> </w:t>
      </w:r>
    </w:p>
    <w:p w14:paraId="7CAAEA23" w14:textId="77777777" w:rsidR="00695183" w:rsidRDefault="00695183" w:rsidP="00695183">
      <w:pPr>
        <w:tabs>
          <w:tab w:val="left" w:pos="567"/>
          <w:tab w:val="left" w:pos="1134"/>
          <w:tab w:val="left" w:pos="1701"/>
        </w:tabs>
        <w:ind w:left="567"/>
        <w:rPr>
          <w:rFonts w:ascii="Arial" w:hAnsi="Arial" w:cs="Arial"/>
          <w:color w:val="FF0000"/>
          <w:sz w:val="24"/>
          <w:szCs w:val="24"/>
          <w:lang w:val="en-US"/>
        </w:rPr>
      </w:pPr>
    </w:p>
    <w:p w14:paraId="278A640B" w14:textId="05C75025" w:rsidR="00432F0F" w:rsidRDefault="00695183" w:rsidP="00432F0F">
      <w:pPr>
        <w:tabs>
          <w:tab w:val="left" w:pos="567"/>
          <w:tab w:val="left" w:pos="1134"/>
          <w:tab w:val="left" w:pos="1701"/>
        </w:tabs>
        <w:ind w:left="567"/>
        <w:rPr>
          <w:rFonts w:ascii="Arial" w:hAnsi="Arial" w:cs="Arial"/>
          <w:color w:val="000000" w:themeColor="text1"/>
          <w:sz w:val="24"/>
          <w:szCs w:val="24"/>
          <w:lang w:val="en-US"/>
        </w:rPr>
      </w:pPr>
      <w:r>
        <w:rPr>
          <w:rFonts w:ascii="Arial" w:hAnsi="Arial" w:cs="Arial"/>
          <w:color w:val="000000" w:themeColor="text1"/>
          <w:sz w:val="24"/>
          <w:szCs w:val="24"/>
          <w:lang w:val="en-US"/>
        </w:rPr>
        <w:t>S</w:t>
      </w:r>
      <w:r w:rsidR="00432F0F">
        <w:rPr>
          <w:rFonts w:ascii="Arial" w:hAnsi="Arial" w:cs="Arial"/>
          <w:color w:val="000000" w:themeColor="text1"/>
          <w:sz w:val="24"/>
          <w:szCs w:val="24"/>
          <w:lang w:val="en-US"/>
        </w:rPr>
        <w:t>taff will soon undertake training.</w:t>
      </w:r>
      <w:r w:rsidR="00940648">
        <w:rPr>
          <w:rFonts w:ascii="Arial" w:hAnsi="Arial" w:cs="Arial"/>
          <w:color w:val="000000" w:themeColor="text1"/>
          <w:sz w:val="24"/>
          <w:szCs w:val="24"/>
          <w:lang w:val="en-US"/>
        </w:rPr>
        <w:t xml:space="preserve"> Olivia is the IT Lead and working on </w:t>
      </w:r>
      <w:proofErr w:type="gramStart"/>
      <w:r w:rsidR="00940648">
        <w:rPr>
          <w:rFonts w:ascii="Arial" w:hAnsi="Arial" w:cs="Arial"/>
          <w:color w:val="000000" w:themeColor="text1"/>
          <w:sz w:val="24"/>
          <w:szCs w:val="24"/>
          <w:lang w:val="en-US"/>
        </w:rPr>
        <w:t>this;</w:t>
      </w:r>
      <w:proofErr w:type="gramEnd"/>
      <w:r w:rsidR="00940648">
        <w:rPr>
          <w:rFonts w:ascii="Arial" w:hAnsi="Arial" w:cs="Arial"/>
          <w:color w:val="000000" w:themeColor="text1"/>
          <w:sz w:val="24"/>
          <w:szCs w:val="24"/>
          <w:lang w:val="en-US"/>
        </w:rPr>
        <w:t xml:space="preserve"> probably for the end of February.</w:t>
      </w:r>
      <w:r>
        <w:rPr>
          <w:rFonts w:ascii="Arial" w:hAnsi="Arial" w:cs="Arial"/>
          <w:color w:val="000000" w:themeColor="text1"/>
          <w:sz w:val="24"/>
          <w:szCs w:val="24"/>
          <w:lang w:val="en-US"/>
        </w:rPr>
        <w:t xml:space="preserve"> AI will have the benefit of </w:t>
      </w:r>
      <w:proofErr w:type="gramStart"/>
      <w:r>
        <w:rPr>
          <w:rFonts w:ascii="Arial" w:hAnsi="Arial" w:cs="Arial"/>
          <w:color w:val="000000" w:themeColor="text1"/>
          <w:sz w:val="24"/>
          <w:szCs w:val="24"/>
          <w:lang w:val="en-US"/>
        </w:rPr>
        <w:t>opening up</w:t>
      </w:r>
      <w:proofErr w:type="gramEnd"/>
      <w:r>
        <w:rPr>
          <w:rFonts w:ascii="Arial" w:hAnsi="Arial" w:cs="Arial"/>
          <w:color w:val="000000" w:themeColor="text1"/>
          <w:sz w:val="24"/>
          <w:szCs w:val="24"/>
          <w:lang w:val="en-US"/>
        </w:rPr>
        <w:t xml:space="preserve"> </w:t>
      </w:r>
      <w:r w:rsidR="00696FC8">
        <w:rPr>
          <w:rFonts w:ascii="Arial" w:hAnsi="Arial" w:cs="Arial"/>
          <w:color w:val="000000" w:themeColor="text1"/>
          <w:sz w:val="24"/>
          <w:szCs w:val="24"/>
          <w:lang w:val="en-US"/>
        </w:rPr>
        <w:t xml:space="preserve">surgery </w:t>
      </w:r>
      <w:r>
        <w:rPr>
          <w:rFonts w:ascii="Arial" w:hAnsi="Arial" w:cs="Arial"/>
          <w:color w:val="000000" w:themeColor="text1"/>
          <w:sz w:val="24"/>
          <w:szCs w:val="24"/>
          <w:lang w:val="en-US"/>
        </w:rPr>
        <w:t xml:space="preserve">appointments. </w:t>
      </w:r>
    </w:p>
    <w:p w14:paraId="76039639" w14:textId="77777777" w:rsidR="00B72946" w:rsidRDefault="00B72946" w:rsidP="00432F0F">
      <w:pPr>
        <w:tabs>
          <w:tab w:val="left" w:pos="567"/>
          <w:tab w:val="left" w:pos="1134"/>
          <w:tab w:val="left" w:pos="1701"/>
        </w:tabs>
        <w:ind w:left="567"/>
        <w:rPr>
          <w:rFonts w:ascii="Arial" w:hAnsi="Arial" w:cs="Arial"/>
          <w:color w:val="000000" w:themeColor="text1"/>
          <w:sz w:val="24"/>
          <w:szCs w:val="24"/>
          <w:lang w:val="en-US"/>
        </w:rPr>
      </w:pPr>
    </w:p>
    <w:p w14:paraId="5D94BE63" w14:textId="747A9F00" w:rsidR="00B72946" w:rsidRDefault="00B72946" w:rsidP="00432F0F">
      <w:pPr>
        <w:tabs>
          <w:tab w:val="left" w:pos="567"/>
          <w:tab w:val="left" w:pos="1134"/>
          <w:tab w:val="left" w:pos="1701"/>
        </w:tabs>
        <w:ind w:left="567"/>
        <w:rPr>
          <w:rFonts w:ascii="Arial" w:hAnsi="Arial" w:cs="Arial"/>
          <w:color w:val="000000" w:themeColor="text1"/>
          <w:sz w:val="24"/>
          <w:szCs w:val="24"/>
          <w:lang w:val="en-US"/>
        </w:rPr>
      </w:pPr>
      <w:r>
        <w:rPr>
          <w:rFonts w:ascii="Arial" w:hAnsi="Arial" w:cs="Arial"/>
          <w:color w:val="000000" w:themeColor="text1"/>
          <w:sz w:val="24"/>
          <w:szCs w:val="24"/>
          <w:lang w:val="en-US"/>
        </w:rPr>
        <w:t>Pharmacy First</w:t>
      </w:r>
      <w:r w:rsidR="009C5B86">
        <w:rPr>
          <w:rFonts w:ascii="Arial" w:hAnsi="Arial" w:cs="Arial"/>
          <w:color w:val="000000" w:themeColor="text1"/>
          <w:sz w:val="24"/>
          <w:szCs w:val="24"/>
          <w:lang w:val="en-US"/>
        </w:rPr>
        <w:t xml:space="preserve"> </w:t>
      </w:r>
      <w:r>
        <w:rPr>
          <w:rFonts w:ascii="Arial" w:hAnsi="Arial" w:cs="Arial"/>
          <w:color w:val="000000" w:themeColor="text1"/>
          <w:sz w:val="24"/>
          <w:szCs w:val="24"/>
          <w:lang w:val="en-US"/>
        </w:rPr>
        <w:t xml:space="preserve">-Patient Partner can be used to book, </w:t>
      </w:r>
      <w:proofErr w:type="gramStart"/>
      <w:r>
        <w:rPr>
          <w:rFonts w:ascii="Arial" w:hAnsi="Arial" w:cs="Arial"/>
          <w:color w:val="000000" w:themeColor="text1"/>
          <w:sz w:val="24"/>
          <w:szCs w:val="24"/>
          <w:lang w:val="en-US"/>
        </w:rPr>
        <w:t>change ,</w:t>
      </w:r>
      <w:proofErr w:type="gramEnd"/>
      <w:r>
        <w:rPr>
          <w:rFonts w:ascii="Arial" w:hAnsi="Arial" w:cs="Arial"/>
          <w:color w:val="000000" w:themeColor="text1"/>
          <w:sz w:val="24"/>
          <w:szCs w:val="24"/>
          <w:lang w:val="en-US"/>
        </w:rPr>
        <w:t xml:space="preserve"> order appointments , </w:t>
      </w:r>
      <w:r w:rsidR="009C5B86">
        <w:rPr>
          <w:rFonts w:ascii="Arial" w:hAnsi="Arial" w:cs="Arial"/>
          <w:color w:val="000000" w:themeColor="text1"/>
          <w:sz w:val="24"/>
          <w:szCs w:val="24"/>
          <w:lang w:val="en-US"/>
        </w:rPr>
        <w:t xml:space="preserve">and </w:t>
      </w:r>
      <w:r>
        <w:rPr>
          <w:rFonts w:ascii="Arial" w:hAnsi="Arial" w:cs="Arial"/>
          <w:color w:val="000000" w:themeColor="text1"/>
          <w:sz w:val="24"/>
          <w:szCs w:val="24"/>
          <w:lang w:val="en-US"/>
        </w:rPr>
        <w:t>sick notes</w:t>
      </w:r>
      <w:r w:rsidR="009C5B86">
        <w:rPr>
          <w:rFonts w:ascii="Arial" w:hAnsi="Arial" w:cs="Arial"/>
          <w:color w:val="000000" w:themeColor="text1"/>
          <w:sz w:val="24"/>
          <w:szCs w:val="24"/>
          <w:lang w:val="en-US"/>
        </w:rPr>
        <w:t xml:space="preserve"> and </w:t>
      </w:r>
      <w:r w:rsidR="00696FC8">
        <w:rPr>
          <w:rFonts w:ascii="Arial" w:hAnsi="Arial" w:cs="Arial"/>
          <w:color w:val="000000" w:themeColor="text1"/>
          <w:sz w:val="24"/>
          <w:szCs w:val="24"/>
          <w:lang w:val="en-US"/>
        </w:rPr>
        <w:t xml:space="preserve">be </w:t>
      </w:r>
      <w:r w:rsidR="009C5B86">
        <w:rPr>
          <w:rFonts w:ascii="Arial" w:hAnsi="Arial" w:cs="Arial"/>
          <w:color w:val="000000" w:themeColor="text1"/>
          <w:sz w:val="24"/>
          <w:szCs w:val="24"/>
          <w:lang w:val="en-US"/>
        </w:rPr>
        <w:t>added to main</w:t>
      </w:r>
      <w:r w:rsidR="00AB6760">
        <w:rPr>
          <w:rFonts w:ascii="Arial" w:hAnsi="Arial" w:cs="Arial"/>
          <w:color w:val="000000" w:themeColor="text1"/>
          <w:sz w:val="24"/>
          <w:szCs w:val="24"/>
          <w:lang w:val="en-US"/>
        </w:rPr>
        <w:t xml:space="preserve"> </w:t>
      </w:r>
      <w:r w:rsidR="009C5B86">
        <w:rPr>
          <w:rFonts w:ascii="Arial" w:hAnsi="Arial" w:cs="Arial"/>
          <w:color w:val="000000" w:themeColor="text1"/>
          <w:sz w:val="24"/>
          <w:szCs w:val="24"/>
          <w:lang w:val="en-US"/>
        </w:rPr>
        <w:t xml:space="preserve">line. </w:t>
      </w:r>
      <w:r>
        <w:rPr>
          <w:rFonts w:ascii="Arial" w:hAnsi="Arial" w:cs="Arial"/>
          <w:color w:val="000000" w:themeColor="text1"/>
          <w:sz w:val="24"/>
          <w:szCs w:val="24"/>
          <w:lang w:val="en-US"/>
        </w:rPr>
        <w:t xml:space="preserve"> </w:t>
      </w:r>
      <w:r w:rsidR="009C5B86">
        <w:rPr>
          <w:rFonts w:ascii="Arial" w:hAnsi="Arial" w:cs="Arial"/>
          <w:color w:val="000000" w:themeColor="text1"/>
          <w:sz w:val="24"/>
          <w:szCs w:val="24"/>
          <w:lang w:val="en-US"/>
        </w:rPr>
        <w:t xml:space="preserve">The </w:t>
      </w:r>
      <w:r w:rsidR="004B2039">
        <w:rPr>
          <w:rFonts w:ascii="Arial" w:hAnsi="Arial" w:cs="Arial"/>
          <w:color w:val="000000" w:themeColor="text1"/>
          <w:sz w:val="24"/>
          <w:szCs w:val="24"/>
          <w:lang w:val="en-US"/>
        </w:rPr>
        <w:t>r</w:t>
      </w:r>
      <w:r w:rsidR="009C5B86">
        <w:rPr>
          <w:rFonts w:ascii="Arial" w:hAnsi="Arial" w:cs="Arial"/>
          <w:color w:val="000000" w:themeColor="text1"/>
          <w:sz w:val="24"/>
          <w:szCs w:val="24"/>
          <w:lang w:val="en-US"/>
        </w:rPr>
        <w:t xml:space="preserve">ecording </w:t>
      </w:r>
      <w:r w:rsidR="004B2039">
        <w:rPr>
          <w:rFonts w:ascii="Arial" w:hAnsi="Arial" w:cs="Arial"/>
          <w:color w:val="000000" w:themeColor="text1"/>
          <w:sz w:val="24"/>
          <w:szCs w:val="24"/>
          <w:lang w:val="en-US"/>
        </w:rPr>
        <w:t xml:space="preserve">at the front of the </w:t>
      </w:r>
      <w:proofErr w:type="gramStart"/>
      <w:r w:rsidR="004B2039">
        <w:rPr>
          <w:rFonts w:ascii="Arial" w:hAnsi="Arial" w:cs="Arial"/>
          <w:color w:val="000000" w:themeColor="text1"/>
          <w:sz w:val="24"/>
          <w:szCs w:val="24"/>
          <w:lang w:val="en-US"/>
        </w:rPr>
        <w:t>phoneline</w:t>
      </w:r>
      <w:proofErr w:type="gramEnd"/>
      <w:r w:rsidR="004B2039">
        <w:rPr>
          <w:rFonts w:ascii="Arial" w:hAnsi="Arial" w:cs="Arial"/>
          <w:color w:val="000000" w:themeColor="text1"/>
          <w:sz w:val="24"/>
          <w:szCs w:val="24"/>
          <w:lang w:val="en-US"/>
        </w:rPr>
        <w:t xml:space="preserve"> </w:t>
      </w:r>
      <w:r w:rsidR="009C5B86">
        <w:rPr>
          <w:rFonts w:ascii="Arial" w:hAnsi="Arial" w:cs="Arial"/>
          <w:color w:val="000000" w:themeColor="text1"/>
          <w:sz w:val="24"/>
          <w:szCs w:val="24"/>
          <w:lang w:val="en-US"/>
        </w:rPr>
        <w:t>is slightly different.</w:t>
      </w:r>
      <w:r w:rsidR="004B2039">
        <w:rPr>
          <w:rFonts w:ascii="Arial" w:hAnsi="Arial" w:cs="Arial"/>
          <w:color w:val="000000" w:themeColor="text1"/>
          <w:sz w:val="24"/>
          <w:szCs w:val="24"/>
          <w:lang w:val="en-US"/>
        </w:rPr>
        <w:t xml:space="preserve"> A new introduction by </w:t>
      </w:r>
      <w:r w:rsidR="00AB6760">
        <w:rPr>
          <w:rFonts w:ascii="Arial" w:hAnsi="Arial" w:cs="Arial"/>
          <w:color w:val="000000" w:themeColor="text1"/>
          <w:sz w:val="24"/>
          <w:szCs w:val="24"/>
          <w:lang w:val="en-US"/>
        </w:rPr>
        <w:t>AR</w:t>
      </w:r>
      <w:r w:rsidR="004B2039">
        <w:rPr>
          <w:rFonts w:ascii="Arial" w:hAnsi="Arial" w:cs="Arial"/>
          <w:color w:val="000000" w:themeColor="text1"/>
          <w:sz w:val="24"/>
          <w:szCs w:val="24"/>
          <w:lang w:val="en-US"/>
        </w:rPr>
        <w:t xml:space="preserve"> was suggested.</w:t>
      </w:r>
    </w:p>
    <w:p w14:paraId="472CB97E" w14:textId="77777777" w:rsidR="004368FD" w:rsidRDefault="004368FD" w:rsidP="00432F0F">
      <w:pPr>
        <w:tabs>
          <w:tab w:val="left" w:pos="567"/>
          <w:tab w:val="left" w:pos="1134"/>
          <w:tab w:val="left" w:pos="1701"/>
        </w:tabs>
        <w:ind w:left="567"/>
        <w:rPr>
          <w:rFonts w:ascii="Arial" w:hAnsi="Arial" w:cs="Arial"/>
          <w:color w:val="000000" w:themeColor="text1"/>
          <w:sz w:val="24"/>
          <w:szCs w:val="24"/>
          <w:lang w:val="en-US"/>
        </w:rPr>
      </w:pPr>
    </w:p>
    <w:p w14:paraId="46225D9D" w14:textId="77777777" w:rsidR="004368FD" w:rsidRDefault="004368FD" w:rsidP="00432F0F">
      <w:pPr>
        <w:tabs>
          <w:tab w:val="left" w:pos="567"/>
          <w:tab w:val="left" w:pos="1134"/>
          <w:tab w:val="left" w:pos="1701"/>
        </w:tabs>
        <w:ind w:left="567"/>
        <w:rPr>
          <w:rFonts w:ascii="Arial" w:hAnsi="Arial" w:cs="Arial"/>
          <w:color w:val="000000" w:themeColor="text1"/>
          <w:sz w:val="24"/>
          <w:szCs w:val="24"/>
          <w:lang w:val="en-US"/>
        </w:rPr>
      </w:pPr>
      <w:r>
        <w:rPr>
          <w:rFonts w:ascii="Arial" w:hAnsi="Arial" w:cs="Arial"/>
          <w:color w:val="000000" w:themeColor="text1"/>
          <w:sz w:val="24"/>
          <w:szCs w:val="24"/>
          <w:lang w:val="en-US"/>
        </w:rPr>
        <w:t>Dr Kirk is a salaried doctor with Saffron Health</w:t>
      </w:r>
    </w:p>
    <w:p w14:paraId="3B3C9ABF" w14:textId="6E348058" w:rsidR="004368FD" w:rsidRDefault="004368FD" w:rsidP="00432F0F">
      <w:pPr>
        <w:tabs>
          <w:tab w:val="left" w:pos="567"/>
          <w:tab w:val="left" w:pos="1134"/>
          <w:tab w:val="left" w:pos="1701"/>
        </w:tabs>
        <w:ind w:left="567"/>
        <w:rPr>
          <w:rFonts w:ascii="Arial" w:hAnsi="Arial" w:cs="Arial"/>
          <w:color w:val="000000" w:themeColor="text1"/>
          <w:sz w:val="24"/>
          <w:szCs w:val="24"/>
          <w:lang w:val="en-US"/>
        </w:rPr>
      </w:pPr>
      <w:r>
        <w:rPr>
          <w:rFonts w:ascii="Arial" w:hAnsi="Arial" w:cs="Arial"/>
          <w:color w:val="000000" w:themeColor="text1"/>
          <w:sz w:val="24"/>
          <w:szCs w:val="24"/>
          <w:lang w:val="en-US"/>
        </w:rPr>
        <w:t>Dr Truss</w:t>
      </w:r>
      <w:r w:rsidR="001B2BEE">
        <w:rPr>
          <w:rFonts w:ascii="Arial" w:hAnsi="Arial" w:cs="Arial"/>
          <w:color w:val="000000" w:themeColor="text1"/>
          <w:sz w:val="24"/>
          <w:szCs w:val="24"/>
          <w:lang w:val="en-US"/>
        </w:rPr>
        <w:t xml:space="preserve">ell </w:t>
      </w:r>
      <w:r>
        <w:rPr>
          <w:rFonts w:ascii="Arial" w:hAnsi="Arial" w:cs="Arial"/>
          <w:color w:val="000000" w:themeColor="text1"/>
          <w:sz w:val="24"/>
          <w:szCs w:val="24"/>
          <w:lang w:val="en-US"/>
        </w:rPr>
        <w:t xml:space="preserve">is a new locum, one of regular new locums to the Practice. </w:t>
      </w:r>
    </w:p>
    <w:p w14:paraId="4535BAD5" w14:textId="77777777" w:rsidR="004368FD" w:rsidRDefault="004368FD" w:rsidP="00432F0F">
      <w:pPr>
        <w:tabs>
          <w:tab w:val="left" w:pos="567"/>
          <w:tab w:val="left" w:pos="1134"/>
          <w:tab w:val="left" w:pos="1701"/>
        </w:tabs>
        <w:ind w:left="567"/>
        <w:rPr>
          <w:rFonts w:ascii="Arial" w:hAnsi="Arial" w:cs="Arial"/>
          <w:color w:val="000000" w:themeColor="text1"/>
          <w:sz w:val="24"/>
          <w:szCs w:val="24"/>
          <w:lang w:val="en-US"/>
        </w:rPr>
      </w:pPr>
    </w:p>
    <w:p w14:paraId="4569DBC6" w14:textId="7A722BF6" w:rsidR="004368FD" w:rsidRDefault="004368FD" w:rsidP="00432F0F">
      <w:pPr>
        <w:tabs>
          <w:tab w:val="left" w:pos="567"/>
          <w:tab w:val="left" w:pos="1134"/>
          <w:tab w:val="left" w:pos="1701"/>
        </w:tabs>
        <w:ind w:left="567"/>
        <w:rPr>
          <w:rFonts w:ascii="Arial" w:hAnsi="Arial" w:cs="Arial"/>
          <w:color w:val="000000" w:themeColor="text1"/>
          <w:sz w:val="24"/>
          <w:szCs w:val="24"/>
          <w:lang w:val="en-US"/>
        </w:rPr>
      </w:pPr>
      <w:r>
        <w:rPr>
          <w:rFonts w:ascii="Arial" w:hAnsi="Arial" w:cs="Arial"/>
          <w:color w:val="000000" w:themeColor="text1"/>
          <w:sz w:val="24"/>
          <w:szCs w:val="24"/>
          <w:lang w:val="en-US"/>
        </w:rPr>
        <w:t xml:space="preserve">Sarah M reported that a Chat Bot will be starting at Saffron Health.  </w:t>
      </w:r>
    </w:p>
    <w:p w14:paraId="3E54AA89" w14:textId="77777777" w:rsidR="004B2039" w:rsidRDefault="004B2039" w:rsidP="00432F0F">
      <w:pPr>
        <w:tabs>
          <w:tab w:val="left" w:pos="567"/>
          <w:tab w:val="left" w:pos="1134"/>
          <w:tab w:val="left" w:pos="1701"/>
        </w:tabs>
        <w:ind w:left="567"/>
        <w:rPr>
          <w:rFonts w:ascii="Arial" w:hAnsi="Arial" w:cs="Arial"/>
          <w:color w:val="000000" w:themeColor="text1"/>
          <w:sz w:val="24"/>
          <w:szCs w:val="24"/>
          <w:lang w:val="en-US"/>
        </w:rPr>
      </w:pPr>
    </w:p>
    <w:p w14:paraId="5FD7F9BB" w14:textId="1C0CC5C6" w:rsidR="00847DB1" w:rsidRDefault="00847DB1" w:rsidP="00407BFC">
      <w:pPr>
        <w:tabs>
          <w:tab w:val="left" w:pos="567"/>
          <w:tab w:val="left" w:pos="1134"/>
          <w:tab w:val="left" w:pos="1701"/>
        </w:tabs>
        <w:ind w:left="567"/>
        <w:rPr>
          <w:rFonts w:ascii="Arial" w:hAnsi="Arial" w:cs="Arial"/>
          <w:color w:val="000000" w:themeColor="text1"/>
          <w:sz w:val="24"/>
          <w:szCs w:val="24"/>
          <w:lang w:val="en-US"/>
        </w:rPr>
      </w:pPr>
      <w:r w:rsidRPr="00847DB1">
        <w:rPr>
          <w:rFonts w:ascii="Arial" w:hAnsi="Arial" w:cs="Arial"/>
          <w:color w:val="000000" w:themeColor="text1"/>
          <w:sz w:val="24"/>
          <w:szCs w:val="24"/>
          <w:lang w:val="en-US"/>
        </w:rPr>
        <w:t>From the second week of December</w:t>
      </w:r>
      <w:r>
        <w:rPr>
          <w:rFonts w:ascii="Arial" w:hAnsi="Arial" w:cs="Arial"/>
          <w:color w:val="000000" w:themeColor="text1"/>
          <w:sz w:val="24"/>
          <w:szCs w:val="24"/>
          <w:lang w:val="en-US"/>
        </w:rPr>
        <w:t xml:space="preserve">, there </w:t>
      </w:r>
      <w:r w:rsidR="00705F0D">
        <w:rPr>
          <w:rFonts w:ascii="Arial" w:hAnsi="Arial" w:cs="Arial"/>
          <w:color w:val="000000" w:themeColor="text1"/>
          <w:sz w:val="24"/>
          <w:szCs w:val="24"/>
          <w:lang w:val="en-US"/>
        </w:rPr>
        <w:t xml:space="preserve">has been </w:t>
      </w:r>
      <w:r>
        <w:rPr>
          <w:rFonts w:ascii="Arial" w:hAnsi="Arial" w:cs="Arial"/>
          <w:color w:val="000000" w:themeColor="text1"/>
          <w:sz w:val="24"/>
          <w:szCs w:val="24"/>
          <w:lang w:val="en-US"/>
        </w:rPr>
        <w:t>automated take up for new patient registration using</w:t>
      </w:r>
      <w:r w:rsidR="00705F0D">
        <w:rPr>
          <w:rFonts w:ascii="Arial" w:hAnsi="Arial" w:cs="Arial"/>
          <w:color w:val="000000" w:themeColor="text1"/>
          <w:sz w:val="24"/>
          <w:szCs w:val="24"/>
          <w:lang w:val="en-US"/>
        </w:rPr>
        <w:t xml:space="preserve"> </w:t>
      </w:r>
      <w:r>
        <w:rPr>
          <w:rFonts w:ascii="Arial" w:hAnsi="Arial" w:cs="Arial"/>
          <w:color w:val="000000" w:themeColor="text1"/>
          <w:sz w:val="24"/>
          <w:szCs w:val="24"/>
          <w:lang w:val="en-US"/>
        </w:rPr>
        <w:t>HealthTech</w:t>
      </w:r>
      <w:r w:rsidR="00705F0D">
        <w:rPr>
          <w:rFonts w:ascii="Arial" w:hAnsi="Arial" w:cs="Arial"/>
          <w:color w:val="000000" w:themeColor="text1"/>
          <w:sz w:val="24"/>
          <w:szCs w:val="24"/>
          <w:lang w:val="en-US"/>
        </w:rPr>
        <w:t xml:space="preserve"> (</w:t>
      </w:r>
      <w:proofErr w:type="spellStart"/>
      <w:r w:rsidR="00705F0D">
        <w:rPr>
          <w:rFonts w:ascii="Arial" w:hAnsi="Arial" w:cs="Arial"/>
          <w:color w:val="000000" w:themeColor="text1"/>
          <w:sz w:val="24"/>
          <w:szCs w:val="24"/>
          <w:lang w:val="en-US"/>
        </w:rPr>
        <w:t>ie</w:t>
      </w:r>
      <w:proofErr w:type="spellEnd"/>
      <w:r w:rsidR="00705F0D">
        <w:rPr>
          <w:rFonts w:ascii="Arial" w:hAnsi="Arial" w:cs="Arial"/>
          <w:color w:val="000000" w:themeColor="text1"/>
          <w:sz w:val="24"/>
          <w:szCs w:val="24"/>
          <w:lang w:val="en-US"/>
        </w:rPr>
        <w:t xml:space="preserve"> digital health). </w:t>
      </w:r>
      <w:r w:rsidR="00696FC8">
        <w:rPr>
          <w:rFonts w:ascii="Arial" w:hAnsi="Arial" w:cs="Arial"/>
          <w:color w:val="000000" w:themeColor="text1"/>
          <w:sz w:val="24"/>
          <w:szCs w:val="24"/>
          <w:lang w:val="en-US"/>
        </w:rPr>
        <w:t xml:space="preserve"> </w:t>
      </w:r>
      <w:r w:rsidR="00705F0D">
        <w:rPr>
          <w:rFonts w:ascii="Arial" w:hAnsi="Arial" w:cs="Arial"/>
          <w:color w:val="000000" w:themeColor="text1"/>
          <w:sz w:val="24"/>
          <w:szCs w:val="24"/>
          <w:lang w:val="en-US"/>
        </w:rPr>
        <w:t xml:space="preserve">Uses </w:t>
      </w:r>
      <w:r w:rsidR="000D4B61">
        <w:rPr>
          <w:rFonts w:ascii="Arial" w:hAnsi="Arial" w:cs="Arial"/>
          <w:color w:val="000000" w:themeColor="text1"/>
          <w:sz w:val="24"/>
          <w:szCs w:val="24"/>
          <w:lang w:val="en-US"/>
        </w:rPr>
        <w:t xml:space="preserve">AI for registration and </w:t>
      </w:r>
      <w:r w:rsidR="000D4B61">
        <w:rPr>
          <w:rFonts w:ascii="Arial" w:hAnsi="Arial" w:cs="Arial"/>
          <w:color w:val="000000" w:themeColor="text1"/>
          <w:sz w:val="24"/>
          <w:szCs w:val="24"/>
          <w:lang w:val="en-US"/>
        </w:rPr>
        <w:lastRenderedPageBreak/>
        <w:t xml:space="preserve">then a QR Code. </w:t>
      </w:r>
      <w:r w:rsidR="001B2BEE">
        <w:rPr>
          <w:rFonts w:ascii="Arial" w:hAnsi="Arial" w:cs="Arial"/>
          <w:color w:val="000000" w:themeColor="text1"/>
          <w:sz w:val="24"/>
          <w:szCs w:val="24"/>
          <w:lang w:val="en-US"/>
        </w:rPr>
        <w:t>It is possible to</w:t>
      </w:r>
      <w:r w:rsidR="000D4B61">
        <w:rPr>
          <w:rFonts w:ascii="Arial" w:hAnsi="Arial" w:cs="Arial"/>
          <w:color w:val="000000" w:themeColor="text1"/>
          <w:sz w:val="24"/>
          <w:szCs w:val="24"/>
          <w:lang w:val="en-US"/>
        </w:rPr>
        <w:t xml:space="preserve"> look at </w:t>
      </w:r>
      <w:r w:rsidR="003E763C">
        <w:rPr>
          <w:rFonts w:ascii="Arial" w:hAnsi="Arial" w:cs="Arial"/>
          <w:color w:val="000000" w:themeColor="text1"/>
          <w:sz w:val="24"/>
          <w:szCs w:val="24"/>
          <w:lang w:val="en-US"/>
        </w:rPr>
        <w:t xml:space="preserve">the </w:t>
      </w:r>
      <w:r w:rsidR="000D4B61">
        <w:rPr>
          <w:rFonts w:ascii="Arial" w:hAnsi="Arial" w:cs="Arial"/>
          <w:color w:val="000000" w:themeColor="text1"/>
          <w:sz w:val="24"/>
          <w:szCs w:val="24"/>
          <w:lang w:val="en-US"/>
        </w:rPr>
        <w:t>NHS website’s ‘Find a GP’</w:t>
      </w:r>
      <w:r w:rsidR="00705F0D">
        <w:rPr>
          <w:rFonts w:ascii="Arial" w:hAnsi="Arial" w:cs="Arial"/>
          <w:color w:val="000000" w:themeColor="text1"/>
          <w:sz w:val="24"/>
          <w:szCs w:val="24"/>
          <w:lang w:val="en-US"/>
        </w:rPr>
        <w:t xml:space="preserve">; QR code; </w:t>
      </w:r>
      <w:r w:rsidR="003E763C">
        <w:rPr>
          <w:rFonts w:ascii="Arial" w:hAnsi="Arial" w:cs="Arial"/>
          <w:color w:val="000000" w:themeColor="text1"/>
          <w:sz w:val="24"/>
          <w:szCs w:val="24"/>
          <w:lang w:val="en-US"/>
        </w:rPr>
        <w:t xml:space="preserve">all </w:t>
      </w:r>
      <w:r w:rsidR="00705F0D">
        <w:rPr>
          <w:rFonts w:ascii="Arial" w:hAnsi="Arial" w:cs="Arial"/>
          <w:color w:val="000000" w:themeColor="text1"/>
          <w:sz w:val="24"/>
          <w:szCs w:val="24"/>
          <w:lang w:val="en-US"/>
        </w:rPr>
        <w:t>processed by a HealthTech company.</w:t>
      </w:r>
      <w:r w:rsidR="00407BFC">
        <w:rPr>
          <w:rFonts w:ascii="Arial" w:hAnsi="Arial" w:cs="Arial"/>
          <w:color w:val="000000" w:themeColor="text1"/>
          <w:sz w:val="24"/>
          <w:szCs w:val="24"/>
          <w:lang w:val="en-US"/>
        </w:rPr>
        <w:t xml:space="preserve"> </w:t>
      </w:r>
      <w:r w:rsidR="00705F0D">
        <w:rPr>
          <w:rFonts w:ascii="Arial" w:hAnsi="Arial" w:cs="Arial"/>
          <w:color w:val="000000" w:themeColor="text1"/>
          <w:sz w:val="24"/>
          <w:szCs w:val="24"/>
          <w:lang w:val="en-US"/>
        </w:rPr>
        <w:t xml:space="preserve">This works well and frees up any potential data breach issues. </w:t>
      </w:r>
    </w:p>
    <w:p w14:paraId="5D43ADB7" w14:textId="77777777" w:rsidR="009D7B3B" w:rsidRDefault="009D7B3B" w:rsidP="00847DB1">
      <w:pPr>
        <w:tabs>
          <w:tab w:val="left" w:pos="567"/>
          <w:tab w:val="left" w:pos="1134"/>
          <w:tab w:val="left" w:pos="1701"/>
        </w:tabs>
        <w:ind w:left="567"/>
        <w:rPr>
          <w:rFonts w:ascii="Arial" w:hAnsi="Arial" w:cs="Arial"/>
          <w:color w:val="000000" w:themeColor="text1"/>
          <w:sz w:val="24"/>
          <w:szCs w:val="24"/>
          <w:lang w:val="en-US"/>
        </w:rPr>
      </w:pPr>
    </w:p>
    <w:p w14:paraId="6C7CC50C" w14:textId="4101D626" w:rsidR="00705F0D" w:rsidRDefault="003E763C" w:rsidP="00407BFC">
      <w:pPr>
        <w:tabs>
          <w:tab w:val="left" w:pos="567"/>
          <w:tab w:val="left" w:pos="1134"/>
          <w:tab w:val="left" w:pos="1701"/>
        </w:tabs>
        <w:ind w:left="567"/>
        <w:rPr>
          <w:rFonts w:ascii="Arial" w:hAnsi="Arial" w:cs="Arial"/>
          <w:color w:val="000000" w:themeColor="text1"/>
          <w:sz w:val="24"/>
          <w:szCs w:val="24"/>
          <w:lang w:val="en-US"/>
        </w:rPr>
      </w:pPr>
      <w:r>
        <w:rPr>
          <w:rFonts w:ascii="Arial" w:hAnsi="Arial" w:cs="Arial"/>
          <w:color w:val="000000" w:themeColor="text1"/>
          <w:sz w:val="24"/>
          <w:szCs w:val="24"/>
          <w:lang w:val="en-US"/>
        </w:rPr>
        <w:t xml:space="preserve">Heidi </w:t>
      </w:r>
      <w:proofErr w:type="gramStart"/>
      <w:r>
        <w:rPr>
          <w:rFonts w:ascii="Arial" w:hAnsi="Arial" w:cs="Arial"/>
          <w:color w:val="000000" w:themeColor="text1"/>
          <w:sz w:val="24"/>
          <w:szCs w:val="24"/>
          <w:lang w:val="en-US"/>
        </w:rPr>
        <w:t>Health  AI</w:t>
      </w:r>
      <w:proofErr w:type="gramEnd"/>
      <w:r>
        <w:rPr>
          <w:rFonts w:ascii="Arial" w:hAnsi="Arial" w:cs="Arial"/>
          <w:color w:val="000000" w:themeColor="text1"/>
          <w:sz w:val="24"/>
          <w:szCs w:val="24"/>
          <w:lang w:val="en-US"/>
        </w:rPr>
        <w:t xml:space="preserve"> - </w:t>
      </w:r>
      <w:r w:rsidR="00705F0D">
        <w:rPr>
          <w:rFonts w:ascii="Arial" w:hAnsi="Arial" w:cs="Arial"/>
          <w:color w:val="000000" w:themeColor="text1"/>
          <w:sz w:val="24"/>
          <w:szCs w:val="24"/>
          <w:lang w:val="en-US"/>
        </w:rPr>
        <w:t xml:space="preserve">An AI </w:t>
      </w:r>
      <w:r>
        <w:rPr>
          <w:rFonts w:ascii="Arial" w:hAnsi="Arial" w:cs="Arial"/>
          <w:color w:val="000000" w:themeColor="text1"/>
          <w:sz w:val="24"/>
          <w:szCs w:val="24"/>
          <w:lang w:val="en-US"/>
        </w:rPr>
        <w:t xml:space="preserve">medical </w:t>
      </w:r>
      <w:r w:rsidR="00705F0D">
        <w:rPr>
          <w:rFonts w:ascii="Arial" w:hAnsi="Arial" w:cs="Arial"/>
          <w:color w:val="000000" w:themeColor="text1"/>
          <w:sz w:val="24"/>
          <w:szCs w:val="24"/>
          <w:lang w:val="en-US"/>
        </w:rPr>
        <w:t xml:space="preserve">scribe is being </w:t>
      </w:r>
      <w:proofErr w:type="spellStart"/>
      <w:proofErr w:type="gramStart"/>
      <w:r w:rsidR="00705F0D">
        <w:rPr>
          <w:rFonts w:ascii="Arial" w:hAnsi="Arial" w:cs="Arial"/>
          <w:color w:val="000000" w:themeColor="text1"/>
          <w:sz w:val="24"/>
          <w:szCs w:val="24"/>
          <w:lang w:val="en-US"/>
        </w:rPr>
        <w:t>trial</w:t>
      </w:r>
      <w:r w:rsidR="00407BFC">
        <w:rPr>
          <w:rFonts w:ascii="Arial" w:hAnsi="Arial" w:cs="Arial"/>
          <w:color w:val="000000" w:themeColor="text1"/>
          <w:sz w:val="24"/>
          <w:szCs w:val="24"/>
          <w:lang w:val="en-US"/>
        </w:rPr>
        <w:t>l</w:t>
      </w:r>
      <w:r w:rsidR="00705F0D">
        <w:rPr>
          <w:rFonts w:ascii="Arial" w:hAnsi="Arial" w:cs="Arial"/>
          <w:color w:val="000000" w:themeColor="text1"/>
          <w:sz w:val="24"/>
          <w:szCs w:val="24"/>
          <w:lang w:val="en-US"/>
        </w:rPr>
        <w:t>ed</w:t>
      </w:r>
      <w:proofErr w:type="spellEnd"/>
      <w:proofErr w:type="gramEnd"/>
      <w:r w:rsidR="00705F0D">
        <w:rPr>
          <w:rFonts w:ascii="Arial" w:hAnsi="Arial" w:cs="Arial"/>
          <w:color w:val="000000" w:themeColor="text1"/>
          <w:sz w:val="24"/>
          <w:szCs w:val="24"/>
          <w:lang w:val="en-US"/>
        </w:rPr>
        <w:t xml:space="preserve"> </w:t>
      </w:r>
      <w:r w:rsidR="009D7B3B">
        <w:rPr>
          <w:rFonts w:ascii="Arial" w:hAnsi="Arial" w:cs="Arial"/>
          <w:color w:val="000000" w:themeColor="text1"/>
          <w:sz w:val="24"/>
          <w:szCs w:val="24"/>
          <w:lang w:val="en-US"/>
        </w:rPr>
        <w:t xml:space="preserve">by the Practice </w:t>
      </w:r>
      <w:r>
        <w:rPr>
          <w:rFonts w:ascii="Arial" w:hAnsi="Arial" w:cs="Arial"/>
          <w:color w:val="000000" w:themeColor="text1"/>
          <w:sz w:val="24"/>
          <w:szCs w:val="24"/>
          <w:lang w:val="en-US"/>
        </w:rPr>
        <w:t xml:space="preserve">which makes notes from consultations, and, with patient consent, the transcribed visit can be cut and pasted to generate the patient’s notes. Each appointment saves 2-3 minutes rather than the GP having to remember and write up the notes at the end of the appointment. AI is more </w:t>
      </w:r>
      <w:proofErr w:type="gramStart"/>
      <w:r>
        <w:rPr>
          <w:rFonts w:ascii="Arial" w:hAnsi="Arial" w:cs="Arial"/>
          <w:color w:val="000000" w:themeColor="text1"/>
          <w:sz w:val="24"/>
          <w:szCs w:val="24"/>
          <w:lang w:val="en-US"/>
        </w:rPr>
        <w:t>accurate</w:t>
      </w:r>
      <w:proofErr w:type="gramEnd"/>
      <w:r>
        <w:rPr>
          <w:rFonts w:ascii="Arial" w:hAnsi="Arial" w:cs="Arial"/>
          <w:color w:val="000000" w:themeColor="text1"/>
          <w:sz w:val="24"/>
          <w:szCs w:val="24"/>
          <w:lang w:val="en-US"/>
        </w:rPr>
        <w:t xml:space="preserve"> and the time freed up gives the patient some extra appointment time.  </w:t>
      </w:r>
      <w:r w:rsidR="00407BFC">
        <w:rPr>
          <w:rFonts w:ascii="Arial" w:hAnsi="Arial" w:cs="Arial"/>
          <w:color w:val="000000" w:themeColor="text1"/>
          <w:sz w:val="24"/>
          <w:szCs w:val="24"/>
          <w:lang w:val="en-US"/>
        </w:rPr>
        <w:t xml:space="preserve">  </w:t>
      </w:r>
      <w:hyperlink r:id="rId8" w:history="1">
        <w:r w:rsidR="00407BFC" w:rsidRPr="00201393">
          <w:rPr>
            <w:rStyle w:val="Hyperlink"/>
            <w:rFonts w:ascii="Arial" w:hAnsi="Arial" w:cs="Arial"/>
            <w:sz w:val="24"/>
            <w:szCs w:val="24"/>
            <w:lang w:val="en-US"/>
          </w:rPr>
          <w:t>www.heidihealth.com</w:t>
        </w:r>
      </w:hyperlink>
    </w:p>
    <w:p w14:paraId="7DBC216B" w14:textId="77777777" w:rsidR="009D7B3B" w:rsidRDefault="009D7B3B" w:rsidP="00847DB1">
      <w:pPr>
        <w:tabs>
          <w:tab w:val="left" w:pos="567"/>
          <w:tab w:val="left" w:pos="1134"/>
          <w:tab w:val="left" w:pos="1701"/>
        </w:tabs>
        <w:ind w:left="567"/>
        <w:rPr>
          <w:rFonts w:ascii="Arial" w:hAnsi="Arial" w:cs="Arial"/>
          <w:color w:val="000000" w:themeColor="text1"/>
          <w:sz w:val="24"/>
          <w:szCs w:val="24"/>
          <w:lang w:val="en-US"/>
        </w:rPr>
      </w:pPr>
    </w:p>
    <w:p w14:paraId="68129068" w14:textId="03FFDD99" w:rsidR="00705F0D" w:rsidRDefault="009D7B3B" w:rsidP="00847DB1">
      <w:pPr>
        <w:tabs>
          <w:tab w:val="left" w:pos="567"/>
          <w:tab w:val="left" w:pos="1134"/>
          <w:tab w:val="left" w:pos="1701"/>
        </w:tabs>
        <w:ind w:left="567"/>
        <w:rPr>
          <w:rFonts w:ascii="Arial" w:hAnsi="Arial" w:cs="Arial"/>
          <w:color w:val="000000" w:themeColor="text1"/>
          <w:sz w:val="24"/>
          <w:szCs w:val="24"/>
          <w:lang w:val="en-US"/>
        </w:rPr>
      </w:pPr>
      <w:proofErr w:type="spellStart"/>
      <w:r>
        <w:rPr>
          <w:rFonts w:ascii="Arial" w:hAnsi="Arial" w:cs="Arial"/>
          <w:color w:val="000000" w:themeColor="text1"/>
          <w:sz w:val="24"/>
          <w:szCs w:val="24"/>
          <w:lang w:val="en-US"/>
        </w:rPr>
        <w:t>Accurx</w:t>
      </w:r>
      <w:proofErr w:type="spellEnd"/>
      <w:r>
        <w:rPr>
          <w:rFonts w:ascii="Arial" w:hAnsi="Arial" w:cs="Arial"/>
          <w:color w:val="000000" w:themeColor="text1"/>
          <w:sz w:val="24"/>
          <w:szCs w:val="24"/>
          <w:lang w:val="en-US"/>
        </w:rPr>
        <w:t xml:space="preserve"> provides </w:t>
      </w:r>
      <w:r w:rsidR="00A35048">
        <w:rPr>
          <w:rFonts w:ascii="Arial" w:hAnsi="Arial" w:cs="Arial"/>
          <w:color w:val="000000" w:themeColor="text1"/>
          <w:sz w:val="24"/>
          <w:szCs w:val="24"/>
          <w:lang w:val="en-US"/>
        </w:rPr>
        <w:t>an A</w:t>
      </w:r>
      <w:proofErr w:type="spellStart"/>
      <w:r>
        <w:rPr>
          <w:rFonts w:ascii="Arial" w:hAnsi="Arial" w:cs="Arial"/>
          <w:color w:val="000000" w:themeColor="text1"/>
          <w:sz w:val="24"/>
          <w:szCs w:val="24"/>
          <w:lang w:val="en-US"/>
        </w:rPr>
        <w:t>utoview</w:t>
      </w:r>
      <w:proofErr w:type="spellEnd"/>
      <w:r>
        <w:rPr>
          <w:rFonts w:ascii="Arial" w:hAnsi="Arial" w:cs="Arial"/>
          <w:color w:val="000000" w:themeColor="text1"/>
          <w:sz w:val="24"/>
          <w:szCs w:val="24"/>
          <w:lang w:val="en-US"/>
        </w:rPr>
        <w:t xml:space="preserve"> </w:t>
      </w:r>
      <w:r w:rsidR="00A35048">
        <w:rPr>
          <w:rFonts w:ascii="Arial" w:hAnsi="Arial" w:cs="Arial"/>
          <w:color w:val="000000" w:themeColor="text1"/>
          <w:sz w:val="24"/>
          <w:szCs w:val="24"/>
          <w:lang w:val="en-US"/>
        </w:rPr>
        <w:t xml:space="preserve">tool </w:t>
      </w:r>
      <w:r>
        <w:rPr>
          <w:rFonts w:ascii="Arial" w:hAnsi="Arial" w:cs="Arial"/>
          <w:color w:val="000000" w:themeColor="text1"/>
          <w:sz w:val="24"/>
          <w:szCs w:val="24"/>
          <w:lang w:val="en-US"/>
        </w:rPr>
        <w:t xml:space="preserve">for blood results and Saffron Health is looking </w:t>
      </w:r>
      <w:r w:rsidR="00407BFC">
        <w:rPr>
          <w:rFonts w:ascii="Arial" w:hAnsi="Arial" w:cs="Arial"/>
          <w:color w:val="000000" w:themeColor="text1"/>
          <w:sz w:val="24"/>
          <w:szCs w:val="24"/>
          <w:lang w:val="en-US"/>
        </w:rPr>
        <w:t>to</w:t>
      </w:r>
      <w:r>
        <w:rPr>
          <w:rFonts w:ascii="Arial" w:hAnsi="Arial" w:cs="Arial"/>
          <w:color w:val="000000" w:themeColor="text1"/>
          <w:sz w:val="24"/>
          <w:szCs w:val="24"/>
          <w:lang w:val="en-US"/>
        </w:rPr>
        <w:t xml:space="preserve"> trial</w:t>
      </w:r>
      <w:r w:rsidR="00407BFC">
        <w:rPr>
          <w:rFonts w:ascii="Arial" w:hAnsi="Arial" w:cs="Arial"/>
          <w:color w:val="000000" w:themeColor="text1"/>
          <w:sz w:val="24"/>
          <w:szCs w:val="24"/>
          <w:lang w:val="en-US"/>
        </w:rPr>
        <w:t xml:space="preserve"> </w:t>
      </w:r>
      <w:r>
        <w:rPr>
          <w:rFonts w:ascii="Arial" w:hAnsi="Arial" w:cs="Arial"/>
          <w:color w:val="000000" w:themeColor="text1"/>
          <w:sz w:val="24"/>
          <w:szCs w:val="24"/>
          <w:lang w:val="en-US"/>
        </w:rPr>
        <w:t xml:space="preserve">AI software for this where GPs set the parameters. </w:t>
      </w:r>
    </w:p>
    <w:p w14:paraId="014BD402" w14:textId="77777777" w:rsidR="00847DB1" w:rsidRPr="009D7B3B" w:rsidRDefault="00847DB1" w:rsidP="00847DB1">
      <w:pPr>
        <w:tabs>
          <w:tab w:val="left" w:pos="567"/>
          <w:tab w:val="left" w:pos="1134"/>
          <w:tab w:val="left" w:pos="1701"/>
        </w:tabs>
        <w:ind w:left="567"/>
        <w:rPr>
          <w:rFonts w:ascii="Arial" w:hAnsi="Arial" w:cs="Arial"/>
          <w:sz w:val="24"/>
          <w:szCs w:val="24"/>
          <w:lang w:val="en-US"/>
        </w:rPr>
      </w:pPr>
    </w:p>
    <w:p w14:paraId="76FF9859" w14:textId="77777777" w:rsidR="004C5A92" w:rsidRDefault="009D7B3B" w:rsidP="00432F0F">
      <w:pPr>
        <w:tabs>
          <w:tab w:val="left" w:pos="567"/>
          <w:tab w:val="left" w:pos="1134"/>
          <w:tab w:val="left" w:pos="1701"/>
        </w:tabs>
        <w:ind w:left="567"/>
        <w:rPr>
          <w:rFonts w:ascii="Arial" w:hAnsi="Arial" w:cs="Arial"/>
          <w:sz w:val="24"/>
          <w:szCs w:val="24"/>
          <w:lang w:val="en-US"/>
        </w:rPr>
      </w:pPr>
      <w:r w:rsidRPr="009D7B3B">
        <w:rPr>
          <w:rFonts w:ascii="Arial" w:hAnsi="Arial" w:cs="Arial"/>
          <w:sz w:val="24"/>
          <w:szCs w:val="24"/>
          <w:lang w:val="en-US"/>
        </w:rPr>
        <w:t xml:space="preserve">The PCN is looking </w:t>
      </w:r>
      <w:r w:rsidR="00407BFC">
        <w:rPr>
          <w:rFonts w:ascii="Arial" w:hAnsi="Arial" w:cs="Arial"/>
          <w:sz w:val="24"/>
          <w:szCs w:val="24"/>
          <w:lang w:val="en-US"/>
        </w:rPr>
        <w:t>to increase</w:t>
      </w:r>
      <w:r>
        <w:rPr>
          <w:rFonts w:ascii="Arial" w:hAnsi="Arial" w:cs="Arial"/>
          <w:sz w:val="24"/>
          <w:szCs w:val="24"/>
          <w:lang w:val="en-US"/>
        </w:rPr>
        <w:t xml:space="preserve"> Saturday clinics to a whole day of appointments, two Saturdays a month </w:t>
      </w:r>
      <w:r w:rsidR="0057136D">
        <w:rPr>
          <w:rFonts w:ascii="Arial" w:hAnsi="Arial" w:cs="Arial"/>
          <w:sz w:val="24"/>
          <w:szCs w:val="24"/>
          <w:lang w:val="en-US"/>
        </w:rPr>
        <w:t xml:space="preserve">for all PCN patients, </w:t>
      </w:r>
      <w:r>
        <w:rPr>
          <w:rFonts w:ascii="Arial" w:hAnsi="Arial" w:cs="Arial"/>
          <w:sz w:val="24"/>
          <w:szCs w:val="24"/>
          <w:lang w:val="en-US"/>
        </w:rPr>
        <w:t>using enhanced hours funding</w:t>
      </w:r>
      <w:r w:rsidR="0057136D">
        <w:rPr>
          <w:rFonts w:ascii="Arial" w:hAnsi="Arial" w:cs="Arial"/>
          <w:sz w:val="24"/>
          <w:szCs w:val="24"/>
          <w:lang w:val="en-US"/>
        </w:rPr>
        <w:t xml:space="preserve">.  Care will be staffed remotely or face to face. Over the next few months, </w:t>
      </w:r>
      <w:proofErr w:type="gramStart"/>
      <w:r w:rsidR="0057136D">
        <w:rPr>
          <w:rFonts w:ascii="Arial" w:hAnsi="Arial" w:cs="Arial"/>
          <w:sz w:val="24"/>
          <w:szCs w:val="24"/>
          <w:lang w:val="en-US"/>
        </w:rPr>
        <w:t>Friday</w:t>
      </w:r>
      <w:proofErr w:type="gramEnd"/>
      <w:r w:rsidR="0057136D">
        <w:rPr>
          <w:rFonts w:ascii="Arial" w:hAnsi="Arial" w:cs="Arial"/>
          <w:sz w:val="24"/>
          <w:szCs w:val="24"/>
          <w:lang w:val="en-US"/>
        </w:rPr>
        <w:t xml:space="preserve"> late appointments may be available.</w:t>
      </w:r>
    </w:p>
    <w:p w14:paraId="6837FC63" w14:textId="6B715CBC" w:rsidR="00432F0F" w:rsidRDefault="0057136D" w:rsidP="00432F0F">
      <w:pPr>
        <w:tabs>
          <w:tab w:val="left" w:pos="567"/>
          <w:tab w:val="left" w:pos="1134"/>
          <w:tab w:val="left" w:pos="1701"/>
        </w:tabs>
        <w:ind w:left="567"/>
        <w:rPr>
          <w:rFonts w:ascii="Arial" w:hAnsi="Arial" w:cs="Arial"/>
          <w:sz w:val="24"/>
          <w:szCs w:val="24"/>
          <w:lang w:val="en-US"/>
        </w:rPr>
      </w:pPr>
      <w:r>
        <w:rPr>
          <w:rFonts w:ascii="Arial" w:hAnsi="Arial" w:cs="Arial"/>
          <w:sz w:val="24"/>
          <w:szCs w:val="24"/>
          <w:lang w:val="en-US"/>
        </w:rPr>
        <w:t xml:space="preserve"> </w:t>
      </w:r>
    </w:p>
    <w:p w14:paraId="52677A54" w14:textId="6F76F26C" w:rsidR="00ED20EB" w:rsidRPr="0057136D" w:rsidRDefault="0057136D" w:rsidP="004368FD">
      <w:pPr>
        <w:tabs>
          <w:tab w:val="left" w:pos="567"/>
          <w:tab w:val="left" w:pos="1134"/>
          <w:tab w:val="left" w:pos="1701"/>
        </w:tabs>
        <w:ind w:left="567"/>
        <w:rPr>
          <w:rFonts w:ascii="Arial" w:hAnsi="Arial" w:cs="Arial"/>
          <w:sz w:val="24"/>
          <w:szCs w:val="24"/>
          <w:lang w:val="en-US"/>
        </w:rPr>
      </w:pPr>
      <w:r>
        <w:rPr>
          <w:rFonts w:ascii="Arial" w:hAnsi="Arial" w:cs="Arial"/>
          <w:sz w:val="24"/>
          <w:szCs w:val="24"/>
          <w:lang w:val="en-US"/>
        </w:rPr>
        <w:t xml:space="preserve">Hospitals are doing more virtual clinics for frailty, COPD and so on. ‘Step up’ and ‘step down’ is being used for early discharge and patients are being given equipment for self-monitoring so they can be admitted to virtual clinics at home.  </w:t>
      </w:r>
    </w:p>
    <w:p w14:paraId="5BC24B81" w14:textId="77777777" w:rsidR="0022586A" w:rsidRPr="00845806" w:rsidRDefault="0022586A" w:rsidP="00305FDA">
      <w:pPr>
        <w:tabs>
          <w:tab w:val="left" w:pos="567"/>
          <w:tab w:val="left" w:pos="1134"/>
          <w:tab w:val="left" w:pos="1701"/>
        </w:tabs>
        <w:rPr>
          <w:rFonts w:ascii="Arial" w:hAnsi="Arial" w:cs="Arial"/>
          <w:b/>
          <w:bCs/>
          <w:color w:val="FF0000"/>
          <w:sz w:val="24"/>
          <w:szCs w:val="24"/>
          <w:lang w:val="en-US"/>
        </w:rPr>
      </w:pPr>
    </w:p>
    <w:p w14:paraId="627BDF39" w14:textId="7DF673A0" w:rsidR="002049E8" w:rsidRDefault="003F7550" w:rsidP="00305FDA">
      <w:pPr>
        <w:tabs>
          <w:tab w:val="left" w:pos="567"/>
          <w:tab w:val="left" w:pos="1134"/>
          <w:tab w:val="left" w:pos="1701"/>
        </w:tabs>
        <w:rPr>
          <w:rFonts w:ascii="Arial" w:hAnsi="Arial" w:cs="Arial"/>
          <w:b/>
          <w:bCs/>
          <w:sz w:val="28"/>
          <w:szCs w:val="28"/>
          <w:lang w:val="en-US"/>
        </w:rPr>
      </w:pPr>
      <w:r w:rsidRPr="004368FD">
        <w:rPr>
          <w:rFonts w:ascii="Arial" w:hAnsi="Arial" w:cs="Arial"/>
          <w:b/>
          <w:bCs/>
          <w:sz w:val="28"/>
          <w:szCs w:val="28"/>
          <w:lang w:val="en-US"/>
        </w:rPr>
        <w:t>6</w:t>
      </w:r>
      <w:r w:rsidR="009E0615" w:rsidRPr="004368FD">
        <w:rPr>
          <w:rFonts w:ascii="Arial" w:hAnsi="Arial" w:cs="Arial"/>
          <w:b/>
          <w:bCs/>
          <w:sz w:val="28"/>
          <w:szCs w:val="28"/>
          <w:lang w:val="en-US"/>
        </w:rPr>
        <w:t xml:space="preserve"> </w:t>
      </w:r>
      <w:r w:rsidR="009B587D" w:rsidRPr="004368FD">
        <w:rPr>
          <w:rFonts w:ascii="Arial" w:hAnsi="Arial" w:cs="Arial"/>
          <w:b/>
          <w:bCs/>
          <w:sz w:val="28"/>
          <w:szCs w:val="28"/>
          <w:lang w:val="en-US"/>
        </w:rPr>
        <w:tab/>
      </w:r>
      <w:r w:rsidR="0017293F" w:rsidRPr="004368FD">
        <w:rPr>
          <w:rFonts w:ascii="Arial" w:hAnsi="Arial" w:cs="Arial"/>
          <w:b/>
          <w:bCs/>
          <w:sz w:val="28"/>
          <w:szCs w:val="28"/>
          <w:lang w:val="en-US"/>
        </w:rPr>
        <w:t>AOB</w:t>
      </w:r>
    </w:p>
    <w:p w14:paraId="21E0A15F" w14:textId="5F11B33F" w:rsidR="00407BFC" w:rsidRPr="004C5A92" w:rsidRDefault="00407BFC" w:rsidP="004C5A92">
      <w:pPr>
        <w:tabs>
          <w:tab w:val="left" w:pos="567"/>
          <w:tab w:val="left" w:pos="1134"/>
          <w:tab w:val="left" w:pos="1701"/>
        </w:tabs>
        <w:ind w:left="567"/>
        <w:rPr>
          <w:rFonts w:ascii="Arial" w:hAnsi="Arial" w:cs="Arial"/>
          <w:sz w:val="24"/>
          <w:szCs w:val="24"/>
          <w:lang w:val="en-US"/>
        </w:rPr>
      </w:pPr>
      <w:r w:rsidRPr="004C5A92">
        <w:rPr>
          <w:rFonts w:ascii="Arial" w:hAnsi="Arial" w:cs="Arial"/>
          <w:sz w:val="24"/>
          <w:szCs w:val="24"/>
          <w:lang w:val="en-US"/>
        </w:rPr>
        <w:t>PPG members to</w:t>
      </w:r>
      <w:r w:rsidR="004C5A92">
        <w:rPr>
          <w:rFonts w:ascii="Arial" w:hAnsi="Arial" w:cs="Arial"/>
          <w:sz w:val="24"/>
          <w:szCs w:val="24"/>
          <w:lang w:val="en-US"/>
        </w:rPr>
        <w:t xml:space="preserve"> have a working group to progress poster to advertise PPG and consider other developments needed such as review guidance provided by GL for </w:t>
      </w:r>
      <w:proofErr w:type="gramStart"/>
      <w:r w:rsidR="004C5A92">
        <w:rPr>
          <w:rFonts w:ascii="Arial" w:hAnsi="Arial" w:cs="Arial"/>
          <w:sz w:val="24"/>
          <w:szCs w:val="24"/>
          <w:lang w:val="en-US"/>
        </w:rPr>
        <w:t>PPGs..</w:t>
      </w:r>
      <w:proofErr w:type="gramEnd"/>
      <w:r w:rsidR="004C5A92">
        <w:rPr>
          <w:rFonts w:ascii="Arial" w:hAnsi="Arial" w:cs="Arial"/>
          <w:sz w:val="24"/>
          <w:szCs w:val="24"/>
          <w:lang w:val="en-US"/>
        </w:rPr>
        <w:t xml:space="preserve">  </w:t>
      </w:r>
    </w:p>
    <w:p w14:paraId="5558EA3F" w14:textId="64601BF0" w:rsidR="008B0481" w:rsidRPr="00845806" w:rsidRDefault="000D0CB9" w:rsidP="008E397E">
      <w:pPr>
        <w:rPr>
          <w:rFonts w:ascii="Arial" w:hAnsi="Arial" w:cs="Arial"/>
          <w:color w:val="FF0000"/>
          <w:sz w:val="24"/>
          <w:szCs w:val="24"/>
        </w:rPr>
      </w:pPr>
      <w:r w:rsidRPr="00845806">
        <w:rPr>
          <w:rFonts w:ascii="Arial" w:hAnsi="Arial" w:cs="Arial"/>
          <w:color w:val="FF0000"/>
          <w:sz w:val="24"/>
          <w:szCs w:val="24"/>
        </w:rPr>
        <w:t xml:space="preserve">    </w:t>
      </w:r>
    </w:p>
    <w:p w14:paraId="696B50C2" w14:textId="0644077C" w:rsidR="00B920A1" w:rsidRPr="003070E2" w:rsidRDefault="000115D8" w:rsidP="008E397E">
      <w:pPr>
        <w:rPr>
          <w:rFonts w:ascii="Arial" w:hAnsi="Arial" w:cs="Arial"/>
          <w:b/>
          <w:bCs/>
          <w:sz w:val="28"/>
          <w:szCs w:val="28"/>
        </w:rPr>
      </w:pPr>
      <w:r w:rsidRPr="004368FD">
        <w:rPr>
          <w:rFonts w:ascii="Arial" w:hAnsi="Arial" w:cs="Arial"/>
          <w:b/>
          <w:bCs/>
          <w:sz w:val="28"/>
          <w:szCs w:val="28"/>
        </w:rPr>
        <w:t xml:space="preserve">7 </w:t>
      </w:r>
      <w:r w:rsidRPr="004368FD">
        <w:rPr>
          <w:rFonts w:ascii="Arial" w:hAnsi="Arial" w:cs="Arial"/>
          <w:b/>
          <w:bCs/>
          <w:sz w:val="28"/>
          <w:szCs w:val="28"/>
        </w:rPr>
        <w:tab/>
      </w:r>
      <w:r w:rsidR="00B920A1" w:rsidRPr="004368FD">
        <w:rPr>
          <w:rFonts w:ascii="Arial" w:hAnsi="Arial" w:cs="Arial"/>
          <w:b/>
          <w:bCs/>
          <w:sz w:val="28"/>
          <w:szCs w:val="28"/>
        </w:rPr>
        <w:t xml:space="preserve"> Date of Next Meeting</w:t>
      </w:r>
    </w:p>
    <w:p w14:paraId="714CD58C" w14:textId="5FC10BCD" w:rsidR="001B141E" w:rsidRDefault="00845806" w:rsidP="003070E2">
      <w:pPr>
        <w:ind w:firstLine="720"/>
        <w:rPr>
          <w:rFonts w:ascii="Arial" w:hAnsi="Arial" w:cs="Arial"/>
          <w:sz w:val="24"/>
          <w:szCs w:val="24"/>
        </w:rPr>
      </w:pPr>
      <w:r>
        <w:rPr>
          <w:rFonts w:ascii="Arial" w:hAnsi="Arial" w:cs="Arial"/>
          <w:sz w:val="24"/>
          <w:szCs w:val="24"/>
        </w:rPr>
        <w:t>Meetings were arranged for the year</w:t>
      </w:r>
    </w:p>
    <w:p w14:paraId="49F43E75" w14:textId="2D453705" w:rsidR="00A14C1A" w:rsidRDefault="00A14C1A" w:rsidP="003070E2">
      <w:pPr>
        <w:ind w:firstLine="720"/>
        <w:rPr>
          <w:rFonts w:ascii="Arial" w:hAnsi="Arial" w:cs="Arial"/>
          <w:sz w:val="24"/>
          <w:szCs w:val="24"/>
        </w:rPr>
      </w:pPr>
      <w:r>
        <w:rPr>
          <w:rFonts w:ascii="Arial" w:hAnsi="Arial" w:cs="Arial"/>
          <w:sz w:val="24"/>
          <w:szCs w:val="24"/>
        </w:rPr>
        <w:t>Wednesday 19th March 2025</w:t>
      </w:r>
    </w:p>
    <w:p w14:paraId="0B9DEFF4" w14:textId="25C640F4" w:rsidR="00A14C1A" w:rsidRDefault="00A14C1A" w:rsidP="003070E2">
      <w:pPr>
        <w:ind w:firstLine="720"/>
        <w:rPr>
          <w:rFonts w:ascii="Arial" w:hAnsi="Arial" w:cs="Arial"/>
          <w:sz w:val="24"/>
          <w:szCs w:val="24"/>
        </w:rPr>
      </w:pPr>
      <w:r>
        <w:rPr>
          <w:rFonts w:ascii="Arial" w:hAnsi="Arial" w:cs="Arial"/>
          <w:sz w:val="24"/>
          <w:szCs w:val="24"/>
        </w:rPr>
        <w:t>Wednesday 16</w:t>
      </w:r>
      <w:r w:rsidRPr="00A14C1A">
        <w:rPr>
          <w:rFonts w:ascii="Arial" w:hAnsi="Arial" w:cs="Arial"/>
          <w:sz w:val="24"/>
          <w:szCs w:val="24"/>
          <w:vertAlign w:val="superscript"/>
        </w:rPr>
        <w:t>th</w:t>
      </w:r>
      <w:r>
        <w:rPr>
          <w:rFonts w:ascii="Arial" w:hAnsi="Arial" w:cs="Arial"/>
          <w:sz w:val="24"/>
          <w:szCs w:val="24"/>
        </w:rPr>
        <w:t xml:space="preserve"> April 2025</w:t>
      </w:r>
    </w:p>
    <w:p w14:paraId="13F40DAF" w14:textId="7BF2A782" w:rsidR="00A14C1A" w:rsidRDefault="00A14C1A" w:rsidP="003070E2">
      <w:pPr>
        <w:ind w:firstLine="720"/>
        <w:rPr>
          <w:rFonts w:ascii="Arial" w:hAnsi="Arial" w:cs="Arial"/>
          <w:sz w:val="24"/>
          <w:szCs w:val="24"/>
        </w:rPr>
      </w:pPr>
      <w:r>
        <w:rPr>
          <w:rFonts w:ascii="Arial" w:hAnsi="Arial" w:cs="Arial"/>
          <w:sz w:val="24"/>
          <w:szCs w:val="24"/>
        </w:rPr>
        <w:t>Wednesday 14</w:t>
      </w:r>
      <w:r w:rsidRPr="00A14C1A">
        <w:rPr>
          <w:rFonts w:ascii="Arial" w:hAnsi="Arial" w:cs="Arial"/>
          <w:sz w:val="24"/>
          <w:szCs w:val="24"/>
          <w:vertAlign w:val="superscript"/>
        </w:rPr>
        <w:t>th</w:t>
      </w:r>
      <w:r>
        <w:rPr>
          <w:rFonts w:ascii="Arial" w:hAnsi="Arial" w:cs="Arial"/>
          <w:sz w:val="24"/>
          <w:szCs w:val="24"/>
        </w:rPr>
        <w:t xml:space="preserve"> May 2025</w:t>
      </w:r>
    </w:p>
    <w:p w14:paraId="54786443" w14:textId="39F8F60C" w:rsidR="00A14C1A" w:rsidRDefault="00A14C1A" w:rsidP="003070E2">
      <w:pPr>
        <w:ind w:firstLine="720"/>
        <w:rPr>
          <w:rFonts w:ascii="Arial" w:hAnsi="Arial" w:cs="Arial"/>
          <w:sz w:val="24"/>
          <w:szCs w:val="24"/>
        </w:rPr>
      </w:pPr>
      <w:r>
        <w:rPr>
          <w:rFonts w:ascii="Arial" w:hAnsi="Arial" w:cs="Arial"/>
          <w:sz w:val="24"/>
          <w:szCs w:val="24"/>
        </w:rPr>
        <w:t>Wednesday 11</w:t>
      </w:r>
      <w:r w:rsidRPr="00A14C1A">
        <w:rPr>
          <w:rFonts w:ascii="Arial" w:hAnsi="Arial" w:cs="Arial"/>
          <w:sz w:val="24"/>
          <w:szCs w:val="24"/>
          <w:vertAlign w:val="superscript"/>
        </w:rPr>
        <w:t>th</w:t>
      </w:r>
      <w:r>
        <w:rPr>
          <w:rFonts w:ascii="Arial" w:hAnsi="Arial" w:cs="Arial"/>
          <w:sz w:val="24"/>
          <w:szCs w:val="24"/>
        </w:rPr>
        <w:t xml:space="preserve"> June 2025</w:t>
      </w:r>
    </w:p>
    <w:p w14:paraId="74C670DD" w14:textId="309F5555" w:rsidR="00A14C1A" w:rsidRDefault="00A14C1A" w:rsidP="003070E2">
      <w:pPr>
        <w:ind w:firstLine="720"/>
        <w:rPr>
          <w:rFonts w:ascii="Arial" w:hAnsi="Arial" w:cs="Arial"/>
          <w:sz w:val="24"/>
          <w:szCs w:val="24"/>
        </w:rPr>
      </w:pPr>
      <w:r>
        <w:rPr>
          <w:rFonts w:ascii="Arial" w:hAnsi="Arial" w:cs="Arial"/>
          <w:sz w:val="24"/>
          <w:szCs w:val="24"/>
        </w:rPr>
        <w:t>Wednesday 9</w:t>
      </w:r>
      <w:r w:rsidRPr="00A14C1A">
        <w:rPr>
          <w:rFonts w:ascii="Arial" w:hAnsi="Arial" w:cs="Arial"/>
          <w:sz w:val="24"/>
          <w:szCs w:val="24"/>
          <w:vertAlign w:val="superscript"/>
        </w:rPr>
        <w:t>th</w:t>
      </w:r>
      <w:r>
        <w:rPr>
          <w:rFonts w:ascii="Arial" w:hAnsi="Arial" w:cs="Arial"/>
          <w:sz w:val="24"/>
          <w:szCs w:val="24"/>
        </w:rPr>
        <w:t xml:space="preserve"> July 2025</w:t>
      </w:r>
    </w:p>
    <w:p w14:paraId="776218BB" w14:textId="2CFEEFBE" w:rsidR="00A14C1A" w:rsidRDefault="00A14C1A" w:rsidP="003070E2">
      <w:pPr>
        <w:ind w:firstLine="720"/>
        <w:rPr>
          <w:rFonts w:ascii="Arial" w:hAnsi="Arial" w:cs="Arial"/>
          <w:sz w:val="24"/>
          <w:szCs w:val="24"/>
        </w:rPr>
      </w:pPr>
      <w:r>
        <w:rPr>
          <w:rFonts w:ascii="Arial" w:hAnsi="Arial" w:cs="Arial"/>
          <w:sz w:val="24"/>
          <w:szCs w:val="24"/>
        </w:rPr>
        <w:t>Wednesday 20</w:t>
      </w:r>
      <w:r w:rsidRPr="00A14C1A">
        <w:rPr>
          <w:rFonts w:ascii="Arial" w:hAnsi="Arial" w:cs="Arial"/>
          <w:sz w:val="24"/>
          <w:szCs w:val="24"/>
          <w:vertAlign w:val="superscript"/>
        </w:rPr>
        <w:t>th</w:t>
      </w:r>
      <w:r>
        <w:rPr>
          <w:rFonts w:ascii="Arial" w:hAnsi="Arial" w:cs="Arial"/>
          <w:sz w:val="24"/>
          <w:szCs w:val="24"/>
        </w:rPr>
        <w:t xml:space="preserve"> August 2025 (tentative)</w:t>
      </w:r>
    </w:p>
    <w:p w14:paraId="0C926804" w14:textId="2E096577" w:rsidR="00A14C1A" w:rsidRDefault="00A14C1A" w:rsidP="003070E2">
      <w:pPr>
        <w:ind w:firstLine="720"/>
        <w:rPr>
          <w:rFonts w:ascii="Arial" w:hAnsi="Arial" w:cs="Arial"/>
          <w:sz w:val="24"/>
          <w:szCs w:val="24"/>
        </w:rPr>
      </w:pPr>
      <w:r>
        <w:rPr>
          <w:rFonts w:ascii="Arial" w:hAnsi="Arial" w:cs="Arial"/>
          <w:sz w:val="24"/>
          <w:szCs w:val="24"/>
        </w:rPr>
        <w:t>Wednesday 17</w:t>
      </w:r>
      <w:r w:rsidRPr="00A14C1A">
        <w:rPr>
          <w:rFonts w:ascii="Arial" w:hAnsi="Arial" w:cs="Arial"/>
          <w:sz w:val="24"/>
          <w:szCs w:val="24"/>
          <w:vertAlign w:val="superscript"/>
        </w:rPr>
        <w:t>th</w:t>
      </w:r>
      <w:r>
        <w:rPr>
          <w:rFonts w:ascii="Arial" w:hAnsi="Arial" w:cs="Arial"/>
          <w:sz w:val="24"/>
          <w:szCs w:val="24"/>
        </w:rPr>
        <w:t xml:space="preserve"> September 2025</w:t>
      </w:r>
    </w:p>
    <w:p w14:paraId="396B3B5B" w14:textId="1C199E32" w:rsidR="00A14C1A" w:rsidRDefault="00A14C1A" w:rsidP="003070E2">
      <w:pPr>
        <w:ind w:firstLine="720"/>
        <w:rPr>
          <w:rFonts w:ascii="Arial" w:hAnsi="Arial" w:cs="Arial"/>
          <w:sz w:val="24"/>
          <w:szCs w:val="24"/>
        </w:rPr>
      </w:pPr>
      <w:r>
        <w:rPr>
          <w:rFonts w:ascii="Arial" w:hAnsi="Arial" w:cs="Arial"/>
          <w:sz w:val="24"/>
          <w:szCs w:val="24"/>
        </w:rPr>
        <w:t>Wednesday 15</w:t>
      </w:r>
      <w:r w:rsidRPr="00A14C1A">
        <w:rPr>
          <w:rFonts w:ascii="Arial" w:hAnsi="Arial" w:cs="Arial"/>
          <w:sz w:val="24"/>
          <w:szCs w:val="24"/>
          <w:vertAlign w:val="superscript"/>
        </w:rPr>
        <w:t>th</w:t>
      </w:r>
      <w:r>
        <w:rPr>
          <w:rFonts w:ascii="Arial" w:hAnsi="Arial" w:cs="Arial"/>
          <w:sz w:val="24"/>
          <w:szCs w:val="24"/>
        </w:rPr>
        <w:t xml:space="preserve"> October 2025</w:t>
      </w:r>
    </w:p>
    <w:p w14:paraId="55D02216" w14:textId="055EB75C" w:rsidR="00A14C1A" w:rsidRDefault="00A14C1A" w:rsidP="003070E2">
      <w:pPr>
        <w:ind w:firstLine="720"/>
        <w:rPr>
          <w:rFonts w:ascii="Arial" w:hAnsi="Arial" w:cs="Arial"/>
          <w:sz w:val="24"/>
          <w:szCs w:val="24"/>
        </w:rPr>
      </w:pPr>
      <w:r>
        <w:rPr>
          <w:rFonts w:ascii="Arial" w:hAnsi="Arial" w:cs="Arial"/>
          <w:sz w:val="24"/>
          <w:szCs w:val="24"/>
        </w:rPr>
        <w:t>Wednesday 12</w:t>
      </w:r>
      <w:r w:rsidRPr="00A14C1A">
        <w:rPr>
          <w:rFonts w:ascii="Arial" w:hAnsi="Arial" w:cs="Arial"/>
          <w:sz w:val="24"/>
          <w:szCs w:val="24"/>
          <w:vertAlign w:val="superscript"/>
        </w:rPr>
        <w:t>th</w:t>
      </w:r>
      <w:r>
        <w:rPr>
          <w:rFonts w:ascii="Arial" w:hAnsi="Arial" w:cs="Arial"/>
          <w:sz w:val="24"/>
          <w:szCs w:val="24"/>
        </w:rPr>
        <w:t xml:space="preserve"> November 2025</w:t>
      </w:r>
    </w:p>
    <w:p w14:paraId="01F6DAED" w14:textId="2CF22C03" w:rsidR="00A14C1A" w:rsidRDefault="00A14C1A" w:rsidP="003070E2">
      <w:pPr>
        <w:ind w:firstLine="720"/>
        <w:rPr>
          <w:rFonts w:ascii="Arial" w:hAnsi="Arial" w:cs="Arial"/>
          <w:sz w:val="24"/>
          <w:szCs w:val="24"/>
        </w:rPr>
      </w:pPr>
      <w:r>
        <w:rPr>
          <w:rFonts w:ascii="Arial" w:hAnsi="Arial" w:cs="Arial"/>
          <w:sz w:val="24"/>
          <w:szCs w:val="24"/>
        </w:rPr>
        <w:t>Wednesday 10</w:t>
      </w:r>
      <w:r w:rsidRPr="00A14C1A">
        <w:rPr>
          <w:rFonts w:ascii="Arial" w:hAnsi="Arial" w:cs="Arial"/>
          <w:sz w:val="24"/>
          <w:szCs w:val="24"/>
          <w:vertAlign w:val="superscript"/>
        </w:rPr>
        <w:t>th</w:t>
      </w:r>
      <w:r>
        <w:rPr>
          <w:rFonts w:ascii="Arial" w:hAnsi="Arial" w:cs="Arial"/>
          <w:sz w:val="24"/>
          <w:szCs w:val="24"/>
        </w:rPr>
        <w:t xml:space="preserve"> December 2025</w:t>
      </w:r>
    </w:p>
    <w:p w14:paraId="4BFFBCE8" w14:textId="77777777" w:rsidR="00A14C1A" w:rsidRDefault="00A14C1A" w:rsidP="003070E2">
      <w:pPr>
        <w:ind w:firstLine="720"/>
        <w:rPr>
          <w:rFonts w:ascii="Arial" w:hAnsi="Arial" w:cs="Arial"/>
          <w:sz w:val="24"/>
          <w:szCs w:val="24"/>
        </w:rPr>
      </w:pPr>
    </w:p>
    <w:p w14:paraId="13C2E06B" w14:textId="77777777" w:rsidR="00A14C1A" w:rsidRDefault="00A14C1A" w:rsidP="003070E2">
      <w:pPr>
        <w:ind w:firstLine="720"/>
        <w:rPr>
          <w:rFonts w:ascii="Arial" w:hAnsi="Arial" w:cs="Arial"/>
          <w:sz w:val="24"/>
          <w:szCs w:val="24"/>
        </w:rPr>
      </w:pPr>
    </w:p>
    <w:p w14:paraId="3F56AD4A" w14:textId="77777777" w:rsidR="00A14C1A" w:rsidRDefault="00A14C1A" w:rsidP="003070E2">
      <w:pPr>
        <w:ind w:firstLine="720"/>
        <w:rPr>
          <w:rFonts w:ascii="Arial" w:hAnsi="Arial" w:cs="Arial"/>
          <w:sz w:val="24"/>
          <w:szCs w:val="24"/>
        </w:rPr>
      </w:pPr>
    </w:p>
    <w:p w14:paraId="2D73054E" w14:textId="77777777" w:rsidR="00A14C1A" w:rsidRDefault="00A14C1A" w:rsidP="003070E2">
      <w:pPr>
        <w:ind w:firstLine="720"/>
        <w:rPr>
          <w:rFonts w:ascii="Arial" w:hAnsi="Arial" w:cs="Arial"/>
          <w:sz w:val="24"/>
          <w:szCs w:val="24"/>
        </w:rPr>
      </w:pPr>
    </w:p>
    <w:p w14:paraId="16F1955B" w14:textId="77777777" w:rsidR="0083637A" w:rsidRDefault="0083637A" w:rsidP="008E397E">
      <w:pPr>
        <w:rPr>
          <w:rFonts w:ascii="Arial" w:hAnsi="Arial" w:cs="Arial"/>
          <w:sz w:val="24"/>
          <w:szCs w:val="24"/>
        </w:rPr>
      </w:pPr>
    </w:p>
    <w:p w14:paraId="7769075C" w14:textId="77777777" w:rsidR="00197E77" w:rsidRDefault="00197E77" w:rsidP="008E397E">
      <w:pPr>
        <w:rPr>
          <w:rFonts w:ascii="Arial" w:hAnsi="Arial" w:cs="Arial"/>
          <w:sz w:val="24"/>
          <w:szCs w:val="24"/>
        </w:rPr>
      </w:pPr>
    </w:p>
    <w:p w14:paraId="3DD1E4F0" w14:textId="77777777" w:rsidR="00197E77" w:rsidRDefault="00197E77" w:rsidP="008E397E">
      <w:pPr>
        <w:rPr>
          <w:rFonts w:ascii="Arial" w:hAnsi="Arial" w:cs="Arial"/>
          <w:sz w:val="24"/>
          <w:szCs w:val="24"/>
        </w:rPr>
      </w:pPr>
    </w:p>
    <w:p w14:paraId="37BE11F4" w14:textId="5D2CC48F" w:rsidR="00E914FF" w:rsidRDefault="00197E77" w:rsidP="008E397E">
      <w:pPr>
        <w:rPr>
          <w:rFonts w:ascii="Arial" w:hAnsi="Arial" w:cs="Arial"/>
          <w:sz w:val="24"/>
          <w:szCs w:val="24"/>
        </w:rPr>
      </w:pPr>
      <w:r>
        <w:rPr>
          <w:rFonts w:ascii="Arial" w:hAnsi="Arial" w:cs="Arial"/>
          <w:sz w:val="24"/>
          <w:szCs w:val="24"/>
        </w:rPr>
        <w:t xml:space="preserve">   </w:t>
      </w:r>
      <w:r w:rsidR="00E914FF">
        <w:rPr>
          <w:rFonts w:ascii="Arial" w:hAnsi="Arial" w:cs="Arial"/>
          <w:sz w:val="24"/>
          <w:szCs w:val="24"/>
        </w:rPr>
        <w:t xml:space="preserve"> </w:t>
      </w:r>
    </w:p>
    <w:p w14:paraId="3215B237" w14:textId="77777777" w:rsidR="00E914FF" w:rsidRDefault="00E914FF" w:rsidP="008E397E">
      <w:pPr>
        <w:rPr>
          <w:rFonts w:ascii="Arial" w:hAnsi="Arial" w:cs="Arial"/>
          <w:sz w:val="24"/>
          <w:szCs w:val="24"/>
        </w:rPr>
      </w:pPr>
    </w:p>
    <w:p w14:paraId="007549B8" w14:textId="77777777" w:rsidR="00E914FF" w:rsidRDefault="00E914FF" w:rsidP="008E397E">
      <w:pPr>
        <w:rPr>
          <w:rFonts w:ascii="Arial" w:hAnsi="Arial" w:cs="Arial"/>
          <w:sz w:val="24"/>
          <w:szCs w:val="24"/>
        </w:rPr>
      </w:pPr>
    </w:p>
    <w:p w14:paraId="73F36489" w14:textId="77777777" w:rsidR="00E914FF" w:rsidRDefault="00E914FF" w:rsidP="008E397E">
      <w:pPr>
        <w:rPr>
          <w:rFonts w:ascii="Arial" w:hAnsi="Arial" w:cs="Arial"/>
          <w:sz w:val="24"/>
          <w:szCs w:val="24"/>
        </w:rPr>
      </w:pPr>
    </w:p>
    <w:p w14:paraId="6D04FF54" w14:textId="77777777" w:rsidR="00E914FF" w:rsidRDefault="00E914FF" w:rsidP="008E397E">
      <w:pPr>
        <w:rPr>
          <w:rFonts w:ascii="Arial" w:hAnsi="Arial" w:cs="Arial"/>
          <w:sz w:val="24"/>
          <w:szCs w:val="24"/>
        </w:rPr>
      </w:pPr>
    </w:p>
    <w:p w14:paraId="4554914D" w14:textId="77777777" w:rsidR="00745DE3" w:rsidRDefault="00745DE3" w:rsidP="008E397E">
      <w:pPr>
        <w:rPr>
          <w:rFonts w:ascii="Arial" w:hAnsi="Arial" w:cs="Arial"/>
          <w:sz w:val="24"/>
          <w:szCs w:val="24"/>
        </w:rPr>
      </w:pPr>
    </w:p>
    <w:p w14:paraId="41FD922C" w14:textId="77777777" w:rsidR="00745DE3" w:rsidRDefault="00745DE3" w:rsidP="008E397E">
      <w:pPr>
        <w:rPr>
          <w:rFonts w:ascii="Arial" w:hAnsi="Arial" w:cs="Arial"/>
          <w:sz w:val="24"/>
          <w:szCs w:val="24"/>
        </w:rPr>
      </w:pPr>
    </w:p>
    <w:p w14:paraId="4297C99E" w14:textId="77777777" w:rsidR="00745DE3" w:rsidRDefault="00745DE3" w:rsidP="008E397E">
      <w:pPr>
        <w:rPr>
          <w:rFonts w:ascii="Arial" w:hAnsi="Arial" w:cs="Arial"/>
          <w:sz w:val="24"/>
          <w:szCs w:val="24"/>
        </w:rPr>
      </w:pPr>
    </w:p>
    <w:p w14:paraId="01601D2D" w14:textId="35ADE43E" w:rsidR="00745DE3" w:rsidRDefault="00745DE3" w:rsidP="008E397E">
      <w:pPr>
        <w:rPr>
          <w:rFonts w:ascii="Arial" w:hAnsi="Arial" w:cs="Arial"/>
          <w:sz w:val="24"/>
          <w:szCs w:val="24"/>
        </w:rPr>
      </w:pPr>
      <w:r>
        <w:rPr>
          <w:rFonts w:ascii="Arial" w:hAnsi="Arial" w:cs="Arial"/>
          <w:sz w:val="24"/>
          <w:szCs w:val="24"/>
        </w:rPr>
        <w:t xml:space="preserve"> </w:t>
      </w:r>
    </w:p>
    <w:p w14:paraId="2A87935E" w14:textId="062B7A44" w:rsidR="000F3E0A" w:rsidRPr="00745DE3" w:rsidRDefault="000F3E0A" w:rsidP="008E397E">
      <w:pPr>
        <w:rPr>
          <w:rFonts w:ascii="Arial" w:hAnsi="Arial" w:cs="Arial"/>
          <w:sz w:val="24"/>
          <w:szCs w:val="24"/>
        </w:rPr>
      </w:pPr>
      <w:r>
        <w:rPr>
          <w:rFonts w:ascii="Arial" w:hAnsi="Arial" w:cs="Arial"/>
          <w:sz w:val="24"/>
          <w:szCs w:val="24"/>
        </w:rPr>
        <w:t xml:space="preserve">   </w:t>
      </w:r>
    </w:p>
    <w:p w14:paraId="58128A41" w14:textId="5A4ED373" w:rsidR="00BA7E43" w:rsidRPr="00BA7E43" w:rsidRDefault="00BA7E43" w:rsidP="00BA7E43">
      <w:pPr>
        <w:tabs>
          <w:tab w:val="left" w:pos="4220"/>
        </w:tabs>
      </w:pPr>
      <w:r>
        <w:tab/>
      </w:r>
    </w:p>
    <w:p w14:paraId="7C893AE4" w14:textId="77777777" w:rsidR="001B141E" w:rsidRPr="00BA7E43" w:rsidRDefault="001B141E">
      <w:pPr>
        <w:tabs>
          <w:tab w:val="left" w:pos="4220"/>
        </w:tabs>
      </w:pPr>
    </w:p>
    <w:sectPr w:rsidR="001B141E" w:rsidRPr="00BA7E43" w:rsidSect="00597E10">
      <w:headerReference w:type="default" r:id="rId9"/>
      <w:footerReference w:type="default" r:id="rId10"/>
      <w:pgSz w:w="11906" w:h="16838"/>
      <w:pgMar w:top="1134"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C2605" w14:textId="77777777" w:rsidR="00CA614A" w:rsidRDefault="00CA614A" w:rsidP="001C585B">
      <w:r>
        <w:separator/>
      </w:r>
    </w:p>
  </w:endnote>
  <w:endnote w:type="continuationSeparator" w:id="0">
    <w:p w14:paraId="333132D0" w14:textId="77777777" w:rsidR="00CA614A" w:rsidRDefault="00CA614A" w:rsidP="001C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922034"/>
      <w:docPartObj>
        <w:docPartGallery w:val="Page Numbers (Bottom of Page)"/>
        <w:docPartUnique/>
      </w:docPartObj>
    </w:sdtPr>
    <w:sdtContent>
      <w:p w14:paraId="6191EC07" w14:textId="69F4FCF4" w:rsidR="001C585B" w:rsidRDefault="001C585B">
        <w:pPr>
          <w:pStyle w:val="Footer"/>
          <w:jc w:val="right"/>
        </w:pPr>
        <w:r>
          <w:fldChar w:fldCharType="begin"/>
        </w:r>
        <w:r>
          <w:instrText>PAGE   \* MERGEFORMAT</w:instrText>
        </w:r>
        <w:r>
          <w:fldChar w:fldCharType="separate"/>
        </w:r>
        <w:r>
          <w:t>2</w:t>
        </w:r>
        <w:r>
          <w:fldChar w:fldCharType="end"/>
        </w:r>
      </w:p>
    </w:sdtContent>
  </w:sdt>
  <w:p w14:paraId="1303B306" w14:textId="77777777" w:rsidR="001C585B" w:rsidRDefault="001C5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E811A" w14:textId="77777777" w:rsidR="00CA614A" w:rsidRDefault="00CA614A" w:rsidP="001C585B">
      <w:r>
        <w:separator/>
      </w:r>
    </w:p>
  </w:footnote>
  <w:footnote w:type="continuationSeparator" w:id="0">
    <w:p w14:paraId="3022F3D4" w14:textId="77777777" w:rsidR="00CA614A" w:rsidRDefault="00CA614A" w:rsidP="001C5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C5343" w14:textId="31FDA33B" w:rsidR="001C585B" w:rsidRDefault="001C58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6312B"/>
    <w:multiLevelType w:val="hybridMultilevel"/>
    <w:tmpl w:val="13D650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253909"/>
    <w:multiLevelType w:val="hybridMultilevel"/>
    <w:tmpl w:val="5ACA4DA6"/>
    <w:lvl w:ilvl="0" w:tplc="A0B25604">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476578"/>
    <w:multiLevelType w:val="hybridMultilevel"/>
    <w:tmpl w:val="E19A86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FAC14C1"/>
    <w:multiLevelType w:val="hybridMultilevel"/>
    <w:tmpl w:val="ABAC9424"/>
    <w:lvl w:ilvl="0" w:tplc="A0B25604">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7535AF"/>
    <w:multiLevelType w:val="hybridMultilevel"/>
    <w:tmpl w:val="4CACB8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A2566F5"/>
    <w:multiLevelType w:val="hybridMultilevel"/>
    <w:tmpl w:val="FE84C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D97B7D"/>
    <w:multiLevelType w:val="hybridMultilevel"/>
    <w:tmpl w:val="7CA43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7378633">
    <w:abstractNumId w:val="1"/>
  </w:num>
  <w:num w:numId="2" w16cid:durableId="30617508">
    <w:abstractNumId w:val="3"/>
  </w:num>
  <w:num w:numId="3" w16cid:durableId="888107057">
    <w:abstractNumId w:val="4"/>
  </w:num>
  <w:num w:numId="4" w16cid:durableId="1598099839">
    <w:abstractNumId w:val="5"/>
  </w:num>
  <w:num w:numId="5" w16cid:durableId="1580209638">
    <w:abstractNumId w:val="0"/>
  </w:num>
  <w:num w:numId="6" w16cid:durableId="1604799912">
    <w:abstractNumId w:val="6"/>
  </w:num>
  <w:num w:numId="7" w16cid:durableId="1372924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2E6"/>
    <w:rsid w:val="00004278"/>
    <w:rsid w:val="000115D8"/>
    <w:rsid w:val="000375D6"/>
    <w:rsid w:val="000503E2"/>
    <w:rsid w:val="0005454B"/>
    <w:rsid w:val="0006356C"/>
    <w:rsid w:val="000C4D35"/>
    <w:rsid w:val="000D0CB9"/>
    <w:rsid w:val="000D234A"/>
    <w:rsid w:val="000D4B61"/>
    <w:rsid w:val="000D5F5D"/>
    <w:rsid w:val="000D601A"/>
    <w:rsid w:val="000F0ACB"/>
    <w:rsid w:val="000F3E0A"/>
    <w:rsid w:val="00100F88"/>
    <w:rsid w:val="00105ED5"/>
    <w:rsid w:val="0011712F"/>
    <w:rsid w:val="00147B60"/>
    <w:rsid w:val="001531CE"/>
    <w:rsid w:val="001553EE"/>
    <w:rsid w:val="001667B8"/>
    <w:rsid w:val="00166BF4"/>
    <w:rsid w:val="0017293F"/>
    <w:rsid w:val="00197E77"/>
    <w:rsid w:val="001B141E"/>
    <w:rsid w:val="001B2BEE"/>
    <w:rsid w:val="001C585B"/>
    <w:rsid w:val="001E189D"/>
    <w:rsid w:val="001E6769"/>
    <w:rsid w:val="002037F0"/>
    <w:rsid w:val="002049E8"/>
    <w:rsid w:val="0022586A"/>
    <w:rsid w:val="00277E29"/>
    <w:rsid w:val="002A3DC6"/>
    <w:rsid w:val="002B3729"/>
    <w:rsid w:val="002C4D7E"/>
    <w:rsid w:val="002C5B92"/>
    <w:rsid w:val="002D404E"/>
    <w:rsid w:val="002E0702"/>
    <w:rsid w:val="002E46B0"/>
    <w:rsid w:val="002F0824"/>
    <w:rsid w:val="00301D1E"/>
    <w:rsid w:val="00305FDA"/>
    <w:rsid w:val="003070E2"/>
    <w:rsid w:val="003154F3"/>
    <w:rsid w:val="00325DF1"/>
    <w:rsid w:val="0032653B"/>
    <w:rsid w:val="00335E17"/>
    <w:rsid w:val="0035217F"/>
    <w:rsid w:val="00352356"/>
    <w:rsid w:val="00373B02"/>
    <w:rsid w:val="00385C3E"/>
    <w:rsid w:val="003C14F1"/>
    <w:rsid w:val="003C4F68"/>
    <w:rsid w:val="003C6DF7"/>
    <w:rsid w:val="003E763C"/>
    <w:rsid w:val="003F7550"/>
    <w:rsid w:val="00407BFC"/>
    <w:rsid w:val="00414DC2"/>
    <w:rsid w:val="00415981"/>
    <w:rsid w:val="004224A5"/>
    <w:rsid w:val="00427E39"/>
    <w:rsid w:val="00430EE2"/>
    <w:rsid w:val="00432F0F"/>
    <w:rsid w:val="004368FD"/>
    <w:rsid w:val="0044184E"/>
    <w:rsid w:val="0047336A"/>
    <w:rsid w:val="00481EA4"/>
    <w:rsid w:val="00485053"/>
    <w:rsid w:val="0048547F"/>
    <w:rsid w:val="004A0FEB"/>
    <w:rsid w:val="004B2039"/>
    <w:rsid w:val="004C5A92"/>
    <w:rsid w:val="004D3684"/>
    <w:rsid w:val="004D5AB6"/>
    <w:rsid w:val="004D648B"/>
    <w:rsid w:val="004E25A4"/>
    <w:rsid w:val="004E3B8C"/>
    <w:rsid w:val="004F0905"/>
    <w:rsid w:val="005078B4"/>
    <w:rsid w:val="00517A36"/>
    <w:rsid w:val="00542A3D"/>
    <w:rsid w:val="00552442"/>
    <w:rsid w:val="0055510F"/>
    <w:rsid w:val="0057136D"/>
    <w:rsid w:val="00577840"/>
    <w:rsid w:val="00577A2E"/>
    <w:rsid w:val="005804DB"/>
    <w:rsid w:val="0058552B"/>
    <w:rsid w:val="00592304"/>
    <w:rsid w:val="00597E10"/>
    <w:rsid w:val="005B32D6"/>
    <w:rsid w:val="005D5813"/>
    <w:rsid w:val="005E4875"/>
    <w:rsid w:val="006018D7"/>
    <w:rsid w:val="006019DB"/>
    <w:rsid w:val="00652BCB"/>
    <w:rsid w:val="00662E25"/>
    <w:rsid w:val="00663566"/>
    <w:rsid w:val="006768C3"/>
    <w:rsid w:val="00681AC8"/>
    <w:rsid w:val="0069471A"/>
    <w:rsid w:val="00695183"/>
    <w:rsid w:val="00696FC8"/>
    <w:rsid w:val="006B19FA"/>
    <w:rsid w:val="006C57B3"/>
    <w:rsid w:val="006D3C5C"/>
    <w:rsid w:val="00705F0D"/>
    <w:rsid w:val="00727C47"/>
    <w:rsid w:val="00733570"/>
    <w:rsid w:val="00742128"/>
    <w:rsid w:val="00745DE3"/>
    <w:rsid w:val="00757E8A"/>
    <w:rsid w:val="00766E81"/>
    <w:rsid w:val="007755F0"/>
    <w:rsid w:val="0078774F"/>
    <w:rsid w:val="00787DF3"/>
    <w:rsid w:val="0079048E"/>
    <w:rsid w:val="00793917"/>
    <w:rsid w:val="007950EB"/>
    <w:rsid w:val="007D3633"/>
    <w:rsid w:val="007D6191"/>
    <w:rsid w:val="008132A8"/>
    <w:rsid w:val="00821FA0"/>
    <w:rsid w:val="0082237E"/>
    <w:rsid w:val="00827611"/>
    <w:rsid w:val="0083637A"/>
    <w:rsid w:val="0084084D"/>
    <w:rsid w:val="00845806"/>
    <w:rsid w:val="00847DB1"/>
    <w:rsid w:val="00862E49"/>
    <w:rsid w:val="0086745A"/>
    <w:rsid w:val="008813E4"/>
    <w:rsid w:val="008834F3"/>
    <w:rsid w:val="00890668"/>
    <w:rsid w:val="00896B04"/>
    <w:rsid w:val="008A20BE"/>
    <w:rsid w:val="008A65D8"/>
    <w:rsid w:val="008B0481"/>
    <w:rsid w:val="008D19BA"/>
    <w:rsid w:val="008E397E"/>
    <w:rsid w:val="00901C2D"/>
    <w:rsid w:val="00923C15"/>
    <w:rsid w:val="00940648"/>
    <w:rsid w:val="009A5BDB"/>
    <w:rsid w:val="009B1E9F"/>
    <w:rsid w:val="009B587D"/>
    <w:rsid w:val="009B7412"/>
    <w:rsid w:val="009C5B86"/>
    <w:rsid w:val="009C7028"/>
    <w:rsid w:val="009D3F0D"/>
    <w:rsid w:val="009D50F6"/>
    <w:rsid w:val="009D7B3B"/>
    <w:rsid w:val="009E0615"/>
    <w:rsid w:val="009F319D"/>
    <w:rsid w:val="00A1161A"/>
    <w:rsid w:val="00A1293E"/>
    <w:rsid w:val="00A14C1A"/>
    <w:rsid w:val="00A20806"/>
    <w:rsid w:val="00A23D12"/>
    <w:rsid w:val="00A35048"/>
    <w:rsid w:val="00A5146C"/>
    <w:rsid w:val="00A54D70"/>
    <w:rsid w:val="00A71BB3"/>
    <w:rsid w:val="00A762F8"/>
    <w:rsid w:val="00AA00C9"/>
    <w:rsid w:val="00AB231F"/>
    <w:rsid w:val="00AB6760"/>
    <w:rsid w:val="00AC6440"/>
    <w:rsid w:val="00AD3ABE"/>
    <w:rsid w:val="00AE6398"/>
    <w:rsid w:val="00AE7593"/>
    <w:rsid w:val="00AF2400"/>
    <w:rsid w:val="00B04680"/>
    <w:rsid w:val="00B04817"/>
    <w:rsid w:val="00B056E1"/>
    <w:rsid w:val="00B064B0"/>
    <w:rsid w:val="00B352E6"/>
    <w:rsid w:val="00B42440"/>
    <w:rsid w:val="00B42E5A"/>
    <w:rsid w:val="00B4525E"/>
    <w:rsid w:val="00B61F92"/>
    <w:rsid w:val="00B70086"/>
    <w:rsid w:val="00B72946"/>
    <w:rsid w:val="00B920A1"/>
    <w:rsid w:val="00BA18A3"/>
    <w:rsid w:val="00BA7E43"/>
    <w:rsid w:val="00BC4DDC"/>
    <w:rsid w:val="00BE25EB"/>
    <w:rsid w:val="00BF27DE"/>
    <w:rsid w:val="00BF6F32"/>
    <w:rsid w:val="00C06324"/>
    <w:rsid w:val="00C16EF9"/>
    <w:rsid w:val="00C43F8A"/>
    <w:rsid w:val="00C46080"/>
    <w:rsid w:val="00C477C3"/>
    <w:rsid w:val="00CA614A"/>
    <w:rsid w:val="00CA784F"/>
    <w:rsid w:val="00CE604A"/>
    <w:rsid w:val="00CE66F6"/>
    <w:rsid w:val="00CF3D96"/>
    <w:rsid w:val="00CF546D"/>
    <w:rsid w:val="00CF63AE"/>
    <w:rsid w:val="00D06B23"/>
    <w:rsid w:val="00D1210F"/>
    <w:rsid w:val="00D12F7F"/>
    <w:rsid w:val="00D17D8A"/>
    <w:rsid w:val="00D41E5F"/>
    <w:rsid w:val="00D64A66"/>
    <w:rsid w:val="00D97388"/>
    <w:rsid w:val="00DA3D0C"/>
    <w:rsid w:val="00DA640D"/>
    <w:rsid w:val="00DF0ACE"/>
    <w:rsid w:val="00DF0ECF"/>
    <w:rsid w:val="00E01E56"/>
    <w:rsid w:val="00E17D2C"/>
    <w:rsid w:val="00E23B95"/>
    <w:rsid w:val="00E34619"/>
    <w:rsid w:val="00E34804"/>
    <w:rsid w:val="00E409B8"/>
    <w:rsid w:val="00E45011"/>
    <w:rsid w:val="00E477EB"/>
    <w:rsid w:val="00E555A2"/>
    <w:rsid w:val="00E80727"/>
    <w:rsid w:val="00E86473"/>
    <w:rsid w:val="00E914FF"/>
    <w:rsid w:val="00E924E9"/>
    <w:rsid w:val="00EB4B2A"/>
    <w:rsid w:val="00ED20EB"/>
    <w:rsid w:val="00ED7BB2"/>
    <w:rsid w:val="00ED7F38"/>
    <w:rsid w:val="00EF1291"/>
    <w:rsid w:val="00F0014E"/>
    <w:rsid w:val="00F264F5"/>
    <w:rsid w:val="00F530B6"/>
    <w:rsid w:val="00F56206"/>
    <w:rsid w:val="00F84BC9"/>
    <w:rsid w:val="00F91DB5"/>
    <w:rsid w:val="00F94FCD"/>
    <w:rsid w:val="00FB33AD"/>
    <w:rsid w:val="00FD340A"/>
    <w:rsid w:val="00FE149E"/>
    <w:rsid w:val="00FE23B7"/>
    <w:rsid w:val="00FE52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8DACA"/>
  <w15:chartTrackingRefBased/>
  <w15:docId w15:val="{34A12D18-7F92-497D-A9B2-6B2CB11FB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611"/>
    <w:pPr>
      <w:spacing w:after="0" w:line="240" w:lineRule="auto"/>
    </w:pPr>
    <w:rPr>
      <w:sz w:val="22"/>
      <w:szCs w:val="22"/>
    </w:rPr>
  </w:style>
  <w:style w:type="paragraph" w:styleId="Heading1">
    <w:name w:val="heading 1"/>
    <w:basedOn w:val="Normal"/>
    <w:next w:val="Normal"/>
    <w:link w:val="Heading1Char"/>
    <w:uiPriority w:val="9"/>
    <w:qFormat/>
    <w:rsid w:val="00B352E6"/>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52E6"/>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52E6"/>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52E6"/>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B352E6"/>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B352E6"/>
    <w:pPr>
      <w:keepNext/>
      <w:keepLines/>
      <w:spacing w:before="4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B352E6"/>
    <w:pPr>
      <w:keepNext/>
      <w:keepLines/>
      <w:spacing w:before="4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B352E6"/>
    <w:pPr>
      <w:keepNext/>
      <w:keepLines/>
      <w:spacing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B352E6"/>
    <w:pPr>
      <w:keepNext/>
      <w:keepLines/>
      <w:spacing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2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52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52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52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52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52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2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2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2E6"/>
    <w:rPr>
      <w:rFonts w:eastAsiaTheme="majorEastAsia" w:cstheme="majorBidi"/>
      <w:color w:val="272727" w:themeColor="text1" w:themeTint="D8"/>
    </w:rPr>
  </w:style>
  <w:style w:type="paragraph" w:styleId="Title">
    <w:name w:val="Title"/>
    <w:basedOn w:val="Normal"/>
    <w:next w:val="Normal"/>
    <w:link w:val="TitleChar"/>
    <w:uiPriority w:val="10"/>
    <w:qFormat/>
    <w:rsid w:val="00B352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2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2E6"/>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2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2E6"/>
    <w:pPr>
      <w:spacing w:before="160" w:after="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B352E6"/>
    <w:rPr>
      <w:i/>
      <w:iCs/>
      <w:color w:val="404040" w:themeColor="text1" w:themeTint="BF"/>
    </w:rPr>
  </w:style>
  <w:style w:type="paragraph" w:styleId="ListParagraph">
    <w:name w:val="List Paragraph"/>
    <w:basedOn w:val="Normal"/>
    <w:uiPriority w:val="34"/>
    <w:qFormat/>
    <w:rsid w:val="00B352E6"/>
    <w:pPr>
      <w:spacing w:after="160" w:line="278" w:lineRule="auto"/>
      <w:ind w:left="720"/>
      <w:contextualSpacing/>
    </w:pPr>
    <w:rPr>
      <w:sz w:val="24"/>
      <w:szCs w:val="24"/>
    </w:rPr>
  </w:style>
  <w:style w:type="character" w:styleId="IntenseEmphasis">
    <w:name w:val="Intense Emphasis"/>
    <w:basedOn w:val="DefaultParagraphFont"/>
    <w:uiPriority w:val="21"/>
    <w:qFormat/>
    <w:rsid w:val="00B352E6"/>
    <w:rPr>
      <w:i/>
      <w:iCs/>
      <w:color w:val="0F4761" w:themeColor="accent1" w:themeShade="BF"/>
    </w:rPr>
  </w:style>
  <w:style w:type="paragraph" w:styleId="IntenseQuote">
    <w:name w:val="Intense Quote"/>
    <w:basedOn w:val="Normal"/>
    <w:next w:val="Normal"/>
    <w:link w:val="IntenseQuoteChar"/>
    <w:uiPriority w:val="30"/>
    <w:qFormat/>
    <w:rsid w:val="00B352E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B352E6"/>
    <w:rPr>
      <w:i/>
      <w:iCs/>
      <w:color w:val="0F4761" w:themeColor="accent1" w:themeShade="BF"/>
    </w:rPr>
  </w:style>
  <w:style w:type="character" w:styleId="IntenseReference">
    <w:name w:val="Intense Reference"/>
    <w:basedOn w:val="DefaultParagraphFont"/>
    <w:uiPriority w:val="32"/>
    <w:qFormat/>
    <w:rsid w:val="00B352E6"/>
    <w:rPr>
      <w:b/>
      <w:bCs/>
      <w:smallCaps/>
      <w:color w:val="0F4761" w:themeColor="accent1" w:themeShade="BF"/>
      <w:spacing w:val="5"/>
    </w:rPr>
  </w:style>
  <w:style w:type="character" w:styleId="Hyperlink">
    <w:name w:val="Hyperlink"/>
    <w:basedOn w:val="DefaultParagraphFont"/>
    <w:uiPriority w:val="99"/>
    <w:unhideWhenUsed/>
    <w:rsid w:val="00827611"/>
    <w:rPr>
      <w:color w:val="467886" w:themeColor="hyperlink"/>
      <w:u w:val="single"/>
    </w:rPr>
  </w:style>
  <w:style w:type="paragraph" w:styleId="Header">
    <w:name w:val="header"/>
    <w:basedOn w:val="Normal"/>
    <w:link w:val="HeaderChar"/>
    <w:uiPriority w:val="99"/>
    <w:unhideWhenUsed/>
    <w:rsid w:val="001C585B"/>
    <w:pPr>
      <w:tabs>
        <w:tab w:val="center" w:pos="4513"/>
        <w:tab w:val="right" w:pos="9026"/>
      </w:tabs>
    </w:pPr>
  </w:style>
  <w:style w:type="character" w:customStyle="1" w:styleId="HeaderChar">
    <w:name w:val="Header Char"/>
    <w:basedOn w:val="DefaultParagraphFont"/>
    <w:link w:val="Header"/>
    <w:uiPriority w:val="99"/>
    <w:rsid w:val="001C585B"/>
    <w:rPr>
      <w:sz w:val="22"/>
      <w:szCs w:val="22"/>
    </w:rPr>
  </w:style>
  <w:style w:type="paragraph" w:styleId="Footer">
    <w:name w:val="footer"/>
    <w:basedOn w:val="Normal"/>
    <w:link w:val="FooterChar"/>
    <w:uiPriority w:val="99"/>
    <w:unhideWhenUsed/>
    <w:rsid w:val="001C585B"/>
    <w:pPr>
      <w:tabs>
        <w:tab w:val="center" w:pos="4513"/>
        <w:tab w:val="right" w:pos="9026"/>
      </w:tabs>
    </w:pPr>
  </w:style>
  <w:style w:type="character" w:customStyle="1" w:styleId="FooterChar">
    <w:name w:val="Footer Char"/>
    <w:basedOn w:val="DefaultParagraphFont"/>
    <w:link w:val="Footer"/>
    <w:uiPriority w:val="99"/>
    <w:rsid w:val="001C585B"/>
    <w:rPr>
      <w:sz w:val="22"/>
      <w:szCs w:val="22"/>
    </w:rPr>
  </w:style>
  <w:style w:type="character" w:styleId="UnresolvedMention">
    <w:name w:val="Unresolved Mention"/>
    <w:basedOn w:val="DefaultParagraphFont"/>
    <w:uiPriority w:val="99"/>
    <w:semiHidden/>
    <w:unhideWhenUsed/>
    <w:rsid w:val="00197E77"/>
    <w:rPr>
      <w:color w:val="605E5C"/>
      <w:shd w:val="clear" w:color="auto" w:fill="E1DFDD"/>
    </w:rPr>
  </w:style>
  <w:style w:type="character" w:styleId="FollowedHyperlink">
    <w:name w:val="FollowedHyperlink"/>
    <w:basedOn w:val="DefaultParagraphFont"/>
    <w:uiPriority w:val="99"/>
    <w:semiHidden/>
    <w:unhideWhenUsed/>
    <w:rsid w:val="00197E7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71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idihealth.com" TargetMode="External"/><Relationship Id="rId3" Type="http://schemas.openxmlformats.org/officeDocument/2006/relationships/settings" Target="settings.xml"/><Relationship Id="rId7" Type="http://schemas.openxmlformats.org/officeDocument/2006/relationships/hyperlink" Target="https://leicesterleicestershireandrutland.icb.nhs.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2753</TotalTime>
  <Pages>4</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Wall</dc:creator>
  <cp:keywords/>
  <dc:description/>
  <cp:lastModifiedBy>Debbie Wall</cp:lastModifiedBy>
  <cp:revision>77</cp:revision>
  <dcterms:created xsi:type="dcterms:W3CDTF">2024-10-06T15:22:00Z</dcterms:created>
  <dcterms:modified xsi:type="dcterms:W3CDTF">2025-03-17T16:33:00Z</dcterms:modified>
</cp:coreProperties>
</file>