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A38B22" w14:textId="77777777" w:rsidR="00AB64F2" w:rsidRPr="00A322F6" w:rsidRDefault="00AB64F2" w:rsidP="00AB64F2">
      <w:pPr>
        <w:spacing w:line="360" w:lineRule="auto"/>
        <w:jc w:val="center"/>
        <w:rPr>
          <w:rFonts w:cs="Arial"/>
          <w:sz w:val="32"/>
        </w:rPr>
      </w:pPr>
      <w:r w:rsidRPr="00A322F6">
        <w:rPr>
          <w:rFonts w:cs="Arial"/>
          <w:b/>
          <w:sz w:val="32"/>
        </w:rPr>
        <w:t>Patient Participation Group (PPG) meeting</w:t>
      </w:r>
      <w:r w:rsidRPr="00A322F6">
        <w:rPr>
          <w:rFonts w:cs="Arial"/>
          <w:sz w:val="32"/>
        </w:rPr>
        <w:t xml:space="preserve"> </w:t>
      </w:r>
    </w:p>
    <w:p w14:paraId="3431024F" w14:textId="77777777" w:rsidR="00AB64F2" w:rsidRPr="00A322F6" w:rsidRDefault="00AB64F2" w:rsidP="00AB64F2">
      <w:pPr>
        <w:spacing w:line="360" w:lineRule="auto"/>
        <w:jc w:val="center"/>
        <w:rPr>
          <w:rFonts w:cs="Arial"/>
          <w:b/>
          <w:bCs/>
          <w:i/>
          <w:iCs/>
          <w:sz w:val="28"/>
          <w:szCs w:val="32"/>
        </w:rPr>
      </w:pPr>
      <w:r w:rsidRPr="00A322F6">
        <w:rPr>
          <w:rFonts w:cs="Arial"/>
          <w:b/>
          <w:bCs/>
          <w:i/>
          <w:iCs/>
          <w:sz w:val="28"/>
          <w:szCs w:val="32"/>
        </w:rPr>
        <w:t>Wednesday 30</w:t>
      </w:r>
      <w:r w:rsidRPr="00A322F6">
        <w:rPr>
          <w:rFonts w:cs="Arial"/>
          <w:b/>
          <w:bCs/>
          <w:i/>
          <w:iCs/>
          <w:sz w:val="28"/>
          <w:szCs w:val="32"/>
          <w:vertAlign w:val="superscript"/>
        </w:rPr>
        <w:t>th</w:t>
      </w:r>
      <w:r w:rsidRPr="00A322F6">
        <w:rPr>
          <w:rFonts w:cs="Arial"/>
          <w:b/>
          <w:bCs/>
          <w:i/>
          <w:iCs/>
          <w:sz w:val="28"/>
          <w:szCs w:val="32"/>
        </w:rPr>
        <w:t xml:space="preserve"> July, 5-6pm, Richford Gate Medical Practice </w:t>
      </w:r>
    </w:p>
    <w:p w14:paraId="5732710E" w14:textId="1ABB70B9" w:rsidR="00AB64F2" w:rsidRPr="00A322F6" w:rsidRDefault="00AB64F2" w:rsidP="00AB64F2">
      <w:pPr>
        <w:spacing w:line="360" w:lineRule="auto"/>
        <w:jc w:val="center"/>
        <w:rPr>
          <w:rFonts w:cs="Arial"/>
          <w:b/>
          <w:bCs/>
          <w:sz w:val="28"/>
          <w:szCs w:val="32"/>
        </w:rPr>
      </w:pPr>
      <w:r w:rsidRPr="00A322F6">
        <w:rPr>
          <w:rFonts w:cs="Arial"/>
          <w:b/>
          <w:bCs/>
          <w:sz w:val="28"/>
          <w:szCs w:val="32"/>
        </w:rPr>
        <w:t xml:space="preserve">PPG </w:t>
      </w:r>
      <w:r w:rsidR="00A322F6" w:rsidRPr="00A322F6">
        <w:rPr>
          <w:rFonts w:cs="Arial"/>
          <w:b/>
          <w:bCs/>
          <w:sz w:val="28"/>
          <w:szCs w:val="32"/>
        </w:rPr>
        <w:t>Agenda, Minutes,</w:t>
      </w:r>
      <w:r w:rsidRPr="00A322F6">
        <w:rPr>
          <w:rFonts w:cs="Arial"/>
          <w:b/>
          <w:bCs/>
          <w:sz w:val="28"/>
          <w:szCs w:val="32"/>
        </w:rPr>
        <w:t xml:space="preserve"> and AGM</w:t>
      </w:r>
    </w:p>
    <w:p w14:paraId="38E3805E" w14:textId="0AC06893" w:rsidR="00A322F6" w:rsidRPr="00A322F6" w:rsidRDefault="00A322F6" w:rsidP="00AB64F2">
      <w:pPr>
        <w:spacing w:line="360" w:lineRule="auto"/>
        <w:jc w:val="center"/>
        <w:rPr>
          <w:rFonts w:cs="Arial"/>
          <w:b/>
          <w:bCs/>
          <w:sz w:val="32"/>
          <w:szCs w:val="32"/>
        </w:rPr>
      </w:pPr>
    </w:p>
    <w:p w14:paraId="33225058" w14:textId="77777777" w:rsidR="00A322F6" w:rsidRPr="00A322F6" w:rsidRDefault="00A322F6" w:rsidP="00A322F6">
      <w:pPr>
        <w:rPr>
          <w:rFonts w:cs="Arial"/>
          <w:b/>
          <w:bCs/>
          <w:sz w:val="22"/>
          <w:szCs w:val="24"/>
        </w:rPr>
      </w:pPr>
      <w:r w:rsidRPr="00A322F6">
        <w:rPr>
          <w:rFonts w:cs="Arial"/>
          <w:b/>
          <w:bCs/>
          <w:sz w:val="22"/>
          <w:szCs w:val="24"/>
        </w:rPr>
        <w:t>Present: Katy, Ana, Denise, Ruth, Diane, Liz, Deniz, Sue, Mary, Cathy, Deanne, Mary Jo, Sue and Emma</w:t>
      </w:r>
    </w:p>
    <w:p w14:paraId="12787B63" w14:textId="3A009C69" w:rsidR="00A322F6" w:rsidRDefault="00A322F6" w:rsidP="00A322F6">
      <w:pPr>
        <w:rPr>
          <w:rFonts w:cs="Arial"/>
          <w:b/>
          <w:bCs/>
          <w:sz w:val="22"/>
          <w:szCs w:val="24"/>
        </w:rPr>
      </w:pPr>
      <w:r w:rsidRPr="00A322F6">
        <w:rPr>
          <w:rFonts w:cs="Arial"/>
          <w:b/>
          <w:bCs/>
          <w:sz w:val="22"/>
          <w:szCs w:val="24"/>
        </w:rPr>
        <w:t xml:space="preserve">Apologies: Sarah, Trudy, Alice, Richard, Ian </w:t>
      </w:r>
    </w:p>
    <w:p w14:paraId="447D4641" w14:textId="77777777" w:rsidR="00A322F6" w:rsidRPr="00A322F6" w:rsidRDefault="00A322F6" w:rsidP="00A322F6">
      <w:pPr>
        <w:rPr>
          <w:rFonts w:cs="Arial"/>
          <w:b/>
          <w:bCs/>
          <w:sz w:val="32"/>
          <w:szCs w:val="32"/>
        </w:rPr>
      </w:pPr>
    </w:p>
    <w:tbl>
      <w:tblPr>
        <w:tblStyle w:val="TableGrid"/>
        <w:tblW w:w="0" w:type="auto"/>
        <w:tblLook w:val="04A0" w:firstRow="1" w:lastRow="0" w:firstColumn="1" w:lastColumn="0" w:noHBand="0" w:noVBand="1"/>
      </w:tblPr>
      <w:tblGrid>
        <w:gridCol w:w="846"/>
        <w:gridCol w:w="6124"/>
        <w:gridCol w:w="3486"/>
      </w:tblGrid>
      <w:tr w:rsidR="008F1136" w:rsidRPr="00A322F6" w14:paraId="06962EA0" w14:textId="77777777" w:rsidTr="00A322F6">
        <w:tc>
          <w:tcPr>
            <w:tcW w:w="846" w:type="dxa"/>
          </w:tcPr>
          <w:p w14:paraId="4BAE3A7B" w14:textId="2778AEDB" w:rsidR="00A322F6" w:rsidRPr="00A322F6" w:rsidRDefault="00A322F6" w:rsidP="00A322F6">
            <w:pPr>
              <w:spacing w:line="360" w:lineRule="auto"/>
              <w:rPr>
                <w:rFonts w:cs="Arial"/>
                <w:b/>
                <w:bCs/>
                <w:sz w:val="32"/>
                <w:szCs w:val="32"/>
              </w:rPr>
            </w:pPr>
            <w:r w:rsidRPr="00A322F6">
              <w:rPr>
                <w:rFonts w:cs="Arial"/>
                <w:b/>
                <w:szCs w:val="24"/>
              </w:rPr>
              <w:t>Item:</w:t>
            </w:r>
          </w:p>
        </w:tc>
        <w:tc>
          <w:tcPr>
            <w:tcW w:w="6124" w:type="dxa"/>
          </w:tcPr>
          <w:p w14:paraId="760667DB" w14:textId="5BD8BFFA" w:rsidR="00A322F6" w:rsidRPr="00A322F6" w:rsidRDefault="00A322F6" w:rsidP="00A322F6">
            <w:pPr>
              <w:spacing w:line="360" w:lineRule="auto"/>
              <w:rPr>
                <w:rFonts w:cs="Arial"/>
                <w:b/>
                <w:bCs/>
                <w:sz w:val="32"/>
                <w:szCs w:val="32"/>
              </w:rPr>
            </w:pPr>
            <w:r w:rsidRPr="00A322F6">
              <w:rPr>
                <w:rFonts w:cs="Arial"/>
                <w:b/>
                <w:szCs w:val="24"/>
              </w:rPr>
              <w:t>Discussion:</w:t>
            </w:r>
          </w:p>
        </w:tc>
        <w:tc>
          <w:tcPr>
            <w:tcW w:w="3486" w:type="dxa"/>
          </w:tcPr>
          <w:p w14:paraId="6ECB4154" w14:textId="2549D168" w:rsidR="00A322F6" w:rsidRPr="00A322F6" w:rsidRDefault="00A322F6" w:rsidP="00A322F6">
            <w:pPr>
              <w:spacing w:line="360" w:lineRule="auto"/>
              <w:rPr>
                <w:rFonts w:cs="Arial"/>
                <w:b/>
                <w:bCs/>
                <w:sz w:val="32"/>
                <w:szCs w:val="32"/>
              </w:rPr>
            </w:pPr>
            <w:r w:rsidRPr="00A322F6">
              <w:rPr>
                <w:rFonts w:cs="Arial"/>
                <w:b/>
                <w:szCs w:val="24"/>
              </w:rPr>
              <w:t>Action points:</w:t>
            </w:r>
          </w:p>
        </w:tc>
      </w:tr>
      <w:tr w:rsidR="008F1136" w:rsidRPr="00A322F6" w14:paraId="4356AB07" w14:textId="77777777" w:rsidTr="00A322F6">
        <w:tc>
          <w:tcPr>
            <w:tcW w:w="846" w:type="dxa"/>
          </w:tcPr>
          <w:p w14:paraId="3952E227" w14:textId="77777777" w:rsidR="00A322F6" w:rsidRPr="00A322F6" w:rsidRDefault="00A322F6" w:rsidP="00A322F6">
            <w:pPr>
              <w:spacing w:line="360" w:lineRule="auto"/>
              <w:rPr>
                <w:rFonts w:cs="Arial"/>
                <w:b/>
                <w:bCs/>
                <w:sz w:val="32"/>
                <w:szCs w:val="32"/>
              </w:rPr>
            </w:pPr>
            <w:r w:rsidRPr="00A322F6">
              <w:rPr>
                <w:rFonts w:cs="Arial"/>
                <w:b/>
                <w:bCs/>
                <w:sz w:val="32"/>
                <w:szCs w:val="32"/>
              </w:rPr>
              <w:t>1</w:t>
            </w:r>
          </w:p>
          <w:p w14:paraId="4A877462" w14:textId="3E8A5105" w:rsidR="00A322F6" w:rsidRPr="00A322F6" w:rsidRDefault="00A322F6" w:rsidP="00A322F6">
            <w:pPr>
              <w:spacing w:line="360" w:lineRule="auto"/>
              <w:rPr>
                <w:rFonts w:cs="Arial"/>
                <w:b/>
                <w:bCs/>
                <w:sz w:val="32"/>
                <w:szCs w:val="32"/>
              </w:rPr>
            </w:pPr>
          </w:p>
        </w:tc>
        <w:tc>
          <w:tcPr>
            <w:tcW w:w="6124" w:type="dxa"/>
          </w:tcPr>
          <w:p w14:paraId="4DCE182D" w14:textId="09764F82" w:rsidR="00A322F6" w:rsidRPr="00A322F6" w:rsidRDefault="00A322F6" w:rsidP="00A322F6">
            <w:pPr>
              <w:rPr>
                <w:rFonts w:cs="Arial"/>
                <w:szCs w:val="24"/>
              </w:rPr>
            </w:pPr>
            <w:r w:rsidRPr="00A322F6">
              <w:rPr>
                <w:rFonts w:cs="Arial"/>
                <w:b/>
                <w:bCs/>
                <w:szCs w:val="24"/>
              </w:rPr>
              <w:t>Welcome and introductions</w:t>
            </w:r>
            <w:r w:rsidRPr="00A322F6">
              <w:rPr>
                <w:rFonts w:cs="Arial"/>
                <w:szCs w:val="24"/>
              </w:rPr>
              <w:t xml:space="preserve">. </w:t>
            </w:r>
            <w:r>
              <w:rPr>
                <w:rFonts w:cs="Arial"/>
                <w:szCs w:val="24"/>
              </w:rPr>
              <w:t>– (</w:t>
            </w:r>
            <w:r w:rsidRPr="00A322F6">
              <w:rPr>
                <w:rFonts w:cs="Arial"/>
                <w:szCs w:val="24"/>
              </w:rPr>
              <w:t>Katy</w:t>
            </w:r>
            <w:r>
              <w:rPr>
                <w:rFonts w:cs="Arial"/>
                <w:szCs w:val="24"/>
              </w:rPr>
              <w:t>)</w:t>
            </w:r>
          </w:p>
          <w:p w14:paraId="76825787" w14:textId="77777777" w:rsidR="00A322F6" w:rsidRPr="00A322F6" w:rsidRDefault="00A322F6" w:rsidP="00A322F6">
            <w:pPr>
              <w:rPr>
                <w:rFonts w:cs="Arial"/>
                <w:szCs w:val="24"/>
              </w:rPr>
            </w:pPr>
            <w:r w:rsidRPr="00A322F6">
              <w:rPr>
                <w:rFonts w:cs="Arial"/>
                <w:szCs w:val="24"/>
              </w:rPr>
              <w:t>In 3’s, say why you’ve come today, what you’d like to achieve on the PPG, and one change you’d like to help make at the practice. 10 minutes.</w:t>
            </w:r>
          </w:p>
          <w:p w14:paraId="4988BFA6" w14:textId="038A8610" w:rsidR="00A322F6" w:rsidRPr="00A322F6" w:rsidRDefault="00A322F6" w:rsidP="00A322F6">
            <w:pPr>
              <w:spacing w:line="360" w:lineRule="auto"/>
              <w:rPr>
                <w:rFonts w:cs="Arial"/>
                <w:b/>
                <w:bCs/>
                <w:sz w:val="32"/>
                <w:szCs w:val="32"/>
              </w:rPr>
            </w:pPr>
            <w:r w:rsidRPr="00A322F6">
              <w:rPr>
                <w:rFonts w:cs="Arial"/>
                <w:szCs w:val="24"/>
              </w:rPr>
              <w:t xml:space="preserve">Then </w:t>
            </w:r>
            <w:r w:rsidRPr="00A322F6">
              <w:rPr>
                <w:rFonts w:cs="Arial"/>
                <w:szCs w:val="24"/>
              </w:rPr>
              <w:t>feedback</w:t>
            </w:r>
            <w:r w:rsidRPr="00A322F6">
              <w:rPr>
                <w:rFonts w:cs="Arial"/>
                <w:szCs w:val="24"/>
              </w:rPr>
              <w:t xml:space="preserve"> for your three to the main group.</w:t>
            </w:r>
          </w:p>
        </w:tc>
        <w:tc>
          <w:tcPr>
            <w:tcW w:w="3486" w:type="dxa"/>
          </w:tcPr>
          <w:p w14:paraId="14B46828" w14:textId="5609D0D9" w:rsidR="008F1136" w:rsidRDefault="008F1136" w:rsidP="00A322F6">
            <w:pPr>
              <w:spacing w:line="360" w:lineRule="auto"/>
              <w:rPr>
                <w:rFonts w:cs="Arial"/>
                <w:b/>
                <w:bCs/>
                <w:sz w:val="32"/>
                <w:szCs w:val="32"/>
              </w:rPr>
            </w:pPr>
            <w:r>
              <w:rPr>
                <w:noProof/>
                <w:lang w:val="en-GB" w:eastAsia="en-GB"/>
              </w:rPr>
              <w:drawing>
                <wp:anchor distT="0" distB="0" distL="114300" distR="114300" simplePos="0" relativeHeight="251658240" behindDoc="0" locked="0" layoutInCell="1" allowOverlap="1" wp14:anchorId="0D1CDCC2" wp14:editId="7486ACFA">
                  <wp:simplePos x="0" y="0"/>
                  <wp:positionH relativeFrom="column">
                    <wp:posOffset>445770</wp:posOffset>
                  </wp:positionH>
                  <wp:positionV relativeFrom="paragraph">
                    <wp:posOffset>66675</wp:posOffset>
                  </wp:positionV>
                  <wp:extent cx="1304925" cy="1784602"/>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4925" cy="1784602"/>
                          </a:xfrm>
                          <a:prstGeom prst="rect">
                            <a:avLst/>
                          </a:prstGeom>
                        </pic:spPr>
                      </pic:pic>
                    </a:graphicData>
                  </a:graphic>
                  <wp14:sizeRelH relativeFrom="page">
                    <wp14:pctWidth>0</wp14:pctWidth>
                  </wp14:sizeRelH>
                  <wp14:sizeRelV relativeFrom="page">
                    <wp14:pctHeight>0</wp14:pctHeight>
                  </wp14:sizeRelV>
                </wp:anchor>
              </w:drawing>
            </w:r>
          </w:p>
          <w:p w14:paraId="408F1D76" w14:textId="01136A95" w:rsidR="008F1136" w:rsidRDefault="008F1136" w:rsidP="00A322F6">
            <w:pPr>
              <w:spacing w:line="360" w:lineRule="auto"/>
              <w:rPr>
                <w:rFonts w:cs="Arial"/>
                <w:b/>
                <w:bCs/>
                <w:sz w:val="32"/>
                <w:szCs w:val="32"/>
              </w:rPr>
            </w:pPr>
          </w:p>
          <w:p w14:paraId="1E2D1A4C" w14:textId="519E0945" w:rsidR="008F1136" w:rsidRDefault="008F1136" w:rsidP="00A322F6">
            <w:pPr>
              <w:spacing w:line="360" w:lineRule="auto"/>
              <w:rPr>
                <w:rFonts w:cs="Arial"/>
                <w:b/>
                <w:bCs/>
                <w:sz w:val="32"/>
                <w:szCs w:val="32"/>
              </w:rPr>
            </w:pPr>
          </w:p>
          <w:p w14:paraId="334D8DE0" w14:textId="77777777" w:rsidR="008F1136" w:rsidRPr="008F1136" w:rsidRDefault="008F1136" w:rsidP="008F1136">
            <w:pPr>
              <w:rPr>
                <w:rFonts w:cs="Arial"/>
                <w:sz w:val="32"/>
                <w:szCs w:val="32"/>
              </w:rPr>
            </w:pPr>
          </w:p>
          <w:p w14:paraId="36D6803F" w14:textId="4148A138" w:rsidR="008F1136" w:rsidRDefault="008F1136" w:rsidP="008F1136">
            <w:pPr>
              <w:rPr>
                <w:rFonts w:cs="Arial"/>
                <w:sz w:val="32"/>
                <w:szCs w:val="32"/>
              </w:rPr>
            </w:pPr>
          </w:p>
          <w:p w14:paraId="464BE090" w14:textId="77777777" w:rsidR="00A322F6" w:rsidRDefault="00A322F6" w:rsidP="008F1136">
            <w:pPr>
              <w:rPr>
                <w:rFonts w:cs="Arial"/>
                <w:sz w:val="32"/>
                <w:szCs w:val="32"/>
              </w:rPr>
            </w:pPr>
          </w:p>
          <w:p w14:paraId="6A9BEBAA" w14:textId="77777777" w:rsidR="008F1136" w:rsidRDefault="008F1136" w:rsidP="008F1136">
            <w:pPr>
              <w:rPr>
                <w:rFonts w:cs="Arial"/>
                <w:sz w:val="32"/>
                <w:szCs w:val="32"/>
              </w:rPr>
            </w:pPr>
          </w:p>
          <w:p w14:paraId="14862C89" w14:textId="1B4A0286" w:rsidR="008F1136" w:rsidRPr="008F1136" w:rsidRDefault="008F1136" w:rsidP="008F1136">
            <w:pPr>
              <w:rPr>
                <w:rFonts w:cs="Arial"/>
                <w:b/>
                <w:szCs w:val="24"/>
              </w:rPr>
            </w:pPr>
            <w:r w:rsidRPr="008F1136">
              <w:rPr>
                <w:rFonts w:cs="Arial"/>
                <w:b/>
                <w:szCs w:val="24"/>
              </w:rPr>
              <w:t>Outcome of groups:</w:t>
            </w:r>
          </w:p>
          <w:p w14:paraId="014F9B30" w14:textId="50C42BF3" w:rsidR="008F1136" w:rsidRPr="008F1136" w:rsidRDefault="008F1136" w:rsidP="008F1136">
            <w:pPr>
              <w:pStyle w:val="ListParagraph"/>
              <w:numPr>
                <w:ilvl w:val="0"/>
                <w:numId w:val="7"/>
              </w:numPr>
              <w:rPr>
                <w:rFonts w:ascii="Arial" w:hAnsi="Arial" w:cs="Arial"/>
                <w:sz w:val="24"/>
                <w:szCs w:val="24"/>
              </w:rPr>
            </w:pPr>
            <w:r w:rsidRPr="008F1136">
              <w:rPr>
                <w:rFonts w:ascii="Arial" w:hAnsi="Arial" w:cs="Arial"/>
                <w:sz w:val="24"/>
                <w:szCs w:val="24"/>
              </w:rPr>
              <w:t xml:space="preserve">Be part of the community </w:t>
            </w:r>
          </w:p>
          <w:p w14:paraId="10D6F6AD" w14:textId="305BB686" w:rsidR="008F1136" w:rsidRPr="008F1136" w:rsidRDefault="008F1136" w:rsidP="008F1136">
            <w:pPr>
              <w:pStyle w:val="ListParagraph"/>
              <w:numPr>
                <w:ilvl w:val="0"/>
                <w:numId w:val="7"/>
              </w:numPr>
              <w:rPr>
                <w:rFonts w:ascii="Arial" w:hAnsi="Arial" w:cs="Arial"/>
                <w:sz w:val="24"/>
                <w:szCs w:val="24"/>
              </w:rPr>
            </w:pPr>
            <w:r w:rsidRPr="008F1136">
              <w:rPr>
                <w:rFonts w:ascii="Arial" w:hAnsi="Arial" w:cs="Arial"/>
                <w:sz w:val="24"/>
                <w:szCs w:val="24"/>
              </w:rPr>
              <w:t xml:space="preserve">Give Praise </w:t>
            </w:r>
          </w:p>
          <w:p w14:paraId="7008E332" w14:textId="77777777" w:rsidR="008F1136" w:rsidRPr="008F1136" w:rsidRDefault="008F1136" w:rsidP="008F1136">
            <w:pPr>
              <w:pStyle w:val="ListParagraph"/>
              <w:numPr>
                <w:ilvl w:val="0"/>
                <w:numId w:val="7"/>
              </w:numPr>
              <w:rPr>
                <w:rFonts w:cs="Arial"/>
                <w:sz w:val="32"/>
                <w:szCs w:val="32"/>
              </w:rPr>
            </w:pPr>
            <w:r w:rsidRPr="008F1136">
              <w:rPr>
                <w:rFonts w:ascii="Arial" w:hAnsi="Arial" w:cs="Arial"/>
                <w:sz w:val="24"/>
                <w:szCs w:val="24"/>
              </w:rPr>
              <w:t>Constructive criticism</w:t>
            </w:r>
          </w:p>
          <w:p w14:paraId="3845957C" w14:textId="77777777" w:rsidR="008F1136" w:rsidRDefault="008F1136" w:rsidP="008F1136">
            <w:pPr>
              <w:rPr>
                <w:rFonts w:cs="Arial"/>
                <w:b/>
                <w:szCs w:val="32"/>
              </w:rPr>
            </w:pPr>
            <w:r w:rsidRPr="008F1136">
              <w:rPr>
                <w:rFonts w:cs="Arial"/>
                <w:b/>
                <w:szCs w:val="32"/>
              </w:rPr>
              <w:t xml:space="preserve">Issues to discuss over the year- </w:t>
            </w:r>
          </w:p>
          <w:p w14:paraId="351FC909" w14:textId="77777777" w:rsidR="008F1136" w:rsidRPr="00872E9D" w:rsidRDefault="008F1136" w:rsidP="008F1136">
            <w:pPr>
              <w:pStyle w:val="ListParagraph"/>
              <w:numPr>
                <w:ilvl w:val="0"/>
                <w:numId w:val="8"/>
              </w:numPr>
              <w:rPr>
                <w:rFonts w:ascii="Arial" w:hAnsi="Arial" w:cs="Arial"/>
                <w:sz w:val="36"/>
                <w:szCs w:val="32"/>
              </w:rPr>
            </w:pPr>
            <w:r w:rsidRPr="00872E9D">
              <w:rPr>
                <w:rFonts w:ascii="Arial" w:hAnsi="Arial" w:cs="Arial"/>
                <w:sz w:val="24"/>
                <w:szCs w:val="32"/>
              </w:rPr>
              <w:t>Extend PATCHs hours</w:t>
            </w:r>
          </w:p>
          <w:p w14:paraId="34598378" w14:textId="77777777" w:rsidR="008F1136" w:rsidRPr="00872E9D" w:rsidRDefault="008F1136" w:rsidP="008F1136">
            <w:pPr>
              <w:pStyle w:val="ListParagraph"/>
              <w:numPr>
                <w:ilvl w:val="0"/>
                <w:numId w:val="8"/>
              </w:numPr>
              <w:rPr>
                <w:rFonts w:ascii="Arial" w:hAnsi="Arial" w:cs="Arial"/>
                <w:sz w:val="36"/>
                <w:szCs w:val="32"/>
              </w:rPr>
            </w:pPr>
            <w:r w:rsidRPr="00872E9D">
              <w:rPr>
                <w:rFonts w:ascii="Arial" w:hAnsi="Arial" w:cs="Arial"/>
                <w:sz w:val="24"/>
                <w:szCs w:val="32"/>
              </w:rPr>
              <w:t xml:space="preserve">Better understanding of the appointment system  </w:t>
            </w:r>
          </w:p>
          <w:p w14:paraId="6A34412C" w14:textId="77777777" w:rsidR="008F1136" w:rsidRPr="00872E9D" w:rsidRDefault="008F1136" w:rsidP="008F1136">
            <w:pPr>
              <w:pStyle w:val="ListParagraph"/>
              <w:numPr>
                <w:ilvl w:val="0"/>
                <w:numId w:val="8"/>
              </w:numPr>
              <w:rPr>
                <w:rFonts w:ascii="Arial" w:hAnsi="Arial" w:cs="Arial"/>
                <w:sz w:val="36"/>
                <w:szCs w:val="32"/>
              </w:rPr>
            </w:pPr>
            <w:r w:rsidRPr="00872E9D">
              <w:rPr>
                <w:rFonts w:ascii="Arial" w:hAnsi="Arial" w:cs="Arial"/>
                <w:sz w:val="24"/>
                <w:szCs w:val="32"/>
              </w:rPr>
              <w:t xml:space="preserve">Dr consistency </w:t>
            </w:r>
          </w:p>
          <w:p w14:paraId="38ED70F5" w14:textId="77777777" w:rsidR="008F1136" w:rsidRPr="00872E9D" w:rsidRDefault="008F1136" w:rsidP="008F1136">
            <w:pPr>
              <w:pStyle w:val="ListParagraph"/>
              <w:numPr>
                <w:ilvl w:val="0"/>
                <w:numId w:val="8"/>
              </w:numPr>
              <w:rPr>
                <w:rFonts w:ascii="Arial" w:hAnsi="Arial" w:cs="Arial"/>
                <w:sz w:val="36"/>
                <w:szCs w:val="32"/>
              </w:rPr>
            </w:pPr>
            <w:r w:rsidRPr="00872E9D">
              <w:rPr>
                <w:rFonts w:ascii="Arial" w:hAnsi="Arial" w:cs="Arial"/>
                <w:sz w:val="24"/>
                <w:szCs w:val="32"/>
              </w:rPr>
              <w:t xml:space="preserve">PPG reminders 4 weeks and 2 days before </w:t>
            </w:r>
          </w:p>
          <w:p w14:paraId="44B68020" w14:textId="77777777" w:rsidR="008F1136" w:rsidRPr="00872E9D" w:rsidRDefault="008F1136" w:rsidP="008F1136">
            <w:pPr>
              <w:pStyle w:val="ListParagraph"/>
              <w:numPr>
                <w:ilvl w:val="0"/>
                <w:numId w:val="8"/>
              </w:numPr>
              <w:rPr>
                <w:rFonts w:ascii="Arial" w:hAnsi="Arial" w:cs="Arial"/>
                <w:sz w:val="36"/>
                <w:szCs w:val="32"/>
              </w:rPr>
            </w:pPr>
            <w:r w:rsidRPr="00872E9D">
              <w:rPr>
                <w:rFonts w:ascii="Arial" w:hAnsi="Arial" w:cs="Arial"/>
                <w:sz w:val="24"/>
                <w:szCs w:val="32"/>
              </w:rPr>
              <w:t>How to pass gratitude to staff</w:t>
            </w:r>
          </w:p>
          <w:p w14:paraId="1D4C408B" w14:textId="77777777" w:rsidR="00D34457" w:rsidRPr="00872E9D" w:rsidRDefault="00D34457" w:rsidP="00D34457">
            <w:pPr>
              <w:pStyle w:val="ListParagraph"/>
              <w:numPr>
                <w:ilvl w:val="0"/>
                <w:numId w:val="8"/>
              </w:numPr>
              <w:rPr>
                <w:rFonts w:ascii="Arial" w:hAnsi="Arial" w:cs="Arial"/>
                <w:sz w:val="24"/>
                <w:szCs w:val="24"/>
              </w:rPr>
            </w:pPr>
            <w:r w:rsidRPr="00872E9D">
              <w:rPr>
                <w:rFonts w:ascii="Arial" w:hAnsi="Arial" w:cs="Arial"/>
                <w:sz w:val="24"/>
                <w:szCs w:val="24"/>
              </w:rPr>
              <w:lastRenderedPageBreak/>
              <w:t>Better communication between services (1 system)</w:t>
            </w:r>
          </w:p>
          <w:p w14:paraId="3FF6A9DA" w14:textId="77777777" w:rsidR="00D34457" w:rsidRPr="00872E9D" w:rsidRDefault="00D34457" w:rsidP="00D34457">
            <w:pPr>
              <w:pStyle w:val="ListParagraph"/>
              <w:numPr>
                <w:ilvl w:val="0"/>
                <w:numId w:val="8"/>
              </w:numPr>
              <w:rPr>
                <w:rFonts w:ascii="Arial" w:hAnsi="Arial" w:cs="Arial"/>
                <w:sz w:val="24"/>
                <w:szCs w:val="24"/>
              </w:rPr>
            </w:pPr>
            <w:r w:rsidRPr="00872E9D">
              <w:rPr>
                <w:rFonts w:ascii="Arial" w:hAnsi="Arial" w:cs="Arial"/>
                <w:sz w:val="24"/>
                <w:szCs w:val="24"/>
              </w:rPr>
              <w:t>Patchs language</w:t>
            </w:r>
          </w:p>
          <w:p w14:paraId="57C15F13" w14:textId="77777777" w:rsidR="00D34457" w:rsidRPr="00872E9D" w:rsidRDefault="00D34457" w:rsidP="00D34457">
            <w:pPr>
              <w:pStyle w:val="ListParagraph"/>
              <w:numPr>
                <w:ilvl w:val="0"/>
                <w:numId w:val="8"/>
              </w:numPr>
              <w:rPr>
                <w:rFonts w:ascii="Arial" w:hAnsi="Arial" w:cs="Arial"/>
                <w:sz w:val="24"/>
                <w:szCs w:val="24"/>
              </w:rPr>
            </w:pPr>
            <w:r w:rsidRPr="00872E9D">
              <w:rPr>
                <w:rFonts w:ascii="Arial" w:hAnsi="Arial" w:cs="Arial"/>
                <w:sz w:val="24"/>
                <w:szCs w:val="24"/>
              </w:rPr>
              <w:t xml:space="preserve">Help for none tech people </w:t>
            </w:r>
          </w:p>
          <w:p w14:paraId="7E2718ED" w14:textId="77777777" w:rsidR="00D34457" w:rsidRPr="00872E9D" w:rsidRDefault="00D34457" w:rsidP="00D34457">
            <w:pPr>
              <w:pStyle w:val="ListParagraph"/>
              <w:numPr>
                <w:ilvl w:val="0"/>
                <w:numId w:val="8"/>
              </w:numPr>
              <w:rPr>
                <w:rFonts w:ascii="Arial" w:hAnsi="Arial" w:cs="Arial"/>
                <w:sz w:val="24"/>
                <w:szCs w:val="24"/>
              </w:rPr>
            </w:pPr>
            <w:r w:rsidRPr="00872E9D">
              <w:rPr>
                <w:rFonts w:ascii="Arial" w:hAnsi="Arial" w:cs="Arial"/>
                <w:sz w:val="24"/>
                <w:szCs w:val="24"/>
              </w:rPr>
              <w:t xml:space="preserve">Lifestyle clinic </w:t>
            </w:r>
          </w:p>
          <w:p w14:paraId="110A1801" w14:textId="77777777" w:rsidR="00D34457" w:rsidRPr="00872E9D" w:rsidRDefault="00D34457" w:rsidP="00D34457">
            <w:pPr>
              <w:pStyle w:val="ListParagraph"/>
              <w:numPr>
                <w:ilvl w:val="0"/>
                <w:numId w:val="8"/>
              </w:numPr>
              <w:rPr>
                <w:rFonts w:ascii="Arial" w:hAnsi="Arial" w:cs="Arial"/>
                <w:sz w:val="24"/>
                <w:szCs w:val="24"/>
              </w:rPr>
            </w:pPr>
            <w:r w:rsidRPr="00872E9D">
              <w:rPr>
                <w:rFonts w:ascii="Arial" w:hAnsi="Arial" w:cs="Arial"/>
                <w:sz w:val="24"/>
                <w:szCs w:val="24"/>
              </w:rPr>
              <w:t xml:space="preserve">Health one stop </w:t>
            </w:r>
          </w:p>
          <w:p w14:paraId="1A5DA8D4" w14:textId="3781FE6B" w:rsidR="00D34457" w:rsidRPr="00D34457" w:rsidRDefault="00D34457" w:rsidP="00D34457">
            <w:pPr>
              <w:rPr>
                <w:rFonts w:cs="Arial"/>
                <w:sz w:val="32"/>
                <w:szCs w:val="32"/>
              </w:rPr>
            </w:pPr>
          </w:p>
        </w:tc>
      </w:tr>
      <w:tr w:rsidR="008F1136" w:rsidRPr="00A322F6" w14:paraId="6384EDA1" w14:textId="77777777" w:rsidTr="00A322F6">
        <w:tc>
          <w:tcPr>
            <w:tcW w:w="846" w:type="dxa"/>
          </w:tcPr>
          <w:p w14:paraId="6EEC0814" w14:textId="5B530BD3" w:rsidR="00A322F6" w:rsidRPr="00A322F6" w:rsidRDefault="00A322F6" w:rsidP="00A322F6">
            <w:pPr>
              <w:spacing w:line="360" w:lineRule="auto"/>
              <w:rPr>
                <w:rFonts w:cs="Arial"/>
                <w:b/>
                <w:bCs/>
                <w:sz w:val="32"/>
                <w:szCs w:val="32"/>
              </w:rPr>
            </w:pPr>
            <w:r w:rsidRPr="00A322F6">
              <w:rPr>
                <w:rFonts w:cs="Arial"/>
                <w:b/>
                <w:bCs/>
                <w:sz w:val="32"/>
                <w:szCs w:val="32"/>
              </w:rPr>
              <w:lastRenderedPageBreak/>
              <w:t>2</w:t>
            </w:r>
          </w:p>
        </w:tc>
        <w:tc>
          <w:tcPr>
            <w:tcW w:w="6124" w:type="dxa"/>
          </w:tcPr>
          <w:p w14:paraId="6FFECD9D" w14:textId="7E87EBF8" w:rsidR="00A322F6" w:rsidRPr="00A322F6" w:rsidRDefault="00A322F6" w:rsidP="00A322F6">
            <w:pPr>
              <w:spacing w:line="360" w:lineRule="auto"/>
              <w:rPr>
                <w:rFonts w:cs="Arial"/>
                <w:b/>
                <w:bCs/>
                <w:sz w:val="32"/>
                <w:szCs w:val="32"/>
              </w:rPr>
            </w:pPr>
            <w:r w:rsidRPr="00A322F6">
              <w:rPr>
                <w:rFonts w:cs="Arial"/>
                <w:b/>
                <w:bCs/>
                <w:szCs w:val="24"/>
              </w:rPr>
              <w:t>Terms of Reference and ground rules</w:t>
            </w:r>
            <w:r w:rsidRPr="00A322F6">
              <w:rPr>
                <w:rFonts w:cs="Arial"/>
                <w:szCs w:val="24"/>
              </w:rPr>
              <w:t xml:space="preserve"> for the PPG set at AGM. To </w:t>
            </w:r>
            <w:r w:rsidRPr="00A322F6">
              <w:rPr>
                <w:rFonts w:cs="Arial"/>
                <w:szCs w:val="24"/>
              </w:rPr>
              <w:t>read, review,</w:t>
            </w:r>
            <w:r w:rsidRPr="00A322F6">
              <w:rPr>
                <w:rFonts w:cs="Arial"/>
                <w:szCs w:val="24"/>
              </w:rPr>
              <w:t xml:space="preserve"> and change if needed.</w:t>
            </w:r>
          </w:p>
        </w:tc>
        <w:tc>
          <w:tcPr>
            <w:tcW w:w="3486" w:type="dxa"/>
          </w:tcPr>
          <w:p w14:paraId="1D230509" w14:textId="1AFA86E0" w:rsidR="00A322F6" w:rsidRPr="007F348A" w:rsidRDefault="007F348A" w:rsidP="00A322F6">
            <w:pPr>
              <w:spacing w:line="360" w:lineRule="auto"/>
              <w:rPr>
                <w:rFonts w:cs="Arial"/>
                <w:bCs/>
                <w:szCs w:val="32"/>
              </w:rPr>
            </w:pPr>
            <w:r w:rsidRPr="007F348A">
              <w:rPr>
                <w:rFonts w:cs="Arial"/>
                <w:bCs/>
                <w:szCs w:val="32"/>
              </w:rPr>
              <w:t xml:space="preserve">Update the terms or reference (see below) </w:t>
            </w:r>
          </w:p>
        </w:tc>
      </w:tr>
      <w:tr w:rsidR="008F1136" w:rsidRPr="00A322F6" w14:paraId="519A6ABA" w14:textId="77777777" w:rsidTr="00A322F6">
        <w:tc>
          <w:tcPr>
            <w:tcW w:w="846" w:type="dxa"/>
          </w:tcPr>
          <w:p w14:paraId="7D9D1EA3" w14:textId="1BF983C8" w:rsidR="00A322F6" w:rsidRPr="00A322F6" w:rsidRDefault="00A322F6" w:rsidP="00A322F6">
            <w:pPr>
              <w:spacing w:line="360" w:lineRule="auto"/>
              <w:rPr>
                <w:rFonts w:cs="Arial"/>
                <w:b/>
                <w:bCs/>
                <w:sz w:val="32"/>
                <w:szCs w:val="32"/>
              </w:rPr>
            </w:pPr>
            <w:r w:rsidRPr="00A322F6">
              <w:rPr>
                <w:rFonts w:cs="Arial"/>
                <w:b/>
                <w:bCs/>
                <w:sz w:val="32"/>
                <w:szCs w:val="32"/>
              </w:rPr>
              <w:t>3</w:t>
            </w:r>
          </w:p>
        </w:tc>
        <w:tc>
          <w:tcPr>
            <w:tcW w:w="6124" w:type="dxa"/>
          </w:tcPr>
          <w:p w14:paraId="185822E2" w14:textId="75F78C97" w:rsidR="00A322F6" w:rsidRDefault="00A322F6" w:rsidP="00A322F6">
            <w:pPr>
              <w:rPr>
                <w:rFonts w:cs="Arial"/>
                <w:szCs w:val="24"/>
              </w:rPr>
            </w:pPr>
            <w:r w:rsidRPr="00A322F6">
              <w:rPr>
                <w:rFonts w:cs="Arial"/>
                <w:b/>
                <w:bCs/>
                <w:szCs w:val="24"/>
              </w:rPr>
              <w:t>Staff &amp; Practice Update</w:t>
            </w:r>
            <w:r w:rsidRPr="00A322F6">
              <w:rPr>
                <w:rFonts w:cs="Arial"/>
                <w:szCs w:val="24"/>
              </w:rPr>
              <w:t xml:space="preserve"> –</w:t>
            </w:r>
            <w:r>
              <w:rPr>
                <w:rFonts w:cs="Arial"/>
                <w:szCs w:val="24"/>
              </w:rPr>
              <w:t>(</w:t>
            </w:r>
            <w:r w:rsidRPr="00A322F6">
              <w:rPr>
                <w:rFonts w:cs="Arial"/>
                <w:szCs w:val="24"/>
              </w:rPr>
              <w:t>Ana</w:t>
            </w:r>
            <w:r>
              <w:rPr>
                <w:rFonts w:cs="Arial"/>
                <w:szCs w:val="24"/>
              </w:rPr>
              <w:t>)</w:t>
            </w:r>
          </w:p>
          <w:p w14:paraId="58B7FC84" w14:textId="77777777" w:rsidR="00A322F6" w:rsidRPr="00A322F6" w:rsidRDefault="00A322F6" w:rsidP="00A322F6">
            <w:pPr>
              <w:pStyle w:val="ListParagraph"/>
              <w:numPr>
                <w:ilvl w:val="0"/>
                <w:numId w:val="1"/>
              </w:numPr>
              <w:spacing w:after="0" w:line="240" w:lineRule="auto"/>
              <w:rPr>
                <w:rFonts w:ascii="Arial" w:hAnsi="Arial" w:cs="Arial"/>
                <w:sz w:val="24"/>
                <w:szCs w:val="24"/>
              </w:rPr>
            </w:pPr>
            <w:r w:rsidRPr="00A322F6">
              <w:rPr>
                <w:rFonts w:ascii="Arial" w:hAnsi="Arial" w:cs="Arial"/>
                <w:sz w:val="24"/>
                <w:szCs w:val="24"/>
              </w:rPr>
              <w:t>Emma – Becoming our full time nurse from 1</w:t>
            </w:r>
            <w:r w:rsidRPr="00A322F6">
              <w:rPr>
                <w:rFonts w:ascii="Arial" w:hAnsi="Arial" w:cs="Arial"/>
                <w:sz w:val="24"/>
                <w:szCs w:val="24"/>
                <w:vertAlign w:val="superscript"/>
              </w:rPr>
              <w:t>st</w:t>
            </w:r>
            <w:r w:rsidRPr="00A322F6">
              <w:rPr>
                <w:rFonts w:ascii="Arial" w:hAnsi="Arial" w:cs="Arial"/>
                <w:sz w:val="24"/>
                <w:szCs w:val="24"/>
              </w:rPr>
              <w:t xml:space="preserve"> Sep </w:t>
            </w:r>
          </w:p>
          <w:p w14:paraId="255F385C" w14:textId="77777777" w:rsidR="00A322F6" w:rsidRPr="00A322F6" w:rsidRDefault="00A322F6" w:rsidP="00A322F6">
            <w:pPr>
              <w:pStyle w:val="ListParagraph"/>
              <w:numPr>
                <w:ilvl w:val="0"/>
                <w:numId w:val="1"/>
              </w:numPr>
              <w:spacing w:after="0" w:line="240" w:lineRule="auto"/>
              <w:rPr>
                <w:rFonts w:ascii="Arial" w:hAnsi="Arial" w:cs="Arial"/>
                <w:sz w:val="24"/>
                <w:szCs w:val="24"/>
              </w:rPr>
            </w:pPr>
            <w:r w:rsidRPr="00A322F6">
              <w:rPr>
                <w:rFonts w:ascii="Arial" w:hAnsi="Arial" w:cs="Arial"/>
                <w:sz w:val="24"/>
                <w:szCs w:val="24"/>
              </w:rPr>
              <w:t>Katy – Leaving 6</w:t>
            </w:r>
            <w:r w:rsidRPr="00A322F6">
              <w:rPr>
                <w:rFonts w:ascii="Arial" w:hAnsi="Arial" w:cs="Arial"/>
                <w:sz w:val="24"/>
                <w:szCs w:val="24"/>
                <w:vertAlign w:val="superscript"/>
              </w:rPr>
              <w:t>th</w:t>
            </w:r>
            <w:r w:rsidRPr="00A322F6">
              <w:rPr>
                <w:rFonts w:ascii="Arial" w:hAnsi="Arial" w:cs="Arial"/>
                <w:sz w:val="24"/>
                <w:szCs w:val="24"/>
              </w:rPr>
              <w:t xml:space="preserve"> Sep</w:t>
            </w:r>
          </w:p>
          <w:p w14:paraId="5101E42F" w14:textId="77777777" w:rsidR="00A322F6" w:rsidRPr="00A322F6" w:rsidRDefault="00A322F6" w:rsidP="00A322F6">
            <w:pPr>
              <w:pStyle w:val="ListParagraph"/>
              <w:numPr>
                <w:ilvl w:val="0"/>
                <w:numId w:val="1"/>
              </w:numPr>
              <w:spacing w:after="0" w:line="240" w:lineRule="auto"/>
              <w:rPr>
                <w:rFonts w:ascii="Arial" w:hAnsi="Arial" w:cs="Arial"/>
                <w:sz w:val="24"/>
                <w:szCs w:val="24"/>
              </w:rPr>
            </w:pPr>
            <w:r w:rsidRPr="00A322F6">
              <w:rPr>
                <w:rFonts w:ascii="Arial" w:hAnsi="Arial" w:cs="Arial"/>
                <w:sz w:val="24"/>
                <w:szCs w:val="24"/>
              </w:rPr>
              <w:t>Pavneet – Going on maternity leave from Sep onwards</w:t>
            </w:r>
          </w:p>
          <w:p w14:paraId="509BB2D8" w14:textId="77777777" w:rsidR="00A322F6" w:rsidRPr="00A322F6" w:rsidRDefault="00A322F6" w:rsidP="00A322F6">
            <w:pPr>
              <w:pStyle w:val="ListParagraph"/>
              <w:numPr>
                <w:ilvl w:val="0"/>
                <w:numId w:val="1"/>
              </w:numPr>
              <w:spacing w:after="0" w:line="240" w:lineRule="auto"/>
              <w:rPr>
                <w:rFonts w:ascii="Arial" w:hAnsi="Arial" w:cs="Arial"/>
                <w:sz w:val="24"/>
                <w:szCs w:val="24"/>
              </w:rPr>
            </w:pPr>
            <w:r w:rsidRPr="00A322F6">
              <w:rPr>
                <w:rFonts w:ascii="Arial" w:hAnsi="Arial" w:cs="Arial"/>
                <w:sz w:val="24"/>
                <w:szCs w:val="24"/>
              </w:rPr>
              <w:t xml:space="preserve">Ladan – Still on maternity leave </w:t>
            </w:r>
          </w:p>
          <w:p w14:paraId="0028E529" w14:textId="77777777" w:rsidR="00A322F6" w:rsidRPr="00A322F6" w:rsidRDefault="00A322F6" w:rsidP="00A322F6">
            <w:pPr>
              <w:pStyle w:val="ListParagraph"/>
              <w:numPr>
                <w:ilvl w:val="0"/>
                <w:numId w:val="1"/>
              </w:numPr>
              <w:spacing w:after="0" w:line="240" w:lineRule="auto"/>
              <w:rPr>
                <w:rFonts w:ascii="Arial" w:hAnsi="Arial" w:cs="Arial"/>
                <w:sz w:val="24"/>
                <w:szCs w:val="24"/>
              </w:rPr>
            </w:pPr>
            <w:r w:rsidRPr="00A322F6">
              <w:rPr>
                <w:rFonts w:ascii="Arial" w:hAnsi="Arial" w:cs="Arial"/>
                <w:sz w:val="24"/>
                <w:szCs w:val="24"/>
              </w:rPr>
              <w:t>Kerry- Works for PATCHs team from home</w:t>
            </w:r>
          </w:p>
          <w:p w14:paraId="3BEBFD75" w14:textId="77777777" w:rsidR="00A322F6" w:rsidRPr="00A322F6" w:rsidRDefault="00A322F6" w:rsidP="00A322F6">
            <w:pPr>
              <w:pStyle w:val="ListParagraph"/>
              <w:numPr>
                <w:ilvl w:val="0"/>
                <w:numId w:val="1"/>
              </w:numPr>
              <w:spacing w:after="0" w:line="240" w:lineRule="auto"/>
              <w:rPr>
                <w:rFonts w:ascii="Arial" w:hAnsi="Arial" w:cs="Arial"/>
                <w:sz w:val="24"/>
                <w:szCs w:val="24"/>
              </w:rPr>
            </w:pPr>
            <w:r w:rsidRPr="00A322F6">
              <w:rPr>
                <w:rFonts w:ascii="Arial" w:hAnsi="Arial" w:cs="Arial"/>
                <w:sz w:val="24"/>
                <w:szCs w:val="24"/>
              </w:rPr>
              <w:t xml:space="preserve">Jardae – undertaking more HCS roles including Mental Health and ECG </w:t>
            </w:r>
          </w:p>
          <w:p w14:paraId="676747BF" w14:textId="77777777" w:rsidR="00A322F6" w:rsidRPr="00A322F6" w:rsidRDefault="00A322F6" w:rsidP="00A322F6">
            <w:pPr>
              <w:pStyle w:val="ListParagraph"/>
              <w:numPr>
                <w:ilvl w:val="0"/>
                <w:numId w:val="1"/>
              </w:numPr>
              <w:spacing w:after="0" w:line="240" w:lineRule="auto"/>
              <w:rPr>
                <w:rFonts w:ascii="Arial" w:hAnsi="Arial" w:cs="Arial"/>
                <w:sz w:val="24"/>
                <w:szCs w:val="24"/>
              </w:rPr>
            </w:pPr>
            <w:r w:rsidRPr="00A322F6">
              <w:rPr>
                <w:rFonts w:ascii="Arial" w:hAnsi="Arial" w:cs="Arial"/>
                <w:sz w:val="24"/>
                <w:szCs w:val="24"/>
              </w:rPr>
              <w:t>Toni – Reception Manager</w:t>
            </w:r>
          </w:p>
          <w:p w14:paraId="7BAA3494" w14:textId="77777777" w:rsidR="00A322F6" w:rsidRPr="00A322F6" w:rsidRDefault="00A322F6" w:rsidP="00A322F6">
            <w:pPr>
              <w:pStyle w:val="ListParagraph"/>
              <w:numPr>
                <w:ilvl w:val="0"/>
                <w:numId w:val="1"/>
              </w:numPr>
              <w:spacing w:after="0" w:line="240" w:lineRule="auto"/>
              <w:rPr>
                <w:rFonts w:ascii="Arial" w:hAnsi="Arial" w:cs="Arial"/>
                <w:sz w:val="24"/>
                <w:szCs w:val="24"/>
              </w:rPr>
            </w:pPr>
            <w:r w:rsidRPr="00A322F6">
              <w:rPr>
                <w:rFonts w:ascii="Arial" w:hAnsi="Arial" w:cs="Arial"/>
                <w:sz w:val="24"/>
                <w:szCs w:val="24"/>
              </w:rPr>
              <w:t>Shams – Joining in Sep</w:t>
            </w:r>
          </w:p>
          <w:p w14:paraId="0FAD5BAA" w14:textId="3E4AA9A2" w:rsidR="00A322F6" w:rsidRPr="00872E9D" w:rsidRDefault="00A322F6" w:rsidP="00872E9D">
            <w:pPr>
              <w:pStyle w:val="ListParagraph"/>
              <w:numPr>
                <w:ilvl w:val="0"/>
                <w:numId w:val="1"/>
              </w:numPr>
              <w:spacing w:after="0" w:line="240" w:lineRule="auto"/>
              <w:rPr>
                <w:rFonts w:ascii="Arial" w:hAnsi="Arial" w:cs="Arial"/>
                <w:sz w:val="24"/>
                <w:szCs w:val="24"/>
              </w:rPr>
            </w:pPr>
            <w:proofErr w:type="spellStart"/>
            <w:r w:rsidRPr="00A322F6">
              <w:rPr>
                <w:rFonts w:ascii="Arial" w:hAnsi="Arial" w:cs="Arial"/>
                <w:sz w:val="24"/>
                <w:szCs w:val="24"/>
              </w:rPr>
              <w:t>Sindjua</w:t>
            </w:r>
            <w:proofErr w:type="spellEnd"/>
            <w:r w:rsidRPr="00A322F6">
              <w:rPr>
                <w:rFonts w:ascii="Arial" w:hAnsi="Arial" w:cs="Arial"/>
                <w:sz w:val="24"/>
                <w:szCs w:val="24"/>
              </w:rPr>
              <w:t>- Joining in Sep</w:t>
            </w:r>
          </w:p>
        </w:tc>
        <w:tc>
          <w:tcPr>
            <w:tcW w:w="3486" w:type="dxa"/>
          </w:tcPr>
          <w:p w14:paraId="08A23365" w14:textId="4675CB22" w:rsidR="00A322F6" w:rsidRPr="00A322F6" w:rsidRDefault="00A322F6" w:rsidP="00A322F6">
            <w:pPr>
              <w:spacing w:line="360" w:lineRule="auto"/>
              <w:rPr>
                <w:rFonts w:cs="Arial"/>
                <w:b/>
                <w:bCs/>
                <w:sz w:val="32"/>
                <w:szCs w:val="32"/>
              </w:rPr>
            </w:pPr>
            <w:r>
              <w:rPr>
                <w:szCs w:val="24"/>
              </w:rPr>
              <w:t>To update the website – all job roles each individual does at the practice</w:t>
            </w:r>
          </w:p>
        </w:tc>
      </w:tr>
      <w:tr w:rsidR="008F1136" w:rsidRPr="00A322F6" w14:paraId="4D6EF197" w14:textId="77777777" w:rsidTr="00A322F6">
        <w:tc>
          <w:tcPr>
            <w:tcW w:w="846" w:type="dxa"/>
          </w:tcPr>
          <w:p w14:paraId="2BFD54E3" w14:textId="4E41593C" w:rsidR="00A322F6" w:rsidRPr="00A322F6" w:rsidRDefault="00A322F6" w:rsidP="00A322F6">
            <w:pPr>
              <w:spacing w:line="360" w:lineRule="auto"/>
              <w:rPr>
                <w:rFonts w:cs="Arial"/>
                <w:b/>
                <w:bCs/>
                <w:sz w:val="32"/>
                <w:szCs w:val="32"/>
              </w:rPr>
            </w:pPr>
            <w:r w:rsidRPr="00A322F6">
              <w:rPr>
                <w:rFonts w:cs="Arial"/>
                <w:b/>
                <w:bCs/>
                <w:sz w:val="32"/>
                <w:szCs w:val="32"/>
              </w:rPr>
              <w:t>4</w:t>
            </w:r>
          </w:p>
        </w:tc>
        <w:tc>
          <w:tcPr>
            <w:tcW w:w="6124" w:type="dxa"/>
          </w:tcPr>
          <w:p w14:paraId="164C4DAB" w14:textId="72B5B5A4" w:rsidR="00A322F6" w:rsidRPr="00A322F6" w:rsidRDefault="00A322F6" w:rsidP="00A322F6">
            <w:pPr>
              <w:rPr>
                <w:rFonts w:cs="Arial"/>
                <w:szCs w:val="24"/>
              </w:rPr>
            </w:pPr>
            <w:r w:rsidRPr="00A322F6">
              <w:rPr>
                <w:rFonts w:cs="Arial"/>
                <w:b/>
                <w:bCs/>
                <w:szCs w:val="24"/>
              </w:rPr>
              <w:t>Improvements Update</w:t>
            </w:r>
            <w:r w:rsidRPr="00A322F6">
              <w:rPr>
                <w:rFonts w:cs="Arial"/>
                <w:szCs w:val="24"/>
              </w:rPr>
              <w:t xml:space="preserve"> – </w:t>
            </w:r>
            <w:r>
              <w:rPr>
                <w:rFonts w:cs="Arial"/>
                <w:szCs w:val="24"/>
              </w:rPr>
              <w:t>(</w:t>
            </w:r>
            <w:r w:rsidRPr="00A322F6">
              <w:rPr>
                <w:rFonts w:cs="Arial"/>
                <w:szCs w:val="24"/>
              </w:rPr>
              <w:t>Ana and Katy</w:t>
            </w:r>
            <w:r>
              <w:rPr>
                <w:rFonts w:cs="Arial"/>
                <w:szCs w:val="24"/>
              </w:rPr>
              <w:t>)</w:t>
            </w:r>
          </w:p>
          <w:p w14:paraId="084C4AA7" w14:textId="77777777" w:rsidR="00A322F6" w:rsidRPr="00A322F6" w:rsidRDefault="00A322F6" w:rsidP="00A322F6">
            <w:pPr>
              <w:rPr>
                <w:rFonts w:cs="Arial"/>
                <w:szCs w:val="24"/>
              </w:rPr>
            </w:pPr>
            <w:r w:rsidRPr="00A322F6">
              <w:rPr>
                <w:rFonts w:cs="Arial"/>
                <w:szCs w:val="24"/>
              </w:rPr>
              <w:t xml:space="preserve">NHS 10 year plan </w:t>
            </w:r>
          </w:p>
          <w:p w14:paraId="71D89E9D" w14:textId="77777777" w:rsidR="00A322F6" w:rsidRPr="00A322F6" w:rsidRDefault="00A322F6" w:rsidP="00A322F6">
            <w:pPr>
              <w:pStyle w:val="ListParagraph"/>
              <w:numPr>
                <w:ilvl w:val="0"/>
                <w:numId w:val="1"/>
              </w:numPr>
              <w:spacing w:after="0" w:line="240" w:lineRule="auto"/>
              <w:rPr>
                <w:rFonts w:ascii="Arial" w:hAnsi="Arial" w:cs="Arial"/>
                <w:sz w:val="24"/>
                <w:szCs w:val="24"/>
              </w:rPr>
            </w:pPr>
            <w:r w:rsidRPr="00A322F6">
              <w:rPr>
                <w:rFonts w:ascii="Arial" w:hAnsi="Arial" w:cs="Arial"/>
                <w:sz w:val="24"/>
                <w:szCs w:val="24"/>
              </w:rPr>
              <w:t xml:space="preserve">Moving care from hospital to the community, </w:t>
            </w:r>
          </w:p>
          <w:p w14:paraId="3EF63F77" w14:textId="46AA1F1F" w:rsidR="007F348A" w:rsidRDefault="00A322F6" w:rsidP="00A322F6">
            <w:pPr>
              <w:pStyle w:val="ListParagraph"/>
              <w:numPr>
                <w:ilvl w:val="0"/>
                <w:numId w:val="1"/>
              </w:numPr>
              <w:spacing w:after="0" w:line="240" w:lineRule="auto"/>
              <w:rPr>
                <w:rFonts w:ascii="Arial" w:hAnsi="Arial" w:cs="Arial"/>
                <w:sz w:val="24"/>
                <w:szCs w:val="24"/>
              </w:rPr>
            </w:pPr>
            <w:r w:rsidRPr="00A322F6">
              <w:rPr>
                <w:rFonts w:ascii="Arial" w:hAnsi="Arial" w:cs="Arial"/>
                <w:sz w:val="24"/>
                <w:szCs w:val="24"/>
              </w:rPr>
              <w:t>M</w:t>
            </w:r>
            <w:r w:rsidR="007F348A">
              <w:rPr>
                <w:rFonts w:ascii="Arial" w:hAnsi="Arial" w:cs="Arial"/>
                <w:sz w:val="24"/>
                <w:szCs w:val="24"/>
              </w:rPr>
              <w:t>aking better use of tech</w:t>
            </w:r>
          </w:p>
          <w:p w14:paraId="148BF801" w14:textId="2E599D5A" w:rsidR="00A322F6" w:rsidRDefault="00A322F6" w:rsidP="00A322F6">
            <w:pPr>
              <w:pStyle w:val="ListParagraph"/>
              <w:numPr>
                <w:ilvl w:val="0"/>
                <w:numId w:val="1"/>
              </w:numPr>
              <w:spacing w:after="0" w:line="240" w:lineRule="auto"/>
              <w:rPr>
                <w:rFonts w:ascii="Arial" w:hAnsi="Arial" w:cs="Arial"/>
                <w:sz w:val="24"/>
                <w:szCs w:val="24"/>
              </w:rPr>
            </w:pPr>
            <w:r w:rsidRPr="00A322F6">
              <w:rPr>
                <w:rFonts w:ascii="Arial" w:hAnsi="Arial" w:cs="Arial"/>
                <w:sz w:val="24"/>
                <w:szCs w:val="24"/>
              </w:rPr>
              <w:t xml:space="preserve">Focus on preventing sickness not just treating it. </w:t>
            </w:r>
          </w:p>
          <w:p w14:paraId="30AE50D9" w14:textId="3CE2CDB1" w:rsidR="00A322F6" w:rsidRPr="007F348A" w:rsidRDefault="00A322F6" w:rsidP="007F348A">
            <w:pPr>
              <w:pStyle w:val="ListParagraph"/>
              <w:numPr>
                <w:ilvl w:val="0"/>
                <w:numId w:val="6"/>
              </w:numPr>
              <w:rPr>
                <w:rFonts w:cs="Arial"/>
                <w:szCs w:val="24"/>
              </w:rPr>
            </w:pPr>
            <w:r w:rsidRPr="007F348A">
              <w:rPr>
                <w:rFonts w:cs="Arial"/>
                <w:szCs w:val="24"/>
              </w:rPr>
              <w:t>Discuss!</w:t>
            </w:r>
          </w:p>
        </w:tc>
        <w:tc>
          <w:tcPr>
            <w:tcW w:w="3486" w:type="dxa"/>
          </w:tcPr>
          <w:p w14:paraId="2A605A24" w14:textId="0788B51D" w:rsidR="00A322F6" w:rsidRPr="00D34457" w:rsidRDefault="00D34457" w:rsidP="00A322F6">
            <w:pPr>
              <w:spacing w:line="360" w:lineRule="auto"/>
              <w:rPr>
                <w:rFonts w:cs="Arial"/>
                <w:bCs/>
                <w:szCs w:val="32"/>
              </w:rPr>
            </w:pPr>
            <w:r w:rsidRPr="00D34457">
              <w:rPr>
                <w:rFonts w:cs="Arial"/>
                <w:bCs/>
                <w:szCs w:val="32"/>
              </w:rPr>
              <w:t>Explained the 10 year plan</w:t>
            </w:r>
            <w:r>
              <w:rPr>
                <w:rFonts w:cs="Arial"/>
                <w:bCs/>
                <w:szCs w:val="32"/>
              </w:rPr>
              <w:t xml:space="preserve"> – nothing to action at the moment</w:t>
            </w:r>
          </w:p>
        </w:tc>
      </w:tr>
      <w:tr w:rsidR="008F1136" w:rsidRPr="00A322F6" w14:paraId="515D1DE0" w14:textId="77777777" w:rsidTr="00A322F6">
        <w:tc>
          <w:tcPr>
            <w:tcW w:w="846" w:type="dxa"/>
          </w:tcPr>
          <w:p w14:paraId="343717E1" w14:textId="3C093ADF" w:rsidR="00A322F6" w:rsidRPr="00A322F6" w:rsidRDefault="00A322F6" w:rsidP="00A322F6">
            <w:pPr>
              <w:spacing w:line="360" w:lineRule="auto"/>
              <w:rPr>
                <w:rFonts w:cs="Arial"/>
                <w:b/>
                <w:bCs/>
                <w:sz w:val="32"/>
                <w:szCs w:val="32"/>
              </w:rPr>
            </w:pPr>
            <w:r w:rsidRPr="00A322F6">
              <w:rPr>
                <w:rFonts w:cs="Arial"/>
                <w:b/>
                <w:bCs/>
                <w:sz w:val="32"/>
                <w:szCs w:val="32"/>
              </w:rPr>
              <w:t>5</w:t>
            </w:r>
          </w:p>
        </w:tc>
        <w:tc>
          <w:tcPr>
            <w:tcW w:w="6124" w:type="dxa"/>
          </w:tcPr>
          <w:p w14:paraId="485EF453" w14:textId="15AD11A4" w:rsidR="00A322F6" w:rsidRPr="00A322F6" w:rsidRDefault="00A322F6" w:rsidP="00A322F6">
            <w:pPr>
              <w:rPr>
                <w:rFonts w:cs="Arial"/>
                <w:bCs/>
                <w:szCs w:val="24"/>
              </w:rPr>
            </w:pPr>
            <w:r>
              <w:rPr>
                <w:rFonts w:cs="Arial"/>
                <w:b/>
                <w:bCs/>
                <w:szCs w:val="24"/>
              </w:rPr>
              <w:t xml:space="preserve">Issues to discuss – </w:t>
            </w:r>
            <w:r w:rsidRPr="00A322F6">
              <w:rPr>
                <w:rFonts w:cs="Arial"/>
                <w:bCs/>
                <w:szCs w:val="24"/>
              </w:rPr>
              <w:t>(Katy)</w:t>
            </w:r>
          </w:p>
          <w:p w14:paraId="4961F05C" w14:textId="77777777" w:rsidR="00D34457" w:rsidRDefault="00A322F6" w:rsidP="00A322F6">
            <w:pPr>
              <w:pStyle w:val="ListParagraph"/>
              <w:numPr>
                <w:ilvl w:val="0"/>
                <w:numId w:val="2"/>
              </w:numPr>
              <w:spacing w:after="0" w:line="240" w:lineRule="auto"/>
              <w:rPr>
                <w:rFonts w:ascii="Arial" w:hAnsi="Arial" w:cs="Arial"/>
                <w:bCs/>
                <w:sz w:val="24"/>
                <w:szCs w:val="24"/>
              </w:rPr>
            </w:pPr>
            <w:r w:rsidRPr="00A322F6">
              <w:rPr>
                <w:rFonts w:ascii="Arial" w:hAnsi="Arial" w:cs="Arial"/>
                <w:bCs/>
                <w:sz w:val="24"/>
                <w:szCs w:val="24"/>
              </w:rPr>
              <w:t>Lifestyle clinics</w:t>
            </w:r>
          </w:p>
          <w:p w14:paraId="409BED67" w14:textId="1AA50FF5" w:rsidR="00A322F6" w:rsidRPr="00D34457" w:rsidRDefault="00A322F6" w:rsidP="00A322F6">
            <w:pPr>
              <w:pStyle w:val="ListParagraph"/>
              <w:numPr>
                <w:ilvl w:val="0"/>
                <w:numId w:val="2"/>
              </w:numPr>
              <w:spacing w:after="0" w:line="240" w:lineRule="auto"/>
              <w:rPr>
                <w:rFonts w:ascii="Arial" w:hAnsi="Arial" w:cs="Arial"/>
                <w:bCs/>
                <w:sz w:val="24"/>
                <w:szCs w:val="24"/>
              </w:rPr>
            </w:pPr>
            <w:r w:rsidRPr="00D34457">
              <w:rPr>
                <w:rFonts w:ascii="Arial" w:hAnsi="Arial" w:cs="Arial"/>
                <w:bCs/>
                <w:sz w:val="24"/>
                <w:szCs w:val="24"/>
              </w:rPr>
              <w:t>List of jobs on the website of different staff members and what they can do for appointment booking</w:t>
            </w:r>
          </w:p>
        </w:tc>
        <w:tc>
          <w:tcPr>
            <w:tcW w:w="3486" w:type="dxa"/>
          </w:tcPr>
          <w:p w14:paraId="742DD1AD" w14:textId="77777777" w:rsidR="00D34457" w:rsidRDefault="00D34457" w:rsidP="00A322F6">
            <w:pPr>
              <w:spacing w:line="360" w:lineRule="auto"/>
              <w:rPr>
                <w:rFonts w:cs="Arial"/>
                <w:bCs/>
                <w:szCs w:val="32"/>
              </w:rPr>
            </w:pPr>
            <w:r w:rsidRPr="00D34457">
              <w:rPr>
                <w:rFonts w:cs="Arial"/>
                <w:bCs/>
                <w:szCs w:val="32"/>
              </w:rPr>
              <w:t xml:space="preserve">Josh is offering a lifestyles clinic face to face every Friday at Richford Gate </w:t>
            </w:r>
          </w:p>
          <w:p w14:paraId="38EF5A04" w14:textId="2B0A3A81" w:rsidR="00D34457" w:rsidRPr="00D34457" w:rsidRDefault="00D34457" w:rsidP="00A322F6">
            <w:pPr>
              <w:spacing w:line="360" w:lineRule="auto"/>
              <w:rPr>
                <w:rFonts w:cs="Arial"/>
                <w:bCs/>
                <w:szCs w:val="32"/>
              </w:rPr>
            </w:pPr>
            <w:r>
              <w:rPr>
                <w:rFonts w:cs="Arial"/>
                <w:bCs/>
                <w:szCs w:val="32"/>
              </w:rPr>
              <w:t xml:space="preserve">Lists of jobs being added to the website as an ongoing job </w:t>
            </w:r>
          </w:p>
        </w:tc>
      </w:tr>
      <w:tr w:rsidR="008F1136" w:rsidRPr="00A322F6" w14:paraId="4E136423" w14:textId="77777777" w:rsidTr="00A322F6">
        <w:tc>
          <w:tcPr>
            <w:tcW w:w="846" w:type="dxa"/>
          </w:tcPr>
          <w:p w14:paraId="7C4FECB8" w14:textId="49246251" w:rsidR="00A322F6" w:rsidRPr="00A322F6" w:rsidRDefault="00A322F6" w:rsidP="00A322F6">
            <w:pPr>
              <w:spacing w:line="360" w:lineRule="auto"/>
              <w:rPr>
                <w:rFonts w:cs="Arial"/>
                <w:b/>
                <w:bCs/>
                <w:sz w:val="32"/>
                <w:szCs w:val="32"/>
              </w:rPr>
            </w:pPr>
            <w:r w:rsidRPr="00A322F6">
              <w:rPr>
                <w:rFonts w:cs="Arial"/>
                <w:b/>
                <w:bCs/>
                <w:sz w:val="32"/>
                <w:szCs w:val="32"/>
              </w:rPr>
              <w:t>6</w:t>
            </w:r>
          </w:p>
        </w:tc>
        <w:tc>
          <w:tcPr>
            <w:tcW w:w="6124" w:type="dxa"/>
          </w:tcPr>
          <w:p w14:paraId="7245D7FC" w14:textId="0125B7E4" w:rsidR="00A322F6" w:rsidRPr="00A322F6" w:rsidRDefault="00A322F6" w:rsidP="00A322F6">
            <w:pPr>
              <w:rPr>
                <w:rFonts w:cs="Arial"/>
                <w:szCs w:val="24"/>
              </w:rPr>
            </w:pPr>
            <w:r w:rsidRPr="00A322F6">
              <w:rPr>
                <w:rFonts w:cs="Arial"/>
                <w:b/>
                <w:bCs/>
                <w:szCs w:val="24"/>
              </w:rPr>
              <w:t xml:space="preserve">PPG </w:t>
            </w:r>
            <w:r w:rsidRPr="00A322F6">
              <w:rPr>
                <w:rFonts w:cs="Arial"/>
                <w:b/>
                <w:bCs/>
                <w:szCs w:val="24"/>
              </w:rPr>
              <w:t>Health watch</w:t>
            </w:r>
            <w:r w:rsidRPr="00A322F6">
              <w:rPr>
                <w:rFonts w:cs="Arial"/>
                <w:b/>
                <w:bCs/>
                <w:szCs w:val="24"/>
              </w:rPr>
              <w:t xml:space="preserve"> status</w:t>
            </w:r>
            <w:r w:rsidRPr="00A322F6">
              <w:rPr>
                <w:rFonts w:cs="Arial"/>
                <w:szCs w:val="24"/>
              </w:rPr>
              <w:t xml:space="preserve"> – we are bronze with a touch of silver (referring to the </w:t>
            </w:r>
            <w:r w:rsidRPr="00A322F6">
              <w:rPr>
                <w:rFonts w:cs="Arial"/>
                <w:szCs w:val="24"/>
              </w:rPr>
              <w:t>Health watch</w:t>
            </w:r>
            <w:r w:rsidRPr="00A322F6">
              <w:rPr>
                <w:rFonts w:cs="Arial"/>
                <w:szCs w:val="24"/>
              </w:rPr>
              <w:t xml:space="preserve"> guide). </w:t>
            </w:r>
          </w:p>
          <w:p w14:paraId="7C7BC3B2" w14:textId="77777777" w:rsidR="00A322F6" w:rsidRPr="00A322F6" w:rsidRDefault="00A322F6" w:rsidP="00A322F6">
            <w:pPr>
              <w:rPr>
                <w:rFonts w:cs="Arial"/>
                <w:szCs w:val="24"/>
              </w:rPr>
            </w:pPr>
            <w:r w:rsidRPr="00A322F6">
              <w:rPr>
                <w:rFonts w:cs="Arial"/>
                <w:bCs/>
                <w:szCs w:val="24"/>
              </w:rPr>
              <w:t xml:space="preserve">PRG (Patient Representation Group for North West London) meetings: (Emma) </w:t>
            </w:r>
            <w:r w:rsidRPr="00A322F6">
              <w:rPr>
                <w:rFonts w:cs="Arial"/>
                <w:szCs w:val="24"/>
              </w:rPr>
              <w:t xml:space="preserve"> </w:t>
            </w:r>
          </w:p>
          <w:p w14:paraId="330F8C42" w14:textId="77777777" w:rsidR="00A322F6" w:rsidRPr="00A322F6" w:rsidRDefault="00A322F6" w:rsidP="00A322F6">
            <w:pPr>
              <w:rPr>
                <w:rFonts w:cs="Arial"/>
                <w:szCs w:val="24"/>
              </w:rPr>
            </w:pPr>
          </w:p>
          <w:p w14:paraId="21394096" w14:textId="77777777" w:rsidR="00A322F6" w:rsidRPr="00A322F6" w:rsidRDefault="00A322F6" w:rsidP="00A322F6">
            <w:pPr>
              <w:spacing w:line="360" w:lineRule="auto"/>
              <w:rPr>
                <w:rFonts w:cs="Arial"/>
                <w:b/>
                <w:bCs/>
                <w:sz w:val="32"/>
                <w:szCs w:val="32"/>
              </w:rPr>
            </w:pPr>
          </w:p>
        </w:tc>
        <w:tc>
          <w:tcPr>
            <w:tcW w:w="3486" w:type="dxa"/>
          </w:tcPr>
          <w:p w14:paraId="2C6F8A24" w14:textId="46E5008D" w:rsidR="00A322F6" w:rsidRPr="002D4384" w:rsidRDefault="00627F8F" w:rsidP="002D4384">
            <w:pPr>
              <w:spacing w:line="360" w:lineRule="auto"/>
              <w:rPr>
                <w:rFonts w:cs="Arial"/>
                <w:bCs/>
                <w:sz w:val="32"/>
                <w:szCs w:val="32"/>
              </w:rPr>
            </w:pPr>
            <w:r w:rsidRPr="002D4384">
              <w:rPr>
                <w:rFonts w:cs="Arial"/>
                <w:bCs/>
                <w:szCs w:val="32"/>
              </w:rPr>
              <w:t>continue are a bronze- No action</w:t>
            </w:r>
            <w:r w:rsidR="002D4384">
              <w:rPr>
                <w:rFonts w:cs="Arial"/>
                <w:bCs/>
                <w:szCs w:val="32"/>
              </w:rPr>
              <w:t xml:space="preserve"> needed, see below </w:t>
            </w:r>
          </w:p>
        </w:tc>
      </w:tr>
      <w:tr w:rsidR="008F1136" w:rsidRPr="00A322F6" w14:paraId="6209286B" w14:textId="77777777" w:rsidTr="00A322F6">
        <w:tc>
          <w:tcPr>
            <w:tcW w:w="846" w:type="dxa"/>
          </w:tcPr>
          <w:p w14:paraId="58F5837B" w14:textId="13DC8715" w:rsidR="00A322F6" w:rsidRPr="00A322F6" w:rsidRDefault="00A322F6" w:rsidP="00A322F6">
            <w:pPr>
              <w:spacing w:line="360" w:lineRule="auto"/>
              <w:rPr>
                <w:rFonts w:cs="Arial"/>
                <w:b/>
                <w:bCs/>
                <w:sz w:val="32"/>
                <w:szCs w:val="32"/>
              </w:rPr>
            </w:pPr>
            <w:r w:rsidRPr="00A322F6">
              <w:rPr>
                <w:rFonts w:cs="Arial"/>
                <w:b/>
                <w:bCs/>
                <w:sz w:val="32"/>
                <w:szCs w:val="32"/>
              </w:rPr>
              <w:t>7</w:t>
            </w:r>
          </w:p>
        </w:tc>
        <w:tc>
          <w:tcPr>
            <w:tcW w:w="6124" w:type="dxa"/>
          </w:tcPr>
          <w:p w14:paraId="327D9236" w14:textId="77777777" w:rsidR="00A322F6" w:rsidRPr="00A322F6" w:rsidRDefault="00A322F6" w:rsidP="00A322F6">
            <w:pPr>
              <w:rPr>
                <w:rFonts w:cs="Arial"/>
                <w:b/>
                <w:szCs w:val="24"/>
              </w:rPr>
            </w:pPr>
            <w:r w:rsidRPr="00A322F6">
              <w:rPr>
                <w:rFonts w:cs="Arial"/>
                <w:b/>
                <w:szCs w:val="24"/>
              </w:rPr>
              <w:t>New Action Plan for 2024-25. To review each meeting.</w:t>
            </w:r>
          </w:p>
          <w:p w14:paraId="2DBF0B7E" w14:textId="77777777" w:rsidR="00872E9D" w:rsidRPr="00872E9D" w:rsidRDefault="00872E9D" w:rsidP="00872E9D">
            <w:pPr>
              <w:pStyle w:val="ListParagraph"/>
              <w:numPr>
                <w:ilvl w:val="0"/>
                <w:numId w:val="3"/>
              </w:numPr>
              <w:rPr>
                <w:rFonts w:ascii="Arial" w:hAnsi="Arial" w:cs="Arial"/>
                <w:bCs/>
                <w:sz w:val="28"/>
                <w:szCs w:val="24"/>
              </w:rPr>
            </w:pPr>
            <w:r w:rsidRPr="00872E9D">
              <w:rPr>
                <w:rStyle w:val="Strong"/>
                <w:rFonts w:ascii="Arial" w:hAnsi="Arial" w:cs="Arial"/>
                <w:sz w:val="24"/>
              </w:rPr>
              <w:t>Increase patient representation</w:t>
            </w:r>
            <w:r w:rsidRPr="00872E9D">
              <w:rPr>
                <w:rFonts w:ascii="Arial" w:hAnsi="Arial" w:cs="Arial"/>
                <w:sz w:val="24"/>
              </w:rPr>
              <w:t xml:space="preserve">, with a focus on engaging a </w:t>
            </w:r>
            <w:r w:rsidRPr="00872E9D">
              <w:rPr>
                <w:rStyle w:val="Strong"/>
                <w:rFonts w:ascii="Arial" w:hAnsi="Arial" w:cs="Arial"/>
                <w:b w:val="0"/>
                <w:sz w:val="24"/>
              </w:rPr>
              <w:t>wider and more diverse</w:t>
            </w:r>
            <w:r w:rsidRPr="00872E9D">
              <w:rPr>
                <w:rStyle w:val="Strong"/>
                <w:rFonts w:ascii="Arial" w:hAnsi="Arial" w:cs="Arial"/>
                <w:sz w:val="24"/>
              </w:rPr>
              <w:t xml:space="preserve"> </w:t>
            </w:r>
            <w:r w:rsidRPr="00872E9D">
              <w:rPr>
                <w:rStyle w:val="Strong"/>
                <w:rFonts w:ascii="Arial" w:hAnsi="Arial" w:cs="Arial"/>
                <w:b w:val="0"/>
                <w:sz w:val="24"/>
              </w:rPr>
              <w:t>demographic</w:t>
            </w:r>
            <w:r w:rsidRPr="00872E9D">
              <w:rPr>
                <w:rFonts w:ascii="Arial" w:hAnsi="Arial" w:cs="Arial"/>
                <w:sz w:val="24"/>
              </w:rPr>
              <w:t>, to better reflect the full patient population of the practice.</w:t>
            </w:r>
          </w:p>
          <w:p w14:paraId="62D4386C" w14:textId="496C18A3" w:rsidR="00627F8F" w:rsidRPr="007F348A" w:rsidRDefault="00627F8F" w:rsidP="00872E9D">
            <w:pPr>
              <w:pStyle w:val="ListParagraph"/>
              <w:numPr>
                <w:ilvl w:val="0"/>
                <w:numId w:val="3"/>
              </w:numPr>
              <w:spacing w:after="0" w:line="240" w:lineRule="auto"/>
              <w:rPr>
                <w:rFonts w:ascii="Arial" w:hAnsi="Arial" w:cs="Arial"/>
                <w:bCs/>
                <w:sz w:val="24"/>
                <w:szCs w:val="24"/>
              </w:rPr>
            </w:pPr>
            <w:r w:rsidRPr="00627F8F">
              <w:rPr>
                <w:rFonts w:ascii="Arial" w:hAnsi="Arial" w:cs="Arial"/>
                <w:sz w:val="24"/>
                <w:szCs w:val="24"/>
              </w:rPr>
              <w:t>M</w:t>
            </w:r>
            <w:r w:rsidRPr="00627F8F">
              <w:rPr>
                <w:rFonts w:ascii="Arial" w:hAnsi="Arial" w:cs="Arial"/>
                <w:sz w:val="24"/>
                <w:szCs w:val="24"/>
              </w:rPr>
              <w:t>ix online and in-person PPG meetings and times to enable attendance.</w:t>
            </w:r>
          </w:p>
          <w:p w14:paraId="52FA0589" w14:textId="61F67111" w:rsidR="007F348A" w:rsidRPr="007F348A" w:rsidRDefault="007F348A" w:rsidP="00872E9D">
            <w:pPr>
              <w:pStyle w:val="ListParagraph"/>
              <w:numPr>
                <w:ilvl w:val="0"/>
                <w:numId w:val="3"/>
              </w:numPr>
              <w:spacing w:after="0" w:line="240" w:lineRule="auto"/>
              <w:rPr>
                <w:rFonts w:ascii="Arial" w:hAnsi="Arial" w:cs="Arial"/>
                <w:bCs/>
                <w:sz w:val="24"/>
                <w:szCs w:val="24"/>
              </w:rPr>
            </w:pPr>
            <w:r>
              <w:rPr>
                <w:rFonts w:ascii="Arial" w:hAnsi="Arial" w:cs="Arial"/>
                <w:sz w:val="24"/>
                <w:szCs w:val="24"/>
              </w:rPr>
              <w:t xml:space="preserve">Clearer appointment system </w:t>
            </w:r>
          </w:p>
          <w:p w14:paraId="465C824D" w14:textId="5040509B" w:rsidR="007F348A" w:rsidRPr="00D34457" w:rsidRDefault="007F348A" w:rsidP="00872E9D">
            <w:pPr>
              <w:pStyle w:val="ListParagraph"/>
              <w:numPr>
                <w:ilvl w:val="0"/>
                <w:numId w:val="3"/>
              </w:numPr>
              <w:spacing w:after="0" w:line="240" w:lineRule="auto"/>
              <w:rPr>
                <w:rFonts w:ascii="Arial" w:hAnsi="Arial" w:cs="Arial"/>
                <w:bCs/>
                <w:sz w:val="24"/>
                <w:szCs w:val="24"/>
              </w:rPr>
            </w:pPr>
            <w:proofErr w:type="spellStart"/>
            <w:r>
              <w:rPr>
                <w:rFonts w:ascii="Arial" w:hAnsi="Arial" w:cs="Arial"/>
                <w:sz w:val="24"/>
                <w:szCs w:val="24"/>
              </w:rPr>
              <w:t>Patchs</w:t>
            </w:r>
            <w:proofErr w:type="spellEnd"/>
            <w:r>
              <w:rPr>
                <w:rFonts w:ascii="Arial" w:hAnsi="Arial" w:cs="Arial"/>
                <w:sz w:val="24"/>
                <w:szCs w:val="24"/>
              </w:rPr>
              <w:t xml:space="preserve"> </w:t>
            </w:r>
            <w:r w:rsidR="00D34457" w:rsidRPr="00D34457">
              <w:rPr>
                <w:rFonts w:ascii="Arial" w:hAnsi="Arial" w:cs="Arial"/>
                <w:sz w:val="24"/>
                <w:szCs w:val="24"/>
              </w:rPr>
              <w:t>language</w:t>
            </w:r>
          </w:p>
          <w:p w14:paraId="262A9B38" w14:textId="49B63D3F" w:rsidR="00D34457" w:rsidRPr="00D34457" w:rsidRDefault="00D34457" w:rsidP="00872E9D">
            <w:pPr>
              <w:pStyle w:val="ListParagraph"/>
              <w:numPr>
                <w:ilvl w:val="0"/>
                <w:numId w:val="3"/>
              </w:numPr>
              <w:spacing w:after="0" w:line="240" w:lineRule="auto"/>
              <w:rPr>
                <w:rFonts w:ascii="Arial" w:hAnsi="Arial" w:cs="Arial"/>
                <w:bCs/>
                <w:sz w:val="24"/>
                <w:szCs w:val="24"/>
              </w:rPr>
            </w:pPr>
            <w:r>
              <w:rPr>
                <w:rFonts w:ascii="Arial" w:hAnsi="Arial" w:cs="Arial"/>
                <w:sz w:val="24"/>
                <w:szCs w:val="24"/>
              </w:rPr>
              <w:t xml:space="preserve">Help for non tech people </w:t>
            </w:r>
          </w:p>
          <w:p w14:paraId="5DC1EDAF" w14:textId="14B963AF" w:rsidR="00A322F6" w:rsidRPr="00A322F6" w:rsidRDefault="00A322F6" w:rsidP="00627F8F">
            <w:pPr>
              <w:spacing w:line="360" w:lineRule="auto"/>
              <w:rPr>
                <w:rFonts w:cs="Arial"/>
                <w:b/>
                <w:bCs/>
                <w:sz w:val="32"/>
                <w:szCs w:val="32"/>
              </w:rPr>
            </w:pPr>
          </w:p>
        </w:tc>
        <w:tc>
          <w:tcPr>
            <w:tcW w:w="3486" w:type="dxa"/>
          </w:tcPr>
          <w:p w14:paraId="205A45EF" w14:textId="369FF6F4" w:rsidR="00A322F6" w:rsidRPr="00627F8F" w:rsidRDefault="00627F8F" w:rsidP="00627F8F">
            <w:pPr>
              <w:pStyle w:val="ListParagraph"/>
              <w:numPr>
                <w:ilvl w:val="0"/>
                <w:numId w:val="4"/>
              </w:numPr>
              <w:spacing w:line="360" w:lineRule="auto"/>
              <w:rPr>
                <w:rFonts w:ascii="Arial" w:hAnsi="Arial" w:cs="Arial"/>
                <w:bCs/>
                <w:sz w:val="24"/>
                <w:szCs w:val="32"/>
              </w:rPr>
            </w:pPr>
            <w:r w:rsidRPr="00627F8F">
              <w:rPr>
                <w:rFonts w:ascii="Arial" w:hAnsi="Arial" w:cs="Arial"/>
                <w:bCs/>
                <w:sz w:val="24"/>
                <w:szCs w:val="32"/>
              </w:rPr>
              <w:t>More information in reception about the PPG, and on website</w:t>
            </w:r>
          </w:p>
          <w:p w14:paraId="73C830E8" w14:textId="4980E334" w:rsidR="00627F8F" w:rsidRPr="00627F8F" w:rsidRDefault="00627F8F" w:rsidP="00627F8F">
            <w:pPr>
              <w:pStyle w:val="ListParagraph"/>
              <w:numPr>
                <w:ilvl w:val="0"/>
                <w:numId w:val="4"/>
              </w:numPr>
              <w:spacing w:line="360" w:lineRule="auto"/>
              <w:rPr>
                <w:rFonts w:cs="Arial"/>
                <w:b/>
                <w:bCs/>
                <w:sz w:val="32"/>
                <w:szCs w:val="32"/>
              </w:rPr>
            </w:pPr>
            <w:r w:rsidRPr="00627F8F">
              <w:rPr>
                <w:rFonts w:ascii="Arial" w:hAnsi="Arial" w:cs="Arial"/>
                <w:bCs/>
                <w:sz w:val="24"/>
                <w:szCs w:val="32"/>
              </w:rPr>
              <w:t>September meeting in person &amp; December meeting on Teams.</w:t>
            </w:r>
            <w:r w:rsidRPr="00627F8F">
              <w:rPr>
                <w:rFonts w:cs="Arial"/>
                <w:b/>
                <w:bCs/>
                <w:sz w:val="24"/>
                <w:szCs w:val="32"/>
              </w:rPr>
              <w:t xml:space="preserve"> </w:t>
            </w:r>
          </w:p>
        </w:tc>
      </w:tr>
      <w:tr w:rsidR="008F1136" w:rsidRPr="00A322F6" w14:paraId="6A144FC3" w14:textId="77777777" w:rsidTr="00A322F6">
        <w:tc>
          <w:tcPr>
            <w:tcW w:w="846" w:type="dxa"/>
          </w:tcPr>
          <w:p w14:paraId="017E922E" w14:textId="2731EBB2" w:rsidR="00A322F6" w:rsidRPr="00A322F6" w:rsidRDefault="00627F8F" w:rsidP="00A322F6">
            <w:pPr>
              <w:spacing w:line="360" w:lineRule="auto"/>
              <w:rPr>
                <w:rFonts w:cs="Arial"/>
                <w:b/>
                <w:bCs/>
                <w:sz w:val="32"/>
                <w:szCs w:val="32"/>
              </w:rPr>
            </w:pPr>
            <w:r>
              <w:rPr>
                <w:rFonts w:cs="Arial"/>
                <w:b/>
                <w:bCs/>
                <w:sz w:val="32"/>
                <w:szCs w:val="32"/>
              </w:rPr>
              <w:t>8</w:t>
            </w:r>
          </w:p>
        </w:tc>
        <w:tc>
          <w:tcPr>
            <w:tcW w:w="6124" w:type="dxa"/>
          </w:tcPr>
          <w:p w14:paraId="7175EAFF" w14:textId="233ED33B" w:rsidR="00627F8F" w:rsidRDefault="00A322F6" w:rsidP="00A322F6">
            <w:pPr>
              <w:rPr>
                <w:rFonts w:cstheme="minorHAnsi"/>
                <w:bCs/>
                <w:szCs w:val="24"/>
              </w:rPr>
            </w:pPr>
            <w:r w:rsidRPr="00627F8F">
              <w:rPr>
                <w:rFonts w:cstheme="minorHAnsi"/>
                <w:b/>
                <w:bCs/>
                <w:szCs w:val="24"/>
              </w:rPr>
              <w:t>Date of Next Meeting</w:t>
            </w:r>
            <w:r w:rsidRPr="00627F8F">
              <w:rPr>
                <w:rFonts w:cstheme="minorHAnsi"/>
                <w:bCs/>
                <w:szCs w:val="24"/>
              </w:rPr>
              <w:t xml:space="preserve"> (</w:t>
            </w:r>
            <w:r w:rsidR="00627F8F">
              <w:rPr>
                <w:rFonts w:cstheme="minorHAnsi"/>
                <w:bCs/>
                <w:szCs w:val="24"/>
              </w:rPr>
              <w:t>4x a year)</w:t>
            </w:r>
          </w:p>
          <w:p w14:paraId="14553D2E" w14:textId="295BB36A" w:rsidR="00A322F6" w:rsidRPr="00627F8F" w:rsidRDefault="00627F8F" w:rsidP="00A322F6">
            <w:pPr>
              <w:rPr>
                <w:rFonts w:cstheme="minorHAnsi"/>
                <w:bCs/>
                <w:szCs w:val="24"/>
              </w:rPr>
            </w:pPr>
            <w:r w:rsidRPr="00627F8F">
              <w:rPr>
                <w:rFonts w:cstheme="minorHAnsi"/>
                <w:bCs/>
                <w:szCs w:val="24"/>
              </w:rPr>
              <w:t>Mix</w:t>
            </w:r>
            <w:r w:rsidR="00A322F6" w:rsidRPr="00627F8F">
              <w:rPr>
                <w:rFonts w:cstheme="minorHAnsi"/>
                <w:bCs/>
                <w:szCs w:val="24"/>
              </w:rPr>
              <w:t xml:space="preserve"> of online/</w:t>
            </w:r>
            <w:r w:rsidRPr="00627F8F">
              <w:rPr>
                <w:rFonts w:cstheme="minorHAnsi"/>
                <w:bCs/>
                <w:szCs w:val="24"/>
              </w:rPr>
              <w:t>face-to-face</w:t>
            </w:r>
            <w:r w:rsidR="00A322F6" w:rsidRPr="00627F8F">
              <w:rPr>
                <w:rFonts w:cstheme="minorHAnsi"/>
                <w:bCs/>
                <w:szCs w:val="24"/>
              </w:rPr>
              <w:t xml:space="preserve">, different times of day and days of the week to enable different attendees. </w:t>
            </w:r>
          </w:p>
          <w:p w14:paraId="6FBAB01F" w14:textId="191221E7" w:rsidR="00A322F6" w:rsidRPr="00627F8F" w:rsidRDefault="00A322F6" w:rsidP="00A322F6">
            <w:pPr>
              <w:rPr>
                <w:rFonts w:cs="Arial"/>
                <w:szCs w:val="24"/>
              </w:rPr>
            </w:pPr>
          </w:p>
        </w:tc>
        <w:tc>
          <w:tcPr>
            <w:tcW w:w="3486" w:type="dxa"/>
          </w:tcPr>
          <w:p w14:paraId="6803850E" w14:textId="4309F2B8" w:rsidR="00A322F6" w:rsidRPr="00627F8F" w:rsidRDefault="00627F8F" w:rsidP="00A322F6">
            <w:pPr>
              <w:spacing w:line="360" w:lineRule="auto"/>
              <w:rPr>
                <w:rFonts w:cs="Arial"/>
                <w:bCs/>
                <w:sz w:val="32"/>
                <w:szCs w:val="32"/>
              </w:rPr>
            </w:pPr>
            <w:r w:rsidRPr="00627F8F">
              <w:rPr>
                <w:rFonts w:cs="Arial"/>
                <w:bCs/>
                <w:szCs w:val="32"/>
              </w:rPr>
              <w:t>Next Meeting Wednesday 24</w:t>
            </w:r>
            <w:r w:rsidRPr="00627F8F">
              <w:rPr>
                <w:rFonts w:cs="Arial"/>
                <w:bCs/>
                <w:szCs w:val="32"/>
                <w:vertAlign w:val="superscript"/>
              </w:rPr>
              <w:t>th</w:t>
            </w:r>
            <w:r w:rsidRPr="00627F8F">
              <w:rPr>
                <w:rFonts w:cs="Arial"/>
                <w:bCs/>
                <w:szCs w:val="32"/>
              </w:rPr>
              <w:t xml:space="preserve"> September at 5pm with Dr Khan and Ana </w:t>
            </w:r>
            <w:r>
              <w:rPr>
                <w:rFonts w:cs="Arial"/>
                <w:bCs/>
                <w:szCs w:val="32"/>
              </w:rPr>
              <w:t xml:space="preserve">at Richford Gate –face to face. </w:t>
            </w:r>
          </w:p>
        </w:tc>
      </w:tr>
    </w:tbl>
    <w:p w14:paraId="7F2B8E7C" w14:textId="2D7A9A8F" w:rsidR="00A322F6" w:rsidRPr="00A322F6" w:rsidRDefault="00872E9D" w:rsidP="00A322F6">
      <w:pPr>
        <w:spacing w:line="360" w:lineRule="auto"/>
        <w:rPr>
          <w:rFonts w:cs="Arial"/>
          <w:b/>
          <w:bCs/>
          <w:sz w:val="32"/>
          <w:szCs w:val="32"/>
        </w:rPr>
      </w:pPr>
      <w:r>
        <w:rPr>
          <w:noProof/>
          <w:lang w:val="en-GB" w:eastAsia="en-GB"/>
        </w:rPr>
        <w:drawing>
          <wp:anchor distT="0" distB="0" distL="114300" distR="114300" simplePos="0" relativeHeight="251659264" behindDoc="0" locked="0" layoutInCell="1" allowOverlap="1" wp14:anchorId="091E22C5" wp14:editId="657F393B">
            <wp:simplePos x="0" y="0"/>
            <wp:positionH relativeFrom="margin">
              <wp:posOffset>1681480</wp:posOffset>
            </wp:positionH>
            <wp:positionV relativeFrom="paragraph">
              <wp:posOffset>196850</wp:posOffset>
            </wp:positionV>
            <wp:extent cx="3019425" cy="37338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19425" cy="3733800"/>
                    </a:xfrm>
                    <a:prstGeom prst="rect">
                      <a:avLst/>
                    </a:prstGeom>
                  </pic:spPr>
                </pic:pic>
              </a:graphicData>
            </a:graphic>
            <wp14:sizeRelH relativeFrom="page">
              <wp14:pctWidth>0</wp14:pctWidth>
            </wp14:sizeRelH>
            <wp14:sizeRelV relativeFrom="page">
              <wp14:pctHeight>0</wp14:pctHeight>
            </wp14:sizeRelV>
          </wp:anchor>
        </w:drawing>
      </w:r>
    </w:p>
    <w:p w14:paraId="672A6659" w14:textId="4FCEC0C6" w:rsidR="00AB64F2" w:rsidRPr="00A322F6" w:rsidRDefault="00AB64F2" w:rsidP="005735EE">
      <w:pPr>
        <w:rPr>
          <w:rFonts w:cs="Arial"/>
        </w:rPr>
      </w:pPr>
    </w:p>
    <w:p w14:paraId="2DD6603C" w14:textId="6D8B2F23" w:rsidR="00AB64F2" w:rsidRPr="00A322F6" w:rsidRDefault="00AB64F2" w:rsidP="00AB64F2">
      <w:pPr>
        <w:rPr>
          <w:rFonts w:cs="Arial"/>
        </w:rPr>
      </w:pPr>
    </w:p>
    <w:p w14:paraId="115543B8" w14:textId="7A51C189" w:rsidR="00AB64F2" w:rsidRPr="00A322F6" w:rsidRDefault="00AB64F2" w:rsidP="00AB64F2">
      <w:pPr>
        <w:rPr>
          <w:rFonts w:cs="Arial"/>
        </w:rPr>
      </w:pPr>
    </w:p>
    <w:p w14:paraId="7F675A5F" w14:textId="3D022B3B" w:rsidR="00AB64F2" w:rsidRPr="00A322F6" w:rsidRDefault="00AB64F2" w:rsidP="00AB64F2">
      <w:pPr>
        <w:rPr>
          <w:rFonts w:cs="Arial"/>
        </w:rPr>
      </w:pPr>
    </w:p>
    <w:p w14:paraId="784DCE17" w14:textId="7A40DCB6" w:rsidR="00AB64F2" w:rsidRPr="00A322F6" w:rsidRDefault="00AB64F2" w:rsidP="00AB64F2">
      <w:pPr>
        <w:rPr>
          <w:rFonts w:cs="Arial"/>
        </w:rPr>
      </w:pPr>
    </w:p>
    <w:p w14:paraId="77379EA9" w14:textId="1D493D89" w:rsidR="00AB64F2" w:rsidRPr="00A322F6" w:rsidRDefault="00AB64F2" w:rsidP="00AB64F2">
      <w:pPr>
        <w:rPr>
          <w:rFonts w:cs="Arial"/>
        </w:rPr>
      </w:pPr>
    </w:p>
    <w:p w14:paraId="310CBE70" w14:textId="7D96A57F" w:rsidR="00AB64F2" w:rsidRPr="00A322F6" w:rsidRDefault="00AB64F2" w:rsidP="00AB64F2">
      <w:pPr>
        <w:rPr>
          <w:rFonts w:cs="Arial"/>
        </w:rPr>
      </w:pPr>
    </w:p>
    <w:p w14:paraId="03FC657A" w14:textId="552FF9E2" w:rsidR="00AB64F2" w:rsidRPr="00A322F6" w:rsidRDefault="00AB64F2" w:rsidP="00AB64F2">
      <w:pPr>
        <w:rPr>
          <w:rFonts w:cs="Arial"/>
        </w:rPr>
      </w:pPr>
    </w:p>
    <w:p w14:paraId="5E76E1CB" w14:textId="7E2D9963" w:rsidR="00AB64F2" w:rsidRPr="00A322F6" w:rsidRDefault="00AB64F2" w:rsidP="00AB64F2">
      <w:pPr>
        <w:rPr>
          <w:rFonts w:cs="Arial"/>
        </w:rPr>
      </w:pPr>
    </w:p>
    <w:p w14:paraId="35EE9642" w14:textId="2957BC0F" w:rsidR="00AB64F2" w:rsidRPr="00A322F6" w:rsidRDefault="00AB64F2" w:rsidP="00AB64F2">
      <w:pPr>
        <w:rPr>
          <w:rFonts w:cs="Arial"/>
        </w:rPr>
      </w:pPr>
    </w:p>
    <w:p w14:paraId="38440179" w14:textId="77777777" w:rsidR="00AB64F2" w:rsidRPr="00A322F6" w:rsidRDefault="00AB64F2" w:rsidP="00AB64F2">
      <w:pPr>
        <w:rPr>
          <w:rFonts w:cs="Arial"/>
        </w:rPr>
      </w:pPr>
    </w:p>
    <w:p w14:paraId="2C07A75E" w14:textId="77777777" w:rsidR="00AB64F2" w:rsidRPr="00A322F6" w:rsidRDefault="00AB64F2" w:rsidP="00AB64F2">
      <w:pPr>
        <w:rPr>
          <w:rFonts w:cs="Arial"/>
        </w:rPr>
      </w:pPr>
    </w:p>
    <w:p w14:paraId="4019C341" w14:textId="77777777" w:rsidR="00AB64F2" w:rsidRPr="00A322F6" w:rsidRDefault="00AB64F2" w:rsidP="00AB64F2">
      <w:pPr>
        <w:rPr>
          <w:rFonts w:cs="Arial"/>
        </w:rPr>
      </w:pPr>
    </w:p>
    <w:p w14:paraId="61BFEAB5" w14:textId="77777777" w:rsidR="00AB64F2" w:rsidRPr="00A322F6" w:rsidRDefault="00AB64F2" w:rsidP="00AB64F2">
      <w:pPr>
        <w:pStyle w:val="Header"/>
        <w:rPr>
          <w:rFonts w:ascii="Arial" w:hAnsi="Arial" w:cs="Arial"/>
        </w:rPr>
      </w:pPr>
    </w:p>
    <w:p w14:paraId="1A9BFB5F" w14:textId="77777777" w:rsidR="00AB64F2" w:rsidRPr="00A322F6" w:rsidRDefault="00AB64F2" w:rsidP="00AB64F2">
      <w:pPr>
        <w:rPr>
          <w:rFonts w:cs="Arial"/>
        </w:rPr>
      </w:pPr>
    </w:p>
    <w:p w14:paraId="6D072847" w14:textId="25614C37" w:rsidR="00AB64F2" w:rsidRDefault="00AB64F2" w:rsidP="00AB64F2">
      <w:pPr>
        <w:pStyle w:val="Footer"/>
        <w:rPr>
          <w:rFonts w:ascii="Arial" w:hAnsi="Arial" w:cs="Arial"/>
        </w:rPr>
      </w:pPr>
    </w:p>
    <w:p w14:paraId="20B5A98E" w14:textId="77325996" w:rsidR="00D34457" w:rsidRDefault="00D34457" w:rsidP="00AB64F2">
      <w:pPr>
        <w:pStyle w:val="Footer"/>
        <w:rPr>
          <w:rFonts w:ascii="Arial" w:hAnsi="Arial" w:cs="Arial"/>
        </w:rPr>
      </w:pPr>
    </w:p>
    <w:p w14:paraId="61A3D83C" w14:textId="65AB62AA" w:rsidR="00D34457" w:rsidRDefault="00D34457" w:rsidP="00AB64F2">
      <w:pPr>
        <w:pStyle w:val="Footer"/>
        <w:rPr>
          <w:rFonts w:ascii="Arial" w:hAnsi="Arial" w:cs="Arial"/>
        </w:rPr>
      </w:pPr>
    </w:p>
    <w:p w14:paraId="7AF51109" w14:textId="269B7B16" w:rsidR="00D34457" w:rsidRDefault="00D34457" w:rsidP="00AB64F2">
      <w:pPr>
        <w:pStyle w:val="Footer"/>
        <w:rPr>
          <w:rFonts w:ascii="Arial" w:hAnsi="Arial" w:cs="Arial"/>
        </w:rPr>
      </w:pPr>
    </w:p>
    <w:p w14:paraId="35CDB55D" w14:textId="2FB3775E" w:rsidR="00D34457" w:rsidRDefault="00D34457" w:rsidP="00AB64F2">
      <w:pPr>
        <w:pStyle w:val="Footer"/>
        <w:rPr>
          <w:rFonts w:ascii="Arial" w:hAnsi="Arial" w:cs="Arial"/>
        </w:rPr>
      </w:pPr>
    </w:p>
    <w:p w14:paraId="12F72F09" w14:textId="2FD4369A" w:rsidR="00D34457" w:rsidRDefault="00D34457" w:rsidP="00AB64F2">
      <w:pPr>
        <w:pStyle w:val="Footer"/>
        <w:rPr>
          <w:rFonts w:ascii="Arial" w:hAnsi="Arial" w:cs="Arial"/>
        </w:rPr>
      </w:pPr>
    </w:p>
    <w:p w14:paraId="7B3F6C9C" w14:textId="4B36A57E" w:rsidR="00D34457" w:rsidRDefault="00D34457" w:rsidP="00AB64F2">
      <w:pPr>
        <w:pStyle w:val="Footer"/>
        <w:rPr>
          <w:rFonts w:ascii="Arial" w:hAnsi="Arial" w:cs="Arial"/>
        </w:rPr>
      </w:pPr>
    </w:p>
    <w:p w14:paraId="2D916D5C" w14:textId="5416E4F9" w:rsidR="00D34457" w:rsidRDefault="00D34457" w:rsidP="00AB64F2">
      <w:pPr>
        <w:pStyle w:val="Footer"/>
        <w:rPr>
          <w:rFonts w:ascii="Arial" w:hAnsi="Arial" w:cs="Arial"/>
        </w:rPr>
      </w:pPr>
    </w:p>
    <w:p w14:paraId="399B6C4A" w14:textId="0D5B0C63" w:rsidR="00872E9D" w:rsidRPr="00872E9D" w:rsidRDefault="00872E9D" w:rsidP="00872E9D">
      <w:pPr>
        <w:spacing w:before="100" w:beforeAutospacing="1" w:after="100" w:afterAutospacing="1"/>
        <w:jc w:val="center"/>
        <w:outlineLvl w:val="2"/>
        <w:rPr>
          <w:rFonts w:cs="Arial"/>
          <w:b/>
          <w:bCs/>
          <w:spacing w:val="0"/>
          <w:sz w:val="28"/>
          <w:szCs w:val="27"/>
          <w:lang w:val="en-GB" w:eastAsia="en-GB"/>
        </w:rPr>
      </w:pPr>
      <w:r w:rsidRPr="00872E9D">
        <w:rPr>
          <w:rStyle w:val="Strong"/>
          <w:rFonts w:cs="Arial"/>
          <w:sz w:val="28"/>
        </w:rPr>
        <w:t>Richford Gate Medical Practice</w:t>
      </w:r>
      <w:r w:rsidRPr="00872E9D">
        <w:rPr>
          <w:rFonts w:cs="Arial"/>
          <w:sz w:val="28"/>
        </w:rPr>
        <w:br/>
      </w:r>
      <w:r w:rsidRPr="00872E9D">
        <w:rPr>
          <w:rStyle w:val="Strong"/>
          <w:rFonts w:cs="Arial"/>
          <w:sz w:val="28"/>
        </w:rPr>
        <w:t>Patient Participation Group (PPG</w:t>
      </w:r>
      <w:proofErr w:type="gramStart"/>
      <w:r w:rsidRPr="00872E9D">
        <w:rPr>
          <w:rStyle w:val="Strong"/>
          <w:rFonts w:cs="Arial"/>
          <w:sz w:val="28"/>
        </w:rPr>
        <w:t>)</w:t>
      </w:r>
      <w:proofErr w:type="gramEnd"/>
      <w:r w:rsidRPr="00872E9D">
        <w:rPr>
          <w:rFonts w:cs="Arial"/>
          <w:sz w:val="28"/>
        </w:rPr>
        <w:br/>
      </w:r>
      <w:r w:rsidRPr="00872E9D">
        <w:rPr>
          <w:rStyle w:val="Strong"/>
          <w:rFonts w:cs="Arial"/>
          <w:sz w:val="28"/>
        </w:rPr>
        <w:t>Terms of Reference 2025</w:t>
      </w:r>
      <w:r w:rsidRPr="00872E9D">
        <w:rPr>
          <w:rFonts w:cs="Arial"/>
          <w:sz w:val="28"/>
        </w:rPr>
        <w:br/>
      </w:r>
      <w:r w:rsidRPr="00872E9D">
        <w:rPr>
          <w:rStyle w:val="Strong"/>
          <w:rFonts w:cs="Arial"/>
          <w:sz w:val="28"/>
        </w:rPr>
        <w:t>Agreed at the 2025 Annual General Meeting</w:t>
      </w:r>
    </w:p>
    <w:p w14:paraId="476FB7D1" w14:textId="154CAD27" w:rsidR="00872E9D" w:rsidRPr="00872E9D" w:rsidRDefault="00872E9D" w:rsidP="00872E9D">
      <w:pPr>
        <w:spacing w:before="100" w:beforeAutospacing="1" w:after="100" w:afterAutospacing="1"/>
        <w:outlineLvl w:val="2"/>
        <w:rPr>
          <w:rFonts w:cs="Arial"/>
          <w:b/>
          <w:bCs/>
          <w:spacing w:val="0"/>
          <w:sz w:val="27"/>
          <w:szCs w:val="27"/>
          <w:lang w:val="en-GB" w:eastAsia="en-GB"/>
        </w:rPr>
      </w:pPr>
      <w:r w:rsidRPr="00872E9D">
        <w:rPr>
          <w:rFonts w:cs="Arial"/>
          <w:b/>
          <w:bCs/>
          <w:spacing w:val="0"/>
          <w:sz w:val="27"/>
          <w:szCs w:val="27"/>
          <w:lang w:val="en-GB" w:eastAsia="en-GB"/>
        </w:rPr>
        <w:t>1. Name of the Group</w:t>
      </w:r>
    </w:p>
    <w:p w14:paraId="23EBA9C4"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 xml:space="preserve">The Group </w:t>
      </w:r>
      <w:proofErr w:type="gramStart"/>
      <w:r w:rsidRPr="00872E9D">
        <w:rPr>
          <w:rFonts w:cs="Arial"/>
          <w:spacing w:val="0"/>
          <w:szCs w:val="24"/>
          <w:lang w:val="en-GB" w:eastAsia="en-GB"/>
        </w:rPr>
        <w:t>shall be known</w:t>
      </w:r>
      <w:proofErr w:type="gramEnd"/>
      <w:r w:rsidRPr="00872E9D">
        <w:rPr>
          <w:rFonts w:cs="Arial"/>
          <w:spacing w:val="0"/>
          <w:szCs w:val="24"/>
          <w:lang w:val="en-GB" w:eastAsia="en-GB"/>
        </w:rPr>
        <w:t xml:space="preserve"> as the </w:t>
      </w:r>
      <w:r w:rsidRPr="00872E9D">
        <w:rPr>
          <w:rFonts w:cs="Arial"/>
          <w:b/>
          <w:bCs/>
          <w:spacing w:val="0"/>
          <w:szCs w:val="24"/>
          <w:lang w:val="en-GB" w:eastAsia="en-GB"/>
        </w:rPr>
        <w:t>Richford Gate Medical Practice Patient Participation Group (PPG).</w:t>
      </w:r>
    </w:p>
    <w:p w14:paraId="22DC79B4" w14:textId="77777777" w:rsidR="00872E9D" w:rsidRPr="00872E9D" w:rsidRDefault="00872E9D" w:rsidP="00872E9D">
      <w:pPr>
        <w:rPr>
          <w:rFonts w:cs="Arial"/>
          <w:spacing w:val="0"/>
          <w:szCs w:val="24"/>
          <w:lang w:val="en-GB" w:eastAsia="en-GB"/>
        </w:rPr>
      </w:pPr>
      <w:r w:rsidRPr="00872E9D">
        <w:rPr>
          <w:rFonts w:cs="Arial"/>
          <w:spacing w:val="0"/>
          <w:szCs w:val="24"/>
          <w:lang w:val="en-GB" w:eastAsia="en-GB"/>
        </w:rPr>
        <w:pict w14:anchorId="487BC78F">
          <v:rect id="_x0000_i1135" style="width:0;height:1.5pt" o:hralign="center" o:hrstd="t" o:hr="t" fillcolor="#a0a0a0" stroked="f"/>
        </w:pict>
      </w:r>
    </w:p>
    <w:p w14:paraId="7F35BC63" w14:textId="77777777" w:rsidR="00872E9D" w:rsidRPr="00872E9D" w:rsidRDefault="00872E9D" w:rsidP="00872E9D">
      <w:pPr>
        <w:spacing w:before="100" w:beforeAutospacing="1" w:after="100" w:afterAutospacing="1"/>
        <w:outlineLvl w:val="2"/>
        <w:rPr>
          <w:rFonts w:cs="Arial"/>
          <w:b/>
          <w:bCs/>
          <w:spacing w:val="0"/>
          <w:sz w:val="27"/>
          <w:szCs w:val="27"/>
          <w:lang w:val="en-GB" w:eastAsia="en-GB"/>
        </w:rPr>
      </w:pPr>
      <w:r w:rsidRPr="00872E9D">
        <w:rPr>
          <w:rFonts w:cs="Arial"/>
          <w:b/>
          <w:bCs/>
          <w:spacing w:val="0"/>
          <w:sz w:val="27"/>
          <w:szCs w:val="27"/>
          <w:lang w:val="en-GB" w:eastAsia="en-GB"/>
        </w:rPr>
        <w:t>2. Aims of the Patient Participation Group (PPG)</w:t>
      </w:r>
    </w:p>
    <w:p w14:paraId="4B89258A"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2.1 To foster positive relationships between the practice and patients by communicating patient experiences, interests, and concerns, and by providing feedback on current procedures and proposed developments.</w:t>
      </w:r>
    </w:p>
    <w:p w14:paraId="6771F779"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2.2 To work collaboratively with the practice to enhance services and facilities for patients, and to act as a sounding board for staff on patient-related matters.</w:t>
      </w:r>
    </w:p>
    <w:p w14:paraId="1A2FBCB8"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2.3 To build communication and cooperation between the practice and its patients, healthcare organisations, and the wider community for mutual benefit.</w:t>
      </w:r>
    </w:p>
    <w:p w14:paraId="34679791"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2.4 To act as a representative group supporting the practice and influencing local health and social care provision.</w:t>
      </w:r>
    </w:p>
    <w:p w14:paraId="052E5C69" w14:textId="77777777" w:rsidR="00872E9D" w:rsidRPr="00872E9D" w:rsidRDefault="00872E9D" w:rsidP="00872E9D">
      <w:pPr>
        <w:rPr>
          <w:rFonts w:cs="Arial"/>
          <w:spacing w:val="0"/>
          <w:szCs w:val="24"/>
          <w:lang w:val="en-GB" w:eastAsia="en-GB"/>
        </w:rPr>
      </w:pPr>
      <w:r w:rsidRPr="00872E9D">
        <w:rPr>
          <w:rFonts w:cs="Arial"/>
          <w:spacing w:val="0"/>
          <w:szCs w:val="24"/>
          <w:lang w:val="en-GB" w:eastAsia="en-GB"/>
        </w:rPr>
        <w:pict w14:anchorId="4FA395EF">
          <v:rect id="_x0000_i1136" style="width:0;height:1.5pt" o:hralign="center" o:hrstd="t" o:hr="t" fillcolor="#a0a0a0" stroked="f"/>
        </w:pict>
      </w:r>
    </w:p>
    <w:p w14:paraId="5E9BED9A" w14:textId="77777777" w:rsidR="00872E9D" w:rsidRPr="00872E9D" w:rsidRDefault="00872E9D" w:rsidP="00872E9D">
      <w:pPr>
        <w:spacing w:before="100" w:beforeAutospacing="1" w:after="100" w:afterAutospacing="1"/>
        <w:outlineLvl w:val="2"/>
        <w:rPr>
          <w:rFonts w:cs="Arial"/>
          <w:b/>
          <w:bCs/>
          <w:spacing w:val="0"/>
          <w:sz w:val="27"/>
          <w:szCs w:val="27"/>
          <w:lang w:val="en-GB" w:eastAsia="en-GB"/>
        </w:rPr>
      </w:pPr>
      <w:r w:rsidRPr="00872E9D">
        <w:rPr>
          <w:rFonts w:cs="Arial"/>
          <w:b/>
          <w:bCs/>
          <w:spacing w:val="0"/>
          <w:sz w:val="27"/>
          <w:szCs w:val="27"/>
          <w:lang w:val="en-GB" w:eastAsia="en-GB"/>
        </w:rPr>
        <w:t>3. Structure and Membership</w:t>
      </w:r>
    </w:p>
    <w:p w14:paraId="1EF71566"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3.1 All registered patients are eligible to be members of the PPG. The Group will aim to be inclusive and reflective of the practice population across age, gender, ethnicity, and ability, as required by the GP contract.</w:t>
      </w:r>
    </w:p>
    <w:p w14:paraId="07FCA57A"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3.2 All registered patients are automatically members of the PPG. Patients removed from the practice list will no longer be PPG members.</w:t>
      </w:r>
    </w:p>
    <w:p w14:paraId="0264EE60"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3.3 The PPG shall remain non-political, non-sectarian, and will respect diversity and uphold the principles of the Equality Act.</w:t>
      </w:r>
    </w:p>
    <w:p w14:paraId="75197D10"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3.4 Carers of registered patients may join the PPG even if they are not patients themselves.</w:t>
      </w:r>
    </w:p>
    <w:p w14:paraId="6DDFC4C0" w14:textId="77777777" w:rsidR="00872E9D" w:rsidRPr="00872E9D" w:rsidRDefault="00872E9D" w:rsidP="00872E9D">
      <w:pPr>
        <w:rPr>
          <w:rFonts w:cs="Arial"/>
          <w:spacing w:val="0"/>
          <w:szCs w:val="24"/>
          <w:lang w:val="en-GB" w:eastAsia="en-GB"/>
        </w:rPr>
      </w:pPr>
      <w:r w:rsidRPr="00872E9D">
        <w:rPr>
          <w:rFonts w:cs="Arial"/>
          <w:spacing w:val="0"/>
          <w:szCs w:val="24"/>
          <w:lang w:val="en-GB" w:eastAsia="en-GB"/>
        </w:rPr>
        <w:pict w14:anchorId="51BBDB9F">
          <v:rect id="_x0000_i1137" style="width:0;height:1.5pt" o:hralign="center" o:hrstd="t" o:hr="t" fillcolor="#a0a0a0" stroked="f"/>
        </w:pict>
      </w:r>
    </w:p>
    <w:p w14:paraId="3C8BE6EC" w14:textId="77777777" w:rsidR="00872E9D" w:rsidRPr="00872E9D" w:rsidRDefault="00872E9D" w:rsidP="00872E9D">
      <w:pPr>
        <w:spacing w:before="100" w:beforeAutospacing="1" w:after="100" w:afterAutospacing="1"/>
        <w:outlineLvl w:val="2"/>
        <w:rPr>
          <w:rFonts w:cs="Arial"/>
          <w:b/>
          <w:bCs/>
          <w:spacing w:val="0"/>
          <w:sz w:val="27"/>
          <w:szCs w:val="27"/>
          <w:lang w:val="en-GB" w:eastAsia="en-GB"/>
        </w:rPr>
      </w:pPr>
      <w:r w:rsidRPr="00872E9D">
        <w:rPr>
          <w:rFonts w:cs="Arial"/>
          <w:b/>
          <w:bCs/>
          <w:spacing w:val="0"/>
          <w:sz w:val="27"/>
          <w:szCs w:val="27"/>
          <w:lang w:val="en-GB" w:eastAsia="en-GB"/>
        </w:rPr>
        <w:t>4. PPG Meetings</w:t>
      </w:r>
    </w:p>
    <w:p w14:paraId="5E26B83C"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4.1 The PPG shall hold regular meetings. Practice staff may attend these by agreement with the Practice Manager.</w:t>
      </w:r>
    </w:p>
    <w:p w14:paraId="0E76C119"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4.2 Meetings shall normally include up to 20 patient representatives. Between AGMs, the PPG may co-opt members to ensure representative diversity.</w:t>
      </w:r>
    </w:p>
    <w:p w14:paraId="7CDA93C0" w14:textId="77777777" w:rsidR="00872E9D" w:rsidRPr="00872E9D" w:rsidRDefault="00872E9D" w:rsidP="00872E9D">
      <w:pPr>
        <w:rPr>
          <w:rFonts w:cs="Arial"/>
          <w:spacing w:val="0"/>
          <w:szCs w:val="24"/>
          <w:lang w:val="en-GB" w:eastAsia="en-GB"/>
        </w:rPr>
      </w:pPr>
      <w:r w:rsidRPr="00872E9D">
        <w:rPr>
          <w:rFonts w:cs="Arial"/>
          <w:spacing w:val="0"/>
          <w:szCs w:val="24"/>
          <w:lang w:val="en-GB" w:eastAsia="en-GB"/>
        </w:rPr>
        <w:pict w14:anchorId="2EE54EE2">
          <v:rect id="_x0000_i1138" style="width:0;height:1.5pt" o:hralign="center" o:hrstd="t" o:hr="t" fillcolor="#a0a0a0" stroked="f"/>
        </w:pict>
      </w:r>
    </w:p>
    <w:p w14:paraId="68632B60" w14:textId="77777777" w:rsidR="00872E9D" w:rsidRPr="00872E9D" w:rsidRDefault="00872E9D" w:rsidP="00872E9D">
      <w:pPr>
        <w:spacing w:before="100" w:beforeAutospacing="1" w:after="100" w:afterAutospacing="1"/>
        <w:outlineLvl w:val="2"/>
        <w:rPr>
          <w:rFonts w:cs="Arial"/>
          <w:b/>
          <w:bCs/>
          <w:spacing w:val="0"/>
          <w:sz w:val="27"/>
          <w:szCs w:val="27"/>
          <w:lang w:val="en-GB" w:eastAsia="en-GB"/>
        </w:rPr>
      </w:pPr>
      <w:r w:rsidRPr="00872E9D">
        <w:rPr>
          <w:rFonts w:cs="Arial"/>
          <w:b/>
          <w:bCs/>
          <w:spacing w:val="0"/>
          <w:sz w:val="27"/>
          <w:szCs w:val="27"/>
          <w:lang w:val="en-GB" w:eastAsia="en-GB"/>
        </w:rPr>
        <w:t>5. Virtual Patient Participation Group (VPPG)</w:t>
      </w:r>
    </w:p>
    <w:p w14:paraId="3F84012E"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5.1 To extend its reach, the PPG has established a Virtual PPG. Any patient may volunteer to join.</w:t>
      </w:r>
    </w:p>
    <w:p w14:paraId="462E0C7D"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5.2 The PPG will regularly consult VPPG members on key topics. A standing agenda item will report themes or suggestions raised by the VPPG.</w:t>
      </w:r>
    </w:p>
    <w:p w14:paraId="6FA1FBE3"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5.3 VPPG members must adhere to the same Code of Conduct as face-to-face PPG members (see Appendix A). Those volunteering in practice must also sign and follow the Confidentiality Agreement (see Section 9 of the PPG Information and Support Pack).</w:t>
      </w:r>
    </w:p>
    <w:p w14:paraId="3449238F" w14:textId="77777777" w:rsidR="00872E9D" w:rsidRPr="00872E9D" w:rsidRDefault="00872E9D" w:rsidP="00872E9D">
      <w:pPr>
        <w:rPr>
          <w:rFonts w:cs="Arial"/>
          <w:spacing w:val="0"/>
          <w:szCs w:val="24"/>
          <w:lang w:val="en-GB" w:eastAsia="en-GB"/>
        </w:rPr>
      </w:pPr>
      <w:r w:rsidRPr="00872E9D">
        <w:rPr>
          <w:rFonts w:cs="Arial"/>
          <w:spacing w:val="0"/>
          <w:szCs w:val="24"/>
          <w:lang w:val="en-GB" w:eastAsia="en-GB"/>
        </w:rPr>
        <w:pict w14:anchorId="2E101210">
          <v:rect id="_x0000_i1139" style="width:0;height:1.5pt" o:hralign="center" o:hrstd="t" o:hr="t" fillcolor="#a0a0a0" stroked="f"/>
        </w:pict>
      </w:r>
    </w:p>
    <w:p w14:paraId="74E5F498" w14:textId="77777777" w:rsidR="00872E9D" w:rsidRPr="00872E9D" w:rsidRDefault="00872E9D" w:rsidP="00872E9D">
      <w:pPr>
        <w:spacing w:before="100" w:beforeAutospacing="1" w:after="100" w:afterAutospacing="1"/>
        <w:outlineLvl w:val="2"/>
        <w:rPr>
          <w:rFonts w:cs="Arial"/>
          <w:b/>
          <w:bCs/>
          <w:spacing w:val="0"/>
          <w:sz w:val="27"/>
          <w:szCs w:val="27"/>
          <w:lang w:val="en-GB" w:eastAsia="en-GB"/>
        </w:rPr>
      </w:pPr>
      <w:r w:rsidRPr="00872E9D">
        <w:rPr>
          <w:rFonts w:cs="Arial"/>
          <w:b/>
          <w:bCs/>
          <w:spacing w:val="0"/>
          <w:sz w:val="27"/>
          <w:szCs w:val="27"/>
          <w:lang w:val="en-GB" w:eastAsia="en-GB"/>
        </w:rPr>
        <w:t>6. Management of the PPG</w:t>
      </w:r>
    </w:p>
    <w:p w14:paraId="34E56EA5"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a) The PPG will meet (in-person or virtually) at least four times per year, or as required.</w:t>
      </w:r>
      <w:r w:rsidRPr="00872E9D">
        <w:rPr>
          <w:rFonts w:cs="Arial"/>
          <w:spacing w:val="0"/>
          <w:szCs w:val="24"/>
          <w:lang w:val="en-GB" w:eastAsia="en-GB"/>
        </w:rPr>
        <w:br/>
        <w:t xml:space="preserve">b) In the Chair’s absence, a Chair </w:t>
      </w:r>
      <w:proofErr w:type="gramStart"/>
      <w:r w:rsidRPr="00872E9D">
        <w:rPr>
          <w:rFonts w:cs="Arial"/>
          <w:spacing w:val="0"/>
          <w:szCs w:val="24"/>
          <w:lang w:val="en-GB" w:eastAsia="en-GB"/>
        </w:rPr>
        <w:t>will be elected</w:t>
      </w:r>
      <w:proofErr w:type="gramEnd"/>
      <w:r w:rsidRPr="00872E9D">
        <w:rPr>
          <w:rFonts w:cs="Arial"/>
          <w:spacing w:val="0"/>
          <w:szCs w:val="24"/>
          <w:lang w:val="en-GB" w:eastAsia="en-GB"/>
        </w:rPr>
        <w:t xml:space="preserve"> from those present.</w:t>
      </w:r>
      <w:r w:rsidRPr="00872E9D">
        <w:rPr>
          <w:rFonts w:cs="Arial"/>
          <w:spacing w:val="0"/>
          <w:szCs w:val="24"/>
          <w:lang w:val="en-GB" w:eastAsia="en-GB"/>
        </w:rPr>
        <w:br/>
        <w:t xml:space="preserve">c) Apologies for absence </w:t>
      </w:r>
      <w:proofErr w:type="gramStart"/>
      <w:r w:rsidRPr="00872E9D">
        <w:rPr>
          <w:rFonts w:cs="Arial"/>
          <w:spacing w:val="0"/>
          <w:szCs w:val="24"/>
          <w:lang w:val="en-GB" w:eastAsia="en-GB"/>
        </w:rPr>
        <w:t>must be sent</w:t>
      </w:r>
      <w:proofErr w:type="gramEnd"/>
      <w:r w:rsidRPr="00872E9D">
        <w:rPr>
          <w:rFonts w:cs="Arial"/>
          <w:spacing w:val="0"/>
          <w:szCs w:val="24"/>
          <w:lang w:val="en-GB" w:eastAsia="en-GB"/>
        </w:rPr>
        <w:t xml:space="preserve"> to the Secretary or Chair in advance.</w:t>
      </w:r>
      <w:r w:rsidRPr="00872E9D">
        <w:rPr>
          <w:rFonts w:cs="Arial"/>
          <w:spacing w:val="0"/>
          <w:szCs w:val="24"/>
          <w:lang w:val="en-GB" w:eastAsia="en-GB"/>
        </w:rPr>
        <w:br/>
        <w:t xml:space="preserve">d) Guests </w:t>
      </w:r>
      <w:proofErr w:type="gramStart"/>
      <w:r w:rsidRPr="00872E9D">
        <w:rPr>
          <w:rFonts w:cs="Arial"/>
          <w:spacing w:val="0"/>
          <w:szCs w:val="24"/>
          <w:lang w:val="en-GB" w:eastAsia="en-GB"/>
        </w:rPr>
        <w:t>may be invited</w:t>
      </w:r>
      <w:proofErr w:type="gramEnd"/>
      <w:r w:rsidRPr="00872E9D">
        <w:rPr>
          <w:rFonts w:cs="Arial"/>
          <w:spacing w:val="0"/>
          <w:szCs w:val="24"/>
          <w:lang w:val="en-GB" w:eastAsia="en-GB"/>
        </w:rPr>
        <w:t xml:space="preserve"> to meetings; all attendees must observe confidentiality.</w:t>
      </w:r>
      <w:r w:rsidRPr="00872E9D">
        <w:rPr>
          <w:rFonts w:cs="Arial"/>
          <w:spacing w:val="0"/>
          <w:szCs w:val="24"/>
          <w:lang w:val="en-GB" w:eastAsia="en-GB"/>
        </w:rPr>
        <w:br/>
        <w:t>e) Decisions will be made by consensus or, where necessary, by a simple majority vote. In the event of a tie, the Chair shall have the casting vote.</w:t>
      </w:r>
      <w:r w:rsidRPr="00872E9D">
        <w:rPr>
          <w:rFonts w:cs="Arial"/>
          <w:spacing w:val="0"/>
          <w:szCs w:val="24"/>
          <w:lang w:val="en-GB" w:eastAsia="en-GB"/>
        </w:rPr>
        <w:br/>
        <w:t xml:space="preserve">f) Minutes </w:t>
      </w:r>
      <w:proofErr w:type="gramStart"/>
      <w:r w:rsidRPr="00872E9D">
        <w:rPr>
          <w:rFonts w:cs="Arial"/>
          <w:spacing w:val="0"/>
          <w:szCs w:val="24"/>
          <w:lang w:val="en-GB" w:eastAsia="en-GB"/>
        </w:rPr>
        <w:t>will be circulated</w:t>
      </w:r>
      <w:proofErr w:type="gramEnd"/>
      <w:r w:rsidRPr="00872E9D">
        <w:rPr>
          <w:rFonts w:cs="Arial"/>
          <w:spacing w:val="0"/>
          <w:szCs w:val="24"/>
          <w:lang w:val="en-GB" w:eastAsia="en-GB"/>
        </w:rPr>
        <w:t xml:space="preserve"> promptly for email approval, forming a working document.</w:t>
      </w:r>
    </w:p>
    <w:p w14:paraId="60D27A7E" w14:textId="77777777" w:rsidR="00872E9D" w:rsidRPr="00872E9D" w:rsidRDefault="00872E9D" w:rsidP="00872E9D">
      <w:pPr>
        <w:rPr>
          <w:rFonts w:cs="Arial"/>
          <w:spacing w:val="0"/>
          <w:szCs w:val="24"/>
          <w:lang w:val="en-GB" w:eastAsia="en-GB"/>
        </w:rPr>
      </w:pPr>
      <w:r w:rsidRPr="00872E9D">
        <w:rPr>
          <w:rFonts w:cs="Arial"/>
          <w:spacing w:val="0"/>
          <w:szCs w:val="24"/>
          <w:lang w:val="en-GB" w:eastAsia="en-GB"/>
        </w:rPr>
        <w:pict w14:anchorId="3991C11C">
          <v:rect id="_x0000_i1140" style="width:0;height:1.5pt" o:hralign="center" o:hrstd="t" o:hr="t" fillcolor="#a0a0a0" stroked="f"/>
        </w:pict>
      </w:r>
    </w:p>
    <w:p w14:paraId="05B229B7" w14:textId="77777777" w:rsidR="00872E9D" w:rsidRPr="00872E9D" w:rsidRDefault="00872E9D" w:rsidP="00872E9D">
      <w:pPr>
        <w:spacing w:before="100" w:beforeAutospacing="1" w:after="100" w:afterAutospacing="1"/>
        <w:outlineLvl w:val="2"/>
        <w:rPr>
          <w:rFonts w:cs="Arial"/>
          <w:b/>
          <w:bCs/>
          <w:spacing w:val="0"/>
          <w:sz w:val="27"/>
          <w:szCs w:val="27"/>
          <w:lang w:val="en-GB" w:eastAsia="en-GB"/>
        </w:rPr>
      </w:pPr>
      <w:r w:rsidRPr="00872E9D">
        <w:rPr>
          <w:rFonts w:cs="Arial"/>
          <w:b/>
          <w:bCs/>
          <w:spacing w:val="0"/>
          <w:sz w:val="27"/>
          <w:szCs w:val="27"/>
          <w:lang w:val="en-GB" w:eastAsia="en-GB"/>
        </w:rPr>
        <w:t>7. Annual General Meeting (AGM)</w:t>
      </w:r>
    </w:p>
    <w:p w14:paraId="1EF70136"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7.1 The Chair shall convene an AGM open to all patients and carers annually. Notice of the meeting—including date, time, and venue—will be publicised at least one month in advance in the surgery, on the practice website, and by email.</w:t>
      </w:r>
    </w:p>
    <w:p w14:paraId="04F64325" w14:textId="77777777" w:rsidR="00872E9D" w:rsidRPr="00872E9D" w:rsidRDefault="00872E9D" w:rsidP="00872E9D">
      <w:pPr>
        <w:rPr>
          <w:rFonts w:cs="Arial"/>
          <w:spacing w:val="0"/>
          <w:szCs w:val="24"/>
          <w:lang w:val="en-GB" w:eastAsia="en-GB"/>
        </w:rPr>
      </w:pPr>
      <w:r w:rsidRPr="00872E9D">
        <w:rPr>
          <w:rFonts w:cs="Arial"/>
          <w:spacing w:val="0"/>
          <w:szCs w:val="24"/>
          <w:lang w:val="en-GB" w:eastAsia="en-GB"/>
        </w:rPr>
        <w:pict w14:anchorId="27AA2C16">
          <v:rect id="_x0000_i1141" style="width:0;height:1.5pt" o:hralign="center" o:hrstd="t" o:hr="t" fillcolor="#a0a0a0" stroked="f"/>
        </w:pict>
      </w:r>
    </w:p>
    <w:p w14:paraId="767AA3B3" w14:textId="77777777" w:rsidR="00872E9D" w:rsidRPr="00872E9D" w:rsidRDefault="00872E9D" w:rsidP="00872E9D">
      <w:pPr>
        <w:spacing w:before="100" w:beforeAutospacing="1" w:after="100" w:afterAutospacing="1"/>
        <w:outlineLvl w:val="2"/>
        <w:rPr>
          <w:rFonts w:cs="Arial"/>
          <w:b/>
          <w:bCs/>
          <w:spacing w:val="0"/>
          <w:sz w:val="27"/>
          <w:szCs w:val="27"/>
          <w:lang w:val="en-GB" w:eastAsia="en-GB"/>
        </w:rPr>
      </w:pPr>
      <w:r w:rsidRPr="00872E9D">
        <w:rPr>
          <w:rFonts w:cs="Arial"/>
          <w:b/>
          <w:bCs/>
          <w:spacing w:val="0"/>
          <w:sz w:val="27"/>
          <w:szCs w:val="27"/>
          <w:lang w:val="en-GB" w:eastAsia="en-GB"/>
        </w:rPr>
        <w:t>8. Confidentiality</w:t>
      </w:r>
    </w:p>
    <w:p w14:paraId="59E7123F"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8.1 All members (including PPG and VPPG) must maintain absolute patient confidentiality at all times.</w:t>
      </w:r>
    </w:p>
    <w:p w14:paraId="10B3DD6C" w14:textId="77777777" w:rsidR="00872E9D" w:rsidRPr="00872E9D" w:rsidRDefault="00872E9D" w:rsidP="00872E9D">
      <w:pPr>
        <w:rPr>
          <w:rFonts w:cs="Arial"/>
          <w:spacing w:val="0"/>
          <w:szCs w:val="24"/>
          <w:lang w:val="en-GB" w:eastAsia="en-GB"/>
        </w:rPr>
      </w:pPr>
      <w:r w:rsidRPr="00872E9D">
        <w:rPr>
          <w:rFonts w:cs="Arial"/>
          <w:spacing w:val="0"/>
          <w:szCs w:val="24"/>
          <w:lang w:val="en-GB" w:eastAsia="en-GB"/>
        </w:rPr>
        <w:pict w14:anchorId="466A0476">
          <v:rect id="_x0000_i1142" style="width:0;height:1.5pt" o:hralign="center" o:hrstd="t" o:hr="t" fillcolor="#a0a0a0" stroked="f"/>
        </w:pict>
      </w:r>
    </w:p>
    <w:p w14:paraId="5F42263D" w14:textId="77777777" w:rsidR="00872E9D" w:rsidRPr="00872E9D" w:rsidRDefault="00872E9D" w:rsidP="00872E9D">
      <w:pPr>
        <w:spacing w:before="100" w:beforeAutospacing="1" w:after="100" w:afterAutospacing="1"/>
        <w:outlineLvl w:val="2"/>
        <w:rPr>
          <w:rFonts w:cs="Arial"/>
          <w:b/>
          <w:bCs/>
          <w:spacing w:val="0"/>
          <w:sz w:val="27"/>
          <w:szCs w:val="27"/>
          <w:lang w:val="en-GB" w:eastAsia="en-GB"/>
        </w:rPr>
      </w:pPr>
      <w:r w:rsidRPr="00872E9D">
        <w:rPr>
          <w:rFonts w:cs="Arial"/>
          <w:b/>
          <w:bCs/>
          <w:spacing w:val="0"/>
          <w:sz w:val="27"/>
          <w:szCs w:val="27"/>
          <w:lang w:val="en-GB" w:eastAsia="en-GB"/>
        </w:rPr>
        <w:t>9. Code of Conduct</w:t>
      </w:r>
    </w:p>
    <w:p w14:paraId="07C1E03C"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9.1 All members must comply with the Code of Conduct outlined in Appendix 1.</w:t>
      </w:r>
    </w:p>
    <w:p w14:paraId="33C40AC1" w14:textId="77777777" w:rsidR="00872E9D" w:rsidRPr="00872E9D" w:rsidRDefault="00872E9D" w:rsidP="00872E9D">
      <w:pPr>
        <w:rPr>
          <w:rFonts w:cs="Arial"/>
          <w:spacing w:val="0"/>
          <w:szCs w:val="24"/>
          <w:lang w:val="en-GB" w:eastAsia="en-GB"/>
        </w:rPr>
      </w:pPr>
      <w:r w:rsidRPr="00872E9D">
        <w:rPr>
          <w:rFonts w:cs="Arial"/>
          <w:spacing w:val="0"/>
          <w:szCs w:val="24"/>
          <w:lang w:val="en-GB" w:eastAsia="en-GB"/>
        </w:rPr>
        <w:pict w14:anchorId="6C39ECBE">
          <v:rect id="_x0000_i1143" style="width:0;height:1.5pt" o:hralign="center" o:hrstd="t" o:hr="t" fillcolor="#a0a0a0" stroked="f"/>
        </w:pict>
      </w:r>
    </w:p>
    <w:p w14:paraId="02DD675B" w14:textId="77777777" w:rsidR="00872E9D" w:rsidRPr="00872E9D" w:rsidRDefault="00872E9D" w:rsidP="00872E9D">
      <w:pPr>
        <w:spacing w:before="100" w:beforeAutospacing="1" w:after="100" w:afterAutospacing="1"/>
        <w:outlineLvl w:val="2"/>
        <w:rPr>
          <w:rFonts w:cs="Arial"/>
          <w:b/>
          <w:bCs/>
          <w:spacing w:val="0"/>
          <w:sz w:val="27"/>
          <w:szCs w:val="27"/>
          <w:lang w:val="en-GB" w:eastAsia="en-GB"/>
        </w:rPr>
      </w:pPr>
      <w:r w:rsidRPr="00872E9D">
        <w:rPr>
          <w:rFonts w:cs="Arial"/>
          <w:b/>
          <w:bCs/>
          <w:spacing w:val="0"/>
          <w:sz w:val="27"/>
          <w:szCs w:val="27"/>
          <w:lang w:val="en-GB" w:eastAsia="en-GB"/>
        </w:rPr>
        <w:t>10. Activities of the PPG</w:t>
      </w:r>
    </w:p>
    <w:p w14:paraId="02D2CE5A"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As per GP Contract 2015/16 sections 5.2.1 to 5.2.6, the PPG shall:</w:t>
      </w:r>
    </w:p>
    <w:p w14:paraId="6C430054"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a) Make reasonable efforts annually to ensure the group reflects the practice population.</w:t>
      </w:r>
      <w:r w:rsidRPr="00872E9D">
        <w:rPr>
          <w:rFonts w:cs="Arial"/>
          <w:spacing w:val="0"/>
          <w:szCs w:val="24"/>
          <w:lang w:val="en-GB" w:eastAsia="en-GB"/>
        </w:rPr>
        <w:br/>
        <w:t>b) Gather and review patient feedback on services delivered by the practice.</w:t>
      </w:r>
      <w:r w:rsidRPr="00872E9D">
        <w:rPr>
          <w:rFonts w:cs="Arial"/>
          <w:spacing w:val="0"/>
          <w:szCs w:val="24"/>
          <w:lang w:val="en-GB" w:eastAsia="en-GB"/>
        </w:rPr>
        <w:br/>
        <w:t>c) Collaborate with staff to evaluate feedback and agree on possible improvements.</w:t>
      </w:r>
      <w:r w:rsidRPr="00872E9D">
        <w:rPr>
          <w:rFonts w:cs="Arial"/>
          <w:spacing w:val="0"/>
          <w:szCs w:val="24"/>
          <w:lang w:val="en-GB" w:eastAsia="en-GB"/>
        </w:rPr>
        <w:br/>
        <w:t>d) Contribute to practice decision-making on service development where appropriate.</w:t>
      </w:r>
      <w:r w:rsidRPr="00872E9D">
        <w:rPr>
          <w:rFonts w:cs="Arial"/>
          <w:spacing w:val="0"/>
          <w:szCs w:val="24"/>
          <w:lang w:val="en-GB" w:eastAsia="en-GB"/>
        </w:rPr>
        <w:br/>
        <w:t>e) Provide constructive feedback and support patient understanding of practice viewpoints.</w:t>
      </w:r>
      <w:r w:rsidRPr="00872E9D">
        <w:rPr>
          <w:rFonts w:cs="Arial"/>
          <w:spacing w:val="0"/>
          <w:szCs w:val="24"/>
          <w:lang w:val="en-GB" w:eastAsia="en-GB"/>
        </w:rPr>
        <w:br/>
        <w:t>f) Communicate information that promotes or supports health and social care.</w:t>
      </w:r>
      <w:r w:rsidRPr="00872E9D">
        <w:rPr>
          <w:rFonts w:cs="Arial"/>
          <w:spacing w:val="0"/>
          <w:szCs w:val="24"/>
          <w:lang w:val="en-GB" w:eastAsia="en-GB"/>
        </w:rPr>
        <w:br/>
        <w:t>g) Explore themes from patient surveys.</w:t>
      </w:r>
      <w:r w:rsidRPr="00872E9D">
        <w:rPr>
          <w:rFonts w:cs="Arial"/>
          <w:spacing w:val="0"/>
          <w:szCs w:val="24"/>
          <w:lang w:val="en-GB" w:eastAsia="en-GB"/>
        </w:rPr>
        <w:br/>
        <w:t>h) Maintain a visible PPG presence in the waiting area, with a suggestion box and up-to-date information.</w:t>
      </w:r>
      <w:r w:rsidRPr="00872E9D">
        <w:rPr>
          <w:rFonts w:cs="Arial"/>
          <w:spacing w:val="0"/>
          <w:szCs w:val="24"/>
          <w:lang w:val="en-GB" w:eastAsia="en-GB"/>
        </w:rPr>
        <w:br/>
      </w:r>
      <w:proofErr w:type="spellStart"/>
      <w:r w:rsidRPr="00872E9D">
        <w:rPr>
          <w:rFonts w:cs="Arial"/>
          <w:spacing w:val="0"/>
          <w:szCs w:val="24"/>
          <w:lang w:val="en-GB" w:eastAsia="en-GB"/>
        </w:rPr>
        <w:t>i</w:t>
      </w:r>
      <w:proofErr w:type="spellEnd"/>
      <w:r w:rsidRPr="00872E9D">
        <w:rPr>
          <w:rFonts w:cs="Arial"/>
          <w:spacing w:val="0"/>
          <w:szCs w:val="24"/>
          <w:lang w:val="en-GB" w:eastAsia="en-GB"/>
        </w:rPr>
        <w:t>) Act as a forum for staff and patient engagement on service issues.</w:t>
      </w:r>
      <w:r w:rsidRPr="00872E9D">
        <w:rPr>
          <w:rFonts w:cs="Arial"/>
          <w:spacing w:val="0"/>
          <w:szCs w:val="24"/>
          <w:lang w:val="en-GB" w:eastAsia="en-GB"/>
        </w:rPr>
        <w:br/>
        <w:t>j) Promote health awareness and healthy lifestyle choices through initiatives and events.</w:t>
      </w:r>
      <w:r w:rsidRPr="00872E9D">
        <w:rPr>
          <w:rFonts w:cs="Arial"/>
          <w:spacing w:val="0"/>
          <w:szCs w:val="24"/>
          <w:lang w:val="en-GB" w:eastAsia="en-GB"/>
        </w:rPr>
        <w:br/>
        <w:t>k) Raise awareness of available services and help patients access them effectively.</w:t>
      </w:r>
    </w:p>
    <w:p w14:paraId="617078BD" w14:textId="77777777" w:rsidR="00872E9D" w:rsidRPr="00872E9D" w:rsidRDefault="00872E9D" w:rsidP="00872E9D">
      <w:pPr>
        <w:rPr>
          <w:rFonts w:cs="Arial"/>
          <w:spacing w:val="0"/>
          <w:szCs w:val="24"/>
          <w:lang w:val="en-GB" w:eastAsia="en-GB"/>
        </w:rPr>
      </w:pPr>
      <w:r w:rsidRPr="00872E9D">
        <w:rPr>
          <w:rFonts w:cs="Arial"/>
          <w:spacing w:val="0"/>
          <w:szCs w:val="24"/>
          <w:lang w:val="en-GB" w:eastAsia="en-GB"/>
        </w:rPr>
        <w:pict w14:anchorId="053C38FA">
          <v:rect id="_x0000_i1144" style="width:0;height:1.5pt" o:hralign="center" o:hrstd="t" o:hr="t" fillcolor="#a0a0a0" stroked="f"/>
        </w:pict>
      </w:r>
    </w:p>
    <w:p w14:paraId="32D4E851" w14:textId="77777777" w:rsidR="00872E9D" w:rsidRPr="00872E9D" w:rsidRDefault="00872E9D" w:rsidP="00872E9D">
      <w:pPr>
        <w:spacing w:before="100" w:beforeAutospacing="1" w:after="100" w:afterAutospacing="1"/>
        <w:outlineLvl w:val="2"/>
        <w:rPr>
          <w:rFonts w:cs="Arial"/>
          <w:b/>
          <w:bCs/>
          <w:spacing w:val="0"/>
          <w:sz w:val="27"/>
          <w:szCs w:val="27"/>
          <w:lang w:val="en-GB" w:eastAsia="en-GB"/>
        </w:rPr>
      </w:pPr>
      <w:r w:rsidRPr="00872E9D">
        <w:rPr>
          <w:rFonts w:cs="Arial"/>
          <w:b/>
          <w:bCs/>
          <w:spacing w:val="0"/>
          <w:sz w:val="27"/>
          <w:szCs w:val="27"/>
          <w:lang w:val="en-GB" w:eastAsia="en-GB"/>
        </w:rPr>
        <w:t>11. Signed Agreement</w:t>
      </w:r>
    </w:p>
    <w:p w14:paraId="2CE1365B"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 xml:space="preserve">These Terms of Reference were adopted by the Richford Gate Medical Practice PPG at the meeting held online on </w:t>
      </w:r>
      <w:r w:rsidRPr="00872E9D">
        <w:rPr>
          <w:rFonts w:cs="Arial"/>
          <w:b/>
          <w:bCs/>
          <w:spacing w:val="0"/>
          <w:szCs w:val="24"/>
          <w:lang w:val="en-GB" w:eastAsia="en-GB"/>
        </w:rPr>
        <w:t>Tuesday, 2nd November 2021</w:t>
      </w:r>
      <w:r w:rsidRPr="00872E9D">
        <w:rPr>
          <w:rFonts w:cs="Arial"/>
          <w:spacing w:val="0"/>
          <w:szCs w:val="24"/>
          <w:lang w:val="en-GB" w:eastAsia="en-GB"/>
        </w:rPr>
        <w:t>, and may be reviewed in response to emerging needs.</w:t>
      </w:r>
    </w:p>
    <w:p w14:paraId="56EF0D1C" w14:textId="77777777" w:rsidR="00872E9D" w:rsidRPr="00872E9D" w:rsidRDefault="00872E9D" w:rsidP="00872E9D">
      <w:pPr>
        <w:rPr>
          <w:rFonts w:cs="Arial"/>
          <w:spacing w:val="0"/>
          <w:szCs w:val="24"/>
          <w:lang w:val="en-GB" w:eastAsia="en-GB"/>
        </w:rPr>
      </w:pPr>
      <w:r w:rsidRPr="00872E9D">
        <w:rPr>
          <w:rFonts w:cs="Arial"/>
          <w:spacing w:val="0"/>
          <w:szCs w:val="24"/>
          <w:lang w:val="en-GB" w:eastAsia="en-GB"/>
        </w:rPr>
        <w:pict w14:anchorId="72627D59">
          <v:rect id="_x0000_i1145" style="width:0;height:1.5pt" o:hralign="center" o:hrstd="t" o:hr="t" fillcolor="#a0a0a0" stroked="f"/>
        </w:pict>
      </w:r>
    </w:p>
    <w:p w14:paraId="2BD6D306"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b/>
          <w:bCs/>
          <w:spacing w:val="0"/>
          <w:szCs w:val="24"/>
          <w:lang w:val="en-GB" w:eastAsia="en-GB"/>
        </w:rPr>
        <w:t>Signed:</w:t>
      </w:r>
    </w:p>
    <w:p w14:paraId="6B6A5D93"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b/>
          <w:bCs/>
          <w:spacing w:val="0"/>
          <w:szCs w:val="24"/>
          <w:lang w:val="en-GB" w:eastAsia="en-GB"/>
        </w:rPr>
        <w:t>PPG Chairs:</w:t>
      </w:r>
      <w:r w:rsidRPr="00872E9D">
        <w:rPr>
          <w:rFonts w:cs="Arial"/>
          <w:spacing w:val="0"/>
          <w:szCs w:val="24"/>
          <w:lang w:val="en-GB" w:eastAsia="en-GB"/>
        </w:rPr>
        <w:br/>
        <w:t>Dr Beverley McDonald</w:t>
      </w:r>
      <w:r w:rsidRPr="00872E9D">
        <w:rPr>
          <w:rFonts w:cs="Arial"/>
          <w:spacing w:val="0"/>
          <w:szCs w:val="24"/>
          <w:lang w:val="en-GB" w:eastAsia="en-GB"/>
        </w:rPr>
        <w:br/>
        <w:t>Dr Noorez Hirani</w:t>
      </w:r>
      <w:r w:rsidRPr="00872E9D">
        <w:rPr>
          <w:rFonts w:cs="Arial"/>
          <w:spacing w:val="0"/>
          <w:szCs w:val="24"/>
          <w:lang w:val="en-GB" w:eastAsia="en-GB"/>
        </w:rPr>
        <w:br/>
        <w:t>Dr Jayna Kumpavat</w:t>
      </w:r>
      <w:r w:rsidRPr="00872E9D">
        <w:rPr>
          <w:rFonts w:cs="Arial"/>
          <w:spacing w:val="0"/>
          <w:szCs w:val="24"/>
          <w:lang w:val="en-GB" w:eastAsia="en-GB"/>
        </w:rPr>
        <w:br/>
        <w:t>Dr Yahya Khan</w:t>
      </w:r>
      <w:r w:rsidRPr="00872E9D">
        <w:rPr>
          <w:rFonts w:cs="Arial"/>
          <w:spacing w:val="0"/>
          <w:szCs w:val="24"/>
          <w:lang w:val="en-GB" w:eastAsia="en-GB"/>
        </w:rPr>
        <w:br/>
        <w:t xml:space="preserve">Dr Joshua </w:t>
      </w:r>
      <w:proofErr w:type="spellStart"/>
      <w:r w:rsidRPr="00872E9D">
        <w:rPr>
          <w:rFonts w:cs="Arial"/>
          <w:spacing w:val="0"/>
          <w:szCs w:val="24"/>
          <w:lang w:val="en-GB" w:eastAsia="en-GB"/>
        </w:rPr>
        <w:t>Tognarelli</w:t>
      </w:r>
      <w:proofErr w:type="spellEnd"/>
    </w:p>
    <w:p w14:paraId="6A94CCC8"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b/>
          <w:bCs/>
          <w:spacing w:val="0"/>
          <w:szCs w:val="24"/>
          <w:lang w:val="en-GB" w:eastAsia="en-GB"/>
        </w:rPr>
        <w:t>Date:</w:t>
      </w:r>
      <w:r w:rsidRPr="00872E9D">
        <w:rPr>
          <w:rFonts w:cs="Arial"/>
          <w:spacing w:val="0"/>
          <w:szCs w:val="24"/>
          <w:lang w:val="en-GB" w:eastAsia="en-GB"/>
        </w:rPr>
        <w:t xml:space="preserve"> 01/08/2025</w:t>
      </w:r>
    </w:p>
    <w:p w14:paraId="69810293" w14:textId="77777777" w:rsidR="00872E9D" w:rsidRPr="00872E9D" w:rsidRDefault="00872E9D" w:rsidP="00872E9D">
      <w:pPr>
        <w:spacing w:before="100" w:beforeAutospacing="1" w:after="100" w:afterAutospacing="1"/>
        <w:rPr>
          <w:rFonts w:cs="Arial"/>
          <w:spacing w:val="0"/>
          <w:szCs w:val="24"/>
          <w:lang w:val="en-GB" w:eastAsia="en-GB"/>
        </w:rPr>
      </w:pPr>
      <w:proofErr w:type="gramStart"/>
      <w:r w:rsidRPr="00872E9D">
        <w:rPr>
          <w:rFonts w:cs="Arial"/>
          <w:b/>
          <w:bCs/>
          <w:spacing w:val="0"/>
          <w:szCs w:val="24"/>
          <w:lang w:val="en-GB" w:eastAsia="en-GB"/>
        </w:rPr>
        <w:t>And</w:t>
      </w:r>
      <w:proofErr w:type="gramEnd"/>
      <w:r w:rsidRPr="00872E9D">
        <w:rPr>
          <w:rFonts w:cs="Arial"/>
          <w:spacing w:val="0"/>
          <w:szCs w:val="24"/>
          <w:lang w:val="en-GB" w:eastAsia="en-GB"/>
        </w:rPr>
        <w:br/>
        <w:t>Ana Holloway</w:t>
      </w:r>
      <w:r w:rsidRPr="00872E9D">
        <w:rPr>
          <w:rFonts w:cs="Arial"/>
          <w:spacing w:val="0"/>
          <w:szCs w:val="24"/>
          <w:lang w:val="en-GB" w:eastAsia="en-GB"/>
        </w:rPr>
        <w:br/>
      </w:r>
      <w:r w:rsidRPr="00872E9D">
        <w:rPr>
          <w:rFonts w:cs="Arial"/>
          <w:b/>
          <w:bCs/>
          <w:spacing w:val="0"/>
          <w:szCs w:val="24"/>
          <w:lang w:val="en-GB" w:eastAsia="en-GB"/>
        </w:rPr>
        <w:t>Date:</w:t>
      </w:r>
      <w:r w:rsidRPr="00872E9D">
        <w:rPr>
          <w:rFonts w:cs="Arial"/>
          <w:spacing w:val="0"/>
          <w:szCs w:val="24"/>
          <w:lang w:val="en-GB" w:eastAsia="en-GB"/>
        </w:rPr>
        <w:t xml:space="preserve"> 01/08/2025</w:t>
      </w:r>
    </w:p>
    <w:p w14:paraId="493EF953" w14:textId="7C67AF27" w:rsidR="007F348A" w:rsidRPr="00872E9D" w:rsidRDefault="007F348A" w:rsidP="007F348A">
      <w:pPr>
        <w:pStyle w:val="Default"/>
        <w:spacing w:line="360" w:lineRule="auto"/>
        <w:rPr>
          <w:rFonts w:ascii="Arial" w:hAnsi="Arial" w:cs="Arial"/>
          <w:b/>
        </w:rPr>
      </w:pPr>
    </w:p>
    <w:p w14:paraId="405858F4" w14:textId="18595FA3" w:rsidR="007F348A" w:rsidRPr="007F348A" w:rsidRDefault="007F348A" w:rsidP="007F348A">
      <w:pPr>
        <w:pStyle w:val="Default"/>
        <w:spacing w:line="360" w:lineRule="auto"/>
        <w:rPr>
          <w:rFonts w:ascii="Arial" w:hAnsi="Arial" w:cs="Arial"/>
        </w:rPr>
      </w:pPr>
    </w:p>
    <w:p w14:paraId="37B69F45" w14:textId="7408F69A" w:rsidR="007F348A" w:rsidRPr="007F348A" w:rsidRDefault="007F348A" w:rsidP="007F348A">
      <w:pPr>
        <w:pStyle w:val="Default"/>
        <w:spacing w:line="360" w:lineRule="auto"/>
        <w:rPr>
          <w:rFonts w:ascii="Arial" w:hAnsi="Arial" w:cs="Arial"/>
        </w:rPr>
      </w:pPr>
    </w:p>
    <w:p w14:paraId="16E9584D" w14:textId="10ED3A3F" w:rsidR="007F348A" w:rsidRPr="007F348A" w:rsidRDefault="007F348A" w:rsidP="007F348A">
      <w:pPr>
        <w:pStyle w:val="Default"/>
        <w:spacing w:line="360" w:lineRule="auto"/>
        <w:rPr>
          <w:rFonts w:ascii="Arial" w:hAnsi="Arial" w:cs="Arial"/>
        </w:rPr>
      </w:pPr>
    </w:p>
    <w:p w14:paraId="77E0462B" w14:textId="71F0E42B" w:rsidR="007F348A" w:rsidRPr="007F348A" w:rsidRDefault="007F348A" w:rsidP="007F348A">
      <w:pPr>
        <w:pStyle w:val="Default"/>
        <w:spacing w:line="360" w:lineRule="auto"/>
        <w:rPr>
          <w:rFonts w:ascii="Arial" w:hAnsi="Arial" w:cs="Arial"/>
        </w:rPr>
      </w:pPr>
    </w:p>
    <w:p w14:paraId="416E2BE6" w14:textId="3A96EE26" w:rsidR="007F348A" w:rsidRPr="007F348A" w:rsidRDefault="007F348A" w:rsidP="007F348A">
      <w:pPr>
        <w:pStyle w:val="Default"/>
        <w:spacing w:line="360" w:lineRule="auto"/>
        <w:rPr>
          <w:rFonts w:ascii="Arial" w:hAnsi="Arial" w:cs="Arial"/>
        </w:rPr>
      </w:pPr>
    </w:p>
    <w:p w14:paraId="4B3AE83E" w14:textId="2DEC7475" w:rsidR="007F348A" w:rsidRPr="007F348A" w:rsidRDefault="007F348A" w:rsidP="007F348A">
      <w:pPr>
        <w:pStyle w:val="Default"/>
        <w:spacing w:line="360" w:lineRule="auto"/>
        <w:rPr>
          <w:rFonts w:ascii="Arial" w:hAnsi="Arial" w:cs="Arial"/>
        </w:rPr>
      </w:pPr>
    </w:p>
    <w:p w14:paraId="633C6F7D" w14:textId="208DF716" w:rsidR="007F348A" w:rsidRPr="007F348A" w:rsidRDefault="007F348A" w:rsidP="007F348A">
      <w:pPr>
        <w:pStyle w:val="Default"/>
        <w:spacing w:line="360" w:lineRule="auto"/>
        <w:rPr>
          <w:rFonts w:ascii="Arial" w:hAnsi="Arial" w:cs="Arial"/>
        </w:rPr>
      </w:pPr>
    </w:p>
    <w:p w14:paraId="014CD752" w14:textId="7BED0D79" w:rsidR="007F348A" w:rsidRPr="007F348A" w:rsidRDefault="007F348A" w:rsidP="007F348A">
      <w:pPr>
        <w:pStyle w:val="Default"/>
        <w:spacing w:line="360" w:lineRule="auto"/>
        <w:rPr>
          <w:rFonts w:ascii="Arial" w:hAnsi="Arial" w:cs="Arial"/>
        </w:rPr>
      </w:pPr>
    </w:p>
    <w:p w14:paraId="502ACD00" w14:textId="1507498D" w:rsidR="007F348A" w:rsidRPr="007F348A" w:rsidRDefault="007F348A" w:rsidP="007F348A">
      <w:pPr>
        <w:pStyle w:val="Default"/>
        <w:spacing w:line="360" w:lineRule="auto"/>
        <w:rPr>
          <w:rFonts w:ascii="Arial" w:hAnsi="Arial" w:cs="Arial"/>
        </w:rPr>
      </w:pPr>
    </w:p>
    <w:p w14:paraId="539D63D0" w14:textId="580B083D" w:rsidR="007F348A" w:rsidRPr="007F348A" w:rsidRDefault="007F348A" w:rsidP="007F348A">
      <w:pPr>
        <w:pStyle w:val="Default"/>
        <w:spacing w:line="360" w:lineRule="auto"/>
        <w:rPr>
          <w:rFonts w:ascii="Arial" w:hAnsi="Arial" w:cs="Arial"/>
        </w:rPr>
      </w:pPr>
    </w:p>
    <w:p w14:paraId="3A47F8A8" w14:textId="761B1F77" w:rsidR="007F348A" w:rsidRPr="007F348A" w:rsidRDefault="007F348A" w:rsidP="007F348A">
      <w:pPr>
        <w:pStyle w:val="Default"/>
        <w:spacing w:line="360" w:lineRule="auto"/>
        <w:rPr>
          <w:rFonts w:ascii="Arial" w:hAnsi="Arial" w:cs="Arial"/>
        </w:rPr>
      </w:pPr>
    </w:p>
    <w:p w14:paraId="099321A7" w14:textId="6C7EBC3D" w:rsidR="007F348A" w:rsidRPr="007F348A" w:rsidRDefault="007F348A" w:rsidP="007F348A">
      <w:pPr>
        <w:pStyle w:val="Default"/>
        <w:spacing w:line="360" w:lineRule="auto"/>
        <w:rPr>
          <w:rFonts w:ascii="Arial" w:hAnsi="Arial" w:cs="Arial"/>
        </w:rPr>
      </w:pPr>
    </w:p>
    <w:p w14:paraId="55084F51" w14:textId="3AD7CAA4" w:rsidR="007F348A" w:rsidRPr="007F348A" w:rsidRDefault="007F348A" w:rsidP="007F348A">
      <w:pPr>
        <w:pStyle w:val="Default"/>
        <w:spacing w:line="360" w:lineRule="auto"/>
        <w:rPr>
          <w:rFonts w:ascii="Arial" w:hAnsi="Arial" w:cs="Arial"/>
        </w:rPr>
      </w:pPr>
    </w:p>
    <w:p w14:paraId="0385C4DB" w14:textId="3DDDBFC7" w:rsidR="007F348A" w:rsidRPr="007F348A" w:rsidRDefault="007F348A" w:rsidP="007F348A">
      <w:pPr>
        <w:pStyle w:val="Default"/>
        <w:spacing w:line="360" w:lineRule="auto"/>
        <w:rPr>
          <w:rFonts w:ascii="Arial" w:hAnsi="Arial" w:cs="Arial"/>
        </w:rPr>
      </w:pPr>
    </w:p>
    <w:p w14:paraId="7F13144C" w14:textId="19FEB41A" w:rsidR="007F348A" w:rsidRPr="007F348A" w:rsidRDefault="007F348A" w:rsidP="007F348A">
      <w:pPr>
        <w:pStyle w:val="Default"/>
        <w:spacing w:line="360" w:lineRule="auto"/>
        <w:rPr>
          <w:rFonts w:ascii="Arial" w:hAnsi="Arial" w:cs="Arial"/>
        </w:rPr>
      </w:pPr>
    </w:p>
    <w:p w14:paraId="4A7CDB34" w14:textId="4CB18C7B" w:rsidR="00D34457" w:rsidRDefault="00D34457" w:rsidP="007F348A">
      <w:pPr>
        <w:pStyle w:val="Default"/>
        <w:spacing w:line="360" w:lineRule="auto"/>
        <w:rPr>
          <w:rFonts w:ascii="Arial" w:hAnsi="Arial" w:cs="Arial"/>
        </w:rPr>
      </w:pPr>
    </w:p>
    <w:p w14:paraId="40327CA3" w14:textId="77777777" w:rsidR="00872E9D" w:rsidRDefault="00872E9D" w:rsidP="00D34457">
      <w:pPr>
        <w:pStyle w:val="Default"/>
        <w:spacing w:line="360" w:lineRule="auto"/>
        <w:jc w:val="center"/>
        <w:rPr>
          <w:rFonts w:ascii="Arial" w:hAnsi="Arial" w:cs="Arial"/>
          <w:b/>
          <w:bCs/>
        </w:rPr>
      </w:pPr>
    </w:p>
    <w:p w14:paraId="3321DCF0" w14:textId="77777777" w:rsidR="00872E9D" w:rsidRDefault="00872E9D" w:rsidP="00D34457">
      <w:pPr>
        <w:pStyle w:val="Default"/>
        <w:spacing w:line="360" w:lineRule="auto"/>
        <w:jc w:val="center"/>
        <w:rPr>
          <w:rFonts w:ascii="Arial" w:hAnsi="Arial" w:cs="Arial"/>
          <w:b/>
          <w:bCs/>
        </w:rPr>
      </w:pPr>
    </w:p>
    <w:p w14:paraId="02111B65" w14:textId="77777777" w:rsidR="00872E9D" w:rsidRDefault="00872E9D" w:rsidP="00D34457">
      <w:pPr>
        <w:pStyle w:val="Default"/>
        <w:spacing w:line="360" w:lineRule="auto"/>
        <w:jc w:val="center"/>
        <w:rPr>
          <w:rFonts w:ascii="Arial" w:hAnsi="Arial" w:cs="Arial"/>
          <w:b/>
          <w:bCs/>
        </w:rPr>
      </w:pPr>
    </w:p>
    <w:p w14:paraId="79DB851B" w14:textId="77777777" w:rsidR="00872E9D" w:rsidRDefault="00872E9D" w:rsidP="00D34457">
      <w:pPr>
        <w:pStyle w:val="Default"/>
        <w:spacing w:line="360" w:lineRule="auto"/>
        <w:jc w:val="center"/>
        <w:rPr>
          <w:rFonts w:ascii="Arial" w:hAnsi="Arial" w:cs="Arial"/>
          <w:b/>
          <w:bCs/>
        </w:rPr>
      </w:pPr>
    </w:p>
    <w:p w14:paraId="6F00CB86" w14:textId="77777777" w:rsidR="00872E9D" w:rsidRDefault="00872E9D" w:rsidP="00D34457">
      <w:pPr>
        <w:pStyle w:val="Default"/>
        <w:spacing w:line="360" w:lineRule="auto"/>
        <w:jc w:val="center"/>
        <w:rPr>
          <w:rFonts w:ascii="Arial" w:hAnsi="Arial" w:cs="Arial"/>
          <w:b/>
          <w:bCs/>
        </w:rPr>
      </w:pPr>
    </w:p>
    <w:p w14:paraId="116459F5" w14:textId="77777777" w:rsidR="00872E9D" w:rsidRDefault="00872E9D" w:rsidP="00D34457">
      <w:pPr>
        <w:pStyle w:val="Default"/>
        <w:spacing w:line="360" w:lineRule="auto"/>
        <w:jc w:val="center"/>
        <w:rPr>
          <w:rFonts w:ascii="Arial" w:hAnsi="Arial" w:cs="Arial"/>
          <w:b/>
          <w:bCs/>
        </w:rPr>
      </w:pPr>
    </w:p>
    <w:p w14:paraId="74DAD409" w14:textId="77777777" w:rsidR="00872E9D" w:rsidRDefault="00872E9D" w:rsidP="00D34457">
      <w:pPr>
        <w:pStyle w:val="Default"/>
        <w:spacing w:line="360" w:lineRule="auto"/>
        <w:jc w:val="center"/>
        <w:rPr>
          <w:rFonts w:ascii="Arial" w:hAnsi="Arial" w:cs="Arial"/>
          <w:b/>
          <w:bCs/>
        </w:rPr>
      </w:pPr>
    </w:p>
    <w:p w14:paraId="09FCA6D9" w14:textId="77777777" w:rsidR="00872E9D" w:rsidRDefault="00872E9D" w:rsidP="00D34457">
      <w:pPr>
        <w:pStyle w:val="Default"/>
        <w:spacing w:line="360" w:lineRule="auto"/>
        <w:jc w:val="center"/>
        <w:rPr>
          <w:rFonts w:ascii="Arial" w:hAnsi="Arial" w:cs="Arial"/>
          <w:b/>
          <w:bCs/>
        </w:rPr>
      </w:pPr>
    </w:p>
    <w:p w14:paraId="6B7CD6F1" w14:textId="77777777" w:rsidR="00872E9D" w:rsidRDefault="00872E9D" w:rsidP="00D34457">
      <w:pPr>
        <w:pStyle w:val="Default"/>
        <w:spacing w:line="360" w:lineRule="auto"/>
        <w:jc w:val="center"/>
        <w:rPr>
          <w:rFonts w:ascii="Arial" w:hAnsi="Arial" w:cs="Arial"/>
          <w:b/>
          <w:bCs/>
        </w:rPr>
      </w:pPr>
    </w:p>
    <w:p w14:paraId="7EA7B469" w14:textId="77777777" w:rsidR="00872E9D" w:rsidRDefault="00872E9D" w:rsidP="00D34457">
      <w:pPr>
        <w:pStyle w:val="Default"/>
        <w:spacing w:line="360" w:lineRule="auto"/>
        <w:jc w:val="center"/>
        <w:rPr>
          <w:rFonts w:ascii="Arial" w:hAnsi="Arial" w:cs="Arial"/>
          <w:b/>
          <w:bCs/>
        </w:rPr>
      </w:pPr>
    </w:p>
    <w:p w14:paraId="683196EE" w14:textId="520A640A" w:rsidR="00872E9D" w:rsidRPr="00872E9D" w:rsidRDefault="00872E9D" w:rsidP="00872E9D">
      <w:pPr>
        <w:pStyle w:val="NormalWeb"/>
        <w:spacing w:line="360" w:lineRule="auto"/>
        <w:jc w:val="center"/>
        <w:rPr>
          <w:rFonts w:ascii="Arial" w:hAnsi="Arial" w:cs="Arial"/>
        </w:rPr>
      </w:pPr>
      <w:r w:rsidRPr="00872E9D">
        <w:rPr>
          <w:rStyle w:val="Strong"/>
          <w:rFonts w:ascii="Arial" w:hAnsi="Arial" w:cs="Arial"/>
        </w:rPr>
        <w:t>Patient Participation Group (PPG</w:t>
      </w:r>
      <w:proofErr w:type="gramStart"/>
      <w:r w:rsidRPr="00872E9D">
        <w:rPr>
          <w:rStyle w:val="Strong"/>
          <w:rFonts w:ascii="Arial" w:hAnsi="Arial" w:cs="Arial"/>
        </w:rPr>
        <w:t>)</w:t>
      </w:r>
      <w:proofErr w:type="gramEnd"/>
      <w:r w:rsidRPr="00872E9D">
        <w:rPr>
          <w:rFonts w:ascii="Arial" w:hAnsi="Arial" w:cs="Arial"/>
        </w:rPr>
        <w:br/>
      </w:r>
      <w:r w:rsidRPr="00872E9D">
        <w:rPr>
          <w:rStyle w:val="Strong"/>
          <w:rFonts w:ascii="Arial" w:hAnsi="Arial" w:cs="Arial"/>
        </w:rPr>
        <w:t>Code of Conduct</w:t>
      </w:r>
    </w:p>
    <w:p w14:paraId="517827C3" w14:textId="77777777" w:rsidR="00872E9D" w:rsidRPr="00872E9D" w:rsidRDefault="00872E9D" w:rsidP="00872E9D">
      <w:pPr>
        <w:pStyle w:val="NormalWeb"/>
        <w:spacing w:line="360" w:lineRule="auto"/>
        <w:rPr>
          <w:rFonts w:ascii="Arial" w:hAnsi="Arial" w:cs="Arial"/>
        </w:rPr>
      </w:pPr>
      <w:r w:rsidRPr="00872E9D">
        <w:rPr>
          <w:rFonts w:ascii="Arial" w:hAnsi="Arial" w:cs="Arial"/>
        </w:rPr>
        <w:t>The PPG welcomes members regardless of individual opinions or characteristics. It is non-political and non-sectarian, committed to respecting diversity and upholding the principles of the Equality Act at all times.</w:t>
      </w:r>
    </w:p>
    <w:p w14:paraId="099A54FC" w14:textId="77777777" w:rsidR="00872E9D" w:rsidRPr="00872E9D" w:rsidRDefault="00872E9D" w:rsidP="00872E9D">
      <w:pPr>
        <w:pStyle w:val="NormalWeb"/>
        <w:spacing w:line="360" w:lineRule="auto"/>
        <w:rPr>
          <w:rFonts w:ascii="Arial" w:hAnsi="Arial" w:cs="Arial"/>
        </w:rPr>
      </w:pPr>
      <w:r w:rsidRPr="00872E9D">
        <w:rPr>
          <w:rFonts w:ascii="Arial" w:hAnsi="Arial" w:cs="Arial"/>
        </w:rPr>
        <w:t>All members of the PPG, including the Virtual PPG, agree to:</w:t>
      </w:r>
    </w:p>
    <w:p w14:paraId="00BB05AB" w14:textId="5B40B8F6" w:rsidR="00872E9D" w:rsidRDefault="00872E9D" w:rsidP="00872E9D">
      <w:pPr>
        <w:pStyle w:val="NormalWeb"/>
        <w:numPr>
          <w:ilvl w:val="0"/>
          <w:numId w:val="9"/>
        </w:numPr>
        <w:spacing w:line="360" w:lineRule="auto"/>
        <w:rPr>
          <w:rFonts w:ascii="Arial" w:hAnsi="Arial" w:cs="Arial"/>
        </w:rPr>
      </w:pPr>
      <w:r w:rsidRPr="00872E9D">
        <w:rPr>
          <w:rFonts w:ascii="Arial" w:hAnsi="Arial" w:cs="Arial"/>
        </w:rPr>
        <w:t>Respect practice and patient confidentiality at all times.</w:t>
      </w:r>
      <w:r w:rsidRPr="00872E9D">
        <w:rPr>
          <w:rFonts w:ascii="Arial" w:hAnsi="Arial" w:cs="Arial"/>
        </w:rPr>
        <w:br/>
      </w:r>
      <w:r w:rsidRPr="00872E9D">
        <w:rPr>
          <w:rStyle w:val="Strong"/>
          <w:rFonts w:ascii="Arial" w:hAnsi="Arial" w:cs="Arial"/>
        </w:rPr>
        <w:t>B.</w:t>
      </w:r>
      <w:r w:rsidRPr="00872E9D">
        <w:rPr>
          <w:rFonts w:ascii="Arial" w:hAnsi="Arial" w:cs="Arial"/>
        </w:rPr>
        <w:t xml:space="preserve"> Treat each other with mutual respect, and act in the best interests of all patients.</w:t>
      </w:r>
      <w:r w:rsidRPr="00872E9D">
        <w:rPr>
          <w:rFonts w:ascii="Arial" w:hAnsi="Arial" w:cs="Arial"/>
        </w:rPr>
        <w:br/>
      </w:r>
      <w:r w:rsidRPr="00872E9D">
        <w:rPr>
          <w:rStyle w:val="Strong"/>
          <w:rFonts w:ascii="Arial" w:hAnsi="Arial" w:cs="Arial"/>
        </w:rPr>
        <w:t>C.</w:t>
      </w:r>
      <w:r w:rsidRPr="00872E9D">
        <w:rPr>
          <w:rFonts w:ascii="Arial" w:hAnsi="Arial" w:cs="Arial"/>
        </w:rPr>
        <w:t xml:space="preserve"> Be open, flexible, and supportive, and actively listen to one another.</w:t>
      </w:r>
      <w:r w:rsidRPr="00872E9D">
        <w:rPr>
          <w:rFonts w:ascii="Arial" w:hAnsi="Arial" w:cs="Arial"/>
        </w:rPr>
        <w:br/>
      </w:r>
      <w:r w:rsidRPr="00872E9D">
        <w:rPr>
          <w:rStyle w:val="Strong"/>
          <w:rFonts w:ascii="Arial" w:hAnsi="Arial" w:cs="Arial"/>
        </w:rPr>
        <w:t>D.</w:t>
      </w:r>
      <w:r w:rsidRPr="00872E9D">
        <w:rPr>
          <w:rFonts w:ascii="Arial" w:hAnsi="Arial" w:cs="Arial"/>
        </w:rPr>
        <w:t xml:space="preserve"> Uphold the seven </w:t>
      </w:r>
      <w:r w:rsidRPr="00872E9D">
        <w:rPr>
          <w:rStyle w:val="Strong"/>
          <w:rFonts w:ascii="Arial" w:hAnsi="Arial" w:cs="Arial"/>
        </w:rPr>
        <w:t>Nolan Principles of Public Life</w:t>
      </w:r>
      <w:proofErr w:type="gramStart"/>
      <w:r w:rsidRPr="00872E9D">
        <w:rPr>
          <w:rFonts w:ascii="Arial" w:hAnsi="Arial" w:cs="Arial"/>
        </w:rPr>
        <w:t>:</w:t>
      </w:r>
      <w:proofErr w:type="gramEnd"/>
      <w:r w:rsidRPr="00872E9D">
        <w:rPr>
          <w:rFonts w:ascii="Arial" w:hAnsi="Arial" w:cs="Arial"/>
        </w:rPr>
        <w:br/>
      </w:r>
      <w:r w:rsidRPr="00872E9D">
        <w:rPr>
          <w:rFonts w:ascii="Arial" w:hAnsi="Arial" w:cs="Arial"/>
        </w:rPr>
        <w:t> </w:t>
      </w:r>
      <w:r w:rsidRPr="00872E9D">
        <w:rPr>
          <w:rFonts w:ascii="Arial" w:hAnsi="Arial" w:cs="Arial"/>
        </w:rPr>
        <w:t xml:space="preserve">- </w:t>
      </w:r>
      <w:r w:rsidRPr="00872E9D">
        <w:rPr>
          <w:rStyle w:val="Emphasis"/>
          <w:rFonts w:ascii="Arial" w:hAnsi="Arial" w:cs="Arial"/>
        </w:rPr>
        <w:t>Selflessness, Integrity, Objectivity, Accountability, Openness, Honesty,</w:t>
      </w:r>
      <w:r w:rsidRPr="00872E9D">
        <w:rPr>
          <w:rFonts w:ascii="Arial" w:hAnsi="Arial" w:cs="Arial"/>
        </w:rPr>
        <w:t xml:space="preserve"> and </w:t>
      </w:r>
      <w:r w:rsidRPr="00872E9D">
        <w:rPr>
          <w:rStyle w:val="Emphasis"/>
          <w:rFonts w:ascii="Arial" w:hAnsi="Arial" w:cs="Arial"/>
        </w:rPr>
        <w:t>Leadership</w:t>
      </w:r>
      <w:r w:rsidRPr="00872E9D">
        <w:rPr>
          <w:rFonts w:ascii="Arial" w:hAnsi="Arial" w:cs="Arial"/>
        </w:rPr>
        <w:t>.</w:t>
      </w:r>
      <w:r w:rsidRPr="00872E9D">
        <w:rPr>
          <w:rFonts w:ascii="Arial" w:hAnsi="Arial" w:cs="Arial"/>
        </w:rPr>
        <w:br/>
      </w:r>
      <w:r w:rsidRPr="00872E9D">
        <w:rPr>
          <w:rStyle w:val="Strong"/>
          <w:rFonts w:ascii="Arial" w:hAnsi="Arial" w:cs="Arial"/>
        </w:rPr>
        <w:t>E.</w:t>
      </w:r>
      <w:r w:rsidRPr="00872E9D">
        <w:rPr>
          <w:rFonts w:ascii="Arial" w:hAnsi="Arial" w:cs="Arial"/>
        </w:rPr>
        <w:t xml:space="preserve"> Refrain from using the PPG as a forum for personal complaints or agendas. These </w:t>
      </w:r>
      <w:proofErr w:type="gramStart"/>
      <w:r w:rsidRPr="00872E9D">
        <w:rPr>
          <w:rFonts w:ascii="Arial" w:hAnsi="Arial" w:cs="Arial"/>
        </w:rPr>
        <w:t>should be pursued</w:t>
      </w:r>
      <w:proofErr w:type="gramEnd"/>
      <w:r w:rsidRPr="00872E9D">
        <w:rPr>
          <w:rFonts w:ascii="Arial" w:hAnsi="Arial" w:cs="Arial"/>
        </w:rPr>
        <w:t xml:space="preserve"> through the appropriate channels.</w:t>
      </w:r>
      <w:r w:rsidRPr="00872E9D">
        <w:rPr>
          <w:rFonts w:ascii="Arial" w:hAnsi="Arial" w:cs="Arial"/>
        </w:rPr>
        <w:br/>
      </w:r>
      <w:r w:rsidRPr="00872E9D">
        <w:rPr>
          <w:rStyle w:val="Strong"/>
          <w:rFonts w:ascii="Arial" w:hAnsi="Arial" w:cs="Arial"/>
        </w:rPr>
        <w:t>F.</w:t>
      </w:r>
      <w:r w:rsidRPr="00872E9D">
        <w:rPr>
          <w:rFonts w:ascii="Arial" w:hAnsi="Arial" w:cs="Arial"/>
        </w:rPr>
        <w:t xml:space="preserve"> Accept that the ruling of the Chair (or presiding officer) is final on matters related to the orderly conduct of meetings.</w:t>
      </w:r>
      <w:r w:rsidRPr="00872E9D">
        <w:rPr>
          <w:rFonts w:ascii="Arial" w:hAnsi="Arial" w:cs="Arial"/>
        </w:rPr>
        <w:br/>
      </w:r>
      <w:r w:rsidRPr="00872E9D">
        <w:rPr>
          <w:rStyle w:val="Strong"/>
          <w:rFonts w:ascii="Arial" w:hAnsi="Arial" w:cs="Arial"/>
        </w:rPr>
        <w:t>G.</w:t>
      </w:r>
      <w:r w:rsidRPr="00872E9D">
        <w:rPr>
          <w:rFonts w:ascii="Arial" w:hAnsi="Arial" w:cs="Arial"/>
        </w:rPr>
        <w:t xml:space="preserve"> Follow the principles of good meeting practice, including</w:t>
      </w:r>
      <w:proofErr w:type="gramStart"/>
      <w:r w:rsidRPr="00872E9D">
        <w:rPr>
          <w:rFonts w:ascii="Arial" w:hAnsi="Arial" w:cs="Arial"/>
        </w:rPr>
        <w:t>:</w:t>
      </w:r>
      <w:proofErr w:type="gramEnd"/>
      <w:r w:rsidRPr="00872E9D">
        <w:rPr>
          <w:rFonts w:ascii="Arial" w:hAnsi="Arial" w:cs="Arial"/>
        </w:rPr>
        <w:br/>
      </w:r>
      <w:r w:rsidRPr="00872E9D">
        <w:rPr>
          <w:rFonts w:ascii="Arial" w:hAnsi="Arial" w:cs="Arial"/>
        </w:rPr>
        <w:t> </w:t>
      </w:r>
      <w:r w:rsidRPr="00872E9D">
        <w:rPr>
          <w:rFonts w:ascii="Arial" w:hAnsi="Arial" w:cs="Arial"/>
        </w:rPr>
        <w:t>1. Reading meeting papers in advance</w:t>
      </w:r>
      <w:r w:rsidRPr="00872E9D">
        <w:rPr>
          <w:rFonts w:ascii="Arial" w:hAnsi="Arial" w:cs="Arial"/>
        </w:rPr>
        <w:br/>
      </w:r>
      <w:r w:rsidRPr="00872E9D">
        <w:rPr>
          <w:rFonts w:ascii="Arial" w:hAnsi="Arial" w:cs="Arial"/>
        </w:rPr>
        <w:t> </w:t>
      </w:r>
      <w:r w:rsidRPr="00872E9D">
        <w:rPr>
          <w:rFonts w:ascii="Arial" w:hAnsi="Arial" w:cs="Arial"/>
        </w:rPr>
        <w:t>2. Arriving on time</w:t>
      </w:r>
      <w:r w:rsidRPr="00872E9D">
        <w:rPr>
          <w:rFonts w:ascii="Arial" w:hAnsi="Arial" w:cs="Arial"/>
        </w:rPr>
        <w:br/>
      </w:r>
      <w:r w:rsidRPr="00872E9D">
        <w:rPr>
          <w:rFonts w:ascii="Arial" w:hAnsi="Arial" w:cs="Arial"/>
        </w:rPr>
        <w:t> </w:t>
      </w:r>
      <w:r w:rsidRPr="00872E9D">
        <w:rPr>
          <w:rFonts w:ascii="Arial" w:hAnsi="Arial" w:cs="Arial"/>
        </w:rPr>
        <w:t>3. Switching mobile phones to silent</w:t>
      </w:r>
      <w:r w:rsidRPr="00872E9D">
        <w:rPr>
          <w:rFonts w:ascii="Arial" w:hAnsi="Arial" w:cs="Arial"/>
        </w:rPr>
        <w:br/>
      </w:r>
      <w:r w:rsidRPr="00872E9D">
        <w:rPr>
          <w:rFonts w:ascii="Arial" w:hAnsi="Arial" w:cs="Arial"/>
        </w:rPr>
        <w:t> </w:t>
      </w:r>
      <w:proofErr w:type="gramStart"/>
      <w:r w:rsidRPr="00872E9D">
        <w:rPr>
          <w:rFonts w:ascii="Arial" w:hAnsi="Arial" w:cs="Arial"/>
        </w:rPr>
        <w:t>4</w:t>
      </w:r>
      <w:proofErr w:type="gramEnd"/>
      <w:r w:rsidRPr="00872E9D">
        <w:rPr>
          <w:rFonts w:ascii="Arial" w:hAnsi="Arial" w:cs="Arial"/>
        </w:rPr>
        <w:t>. Allowing others to speak and be heard with respect</w:t>
      </w:r>
    </w:p>
    <w:p w14:paraId="41685990" w14:textId="010B8FF5" w:rsidR="00872E9D" w:rsidRDefault="00872E9D" w:rsidP="00872E9D">
      <w:pPr>
        <w:pStyle w:val="NormalWeb"/>
        <w:spacing w:line="360" w:lineRule="auto"/>
        <w:rPr>
          <w:rFonts w:ascii="Arial" w:hAnsi="Arial" w:cs="Arial"/>
        </w:rPr>
      </w:pPr>
    </w:p>
    <w:p w14:paraId="339E6234" w14:textId="5E2A2135" w:rsidR="00872E9D" w:rsidRDefault="00872E9D" w:rsidP="00872E9D">
      <w:pPr>
        <w:pStyle w:val="NormalWeb"/>
        <w:spacing w:line="360" w:lineRule="auto"/>
        <w:rPr>
          <w:rFonts w:ascii="Arial" w:hAnsi="Arial" w:cs="Arial"/>
        </w:rPr>
      </w:pPr>
    </w:p>
    <w:p w14:paraId="1148DC11" w14:textId="332F1FE4" w:rsidR="00872E9D" w:rsidRDefault="00872E9D" w:rsidP="00872E9D">
      <w:pPr>
        <w:pStyle w:val="NormalWeb"/>
        <w:spacing w:line="360" w:lineRule="auto"/>
        <w:rPr>
          <w:rFonts w:ascii="Arial" w:hAnsi="Arial" w:cs="Arial"/>
        </w:rPr>
      </w:pPr>
    </w:p>
    <w:p w14:paraId="31E72BA5" w14:textId="0C822D2A" w:rsidR="00872E9D" w:rsidRDefault="00872E9D" w:rsidP="00872E9D">
      <w:pPr>
        <w:pStyle w:val="NormalWeb"/>
        <w:spacing w:line="360" w:lineRule="auto"/>
        <w:rPr>
          <w:rFonts w:ascii="Arial" w:hAnsi="Arial" w:cs="Arial"/>
        </w:rPr>
      </w:pPr>
    </w:p>
    <w:p w14:paraId="01B711F7" w14:textId="73E2BE2E" w:rsidR="00872E9D" w:rsidRDefault="00872E9D" w:rsidP="00872E9D">
      <w:pPr>
        <w:pStyle w:val="NormalWeb"/>
        <w:spacing w:line="360" w:lineRule="auto"/>
        <w:rPr>
          <w:rFonts w:ascii="Arial" w:hAnsi="Arial" w:cs="Arial"/>
        </w:rPr>
      </w:pPr>
    </w:p>
    <w:p w14:paraId="0BA7ADF9" w14:textId="77777777" w:rsidR="00872E9D" w:rsidRPr="00A322F6" w:rsidRDefault="00872E9D" w:rsidP="00872E9D">
      <w:pPr>
        <w:spacing w:line="360" w:lineRule="auto"/>
        <w:jc w:val="center"/>
        <w:rPr>
          <w:rFonts w:cs="Arial"/>
          <w:sz w:val="32"/>
        </w:rPr>
      </w:pPr>
      <w:r w:rsidRPr="00A322F6">
        <w:rPr>
          <w:rFonts w:cs="Arial"/>
          <w:b/>
          <w:sz w:val="32"/>
        </w:rPr>
        <w:t>Patient Participation Group (PPG) meeting</w:t>
      </w:r>
      <w:r w:rsidRPr="00A322F6">
        <w:rPr>
          <w:rFonts w:cs="Arial"/>
          <w:sz w:val="32"/>
        </w:rPr>
        <w:t xml:space="preserve"> </w:t>
      </w:r>
    </w:p>
    <w:p w14:paraId="3AC9D61D" w14:textId="6C730807" w:rsidR="00872E9D" w:rsidRPr="00A322F6" w:rsidRDefault="00872E9D" w:rsidP="00872E9D">
      <w:pPr>
        <w:spacing w:line="360" w:lineRule="auto"/>
        <w:jc w:val="center"/>
        <w:rPr>
          <w:rFonts w:cs="Arial"/>
          <w:b/>
          <w:bCs/>
          <w:i/>
          <w:iCs/>
          <w:sz w:val="28"/>
          <w:szCs w:val="32"/>
        </w:rPr>
      </w:pPr>
      <w:r w:rsidRPr="00A322F6">
        <w:rPr>
          <w:rFonts w:cs="Arial"/>
          <w:b/>
          <w:bCs/>
          <w:i/>
          <w:iCs/>
          <w:sz w:val="28"/>
          <w:szCs w:val="32"/>
        </w:rPr>
        <w:t xml:space="preserve">Wednesday </w:t>
      </w:r>
      <w:r>
        <w:rPr>
          <w:rFonts w:cs="Arial"/>
          <w:b/>
          <w:bCs/>
          <w:i/>
          <w:iCs/>
          <w:sz w:val="28"/>
          <w:szCs w:val="32"/>
        </w:rPr>
        <w:t>24</w:t>
      </w:r>
      <w:r w:rsidRPr="00872E9D">
        <w:rPr>
          <w:rFonts w:cs="Arial"/>
          <w:b/>
          <w:bCs/>
          <w:i/>
          <w:iCs/>
          <w:sz w:val="28"/>
          <w:szCs w:val="32"/>
          <w:vertAlign w:val="superscript"/>
        </w:rPr>
        <w:t>th</w:t>
      </w:r>
      <w:r>
        <w:rPr>
          <w:rFonts w:cs="Arial"/>
          <w:b/>
          <w:bCs/>
          <w:i/>
          <w:iCs/>
          <w:sz w:val="28"/>
          <w:szCs w:val="32"/>
        </w:rPr>
        <w:t xml:space="preserve"> September</w:t>
      </w:r>
      <w:r w:rsidRPr="00A322F6">
        <w:rPr>
          <w:rFonts w:cs="Arial"/>
          <w:b/>
          <w:bCs/>
          <w:i/>
          <w:iCs/>
          <w:sz w:val="28"/>
          <w:szCs w:val="32"/>
        </w:rPr>
        <w:t xml:space="preserve">, 5-6pm, Richford Gate Medical Practice </w:t>
      </w:r>
    </w:p>
    <w:p w14:paraId="6C27FA43" w14:textId="77777777" w:rsidR="00872E9D" w:rsidRPr="00A322F6" w:rsidRDefault="00872E9D" w:rsidP="00872E9D">
      <w:pPr>
        <w:spacing w:line="360" w:lineRule="auto"/>
        <w:jc w:val="center"/>
        <w:rPr>
          <w:rFonts w:cs="Arial"/>
          <w:b/>
          <w:bCs/>
          <w:sz w:val="28"/>
          <w:szCs w:val="32"/>
        </w:rPr>
      </w:pPr>
      <w:r w:rsidRPr="00A322F6">
        <w:rPr>
          <w:rFonts w:cs="Arial"/>
          <w:b/>
          <w:bCs/>
          <w:sz w:val="28"/>
          <w:szCs w:val="32"/>
        </w:rPr>
        <w:t>PPG Agenda, Minutes, and AGM</w:t>
      </w:r>
    </w:p>
    <w:p w14:paraId="54B8D37A" w14:textId="77777777" w:rsidR="00872E9D" w:rsidRPr="00A322F6" w:rsidRDefault="00872E9D" w:rsidP="00872E9D">
      <w:pPr>
        <w:spacing w:line="360" w:lineRule="auto"/>
        <w:jc w:val="center"/>
        <w:rPr>
          <w:rFonts w:cs="Arial"/>
          <w:b/>
          <w:bCs/>
          <w:sz w:val="32"/>
          <w:szCs w:val="32"/>
        </w:rPr>
      </w:pPr>
    </w:p>
    <w:p w14:paraId="5195C1F7" w14:textId="0CACA3E5" w:rsidR="00872E9D" w:rsidRPr="00A322F6" w:rsidRDefault="00872E9D" w:rsidP="00872E9D">
      <w:pPr>
        <w:rPr>
          <w:rFonts w:cs="Arial"/>
          <w:b/>
          <w:bCs/>
          <w:sz w:val="22"/>
          <w:szCs w:val="24"/>
        </w:rPr>
      </w:pPr>
      <w:r w:rsidRPr="00A322F6">
        <w:rPr>
          <w:rFonts w:cs="Arial"/>
          <w:b/>
          <w:bCs/>
          <w:sz w:val="22"/>
          <w:szCs w:val="24"/>
        </w:rPr>
        <w:t xml:space="preserve">Present: </w:t>
      </w:r>
      <w:r>
        <w:rPr>
          <w:rFonts w:cs="Arial"/>
          <w:b/>
          <w:bCs/>
          <w:sz w:val="22"/>
          <w:szCs w:val="24"/>
        </w:rPr>
        <w:t xml:space="preserve">Yahya, Ana </w:t>
      </w:r>
    </w:p>
    <w:p w14:paraId="793F07FA" w14:textId="1407E71D" w:rsidR="00872E9D" w:rsidRDefault="00872E9D" w:rsidP="00872E9D">
      <w:pPr>
        <w:rPr>
          <w:rFonts w:cs="Arial"/>
          <w:b/>
          <w:bCs/>
          <w:sz w:val="22"/>
          <w:szCs w:val="24"/>
        </w:rPr>
      </w:pPr>
      <w:r w:rsidRPr="00A322F6">
        <w:rPr>
          <w:rFonts w:cs="Arial"/>
          <w:b/>
          <w:bCs/>
          <w:sz w:val="22"/>
          <w:szCs w:val="24"/>
        </w:rPr>
        <w:t xml:space="preserve">Apologies: </w:t>
      </w:r>
    </w:p>
    <w:p w14:paraId="02220D91" w14:textId="77777777" w:rsidR="00872E9D" w:rsidRPr="00A322F6" w:rsidRDefault="00872E9D" w:rsidP="00872E9D">
      <w:pPr>
        <w:rPr>
          <w:rFonts w:cs="Arial"/>
          <w:b/>
          <w:bCs/>
          <w:sz w:val="32"/>
          <w:szCs w:val="32"/>
        </w:rPr>
      </w:pPr>
    </w:p>
    <w:tbl>
      <w:tblPr>
        <w:tblStyle w:val="TableGrid"/>
        <w:tblW w:w="0" w:type="auto"/>
        <w:tblLook w:val="04A0" w:firstRow="1" w:lastRow="0" w:firstColumn="1" w:lastColumn="0" w:noHBand="0" w:noVBand="1"/>
      </w:tblPr>
      <w:tblGrid>
        <w:gridCol w:w="846"/>
        <w:gridCol w:w="6124"/>
        <w:gridCol w:w="3486"/>
      </w:tblGrid>
      <w:tr w:rsidR="00872E9D" w:rsidRPr="00A322F6" w14:paraId="642B96CA" w14:textId="77777777" w:rsidTr="006F628D">
        <w:tc>
          <w:tcPr>
            <w:tcW w:w="846" w:type="dxa"/>
          </w:tcPr>
          <w:p w14:paraId="6F6F1E02" w14:textId="77777777" w:rsidR="00872E9D" w:rsidRPr="00A322F6" w:rsidRDefault="00872E9D" w:rsidP="006F628D">
            <w:pPr>
              <w:spacing w:line="360" w:lineRule="auto"/>
              <w:rPr>
                <w:rFonts w:cs="Arial"/>
                <w:b/>
                <w:bCs/>
                <w:sz w:val="32"/>
                <w:szCs w:val="32"/>
              </w:rPr>
            </w:pPr>
            <w:r w:rsidRPr="00A322F6">
              <w:rPr>
                <w:rFonts w:cs="Arial"/>
                <w:b/>
                <w:szCs w:val="24"/>
              </w:rPr>
              <w:t>Item:</w:t>
            </w:r>
          </w:p>
        </w:tc>
        <w:tc>
          <w:tcPr>
            <w:tcW w:w="6124" w:type="dxa"/>
          </w:tcPr>
          <w:p w14:paraId="14DF249F" w14:textId="77777777" w:rsidR="00872E9D" w:rsidRPr="00A322F6" w:rsidRDefault="00872E9D" w:rsidP="006F628D">
            <w:pPr>
              <w:spacing w:line="360" w:lineRule="auto"/>
              <w:rPr>
                <w:rFonts w:cs="Arial"/>
                <w:b/>
                <w:bCs/>
                <w:sz w:val="32"/>
                <w:szCs w:val="32"/>
              </w:rPr>
            </w:pPr>
            <w:r w:rsidRPr="00A322F6">
              <w:rPr>
                <w:rFonts w:cs="Arial"/>
                <w:b/>
                <w:szCs w:val="24"/>
              </w:rPr>
              <w:t>Discussion:</w:t>
            </w:r>
          </w:p>
        </w:tc>
        <w:tc>
          <w:tcPr>
            <w:tcW w:w="3486" w:type="dxa"/>
          </w:tcPr>
          <w:p w14:paraId="4F8CB5E9" w14:textId="77777777" w:rsidR="00872E9D" w:rsidRPr="00A322F6" w:rsidRDefault="00872E9D" w:rsidP="006F628D">
            <w:pPr>
              <w:spacing w:line="360" w:lineRule="auto"/>
              <w:rPr>
                <w:rFonts w:cs="Arial"/>
                <w:b/>
                <w:bCs/>
                <w:sz w:val="32"/>
                <w:szCs w:val="32"/>
              </w:rPr>
            </w:pPr>
            <w:r w:rsidRPr="00A322F6">
              <w:rPr>
                <w:rFonts w:cs="Arial"/>
                <w:b/>
                <w:szCs w:val="24"/>
              </w:rPr>
              <w:t>Action points:</w:t>
            </w:r>
          </w:p>
        </w:tc>
      </w:tr>
      <w:tr w:rsidR="00872E9D" w:rsidRPr="00A322F6" w14:paraId="145AB67A" w14:textId="77777777" w:rsidTr="006F628D">
        <w:tc>
          <w:tcPr>
            <w:tcW w:w="846" w:type="dxa"/>
          </w:tcPr>
          <w:p w14:paraId="7744B9D7" w14:textId="77777777" w:rsidR="00872E9D" w:rsidRPr="00A322F6" w:rsidRDefault="00872E9D" w:rsidP="006F628D">
            <w:pPr>
              <w:spacing w:line="360" w:lineRule="auto"/>
              <w:rPr>
                <w:rFonts w:cs="Arial"/>
                <w:b/>
                <w:bCs/>
                <w:sz w:val="32"/>
                <w:szCs w:val="32"/>
              </w:rPr>
            </w:pPr>
            <w:r w:rsidRPr="00A322F6">
              <w:rPr>
                <w:rFonts w:cs="Arial"/>
                <w:b/>
                <w:bCs/>
                <w:sz w:val="32"/>
                <w:szCs w:val="32"/>
              </w:rPr>
              <w:t>1</w:t>
            </w:r>
          </w:p>
          <w:p w14:paraId="229A73FA" w14:textId="77777777" w:rsidR="00872E9D" w:rsidRPr="00A322F6" w:rsidRDefault="00872E9D" w:rsidP="006F628D">
            <w:pPr>
              <w:spacing w:line="360" w:lineRule="auto"/>
              <w:rPr>
                <w:rFonts w:cs="Arial"/>
                <w:b/>
                <w:bCs/>
                <w:sz w:val="32"/>
                <w:szCs w:val="32"/>
              </w:rPr>
            </w:pPr>
          </w:p>
        </w:tc>
        <w:tc>
          <w:tcPr>
            <w:tcW w:w="6124" w:type="dxa"/>
          </w:tcPr>
          <w:p w14:paraId="1A6015DD" w14:textId="687FD3C8" w:rsidR="00872E9D" w:rsidRPr="00A322F6" w:rsidRDefault="00872E9D" w:rsidP="00872E9D">
            <w:pPr>
              <w:rPr>
                <w:rFonts w:cs="Arial"/>
                <w:b/>
                <w:bCs/>
                <w:sz w:val="32"/>
                <w:szCs w:val="32"/>
              </w:rPr>
            </w:pPr>
            <w:r w:rsidRPr="00A322F6">
              <w:rPr>
                <w:rFonts w:cs="Arial"/>
                <w:b/>
                <w:bCs/>
                <w:szCs w:val="24"/>
              </w:rPr>
              <w:t>Welcome and introductions</w:t>
            </w:r>
            <w:r w:rsidRPr="00A322F6">
              <w:rPr>
                <w:rFonts w:cs="Arial"/>
                <w:szCs w:val="24"/>
              </w:rPr>
              <w:t xml:space="preserve">. </w:t>
            </w:r>
            <w:r>
              <w:rPr>
                <w:rFonts w:cs="Arial"/>
                <w:szCs w:val="24"/>
              </w:rPr>
              <w:t>–</w:t>
            </w:r>
            <w:r>
              <w:rPr>
                <w:rFonts w:cs="Arial"/>
                <w:szCs w:val="24"/>
              </w:rPr>
              <w:t xml:space="preserve"> (Yahya)</w:t>
            </w:r>
          </w:p>
          <w:p w14:paraId="48B9E5F1" w14:textId="77777777" w:rsidR="00872E9D" w:rsidRPr="00872E9D" w:rsidRDefault="00872E9D" w:rsidP="00872E9D">
            <w:pPr>
              <w:pStyle w:val="ListParagraph"/>
              <w:numPr>
                <w:ilvl w:val="0"/>
                <w:numId w:val="12"/>
              </w:numPr>
              <w:spacing w:line="360" w:lineRule="auto"/>
              <w:rPr>
                <w:rFonts w:ascii="Arial" w:hAnsi="Arial" w:cs="Arial"/>
                <w:bCs/>
                <w:sz w:val="32"/>
                <w:szCs w:val="32"/>
              </w:rPr>
            </w:pPr>
            <w:r w:rsidRPr="00872E9D">
              <w:rPr>
                <w:rFonts w:ascii="Arial" w:hAnsi="Arial" w:cs="Arial"/>
                <w:bCs/>
                <w:szCs w:val="32"/>
              </w:rPr>
              <w:t xml:space="preserve">Yahya – MH/Frailty and Homeless health clinics </w:t>
            </w:r>
          </w:p>
          <w:p w14:paraId="1A3BF831" w14:textId="7420550C" w:rsidR="00872E9D" w:rsidRPr="00872E9D" w:rsidRDefault="00872E9D" w:rsidP="00872E9D">
            <w:pPr>
              <w:pStyle w:val="ListParagraph"/>
              <w:numPr>
                <w:ilvl w:val="0"/>
                <w:numId w:val="12"/>
              </w:numPr>
              <w:spacing w:line="360" w:lineRule="auto"/>
              <w:rPr>
                <w:rFonts w:ascii="Arial" w:hAnsi="Arial" w:cs="Arial"/>
                <w:bCs/>
                <w:sz w:val="32"/>
                <w:szCs w:val="32"/>
              </w:rPr>
            </w:pPr>
            <w:r w:rsidRPr="00872E9D">
              <w:rPr>
                <w:rFonts w:ascii="Arial" w:hAnsi="Arial" w:cs="Arial"/>
                <w:sz w:val="24"/>
                <w:highlight w:val="yellow"/>
              </w:rPr>
              <w:t>To be confirmed</w:t>
            </w:r>
          </w:p>
        </w:tc>
        <w:tc>
          <w:tcPr>
            <w:tcW w:w="3486" w:type="dxa"/>
          </w:tcPr>
          <w:p w14:paraId="09AD351D" w14:textId="0B2A4657" w:rsidR="00872E9D" w:rsidRDefault="00872E9D" w:rsidP="006F628D">
            <w:pPr>
              <w:spacing w:line="360" w:lineRule="auto"/>
              <w:rPr>
                <w:rFonts w:cs="Arial"/>
                <w:b/>
                <w:bCs/>
                <w:sz w:val="32"/>
                <w:szCs w:val="32"/>
              </w:rPr>
            </w:pPr>
          </w:p>
          <w:p w14:paraId="21CEC4A5" w14:textId="77777777" w:rsidR="00872E9D" w:rsidRPr="00D34457" w:rsidRDefault="00872E9D" w:rsidP="00872E9D">
            <w:pPr>
              <w:pStyle w:val="ListParagraph"/>
              <w:rPr>
                <w:rFonts w:cs="Arial"/>
                <w:sz w:val="32"/>
                <w:szCs w:val="32"/>
              </w:rPr>
            </w:pPr>
          </w:p>
        </w:tc>
      </w:tr>
      <w:tr w:rsidR="00872E9D" w:rsidRPr="00A322F6" w14:paraId="66B64A7B" w14:textId="77777777" w:rsidTr="006F628D">
        <w:tc>
          <w:tcPr>
            <w:tcW w:w="846" w:type="dxa"/>
          </w:tcPr>
          <w:p w14:paraId="77171333" w14:textId="77777777" w:rsidR="00872E9D" w:rsidRPr="00A322F6" w:rsidRDefault="00872E9D" w:rsidP="006F628D">
            <w:pPr>
              <w:spacing w:line="360" w:lineRule="auto"/>
              <w:rPr>
                <w:rFonts w:cs="Arial"/>
                <w:b/>
                <w:bCs/>
                <w:sz w:val="32"/>
                <w:szCs w:val="32"/>
              </w:rPr>
            </w:pPr>
            <w:r w:rsidRPr="00A322F6">
              <w:rPr>
                <w:rFonts w:cs="Arial"/>
                <w:b/>
                <w:bCs/>
                <w:sz w:val="32"/>
                <w:szCs w:val="32"/>
              </w:rPr>
              <w:t>2</w:t>
            </w:r>
          </w:p>
        </w:tc>
        <w:tc>
          <w:tcPr>
            <w:tcW w:w="6124" w:type="dxa"/>
          </w:tcPr>
          <w:p w14:paraId="4B488429" w14:textId="6A3E24FF" w:rsidR="00872E9D" w:rsidRPr="00A322F6" w:rsidRDefault="00872E9D" w:rsidP="00872E9D">
            <w:pPr>
              <w:spacing w:line="360" w:lineRule="auto"/>
              <w:rPr>
                <w:rFonts w:cs="Arial"/>
                <w:b/>
                <w:bCs/>
                <w:sz w:val="32"/>
                <w:szCs w:val="32"/>
              </w:rPr>
            </w:pPr>
            <w:r w:rsidRPr="00A322F6">
              <w:rPr>
                <w:rFonts w:cs="Arial"/>
                <w:b/>
                <w:bCs/>
                <w:szCs w:val="24"/>
              </w:rPr>
              <w:t>Terms of Reference and ground rules</w:t>
            </w:r>
            <w:r w:rsidRPr="00A322F6">
              <w:rPr>
                <w:rFonts w:cs="Arial"/>
                <w:szCs w:val="24"/>
              </w:rPr>
              <w:t xml:space="preserve"> for the PPG set at AGM.</w:t>
            </w:r>
          </w:p>
        </w:tc>
        <w:tc>
          <w:tcPr>
            <w:tcW w:w="3486" w:type="dxa"/>
          </w:tcPr>
          <w:p w14:paraId="380303D1" w14:textId="0DE527E4" w:rsidR="00872E9D" w:rsidRPr="007F348A" w:rsidRDefault="00872E9D" w:rsidP="006F628D">
            <w:pPr>
              <w:spacing w:line="360" w:lineRule="auto"/>
              <w:rPr>
                <w:rFonts w:cs="Arial"/>
                <w:bCs/>
                <w:szCs w:val="32"/>
              </w:rPr>
            </w:pPr>
            <w:r>
              <w:rPr>
                <w:rFonts w:cs="Arial"/>
                <w:bCs/>
                <w:szCs w:val="32"/>
              </w:rPr>
              <w:t>Agreed at the last meeting on 30</w:t>
            </w:r>
            <w:r w:rsidRPr="00872E9D">
              <w:rPr>
                <w:rFonts w:cs="Arial"/>
                <w:bCs/>
                <w:szCs w:val="32"/>
                <w:vertAlign w:val="superscript"/>
              </w:rPr>
              <w:t>th</w:t>
            </w:r>
            <w:r>
              <w:rPr>
                <w:rFonts w:cs="Arial"/>
                <w:bCs/>
                <w:szCs w:val="32"/>
              </w:rPr>
              <w:t xml:space="preserve"> July. </w:t>
            </w:r>
          </w:p>
        </w:tc>
      </w:tr>
      <w:tr w:rsidR="00872E9D" w:rsidRPr="00A322F6" w14:paraId="4CE16778" w14:textId="77777777" w:rsidTr="006F628D">
        <w:tc>
          <w:tcPr>
            <w:tcW w:w="846" w:type="dxa"/>
          </w:tcPr>
          <w:p w14:paraId="7A543D8D" w14:textId="77777777" w:rsidR="00872E9D" w:rsidRPr="00A322F6" w:rsidRDefault="00872E9D" w:rsidP="006F628D">
            <w:pPr>
              <w:spacing w:line="360" w:lineRule="auto"/>
              <w:rPr>
                <w:rFonts w:cs="Arial"/>
                <w:b/>
                <w:bCs/>
                <w:sz w:val="32"/>
                <w:szCs w:val="32"/>
              </w:rPr>
            </w:pPr>
            <w:r w:rsidRPr="00A322F6">
              <w:rPr>
                <w:rFonts w:cs="Arial"/>
                <w:b/>
                <w:bCs/>
                <w:sz w:val="32"/>
                <w:szCs w:val="32"/>
              </w:rPr>
              <w:t>3</w:t>
            </w:r>
          </w:p>
        </w:tc>
        <w:tc>
          <w:tcPr>
            <w:tcW w:w="6124" w:type="dxa"/>
          </w:tcPr>
          <w:p w14:paraId="0CCA4782" w14:textId="77777777" w:rsidR="00872E9D" w:rsidRDefault="00872E9D" w:rsidP="006F628D">
            <w:pPr>
              <w:rPr>
                <w:rFonts w:cs="Arial"/>
                <w:szCs w:val="24"/>
              </w:rPr>
            </w:pPr>
            <w:r w:rsidRPr="00A322F6">
              <w:rPr>
                <w:rFonts w:cs="Arial"/>
                <w:b/>
                <w:bCs/>
                <w:szCs w:val="24"/>
              </w:rPr>
              <w:t>Staff &amp; Practice Update</w:t>
            </w:r>
            <w:r w:rsidRPr="00A322F6">
              <w:rPr>
                <w:rFonts w:cs="Arial"/>
                <w:szCs w:val="24"/>
              </w:rPr>
              <w:t xml:space="preserve"> –</w:t>
            </w:r>
            <w:r>
              <w:rPr>
                <w:rFonts w:cs="Arial"/>
                <w:szCs w:val="24"/>
              </w:rPr>
              <w:t>(</w:t>
            </w:r>
            <w:r w:rsidRPr="00A322F6">
              <w:rPr>
                <w:rFonts w:cs="Arial"/>
                <w:szCs w:val="24"/>
              </w:rPr>
              <w:t>Ana</w:t>
            </w:r>
            <w:r>
              <w:rPr>
                <w:rFonts w:cs="Arial"/>
                <w:szCs w:val="24"/>
              </w:rPr>
              <w:t>)</w:t>
            </w:r>
          </w:p>
          <w:p w14:paraId="38951124" w14:textId="7E085141" w:rsidR="00872E9D" w:rsidRPr="00872E9D" w:rsidRDefault="00872E9D" w:rsidP="00872E9D">
            <w:pPr>
              <w:pStyle w:val="ListParagraph"/>
              <w:numPr>
                <w:ilvl w:val="0"/>
                <w:numId w:val="1"/>
              </w:numPr>
              <w:spacing w:after="0" w:line="240" w:lineRule="auto"/>
              <w:rPr>
                <w:rFonts w:ascii="Arial" w:hAnsi="Arial" w:cs="Arial"/>
                <w:sz w:val="24"/>
                <w:szCs w:val="24"/>
              </w:rPr>
            </w:pPr>
            <w:r w:rsidRPr="00872E9D">
              <w:rPr>
                <w:rFonts w:ascii="Arial" w:hAnsi="Arial" w:cs="Arial"/>
                <w:sz w:val="24"/>
                <w:highlight w:val="yellow"/>
              </w:rPr>
              <w:t>To be confirmed</w:t>
            </w:r>
          </w:p>
        </w:tc>
        <w:tc>
          <w:tcPr>
            <w:tcW w:w="3486" w:type="dxa"/>
          </w:tcPr>
          <w:p w14:paraId="49BF59B6" w14:textId="25A87D54" w:rsidR="00872E9D" w:rsidRPr="00A322F6" w:rsidRDefault="00872E9D" w:rsidP="006F628D">
            <w:pPr>
              <w:spacing w:line="360" w:lineRule="auto"/>
              <w:rPr>
                <w:rFonts w:cs="Arial"/>
                <w:b/>
                <w:bCs/>
                <w:sz w:val="32"/>
                <w:szCs w:val="32"/>
              </w:rPr>
            </w:pPr>
          </w:p>
        </w:tc>
      </w:tr>
      <w:tr w:rsidR="00872E9D" w:rsidRPr="00A322F6" w14:paraId="63E6DF51" w14:textId="77777777" w:rsidTr="006F628D">
        <w:tc>
          <w:tcPr>
            <w:tcW w:w="846" w:type="dxa"/>
          </w:tcPr>
          <w:p w14:paraId="7E4B43F3" w14:textId="77777777" w:rsidR="00872E9D" w:rsidRPr="00A322F6" w:rsidRDefault="00872E9D" w:rsidP="006F628D">
            <w:pPr>
              <w:spacing w:line="360" w:lineRule="auto"/>
              <w:rPr>
                <w:rFonts w:cs="Arial"/>
                <w:b/>
                <w:bCs/>
                <w:sz w:val="32"/>
                <w:szCs w:val="32"/>
              </w:rPr>
            </w:pPr>
            <w:r w:rsidRPr="00A322F6">
              <w:rPr>
                <w:rFonts w:cs="Arial"/>
                <w:b/>
                <w:bCs/>
                <w:sz w:val="32"/>
                <w:szCs w:val="32"/>
              </w:rPr>
              <w:t>4</w:t>
            </w:r>
          </w:p>
        </w:tc>
        <w:tc>
          <w:tcPr>
            <w:tcW w:w="6124" w:type="dxa"/>
          </w:tcPr>
          <w:p w14:paraId="287ACDEB" w14:textId="5C532A90" w:rsidR="00872E9D" w:rsidRPr="00A322F6" w:rsidRDefault="00872E9D" w:rsidP="006F628D">
            <w:pPr>
              <w:rPr>
                <w:rFonts w:cs="Arial"/>
                <w:szCs w:val="24"/>
              </w:rPr>
            </w:pPr>
            <w:r w:rsidRPr="00A322F6">
              <w:rPr>
                <w:rFonts w:cs="Arial"/>
                <w:b/>
                <w:bCs/>
                <w:szCs w:val="24"/>
              </w:rPr>
              <w:t>Improvements Update</w:t>
            </w:r>
            <w:r w:rsidRPr="00A322F6">
              <w:rPr>
                <w:rFonts w:cs="Arial"/>
                <w:szCs w:val="24"/>
              </w:rPr>
              <w:t xml:space="preserve"> – </w:t>
            </w:r>
            <w:r>
              <w:rPr>
                <w:rFonts w:cs="Arial"/>
                <w:szCs w:val="24"/>
              </w:rPr>
              <w:t>(</w:t>
            </w:r>
            <w:r>
              <w:rPr>
                <w:rFonts w:cs="Arial"/>
                <w:szCs w:val="24"/>
              </w:rPr>
              <w:t>Yahya and Ana</w:t>
            </w:r>
            <w:r>
              <w:rPr>
                <w:rFonts w:cs="Arial"/>
                <w:szCs w:val="24"/>
              </w:rPr>
              <w:t>)</w:t>
            </w:r>
          </w:p>
          <w:p w14:paraId="54DCB893" w14:textId="5980E94B" w:rsidR="00872E9D" w:rsidRDefault="00872E9D" w:rsidP="006F628D">
            <w:pPr>
              <w:pStyle w:val="ListParagraph"/>
              <w:numPr>
                <w:ilvl w:val="0"/>
                <w:numId w:val="1"/>
              </w:numPr>
              <w:spacing w:after="0" w:line="240" w:lineRule="auto"/>
              <w:rPr>
                <w:rFonts w:ascii="Arial" w:hAnsi="Arial" w:cs="Arial"/>
                <w:sz w:val="24"/>
                <w:szCs w:val="24"/>
              </w:rPr>
            </w:pPr>
            <w:r w:rsidRPr="00A322F6">
              <w:rPr>
                <w:rFonts w:ascii="Arial" w:hAnsi="Arial" w:cs="Arial"/>
                <w:sz w:val="24"/>
                <w:szCs w:val="24"/>
              </w:rPr>
              <w:t xml:space="preserve">. </w:t>
            </w:r>
            <w:r w:rsidRPr="00872E9D">
              <w:rPr>
                <w:rFonts w:ascii="Arial" w:hAnsi="Arial" w:cs="Arial"/>
                <w:sz w:val="24"/>
                <w:highlight w:val="yellow"/>
              </w:rPr>
              <w:t>To be confirmed</w:t>
            </w:r>
          </w:p>
          <w:p w14:paraId="32A1B8B8" w14:textId="0AEC7DEB" w:rsidR="00872E9D" w:rsidRPr="00872E9D" w:rsidRDefault="00872E9D" w:rsidP="00872E9D">
            <w:pPr>
              <w:rPr>
                <w:rFonts w:cs="Arial"/>
                <w:szCs w:val="24"/>
              </w:rPr>
            </w:pPr>
          </w:p>
        </w:tc>
        <w:tc>
          <w:tcPr>
            <w:tcW w:w="3486" w:type="dxa"/>
          </w:tcPr>
          <w:p w14:paraId="0138321B" w14:textId="7D94B252" w:rsidR="00872E9D" w:rsidRPr="00D34457" w:rsidRDefault="00872E9D" w:rsidP="006F628D">
            <w:pPr>
              <w:spacing w:line="360" w:lineRule="auto"/>
              <w:rPr>
                <w:rFonts w:cs="Arial"/>
                <w:bCs/>
                <w:szCs w:val="32"/>
              </w:rPr>
            </w:pPr>
          </w:p>
        </w:tc>
      </w:tr>
      <w:tr w:rsidR="00872E9D" w:rsidRPr="00A322F6" w14:paraId="6957FD4E" w14:textId="77777777" w:rsidTr="006F628D">
        <w:tc>
          <w:tcPr>
            <w:tcW w:w="846" w:type="dxa"/>
          </w:tcPr>
          <w:p w14:paraId="2B121865" w14:textId="77777777" w:rsidR="00872E9D" w:rsidRPr="00A322F6" w:rsidRDefault="00872E9D" w:rsidP="006F628D">
            <w:pPr>
              <w:spacing w:line="360" w:lineRule="auto"/>
              <w:rPr>
                <w:rFonts w:cs="Arial"/>
                <w:b/>
                <w:bCs/>
                <w:sz w:val="32"/>
                <w:szCs w:val="32"/>
              </w:rPr>
            </w:pPr>
            <w:r w:rsidRPr="00A322F6">
              <w:rPr>
                <w:rFonts w:cs="Arial"/>
                <w:b/>
                <w:bCs/>
                <w:sz w:val="32"/>
                <w:szCs w:val="32"/>
              </w:rPr>
              <w:t>5</w:t>
            </w:r>
          </w:p>
        </w:tc>
        <w:tc>
          <w:tcPr>
            <w:tcW w:w="6124" w:type="dxa"/>
          </w:tcPr>
          <w:p w14:paraId="703EA432" w14:textId="2F0C7AD2" w:rsidR="00872E9D" w:rsidRPr="00A322F6" w:rsidRDefault="00872E9D" w:rsidP="006F628D">
            <w:pPr>
              <w:rPr>
                <w:rFonts w:cs="Arial"/>
                <w:bCs/>
                <w:szCs w:val="24"/>
              </w:rPr>
            </w:pPr>
            <w:r>
              <w:rPr>
                <w:rFonts w:cs="Arial"/>
                <w:b/>
                <w:bCs/>
                <w:szCs w:val="24"/>
              </w:rPr>
              <w:t xml:space="preserve">Issues to discuss – </w:t>
            </w:r>
            <w:r w:rsidRPr="00A322F6">
              <w:rPr>
                <w:rFonts w:cs="Arial"/>
                <w:bCs/>
                <w:szCs w:val="24"/>
              </w:rPr>
              <w:t>(</w:t>
            </w:r>
            <w:r>
              <w:rPr>
                <w:rFonts w:cs="Arial"/>
                <w:bCs/>
                <w:szCs w:val="24"/>
              </w:rPr>
              <w:t>Yahya and Ana</w:t>
            </w:r>
            <w:r w:rsidRPr="00A322F6">
              <w:rPr>
                <w:rFonts w:cs="Arial"/>
                <w:bCs/>
                <w:szCs w:val="24"/>
              </w:rPr>
              <w:t>)</w:t>
            </w:r>
          </w:p>
          <w:p w14:paraId="1E72949F" w14:textId="3AE87B3B" w:rsidR="00872E9D" w:rsidRDefault="00872E9D" w:rsidP="006F628D">
            <w:pPr>
              <w:pStyle w:val="ListParagraph"/>
              <w:numPr>
                <w:ilvl w:val="0"/>
                <w:numId w:val="2"/>
              </w:numPr>
              <w:spacing w:after="0" w:line="240" w:lineRule="auto"/>
              <w:rPr>
                <w:rFonts w:ascii="Arial" w:hAnsi="Arial" w:cs="Arial"/>
                <w:bCs/>
                <w:sz w:val="24"/>
                <w:szCs w:val="24"/>
              </w:rPr>
            </w:pPr>
            <w:r>
              <w:rPr>
                <w:rFonts w:ascii="Arial" w:hAnsi="Arial" w:cs="Arial"/>
                <w:bCs/>
                <w:sz w:val="24"/>
                <w:szCs w:val="24"/>
              </w:rPr>
              <w:t xml:space="preserve">Clearer Appointment system </w:t>
            </w:r>
          </w:p>
          <w:p w14:paraId="63ACD132" w14:textId="77777777" w:rsidR="00872E9D" w:rsidRDefault="00872E9D" w:rsidP="00872E9D">
            <w:pPr>
              <w:pStyle w:val="ListParagraph"/>
              <w:numPr>
                <w:ilvl w:val="0"/>
                <w:numId w:val="2"/>
              </w:numPr>
              <w:spacing w:after="0" w:line="240" w:lineRule="auto"/>
              <w:rPr>
                <w:rFonts w:ascii="Arial" w:hAnsi="Arial" w:cs="Arial"/>
                <w:bCs/>
                <w:sz w:val="24"/>
                <w:szCs w:val="24"/>
              </w:rPr>
            </w:pPr>
            <w:proofErr w:type="spellStart"/>
            <w:r>
              <w:rPr>
                <w:rFonts w:ascii="Arial" w:hAnsi="Arial" w:cs="Arial"/>
                <w:bCs/>
                <w:sz w:val="24"/>
                <w:szCs w:val="24"/>
              </w:rPr>
              <w:t>Patchs</w:t>
            </w:r>
            <w:proofErr w:type="spellEnd"/>
            <w:r>
              <w:rPr>
                <w:rFonts w:ascii="Arial" w:hAnsi="Arial" w:cs="Arial"/>
                <w:bCs/>
                <w:sz w:val="24"/>
                <w:szCs w:val="24"/>
              </w:rPr>
              <w:t xml:space="preserve"> timings </w:t>
            </w:r>
          </w:p>
          <w:p w14:paraId="66245EFD" w14:textId="77777777" w:rsidR="00872E9D" w:rsidRDefault="00872E9D" w:rsidP="00872E9D">
            <w:pPr>
              <w:pStyle w:val="ListParagraph"/>
              <w:numPr>
                <w:ilvl w:val="0"/>
                <w:numId w:val="2"/>
              </w:numPr>
              <w:spacing w:after="0" w:line="240" w:lineRule="auto"/>
              <w:rPr>
                <w:rFonts w:ascii="Arial" w:hAnsi="Arial" w:cs="Arial"/>
                <w:bCs/>
                <w:sz w:val="24"/>
                <w:szCs w:val="24"/>
              </w:rPr>
            </w:pPr>
            <w:proofErr w:type="spellStart"/>
            <w:r>
              <w:rPr>
                <w:rFonts w:ascii="Arial" w:hAnsi="Arial" w:cs="Arial"/>
                <w:bCs/>
                <w:sz w:val="24"/>
                <w:szCs w:val="24"/>
              </w:rPr>
              <w:t>Patchs</w:t>
            </w:r>
            <w:proofErr w:type="spellEnd"/>
            <w:r>
              <w:rPr>
                <w:rFonts w:ascii="Arial" w:hAnsi="Arial" w:cs="Arial"/>
                <w:bCs/>
                <w:sz w:val="24"/>
                <w:szCs w:val="24"/>
              </w:rPr>
              <w:t xml:space="preserve"> Language </w:t>
            </w:r>
          </w:p>
          <w:p w14:paraId="1DD767FF" w14:textId="77777777" w:rsidR="00872E9D" w:rsidRDefault="00872E9D" w:rsidP="00872E9D">
            <w:pPr>
              <w:pStyle w:val="ListParagraph"/>
              <w:numPr>
                <w:ilvl w:val="0"/>
                <w:numId w:val="2"/>
              </w:numPr>
              <w:spacing w:after="0" w:line="240" w:lineRule="auto"/>
              <w:rPr>
                <w:rFonts w:ascii="Arial" w:hAnsi="Arial" w:cs="Arial"/>
                <w:bCs/>
                <w:sz w:val="24"/>
                <w:szCs w:val="24"/>
              </w:rPr>
            </w:pPr>
            <w:r>
              <w:rPr>
                <w:rFonts w:ascii="Arial" w:hAnsi="Arial" w:cs="Arial"/>
                <w:bCs/>
                <w:sz w:val="24"/>
                <w:szCs w:val="24"/>
              </w:rPr>
              <w:t xml:space="preserve">Help for Non Tech people (Maisie) </w:t>
            </w:r>
          </w:p>
          <w:p w14:paraId="5E06B49F" w14:textId="77777777" w:rsidR="00872E9D" w:rsidRPr="00872E9D" w:rsidRDefault="00872E9D" w:rsidP="00872E9D">
            <w:pPr>
              <w:pStyle w:val="ListParagraph"/>
              <w:numPr>
                <w:ilvl w:val="0"/>
                <w:numId w:val="2"/>
              </w:numPr>
              <w:spacing w:after="0" w:line="240" w:lineRule="auto"/>
              <w:rPr>
                <w:rFonts w:ascii="Arial" w:hAnsi="Arial" w:cs="Arial"/>
                <w:bCs/>
                <w:sz w:val="24"/>
                <w:szCs w:val="24"/>
              </w:rPr>
            </w:pPr>
            <w:r w:rsidRPr="00872E9D">
              <w:rPr>
                <w:rFonts w:ascii="Arial" w:hAnsi="Arial" w:cs="Arial"/>
                <w:bCs/>
                <w:sz w:val="24"/>
                <w:szCs w:val="32"/>
              </w:rPr>
              <w:t xml:space="preserve">Flu, </w:t>
            </w:r>
            <w:proofErr w:type="spellStart"/>
            <w:r w:rsidRPr="00872E9D">
              <w:rPr>
                <w:rFonts w:ascii="Arial" w:hAnsi="Arial" w:cs="Arial"/>
                <w:bCs/>
                <w:sz w:val="24"/>
                <w:szCs w:val="32"/>
              </w:rPr>
              <w:t>Covid</w:t>
            </w:r>
            <w:proofErr w:type="spellEnd"/>
            <w:r w:rsidRPr="00872E9D">
              <w:rPr>
                <w:rFonts w:ascii="Arial" w:hAnsi="Arial" w:cs="Arial"/>
                <w:bCs/>
                <w:sz w:val="24"/>
                <w:szCs w:val="32"/>
              </w:rPr>
              <w:t xml:space="preserve"> and RSV vaccines</w:t>
            </w:r>
          </w:p>
          <w:p w14:paraId="33DA877E" w14:textId="5CDB2426" w:rsidR="00872E9D" w:rsidRPr="00872E9D" w:rsidRDefault="00872E9D" w:rsidP="00872E9D">
            <w:pPr>
              <w:pStyle w:val="ListParagraph"/>
              <w:spacing w:after="0" w:line="240" w:lineRule="auto"/>
              <w:rPr>
                <w:rFonts w:ascii="Arial" w:hAnsi="Arial" w:cs="Arial"/>
                <w:bCs/>
                <w:sz w:val="24"/>
                <w:szCs w:val="24"/>
              </w:rPr>
            </w:pPr>
          </w:p>
        </w:tc>
        <w:tc>
          <w:tcPr>
            <w:tcW w:w="3486" w:type="dxa"/>
          </w:tcPr>
          <w:p w14:paraId="6E310349" w14:textId="63B2A566" w:rsidR="00872E9D" w:rsidRPr="00D34457" w:rsidRDefault="00872E9D" w:rsidP="006F628D">
            <w:pPr>
              <w:spacing w:line="360" w:lineRule="auto"/>
              <w:rPr>
                <w:rFonts w:cs="Arial"/>
                <w:bCs/>
                <w:szCs w:val="32"/>
              </w:rPr>
            </w:pPr>
            <w:r>
              <w:rPr>
                <w:rFonts w:cs="Arial"/>
                <w:bCs/>
                <w:szCs w:val="32"/>
              </w:rPr>
              <w:t xml:space="preserve"> </w:t>
            </w:r>
          </w:p>
        </w:tc>
      </w:tr>
      <w:tr w:rsidR="00872E9D" w:rsidRPr="00A322F6" w14:paraId="71C9B101" w14:textId="77777777" w:rsidTr="006F628D">
        <w:tc>
          <w:tcPr>
            <w:tcW w:w="846" w:type="dxa"/>
          </w:tcPr>
          <w:p w14:paraId="6F9D87DA" w14:textId="77777777" w:rsidR="00872E9D" w:rsidRPr="00A322F6" w:rsidRDefault="00872E9D" w:rsidP="006F628D">
            <w:pPr>
              <w:spacing w:line="360" w:lineRule="auto"/>
              <w:rPr>
                <w:rFonts w:cs="Arial"/>
                <w:b/>
                <w:bCs/>
                <w:sz w:val="32"/>
                <w:szCs w:val="32"/>
              </w:rPr>
            </w:pPr>
            <w:r w:rsidRPr="00A322F6">
              <w:rPr>
                <w:rFonts w:cs="Arial"/>
                <w:b/>
                <w:bCs/>
                <w:sz w:val="32"/>
                <w:szCs w:val="32"/>
              </w:rPr>
              <w:t>6</w:t>
            </w:r>
          </w:p>
        </w:tc>
        <w:tc>
          <w:tcPr>
            <w:tcW w:w="6124" w:type="dxa"/>
          </w:tcPr>
          <w:p w14:paraId="0971B354" w14:textId="77777777" w:rsidR="00872E9D" w:rsidRPr="00A322F6" w:rsidRDefault="00872E9D" w:rsidP="006F628D">
            <w:pPr>
              <w:rPr>
                <w:rFonts w:cs="Arial"/>
                <w:szCs w:val="24"/>
              </w:rPr>
            </w:pPr>
            <w:r w:rsidRPr="00A322F6">
              <w:rPr>
                <w:rFonts w:cs="Arial"/>
                <w:b/>
                <w:bCs/>
                <w:szCs w:val="24"/>
              </w:rPr>
              <w:t>PPG Health watch status</w:t>
            </w:r>
            <w:r w:rsidRPr="00A322F6">
              <w:rPr>
                <w:rFonts w:cs="Arial"/>
                <w:szCs w:val="24"/>
              </w:rPr>
              <w:t xml:space="preserve"> – we are bronze with a touch of silver (referring to the Health watch guide). </w:t>
            </w:r>
          </w:p>
          <w:p w14:paraId="69F95E2D" w14:textId="77777777" w:rsidR="00872E9D" w:rsidRPr="00A322F6" w:rsidRDefault="00872E9D" w:rsidP="006F628D">
            <w:pPr>
              <w:rPr>
                <w:rFonts w:cs="Arial"/>
                <w:szCs w:val="24"/>
              </w:rPr>
            </w:pPr>
            <w:r w:rsidRPr="00A322F6">
              <w:rPr>
                <w:rFonts w:cs="Arial"/>
                <w:bCs/>
                <w:szCs w:val="24"/>
              </w:rPr>
              <w:t xml:space="preserve">PRG (Patient Representation Group for North West London) meetings: (Emma) </w:t>
            </w:r>
            <w:r w:rsidRPr="00A322F6">
              <w:rPr>
                <w:rFonts w:cs="Arial"/>
                <w:szCs w:val="24"/>
              </w:rPr>
              <w:t xml:space="preserve"> </w:t>
            </w:r>
          </w:p>
          <w:p w14:paraId="1E9EDB30" w14:textId="77777777" w:rsidR="00872E9D" w:rsidRPr="00A322F6" w:rsidRDefault="00872E9D" w:rsidP="006F628D">
            <w:pPr>
              <w:rPr>
                <w:rFonts w:cs="Arial"/>
                <w:szCs w:val="24"/>
              </w:rPr>
            </w:pPr>
          </w:p>
          <w:p w14:paraId="4F4B770F" w14:textId="77777777" w:rsidR="00872E9D" w:rsidRPr="00A322F6" w:rsidRDefault="00872E9D" w:rsidP="006F628D">
            <w:pPr>
              <w:spacing w:line="360" w:lineRule="auto"/>
              <w:rPr>
                <w:rFonts w:cs="Arial"/>
                <w:b/>
                <w:bCs/>
                <w:sz w:val="32"/>
                <w:szCs w:val="32"/>
              </w:rPr>
            </w:pPr>
          </w:p>
        </w:tc>
        <w:tc>
          <w:tcPr>
            <w:tcW w:w="3486" w:type="dxa"/>
          </w:tcPr>
          <w:p w14:paraId="1D236440" w14:textId="00F2B0B9" w:rsidR="00872E9D" w:rsidRPr="002D4384" w:rsidRDefault="002D4384" w:rsidP="006F628D">
            <w:pPr>
              <w:pStyle w:val="ListParagraph"/>
              <w:numPr>
                <w:ilvl w:val="0"/>
                <w:numId w:val="5"/>
              </w:numPr>
              <w:spacing w:line="360" w:lineRule="auto"/>
              <w:rPr>
                <w:rFonts w:ascii="Arial" w:hAnsi="Arial" w:cs="Arial"/>
                <w:bCs/>
                <w:sz w:val="24"/>
                <w:szCs w:val="24"/>
              </w:rPr>
            </w:pPr>
            <w:r w:rsidRPr="002D4384">
              <w:rPr>
                <w:rFonts w:ascii="Arial" w:hAnsi="Arial" w:cs="Arial"/>
                <w:bCs/>
                <w:sz w:val="24"/>
                <w:szCs w:val="24"/>
              </w:rPr>
              <w:t>continue are a bronze- No action needed, see below</w:t>
            </w:r>
          </w:p>
        </w:tc>
      </w:tr>
    </w:tbl>
    <w:p w14:paraId="0A0EBC8F" w14:textId="77777777" w:rsidR="008B610C" w:rsidRDefault="008B610C">
      <w:r>
        <w:br w:type="page"/>
      </w:r>
    </w:p>
    <w:tbl>
      <w:tblPr>
        <w:tblStyle w:val="TableGrid"/>
        <w:tblW w:w="0" w:type="auto"/>
        <w:tblLook w:val="04A0" w:firstRow="1" w:lastRow="0" w:firstColumn="1" w:lastColumn="0" w:noHBand="0" w:noVBand="1"/>
      </w:tblPr>
      <w:tblGrid>
        <w:gridCol w:w="846"/>
        <w:gridCol w:w="6124"/>
        <w:gridCol w:w="3486"/>
      </w:tblGrid>
      <w:tr w:rsidR="00872E9D" w:rsidRPr="00A322F6" w14:paraId="12B50CAD" w14:textId="77777777" w:rsidTr="006F628D">
        <w:tc>
          <w:tcPr>
            <w:tcW w:w="846" w:type="dxa"/>
          </w:tcPr>
          <w:p w14:paraId="619877AF" w14:textId="31905B63" w:rsidR="00872E9D" w:rsidRPr="00A322F6" w:rsidRDefault="00872E9D" w:rsidP="006F628D">
            <w:pPr>
              <w:spacing w:line="360" w:lineRule="auto"/>
              <w:rPr>
                <w:rFonts w:cs="Arial"/>
                <w:b/>
                <w:bCs/>
                <w:sz w:val="32"/>
                <w:szCs w:val="32"/>
              </w:rPr>
            </w:pPr>
            <w:r w:rsidRPr="00A322F6">
              <w:rPr>
                <w:rFonts w:cs="Arial"/>
                <w:b/>
                <w:bCs/>
                <w:sz w:val="32"/>
                <w:szCs w:val="32"/>
              </w:rPr>
              <w:t>7</w:t>
            </w:r>
          </w:p>
        </w:tc>
        <w:tc>
          <w:tcPr>
            <w:tcW w:w="6124" w:type="dxa"/>
          </w:tcPr>
          <w:p w14:paraId="31346C63" w14:textId="77777777" w:rsidR="00872E9D" w:rsidRPr="00A322F6" w:rsidRDefault="00872E9D" w:rsidP="006F628D">
            <w:pPr>
              <w:rPr>
                <w:rFonts w:cs="Arial"/>
                <w:b/>
                <w:szCs w:val="24"/>
              </w:rPr>
            </w:pPr>
            <w:r w:rsidRPr="00A322F6">
              <w:rPr>
                <w:rFonts w:cs="Arial"/>
                <w:b/>
                <w:szCs w:val="24"/>
              </w:rPr>
              <w:t>New Action Plan for 2024-25. To review each meeting.</w:t>
            </w:r>
          </w:p>
          <w:p w14:paraId="40BED5F9" w14:textId="77777777" w:rsidR="00872E9D" w:rsidRPr="00872E9D" w:rsidRDefault="00872E9D" w:rsidP="00872E9D">
            <w:pPr>
              <w:pStyle w:val="ListParagraph"/>
              <w:numPr>
                <w:ilvl w:val="0"/>
                <w:numId w:val="11"/>
              </w:numPr>
              <w:rPr>
                <w:rFonts w:ascii="Arial" w:hAnsi="Arial" w:cs="Arial"/>
                <w:bCs/>
                <w:sz w:val="28"/>
                <w:szCs w:val="24"/>
              </w:rPr>
            </w:pPr>
            <w:r w:rsidRPr="00872E9D">
              <w:rPr>
                <w:rStyle w:val="Strong"/>
                <w:rFonts w:ascii="Arial" w:hAnsi="Arial" w:cs="Arial"/>
                <w:sz w:val="24"/>
              </w:rPr>
              <w:t>Increase patient representation</w:t>
            </w:r>
            <w:r w:rsidRPr="00872E9D">
              <w:rPr>
                <w:rFonts w:ascii="Arial" w:hAnsi="Arial" w:cs="Arial"/>
                <w:sz w:val="24"/>
              </w:rPr>
              <w:t xml:space="preserve">, with a focus on engaging a </w:t>
            </w:r>
            <w:r w:rsidRPr="00872E9D">
              <w:rPr>
                <w:rStyle w:val="Strong"/>
                <w:rFonts w:ascii="Arial" w:hAnsi="Arial" w:cs="Arial"/>
                <w:b w:val="0"/>
                <w:sz w:val="24"/>
              </w:rPr>
              <w:t>wider and more diverse</w:t>
            </w:r>
            <w:r w:rsidRPr="00872E9D">
              <w:rPr>
                <w:rStyle w:val="Strong"/>
                <w:rFonts w:ascii="Arial" w:hAnsi="Arial" w:cs="Arial"/>
                <w:sz w:val="24"/>
              </w:rPr>
              <w:t xml:space="preserve"> </w:t>
            </w:r>
            <w:r w:rsidRPr="00872E9D">
              <w:rPr>
                <w:rStyle w:val="Strong"/>
                <w:rFonts w:ascii="Arial" w:hAnsi="Arial" w:cs="Arial"/>
                <w:b w:val="0"/>
                <w:sz w:val="24"/>
              </w:rPr>
              <w:t>demographic</w:t>
            </w:r>
            <w:r w:rsidRPr="00872E9D">
              <w:rPr>
                <w:rFonts w:ascii="Arial" w:hAnsi="Arial" w:cs="Arial"/>
                <w:sz w:val="24"/>
              </w:rPr>
              <w:t>, to better reflect the full patient population of the practice.</w:t>
            </w:r>
          </w:p>
          <w:p w14:paraId="76E5D45D" w14:textId="584095C7" w:rsidR="00872E9D" w:rsidRPr="00872E9D" w:rsidRDefault="00872E9D" w:rsidP="00872E9D">
            <w:pPr>
              <w:pStyle w:val="ListParagraph"/>
              <w:numPr>
                <w:ilvl w:val="0"/>
                <w:numId w:val="11"/>
              </w:numPr>
              <w:rPr>
                <w:rFonts w:ascii="Arial" w:hAnsi="Arial" w:cs="Arial"/>
                <w:bCs/>
                <w:sz w:val="24"/>
                <w:szCs w:val="24"/>
              </w:rPr>
            </w:pPr>
            <w:r w:rsidRPr="00872E9D">
              <w:rPr>
                <w:rFonts w:ascii="Arial" w:hAnsi="Arial" w:cs="Arial"/>
                <w:sz w:val="24"/>
                <w:szCs w:val="24"/>
              </w:rPr>
              <w:t>Mix online and in-person PPG meetings and times to enable attendance.</w:t>
            </w:r>
          </w:p>
          <w:p w14:paraId="7F230E60" w14:textId="77777777" w:rsidR="00872E9D" w:rsidRPr="00A322F6" w:rsidRDefault="00872E9D" w:rsidP="00872E9D">
            <w:pPr>
              <w:pStyle w:val="ListParagraph"/>
              <w:spacing w:after="0" w:line="240" w:lineRule="auto"/>
              <w:rPr>
                <w:rFonts w:ascii="Arial" w:hAnsi="Arial" w:cs="Arial"/>
                <w:b/>
                <w:bCs/>
                <w:sz w:val="32"/>
                <w:szCs w:val="32"/>
              </w:rPr>
            </w:pPr>
          </w:p>
        </w:tc>
        <w:tc>
          <w:tcPr>
            <w:tcW w:w="3486" w:type="dxa"/>
          </w:tcPr>
          <w:p w14:paraId="2C1A9439" w14:textId="58E52922" w:rsidR="00872E9D" w:rsidRPr="00627F8F" w:rsidRDefault="00872E9D" w:rsidP="00872E9D">
            <w:pPr>
              <w:pStyle w:val="ListParagraph"/>
              <w:spacing w:line="360" w:lineRule="auto"/>
              <w:rPr>
                <w:rFonts w:cs="Arial"/>
                <w:b/>
                <w:bCs/>
                <w:sz w:val="32"/>
                <w:szCs w:val="32"/>
              </w:rPr>
            </w:pPr>
          </w:p>
        </w:tc>
      </w:tr>
      <w:tr w:rsidR="00872E9D" w:rsidRPr="00A322F6" w14:paraId="7A7CFCC1" w14:textId="77777777" w:rsidTr="006F628D">
        <w:tc>
          <w:tcPr>
            <w:tcW w:w="846" w:type="dxa"/>
          </w:tcPr>
          <w:p w14:paraId="46B404A4" w14:textId="77777777" w:rsidR="00872E9D" w:rsidRPr="00A322F6" w:rsidRDefault="00872E9D" w:rsidP="006F628D">
            <w:pPr>
              <w:spacing w:line="360" w:lineRule="auto"/>
              <w:rPr>
                <w:rFonts w:cs="Arial"/>
                <w:b/>
                <w:bCs/>
                <w:sz w:val="32"/>
                <w:szCs w:val="32"/>
              </w:rPr>
            </w:pPr>
            <w:r>
              <w:rPr>
                <w:rFonts w:cs="Arial"/>
                <w:b/>
                <w:bCs/>
                <w:sz w:val="32"/>
                <w:szCs w:val="32"/>
              </w:rPr>
              <w:t>8</w:t>
            </w:r>
          </w:p>
        </w:tc>
        <w:tc>
          <w:tcPr>
            <w:tcW w:w="6124" w:type="dxa"/>
          </w:tcPr>
          <w:p w14:paraId="0322DF79" w14:textId="77777777" w:rsidR="00872E9D" w:rsidRDefault="00872E9D" w:rsidP="006F628D">
            <w:pPr>
              <w:rPr>
                <w:rFonts w:cstheme="minorHAnsi"/>
                <w:bCs/>
                <w:szCs w:val="24"/>
              </w:rPr>
            </w:pPr>
            <w:r w:rsidRPr="00627F8F">
              <w:rPr>
                <w:rFonts w:cstheme="minorHAnsi"/>
                <w:b/>
                <w:bCs/>
                <w:szCs w:val="24"/>
              </w:rPr>
              <w:t>Date of Next Meeting</w:t>
            </w:r>
            <w:r w:rsidRPr="00627F8F">
              <w:rPr>
                <w:rFonts w:cstheme="minorHAnsi"/>
                <w:bCs/>
                <w:szCs w:val="24"/>
              </w:rPr>
              <w:t xml:space="preserve"> (</w:t>
            </w:r>
            <w:r>
              <w:rPr>
                <w:rFonts w:cstheme="minorHAnsi"/>
                <w:bCs/>
                <w:szCs w:val="24"/>
              </w:rPr>
              <w:t>4x a year)</w:t>
            </w:r>
          </w:p>
          <w:p w14:paraId="6BE3DAE7" w14:textId="77777777" w:rsidR="00872E9D" w:rsidRPr="00627F8F" w:rsidRDefault="00872E9D" w:rsidP="006F628D">
            <w:pPr>
              <w:rPr>
                <w:rFonts w:cstheme="minorHAnsi"/>
                <w:bCs/>
                <w:szCs w:val="24"/>
              </w:rPr>
            </w:pPr>
            <w:r w:rsidRPr="00627F8F">
              <w:rPr>
                <w:rFonts w:cstheme="minorHAnsi"/>
                <w:bCs/>
                <w:szCs w:val="24"/>
              </w:rPr>
              <w:t xml:space="preserve">Mix of online/face-to-face, different times of day and days of the week to enable different attendees. </w:t>
            </w:r>
          </w:p>
          <w:p w14:paraId="1F51C7BC" w14:textId="77777777" w:rsidR="00872E9D" w:rsidRPr="00627F8F" w:rsidRDefault="00872E9D" w:rsidP="006F628D">
            <w:pPr>
              <w:rPr>
                <w:rFonts w:cs="Arial"/>
                <w:szCs w:val="24"/>
              </w:rPr>
            </w:pPr>
          </w:p>
        </w:tc>
        <w:tc>
          <w:tcPr>
            <w:tcW w:w="3486" w:type="dxa"/>
          </w:tcPr>
          <w:p w14:paraId="1F682C6C" w14:textId="2E2B47D5" w:rsidR="00872E9D" w:rsidRPr="00627F8F" w:rsidRDefault="00872E9D" w:rsidP="00872E9D">
            <w:pPr>
              <w:spacing w:line="360" w:lineRule="auto"/>
              <w:rPr>
                <w:rFonts w:cs="Arial"/>
                <w:bCs/>
                <w:sz w:val="32"/>
                <w:szCs w:val="32"/>
              </w:rPr>
            </w:pPr>
            <w:r w:rsidRPr="00627F8F">
              <w:rPr>
                <w:rFonts w:cs="Arial"/>
                <w:bCs/>
                <w:szCs w:val="32"/>
              </w:rPr>
              <w:t xml:space="preserve">Next Meeting </w:t>
            </w:r>
            <w:r>
              <w:rPr>
                <w:rFonts w:cs="Arial"/>
                <w:bCs/>
                <w:szCs w:val="32"/>
              </w:rPr>
              <w:t xml:space="preserve">early December – Date to be confirmed </w:t>
            </w:r>
            <w:r>
              <w:rPr>
                <w:rFonts w:cs="Arial"/>
                <w:bCs/>
                <w:szCs w:val="32"/>
              </w:rPr>
              <w:t xml:space="preserve"> </w:t>
            </w:r>
          </w:p>
        </w:tc>
      </w:tr>
    </w:tbl>
    <w:p w14:paraId="132C19B8" w14:textId="77777777" w:rsidR="008B610C" w:rsidRDefault="008B610C" w:rsidP="008B610C">
      <w:pPr>
        <w:pStyle w:val="NormalWeb"/>
        <w:spacing w:line="360" w:lineRule="auto"/>
        <w:rPr>
          <w:rFonts w:ascii="Arial" w:hAnsi="Arial" w:cs="Arial"/>
        </w:rPr>
        <w:sectPr w:rsidR="008B610C" w:rsidSect="00004B44">
          <w:headerReference w:type="default" r:id="rId9"/>
          <w:footerReference w:type="default" r:id="rId10"/>
          <w:pgSz w:w="11906" w:h="16838"/>
          <w:pgMar w:top="720" w:right="720" w:bottom="720" w:left="720" w:header="708" w:footer="708" w:gutter="0"/>
          <w:cols w:space="708"/>
          <w:docGrid w:linePitch="360"/>
        </w:sectPr>
      </w:pPr>
    </w:p>
    <w:p w14:paraId="5CA6F148" w14:textId="2D664D32" w:rsidR="00872E9D" w:rsidRPr="00872E9D" w:rsidRDefault="008B610C" w:rsidP="008B610C">
      <w:pPr>
        <w:pStyle w:val="NormalWeb"/>
        <w:spacing w:line="360" w:lineRule="auto"/>
        <w:rPr>
          <w:rFonts w:ascii="Arial" w:hAnsi="Arial" w:cs="Arial"/>
        </w:rPr>
      </w:pPr>
      <w:r>
        <w:rPr>
          <w:noProof/>
        </w:rPr>
        <w:drawing>
          <wp:anchor distT="0" distB="0" distL="114300" distR="114300" simplePos="0" relativeHeight="251660288" behindDoc="0" locked="0" layoutInCell="1" allowOverlap="1" wp14:anchorId="4BA44689" wp14:editId="128B0F7D">
            <wp:simplePos x="0" y="0"/>
            <wp:positionH relativeFrom="margin">
              <wp:posOffset>933450</wp:posOffset>
            </wp:positionH>
            <wp:positionV relativeFrom="paragraph">
              <wp:posOffset>0</wp:posOffset>
            </wp:positionV>
            <wp:extent cx="7462520" cy="5042535"/>
            <wp:effectExtent l="0" t="0" r="508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462520" cy="5042535"/>
                    </a:xfrm>
                    <a:prstGeom prst="rect">
                      <a:avLst/>
                    </a:prstGeom>
                  </pic:spPr>
                </pic:pic>
              </a:graphicData>
            </a:graphic>
            <wp14:sizeRelH relativeFrom="page">
              <wp14:pctWidth>0</wp14:pctWidth>
            </wp14:sizeRelH>
            <wp14:sizeRelV relativeFrom="page">
              <wp14:pctHeight>0</wp14:pctHeight>
            </wp14:sizeRelV>
          </wp:anchor>
        </w:drawing>
      </w:r>
    </w:p>
    <w:p w14:paraId="124AA4C7" w14:textId="32240747" w:rsidR="007F348A" w:rsidRDefault="008B610C" w:rsidP="007F348A">
      <w:pPr>
        <w:pStyle w:val="Default"/>
        <w:spacing w:line="360" w:lineRule="auto"/>
        <w:rPr>
          <w:sz w:val="23"/>
          <w:szCs w:val="23"/>
        </w:rPr>
      </w:pPr>
      <w:r>
        <w:rPr>
          <w:noProof/>
          <w:lang w:eastAsia="en-GB"/>
        </w:rPr>
        <w:drawing>
          <wp:anchor distT="0" distB="0" distL="114300" distR="114300" simplePos="0" relativeHeight="251661312" behindDoc="0" locked="0" layoutInCell="1" allowOverlap="1" wp14:anchorId="7ECC3E15" wp14:editId="4D72084B">
            <wp:simplePos x="0" y="0"/>
            <wp:positionH relativeFrom="page">
              <wp:posOffset>1295400</wp:posOffset>
            </wp:positionH>
            <wp:positionV relativeFrom="paragraph">
              <wp:posOffset>1905</wp:posOffset>
            </wp:positionV>
            <wp:extent cx="7867015" cy="5022215"/>
            <wp:effectExtent l="0" t="0" r="635"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867015" cy="5022215"/>
                    </a:xfrm>
                    <a:prstGeom prst="rect">
                      <a:avLst/>
                    </a:prstGeom>
                  </pic:spPr>
                </pic:pic>
              </a:graphicData>
            </a:graphic>
            <wp14:sizeRelH relativeFrom="page">
              <wp14:pctWidth>0</wp14:pctWidth>
            </wp14:sizeRelH>
            <wp14:sizeRelV relativeFrom="page">
              <wp14:pctHeight>0</wp14:pctHeight>
            </wp14:sizeRelV>
          </wp:anchor>
        </w:drawing>
      </w:r>
    </w:p>
    <w:p w14:paraId="3F6A765A" w14:textId="77777777" w:rsidR="008B610C" w:rsidRDefault="008B610C" w:rsidP="007F348A">
      <w:pPr>
        <w:pStyle w:val="Default"/>
        <w:spacing w:line="360" w:lineRule="auto"/>
        <w:rPr>
          <w:sz w:val="23"/>
          <w:szCs w:val="23"/>
        </w:rPr>
        <w:sectPr w:rsidR="008B610C" w:rsidSect="008B610C">
          <w:pgSz w:w="16838" w:h="11906" w:orient="landscape"/>
          <w:pgMar w:top="720" w:right="720" w:bottom="720" w:left="720" w:header="708" w:footer="708" w:gutter="0"/>
          <w:cols w:space="708"/>
          <w:docGrid w:linePitch="360"/>
        </w:sectPr>
      </w:pPr>
    </w:p>
    <w:p w14:paraId="1BC49ADB" w14:textId="61FC966F" w:rsidR="007F348A" w:rsidRDefault="007F348A" w:rsidP="007F348A">
      <w:pPr>
        <w:pStyle w:val="Default"/>
        <w:spacing w:line="360" w:lineRule="auto"/>
        <w:rPr>
          <w:sz w:val="23"/>
          <w:szCs w:val="23"/>
        </w:rPr>
      </w:pPr>
    </w:p>
    <w:p w14:paraId="161F3D8A" w14:textId="47888AD5" w:rsidR="007F348A" w:rsidRDefault="007F348A" w:rsidP="007F348A">
      <w:pPr>
        <w:pStyle w:val="Default"/>
        <w:spacing w:line="360" w:lineRule="auto"/>
        <w:rPr>
          <w:sz w:val="23"/>
          <w:szCs w:val="23"/>
        </w:rPr>
      </w:pPr>
    </w:p>
    <w:p w14:paraId="5C42F3F4" w14:textId="575D1859" w:rsidR="007F348A" w:rsidRDefault="002D4384" w:rsidP="002D4384">
      <w:pPr>
        <w:pStyle w:val="Default"/>
        <w:tabs>
          <w:tab w:val="left" w:pos="2745"/>
        </w:tabs>
        <w:spacing w:line="360" w:lineRule="auto"/>
        <w:rPr>
          <w:sz w:val="23"/>
          <w:szCs w:val="23"/>
        </w:rPr>
      </w:pPr>
      <w:r>
        <w:rPr>
          <w:sz w:val="23"/>
          <w:szCs w:val="23"/>
        </w:rPr>
        <w:tab/>
      </w:r>
    </w:p>
    <w:p w14:paraId="009AC142" w14:textId="297BE5DA" w:rsidR="007F348A" w:rsidRDefault="002D4384" w:rsidP="007F348A">
      <w:pPr>
        <w:pStyle w:val="Default"/>
        <w:spacing w:line="360" w:lineRule="auto"/>
        <w:rPr>
          <w:sz w:val="23"/>
          <w:szCs w:val="23"/>
        </w:rPr>
      </w:pPr>
      <w:r>
        <w:rPr>
          <w:noProof/>
          <w:lang w:eastAsia="en-GB"/>
        </w:rPr>
        <w:drawing>
          <wp:anchor distT="0" distB="0" distL="114300" distR="114300" simplePos="0" relativeHeight="251662336" behindDoc="0" locked="0" layoutInCell="1" allowOverlap="1" wp14:anchorId="32F22ADB" wp14:editId="7F573DA5">
            <wp:simplePos x="0" y="0"/>
            <wp:positionH relativeFrom="column">
              <wp:posOffset>400050</wp:posOffset>
            </wp:positionH>
            <wp:positionV relativeFrom="paragraph">
              <wp:posOffset>9525</wp:posOffset>
            </wp:positionV>
            <wp:extent cx="5695950" cy="4030345"/>
            <wp:effectExtent l="0" t="0" r="0" b="8255"/>
            <wp:wrapSquare wrapText="bothSides"/>
            <wp:docPr id="10" name="Picture 10" descr="Thank You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hank You Images - Free Download on Freepi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403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9A027" w14:textId="77777777" w:rsidR="007F348A" w:rsidRDefault="007F348A" w:rsidP="007F348A">
      <w:pPr>
        <w:pStyle w:val="Default"/>
        <w:spacing w:line="360" w:lineRule="auto"/>
        <w:rPr>
          <w:sz w:val="23"/>
          <w:szCs w:val="23"/>
        </w:rPr>
      </w:pPr>
    </w:p>
    <w:p w14:paraId="7F76C97F" w14:textId="4B513F7C" w:rsidR="00AB64F2" w:rsidRDefault="00AB64F2" w:rsidP="007F348A">
      <w:pPr>
        <w:spacing w:line="360" w:lineRule="auto"/>
      </w:pPr>
    </w:p>
    <w:p w14:paraId="06FD4587" w14:textId="3D60F87A" w:rsidR="008B610C" w:rsidRDefault="008B610C" w:rsidP="007F348A">
      <w:pPr>
        <w:spacing w:line="360" w:lineRule="auto"/>
      </w:pPr>
    </w:p>
    <w:p w14:paraId="50FDE2FF" w14:textId="09CDB054" w:rsidR="008B610C" w:rsidRDefault="008B610C" w:rsidP="007F348A">
      <w:pPr>
        <w:spacing w:line="360" w:lineRule="auto"/>
      </w:pPr>
    </w:p>
    <w:p w14:paraId="363C5BFE" w14:textId="44A1F8AA" w:rsidR="008B610C" w:rsidRDefault="008B610C" w:rsidP="007F348A">
      <w:pPr>
        <w:spacing w:line="360" w:lineRule="auto"/>
      </w:pPr>
    </w:p>
    <w:p w14:paraId="56914F6A" w14:textId="4E0084E0" w:rsidR="008B610C" w:rsidRDefault="008B610C" w:rsidP="007F348A">
      <w:pPr>
        <w:spacing w:line="360" w:lineRule="auto"/>
      </w:pPr>
    </w:p>
    <w:p w14:paraId="04F664FD" w14:textId="77777777" w:rsidR="008B610C" w:rsidRPr="00AB64F2" w:rsidRDefault="008B610C" w:rsidP="007F348A">
      <w:pPr>
        <w:spacing w:line="360" w:lineRule="auto"/>
      </w:pPr>
      <w:bookmarkStart w:id="0" w:name="_GoBack"/>
      <w:bookmarkEnd w:id="0"/>
    </w:p>
    <w:sectPr w:rsidR="008B610C" w:rsidRPr="00AB64F2" w:rsidSect="008B610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20FB9D" w14:textId="77777777" w:rsidR="00172CE8" w:rsidRDefault="00172CE8" w:rsidP="003E10C3">
      <w:r>
        <w:separator/>
      </w:r>
    </w:p>
  </w:endnote>
  <w:endnote w:type="continuationSeparator" w:id="0">
    <w:p w14:paraId="44077F7D" w14:textId="77777777" w:rsidR="00172CE8" w:rsidRDefault="00172CE8" w:rsidP="003E1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965B6" w14:textId="77777777" w:rsidR="00AB64F2" w:rsidRPr="003E10C3" w:rsidRDefault="00AB64F2" w:rsidP="00AB64F2">
    <w:pPr>
      <w:tabs>
        <w:tab w:val="center" w:pos="4153"/>
        <w:tab w:val="right" w:pos="8306"/>
      </w:tabs>
      <w:jc w:val="both"/>
      <w:rPr>
        <w:b/>
        <w:bCs/>
        <w:sz w:val="16"/>
        <w:szCs w:val="16"/>
      </w:rPr>
    </w:pPr>
    <w:r w:rsidRPr="5A005F4C">
      <w:rPr>
        <w:b/>
        <w:bCs/>
        <w:sz w:val="16"/>
        <w:szCs w:val="16"/>
      </w:rPr>
      <w:t xml:space="preserve">Dr Beverley McDonald  Dr Noorez Hirani  Dr Jayna Kumpavat  Dr Yahya Khan  Dr Joshua </w:t>
    </w:r>
    <w:proofErr w:type="spellStart"/>
    <w:r w:rsidRPr="5A005F4C">
      <w:rPr>
        <w:b/>
        <w:bCs/>
        <w:sz w:val="16"/>
        <w:szCs w:val="16"/>
      </w:rPr>
      <w:t>Tognarelli</w:t>
    </w:r>
    <w:proofErr w:type="spellEnd"/>
  </w:p>
  <w:p w14:paraId="049F31CB" w14:textId="3AA3938D" w:rsidR="003E10C3" w:rsidRDefault="00AB64F2">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D9DC8D" w14:textId="77777777" w:rsidR="00172CE8" w:rsidRDefault="00172CE8" w:rsidP="003E10C3">
      <w:r>
        <w:separator/>
      </w:r>
    </w:p>
  </w:footnote>
  <w:footnote w:type="continuationSeparator" w:id="0">
    <w:p w14:paraId="6D4BE334" w14:textId="77777777" w:rsidR="00172CE8" w:rsidRDefault="00172CE8" w:rsidP="003E1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B6C7B" w14:textId="77777777" w:rsidR="00004B44" w:rsidRDefault="00004B44">
    <w:pPr>
      <w:pStyle w:val="Header"/>
    </w:pPr>
  </w:p>
  <w:tbl>
    <w:tblPr>
      <w:tblW w:w="0" w:type="auto"/>
      <w:tblLook w:val="01E0" w:firstRow="1" w:lastRow="1" w:firstColumn="1" w:lastColumn="1" w:noHBand="0" w:noVBand="0"/>
    </w:tblPr>
    <w:tblGrid>
      <w:gridCol w:w="5054"/>
      <w:gridCol w:w="5054"/>
    </w:tblGrid>
    <w:tr w:rsidR="003E10C3" w:rsidRPr="00AB64F2" w14:paraId="0EB22FE0" w14:textId="77777777" w:rsidTr="00AB64F2">
      <w:trPr>
        <w:trHeight w:val="862"/>
      </w:trPr>
      <w:tc>
        <w:tcPr>
          <w:tcW w:w="5054" w:type="dxa"/>
        </w:tcPr>
        <w:p w14:paraId="41E6C859" w14:textId="5B50E4C6" w:rsidR="003E10C3" w:rsidRPr="00AB64F2" w:rsidRDefault="5A005F4C" w:rsidP="5A005F4C">
          <w:pPr>
            <w:tabs>
              <w:tab w:val="center" w:pos="4153"/>
              <w:tab w:val="right" w:pos="8306"/>
            </w:tabs>
            <w:rPr>
              <w:rFonts w:eastAsia="Arial" w:cs="Arial"/>
              <w:b/>
              <w:bCs/>
              <w:sz w:val="48"/>
              <w:szCs w:val="48"/>
            </w:rPr>
          </w:pPr>
          <w:r w:rsidRPr="00AB64F2">
            <w:rPr>
              <w:rFonts w:eastAsia="Arial" w:cs="Arial"/>
              <w:b/>
              <w:bCs/>
              <w:sz w:val="48"/>
              <w:szCs w:val="48"/>
            </w:rPr>
            <w:t>Richford Gate</w:t>
          </w:r>
        </w:p>
        <w:p w14:paraId="76FA22C6" w14:textId="6A0CECA1" w:rsidR="003E10C3" w:rsidRPr="00AB64F2" w:rsidRDefault="5A005F4C" w:rsidP="5A005F4C">
          <w:pPr>
            <w:tabs>
              <w:tab w:val="center" w:pos="4153"/>
              <w:tab w:val="right" w:pos="8306"/>
            </w:tabs>
            <w:rPr>
              <w:rFonts w:eastAsia="Arial" w:cs="Arial"/>
              <w:b/>
              <w:bCs/>
              <w:sz w:val="48"/>
              <w:szCs w:val="48"/>
            </w:rPr>
          </w:pPr>
          <w:r w:rsidRPr="00AB64F2">
            <w:rPr>
              <w:rFonts w:eastAsia="Arial" w:cs="Arial"/>
              <w:b/>
              <w:bCs/>
              <w:sz w:val="48"/>
              <w:szCs w:val="48"/>
            </w:rPr>
            <w:t>Medical Practice</w:t>
          </w:r>
        </w:p>
        <w:p w14:paraId="38B5AB4F" w14:textId="695C995E" w:rsidR="003E10C3" w:rsidRPr="00AB64F2" w:rsidRDefault="003E10C3" w:rsidP="5A005F4C">
          <w:pPr>
            <w:tabs>
              <w:tab w:val="center" w:pos="4153"/>
              <w:tab w:val="right" w:pos="8306"/>
            </w:tabs>
            <w:rPr>
              <w:b/>
              <w:bCs/>
              <w:sz w:val="16"/>
              <w:szCs w:val="52"/>
            </w:rPr>
          </w:pPr>
        </w:p>
      </w:tc>
      <w:tc>
        <w:tcPr>
          <w:tcW w:w="5054" w:type="dxa"/>
        </w:tcPr>
        <w:p w14:paraId="10F82BAD" w14:textId="49657857" w:rsidR="003E10C3" w:rsidRPr="00AB64F2" w:rsidRDefault="00AB64F2" w:rsidP="5A005F4C">
          <w:pPr>
            <w:tabs>
              <w:tab w:val="center" w:pos="4153"/>
              <w:tab w:val="right" w:pos="8306"/>
            </w:tabs>
            <w:jc w:val="right"/>
            <w:rPr>
              <w:b/>
              <w:bCs/>
              <w:sz w:val="16"/>
            </w:rPr>
          </w:pPr>
          <w:r w:rsidRPr="00AB64F2">
            <w:rPr>
              <w:noProof/>
              <w:sz w:val="32"/>
              <w:lang w:val="en-GB" w:eastAsia="en-GB"/>
            </w:rPr>
            <w:drawing>
              <wp:anchor distT="0" distB="0" distL="114300" distR="114300" simplePos="0" relativeHeight="251658240" behindDoc="1" locked="0" layoutInCell="1" allowOverlap="1" wp14:anchorId="4ACBC326" wp14:editId="4C17FCED">
                <wp:simplePos x="0" y="0"/>
                <wp:positionH relativeFrom="column">
                  <wp:posOffset>-68580</wp:posOffset>
                </wp:positionH>
                <wp:positionV relativeFrom="paragraph">
                  <wp:posOffset>0</wp:posOffset>
                </wp:positionV>
                <wp:extent cx="1000125" cy="656913"/>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0125" cy="656913"/>
                        </a:xfrm>
                        <a:prstGeom prst="rect">
                          <a:avLst/>
                        </a:prstGeom>
                      </pic:spPr>
                    </pic:pic>
                  </a:graphicData>
                </a:graphic>
                <wp14:sizeRelH relativeFrom="page">
                  <wp14:pctWidth>0</wp14:pctWidth>
                </wp14:sizeRelH>
                <wp14:sizeRelV relativeFrom="page">
                  <wp14:pctHeight>0</wp14:pctHeight>
                </wp14:sizeRelV>
              </wp:anchor>
            </w:drawing>
          </w:r>
          <w:r w:rsidR="5A005F4C" w:rsidRPr="00AB64F2">
            <w:rPr>
              <w:b/>
              <w:bCs/>
              <w:sz w:val="16"/>
            </w:rPr>
            <w:t xml:space="preserve">         Richford Gate Primary Care Centre</w:t>
          </w:r>
        </w:p>
        <w:p w14:paraId="7388BCE5" w14:textId="5E6518E4" w:rsidR="00004B44" w:rsidRPr="00AB64F2" w:rsidRDefault="5A005F4C" w:rsidP="5A005F4C">
          <w:pPr>
            <w:tabs>
              <w:tab w:val="center" w:pos="4153"/>
              <w:tab w:val="right" w:pos="8306"/>
            </w:tabs>
            <w:jc w:val="right"/>
            <w:rPr>
              <w:b/>
              <w:bCs/>
              <w:sz w:val="16"/>
            </w:rPr>
          </w:pPr>
          <w:r w:rsidRPr="00AB64F2">
            <w:rPr>
              <w:b/>
              <w:bCs/>
              <w:sz w:val="16"/>
            </w:rPr>
            <w:t xml:space="preserve">         Richford Street, London W6 7HY</w:t>
          </w:r>
          <w:r w:rsidR="003E10C3" w:rsidRPr="00AB64F2">
            <w:rPr>
              <w:sz w:val="16"/>
            </w:rPr>
            <w:br/>
          </w:r>
          <w:r w:rsidRPr="00AB64F2">
            <w:rPr>
              <w:b/>
              <w:bCs/>
              <w:sz w:val="16"/>
            </w:rPr>
            <w:t xml:space="preserve">         Tel: 020 3315 6655 </w:t>
          </w:r>
        </w:p>
        <w:p w14:paraId="0276FDAC" w14:textId="7BF35D83" w:rsidR="003E10C3" w:rsidRPr="00AB64F2" w:rsidRDefault="5A005F4C" w:rsidP="5A005F4C">
          <w:pPr>
            <w:tabs>
              <w:tab w:val="center" w:pos="4153"/>
              <w:tab w:val="right" w:pos="8306"/>
            </w:tabs>
            <w:jc w:val="right"/>
            <w:rPr>
              <w:b/>
              <w:bCs/>
              <w:sz w:val="16"/>
            </w:rPr>
          </w:pPr>
          <w:r w:rsidRPr="00AB64F2">
            <w:rPr>
              <w:b/>
              <w:bCs/>
              <w:sz w:val="16"/>
            </w:rPr>
            <w:t xml:space="preserve">          </w:t>
          </w:r>
          <w:hyperlink r:id="rId2">
            <w:r w:rsidRPr="00AB64F2">
              <w:rPr>
                <w:rStyle w:val="Hyperlink"/>
                <w:b/>
                <w:bCs/>
                <w:sz w:val="16"/>
              </w:rPr>
              <w:t>www.richfordgate.org.uk</w:t>
            </w:r>
          </w:hyperlink>
        </w:p>
        <w:p w14:paraId="2A3D524D" w14:textId="02B422B3" w:rsidR="003E10C3" w:rsidRPr="00AB64F2" w:rsidRDefault="5A005F4C" w:rsidP="5A005F4C">
          <w:pPr>
            <w:tabs>
              <w:tab w:val="center" w:pos="4153"/>
              <w:tab w:val="right" w:pos="8306"/>
            </w:tabs>
            <w:jc w:val="right"/>
            <w:rPr>
              <w:b/>
              <w:bCs/>
              <w:sz w:val="16"/>
            </w:rPr>
          </w:pPr>
          <w:r w:rsidRPr="00AB64F2">
            <w:rPr>
              <w:b/>
              <w:bCs/>
              <w:sz w:val="16"/>
            </w:rPr>
            <w:t>HAFCCG.Richfordgate@nhs.net</w:t>
          </w:r>
        </w:p>
      </w:tc>
    </w:tr>
  </w:tbl>
  <w:p w14:paraId="02EB378F" w14:textId="77777777" w:rsidR="003E10C3" w:rsidRDefault="003E10C3">
    <w:pPr>
      <w:pStyle w:val="Header"/>
    </w:pPr>
  </w:p>
  <w:p w14:paraId="6A05A809" w14:textId="77777777" w:rsidR="003E10C3" w:rsidRDefault="003E10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0F0"/>
    <w:multiLevelType w:val="hybridMultilevel"/>
    <w:tmpl w:val="0EF4EFD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351307"/>
    <w:multiLevelType w:val="hybridMultilevel"/>
    <w:tmpl w:val="4A5642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955E78"/>
    <w:multiLevelType w:val="hybridMultilevel"/>
    <w:tmpl w:val="D784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A34A54"/>
    <w:multiLevelType w:val="hybridMultilevel"/>
    <w:tmpl w:val="8A0EC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312BE"/>
    <w:multiLevelType w:val="hybridMultilevel"/>
    <w:tmpl w:val="7FCE7C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D21429"/>
    <w:multiLevelType w:val="hybridMultilevel"/>
    <w:tmpl w:val="1528E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031372"/>
    <w:multiLevelType w:val="hybridMultilevel"/>
    <w:tmpl w:val="89482D4C"/>
    <w:lvl w:ilvl="0" w:tplc="F99C8FE4">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37719F"/>
    <w:multiLevelType w:val="hybridMultilevel"/>
    <w:tmpl w:val="2F7E4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FB389A"/>
    <w:multiLevelType w:val="hybridMultilevel"/>
    <w:tmpl w:val="50AC6C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C60770F"/>
    <w:multiLevelType w:val="hybridMultilevel"/>
    <w:tmpl w:val="9B0E08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0264C3"/>
    <w:multiLevelType w:val="hybridMultilevel"/>
    <w:tmpl w:val="FDECE616"/>
    <w:lvl w:ilvl="0" w:tplc="5E98800E">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996A04"/>
    <w:multiLevelType w:val="hybridMultilevel"/>
    <w:tmpl w:val="D2384A2A"/>
    <w:lvl w:ilvl="0" w:tplc="840E7674">
      <w:start w:val="1"/>
      <w:numFmt w:val="decimal"/>
      <w:lvlText w:val="%1."/>
      <w:lvlJc w:val="left"/>
      <w:pPr>
        <w:ind w:left="720" w:hanging="360"/>
      </w:pPr>
      <w:rPr>
        <w:rFonts w:ascii="Arial" w:hAnsi="Arial" w:cs="Arial"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11"/>
  </w:num>
  <w:num w:numId="5">
    <w:abstractNumId w:val="10"/>
  </w:num>
  <w:num w:numId="6">
    <w:abstractNumId w:val="0"/>
  </w:num>
  <w:num w:numId="7">
    <w:abstractNumId w:val="9"/>
  </w:num>
  <w:num w:numId="8">
    <w:abstractNumId w:val="1"/>
  </w:num>
  <w:num w:numId="9">
    <w:abstractNumId w:val="6"/>
  </w:num>
  <w:num w:numId="10">
    <w:abstractNumId w:val="8"/>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0C3"/>
    <w:rsid w:val="00004B44"/>
    <w:rsid w:val="0003590E"/>
    <w:rsid w:val="00107538"/>
    <w:rsid w:val="00172CE8"/>
    <w:rsid w:val="00202F73"/>
    <w:rsid w:val="002A5857"/>
    <w:rsid w:val="002D4384"/>
    <w:rsid w:val="00316755"/>
    <w:rsid w:val="0036639F"/>
    <w:rsid w:val="00385742"/>
    <w:rsid w:val="003D2154"/>
    <w:rsid w:val="003E10C3"/>
    <w:rsid w:val="003E6F24"/>
    <w:rsid w:val="004107F1"/>
    <w:rsid w:val="00411475"/>
    <w:rsid w:val="004250C8"/>
    <w:rsid w:val="005735EE"/>
    <w:rsid w:val="00596110"/>
    <w:rsid w:val="005A111B"/>
    <w:rsid w:val="005E06AD"/>
    <w:rsid w:val="00607B2F"/>
    <w:rsid w:val="00627F8F"/>
    <w:rsid w:val="00630E7D"/>
    <w:rsid w:val="00680029"/>
    <w:rsid w:val="006B4BE3"/>
    <w:rsid w:val="006F2ACE"/>
    <w:rsid w:val="00725338"/>
    <w:rsid w:val="007E6982"/>
    <w:rsid w:val="007F348A"/>
    <w:rsid w:val="007F71FA"/>
    <w:rsid w:val="00844677"/>
    <w:rsid w:val="00872E9D"/>
    <w:rsid w:val="008A1019"/>
    <w:rsid w:val="008B610C"/>
    <w:rsid w:val="008F1136"/>
    <w:rsid w:val="00933093"/>
    <w:rsid w:val="009A1C61"/>
    <w:rsid w:val="00A01C0A"/>
    <w:rsid w:val="00A322F6"/>
    <w:rsid w:val="00A7572A"/>
    <w:rsid w:val="00AB64F2"/>
    <w:rsid w:val="00B071DD"/>
    <w:rsid w:val="00B46A2D"/>
    <w:rsid w:val="00B6089D"/>
    <w:rsid w:val="00B85751"/>
    <w:rsid w:val="00BA6211"/>
    <w:rsid w:val="00BD1EB3"/>
    <w:rsid w:val="00D34457"/>
    <w:rsid w:val="00DF4493"/>
    <w:rsid w:val="00E16582"/>
    <w:rsid w:val="00E60F76"/>
    <w:rsid w:val="00EC1159"/>
    <w:rsid w:val="00EF3C0F"/>
    <w:rsid w:val="00F56F12"/>
    <w:rsid w:val="00F74B79"/>
    <w:rsid w:val="00FE1852"/>
    <w:rsid w:val="5A005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B68A4"/>
  <w15:docId w15:val="{0C492E00-9C7F-495A-A057-F1BFAEA40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F24"/>
    <w:pPr>
      <w:spacing w:after="0" w:line="240" w:lineRule="auto"/>
    </w:pPr>
    <w:rPr>
      <w:rFonts w:ascii="Arial" w:eastAsia="Times New Roman" w:hAnsi="Arial" w:cs="Times New Roman"/>
      <w:spacing w:val="-5"/>
      <w:sz w:val="24"/>
      <w:szCs w:val="20"/>
      <w:lang w:val="en-AU"/>
    </w:rPr>
  </w:style>
  <w:style w:type="paragraph" w:styleId="Heading3">
    <w:name w:val="heading 3"/>
    <w:basedOn w:val="Normal"/>
    <w:link w:val="Heading3Char"/>
    <w:uiPriority w:val="9"/>
    <w:qFormat/>
    <w:rsid w:val="00872E9D"/>
    <w:pPr>
      <w:spacing w:before="100" w:beforeAutospacing="1" w:after="100" w:afterAutospacing="1"/>
      <w:outlineLvl w:val="2"/>
    </w:pPr>
    <w:rPr>
      <w:rFonts w:ascii="Times New Roman" w:hAnsi="Times New Roman"/>
      <w:b/>
      <w:bCs/>
      <w:spacing w:val="0"/>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0C3"/>
    <w:pPr>
      <w:tabs>
        <w:tab w:val="center" w:pos="4513"/>
        <w:tab w:val="right" w:pos="9026"/>
      </w:tabs>
    </w:pPr>
    <w:rPr>
      <w:rFonts w:asciiTheme="minorHAnsi" w:eastAsiaTheme="minorHAnsi" w:hAnsiTheme="minorHAnsi" w:cstheme="minorBidi"/>
      <w:spacing w:val="0"/>
      <w:sz w:val="22"/>
      <w:szCs w:val="22"/>
      <w:lang w:val="en-GB"/>
    </w:rPr>
  </w:style>
  <w:style w:type="character" w:customStyle="1" w:styleId="HeaderChar">
    <w:name w:val="Header Char"/>
    <w:basedOn w:val="DefaultParagraphFont"/>
    <w:link w:val="Header"/>
    <w:uiPriority w:val="99"/>
    <w:rsid w:val="003E10C3"/>
  </w:style>
  <w:style w:type="paragraph" w:styleId="Footer">
    <w:name w:val="footer"/>
    <w:basedOn w:val="Normal"/>
    <w:link w:val="FooterChar"/>
    <w:uiPriority w:val="99"/>
    <w:unhideWhenUsed/>
    <w:rsid w:val="003E10C3"/>
    <w:pPr>
      <w:tabs>
        <w:tab w:val="center" w:pos="4513"/>
        <w:tab w:val="right" w:pos="9026"/>
      </w:tabs>
    </w:pPr>
    <w:rPr>
      <w:rFonts w:asciiTheme="minorHAnsi" w:eastAsiaTheme="minorHAnsi" w:hAnsiTheme="minorHAnsi" w:cstheme="minorBidi"/>
      <w:spacing w:val="0"/>
      <w:sz w:val="22"/>
      <w:szCs w:val="22"/>
      <w:lang w:val="en-GB"/>
    </w:rPr>
  </w:style>
  <w:style w:type="character" w:customStyle="1" w:styleId="FooterChar">
    <w:name w:val="Footer Char"/>
    <w:basedOn w:val="DefaultParagraphFont"/>
    <w:link w:val="Footer"/>
    <w:uiPriority w:val="99"/>
    <w:rsid w:val="003E10C3"/>
  </w:style>
  <w:style w:type="paragraph" w:styleId="BalloonText">
    <w:name w:val="Balloon Text"/>
    <w:basedOn w:val="Normal"/>
    <w:link w:val="BalloonTextChar"/>
    <w:uiPriority w:val="99"/>
    <w:semiHidden/>
    <w:unhideWhenUsed/>
    <w:rsid w:val="003E10C3"/>
    <w:rPr>
      <w:rFonts w:ascii="Tahoma" w:eastAsiaTheme="minorHAnsi" w:hAnsi="Tahoma" w:cs="Tahoma"/>
      <w:spacing w:val="0"/>
      <w:sz w:val="16"/>
      <w:szCs w:val="16"/>
      <w:lang w:val="en-GB"/>
    </w:rPr>
  </w:style>
  <w:style w:type="character" w:customStyle="1" w:styleId="BalloonTextChar">
    <w:name w:val="Balloon Text Char"/>
    <w:basedOn w:val="DefaultParagraphFont"/>
    <w:link w:val="BalloonText"/>
    <w:uiPriority w:val="99"/>
    <w:semiHidden/>
    <w:rsid w:val="003E10C3"/>
    <w:rPr>
      <w:rFonts w:ascii="Tahoma" w:hAnsi="Tahoma" w:cs="Tahoma"/>
      <w:sz w:val="16"/>
      <w:szCs w:val="16"/>
    </w:rPr>
  </w:style>
  <w:style w:type="paragraph" w:styleId="NormalWeb">
    <w:name w:val="Normal (Web)"/>
    <w:basedOn w:val="Normal"/>
    <w:uiPriority w:val="99"/>
    <w:semiHidden/>
    <w:unhideWhenUsed/>
    <w:rsid w:val="009A1C61"/>
    <w:pPr>
      <w:spacing w:before="100" w:beforeAutospacing="1" w:after="100" w:afterAutospacing="1"/>
    </w:pPr>
    <w:rPr>
      <w:rFonts w:ascii="Times New Roman" w:hAnsi="Times New Roman"/>
      <w:spacing w:val="0"/>
      <w:szCs w:val="24"/>
      <w:lang w:val="en-GB" w:eastAsia="en-GB"/>
    </w:rPr>
  </w:style>
  <w:style w:type="character" w:styleId="Hyperlink">
    <w:name w:val="Hyperlink"/>
    <w:basedOn w:val="DefaultParagraphFont"/>
    <w:uiPriority w:val="99"/>
    <w:unhideWhenUsed/>
    <w:rsid w:val="00B071DD"/>
    <w:rPr>
      <w:color w:val="0000FF" w:themeColor="hyperlink"/>
      <w:u w:val="single"/>
    </w:rPr>
  </w:style>
  <w:style w:type="table" w:styleId="TableGrid">
    <w:name w:val="Table Grid"/>
    <w:basedOn w:val="TableNormal"/>
    <w:uiPriority w:val="59"/>
    <w:rsid w:val="00A32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22F6"/>
    <w:pPr>
      <w:spacing w:after="200" w:line="276" w:lineRule="auto"/>
      <w:ind w:left="720"/>
      <w:contextualSpacing/>
    </w:pPr>
    <w:rPr>
      <w:rFonts w:asciiTheme="minorHAnsi" w:eastAsiaTheme="minorHAnsi" w:hAnsiTheme="minorHAnsi" w:cstheme="minorBidi"/>
      <w:spacing w:val="0"/>
      <w:sz w:val="22"/>
      <w:szCs w:val="22"/>
      <w:lang w:val="en-GB"/>
    </w:rPr>
  </w:style>
  <w:style w:type="paragraph" w:customStyle="1" w:styleId="Default">
    <w:name w:val="Default"/>
    <w:rsid w:val="007F348A"/>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872E9D"/>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872E9D"/>
    <w:rPr>
      <w:b/>
      <w:bCs/>
    </w:rPr>
  </w:style>
  <w:style w:type="character" w:styleId="Emphasis">
    <w:name w:val="Emphasis"/>
    <w:basedOn w:val="DefaultParagraphFont"/>
    <w:uiPriority w:val="20"/>
    <w:qFormat/>
    <w:rsid w:val="00872E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9542">
      <w:bodyDiv w:val="1"/>
      <w:marLeft w:val="0"/>
      <w:marRight w:val="0"/>
      <w:marTop w:val="0"/>
      <w:marBottom w:val="0"/>
      <w:divBdr>
        <w:top w:val="none" w:sz="0" w:space="0" w:color="auto"/>
        <w:left w:val="none" w:sz="0" w:space="0" w:color="auto"/>
        <w:bottom w:val="none" w:sz="0" w:space="0" w:color="auto"/>
        <w:right w:val="none" w:sz="0" w:space="0" w:color="auto"/>
      </w:divBdr>
    </w:div>
    <w:div w:id="508838054">
      <w:bodyDiv w:val="1"/>
      <w:marLeft w:val="0"/>
      <w:marRight w:val="0"/>
      <w:marTop w:val="0"/>
      <w:marBottom w:val="0"/>
      <w:divBdr>
        <w:top w:val="none" w:sz="0" w:space="0" w:color="auto"/>
        <w:left w:val="none" w:sz="0" w:space="0" w:color="auto"/>
        <w:bottom w:val="none" w:sz="0" w:space="0" w:color="auto"/>
        <w:right w:val="none" w:sz="0" w:space="0" w:color="auto"/>
      </w:divBdr>
    </w:div>
    <w:div w:id="558590292">
      <w:bodyDiv w:val="1"/>
      <w:marLeft w:val="0"/>
      <w:marRight w:val="0"/>
      <w:marTop w:val="0"/>
      <w:marBottom w:val="0"/>
      <w:divBdr>
        <w:top w:val="none" w:sz="0" w:space="0" w:color="auto"/>
        <w:left w:val="none" w:sz="0" w:space="0" w:color="auto"/>
        <w:bottom w:val="none" w:sz="0" w:space="0" w:color="auto"/>
        <w:right w:val="none" w:sz="0" w:space="0" w:color="auto"/>
      </w:divBdr>
    </w:div>
    <w:div w:id="589236443">
      <w:bodyDiv w:val="1"/>
      <w:marLeft w:val="0"/>
      <w:marRight w:val="0"/>
      <w:marTop w:val="0"/>
      <w:marBottom w:val="0"/>
      <w:divBdr>
        <w:top w:val="none" w:sz="0" w:space="0" w:color="auto"/>
        <w:left w:val="none" w:sz="0" w:space="0" w:color="auto"/>
        <w:bottom w:val="none" w:sz="0" w:space="0" w:color="auto"/>
        <w:right w:val="none" w:sz="0" w:space="0" w:color="auto"/>
      </w:divBdr>
    </w:div>
    <w:div w:id="1384021133">
      <w:bodyDiv w:val="1"/>
      <w:marLeft w:val="0"/>
      <w:marRight w:val="0"/>
      <w:marTop w:val="0"/>
      <w:marBottom w:val="0"/>
      <w:divBdr>
        <w:top w:val="none" w:sz="0" w:space="0" w:color="auto"/>
        <w:left w:val="none" w:sz="0" w:space="0" w:color="auto"/>
        <w:bottom w:val="none" w:sz="0" w:space="0" w:color="auto"/>
        <w:right w:val="none" w:sz="0" w:space="0" w:color="auto"/>
      </w:divBdr>
    </w:div>
    <w:div w:id="1519924954">
      <w:bodyDiv w:val="1"/>
      <w:marLeft w:val="0"/>
      <w:marRight w:val="0"/>
      <w:marTop w:val="0"/>
      <w:marBottom w:val="0"/>
      <w:divBdr>
        <w:top w:val="none" w:sz="0" w:space="0" w:color="auto"/>
        <w:left w:val="none" w:sz="0" w:space="0" w:color="auto"/>
        <w:bottom w:val="none" w:sz="0" w:space="0" w:color="auto"/>
        <w:right w:val="none" w:sz="0" w:space="0" w:color="auto"/>
      </w:divBdr>
      <w:divsChild>
        <w:div w:id="2009016619">
          <w:marLeft w:val="0"/>
          <w:marRight w:val="0"/>
          <w:marTop w:val="0"/>
          <w:marBottom w:val="0"/>
          <w:divBdr>
            <w:top w:val="none" w:sz="0" w:space="0" w:color="auto"/>
            <w:left w:val="none" w:sz="0" w:space="0" w:color="auto"/>
            <w:bottom w:val="none" w:sz="0" w:space="0" w:color="auto"/>
            <w:right w:val="none" w:sz="0" w:space="0" w:color="auto"/>
          </w:divBdr>
          <w:divsChild>
            <w:div w:id="1128934963">
              <w:marLeft w:val="0"/>
              <w:marRight w:val="0"/>
              <w:marTop w:val="0"/>
              <w:marBottom w:val="0"/>
              <w:divBdr>
                <w:top w:val="none" w:sz="0" w:space="0" w:color="auto"/>
                <w:left w:val="none" w:sz="0" w:space="0" w:color="auto"/>
                <w:bottom w:val="none" w:sz="0" w:space="0" w:color="auto"/>
                <w:right w:val="none" w:sz="0" w:space="0" w:color="auto"/>
              </w:divBdr>
            </w:div>
            <w:div w:id="15082789">
              <w:marLeft w:val="0"/>
              <w:marRight w:val="0"/>
              <w:marTop w:val="0"/>
              <w:marBottom w:val="0"/>
              <w:divBdr>
                <w:top w:val="none" w:sz="0" w:space="0" w:color="auto"/>
                <w:left w:val="none" w:sz="0" w:space="0" w:color="auto"/>
                <w:bottom w:val="none" w:sz="0" w:space="0" w:color="auto"/>
                <w:right w:val="none" w:sz="0" w:space="0" w:color="auto"/>
              </w:divBdr>
            </w:div>
            <w:div w:id="2119638108">
              <w:marLeft w:val="0"/>
              <w:marRight w:val="0"/>
              <w:marTop w:val="0"/>
              <w:marBottom w:val="0"/>
              <w:divBdr>
                <w:top w:val="none" w:sz="0" w:space="0" w:color="auto"/>
                <w:left w:val="none" w:sz="0" w:space="0" w:color="auto"/>
                <w:bottom w:val="none" w:sz="0" w:space="0" w:color="auto"/>
                <w:right w:val="none" w:sz="0" w:space="0" w:color="auto"/>
              </w:divBdr>
            </w:div>
          </w:divsChild>
        </w:div>
        <w:div w:id="108205967">
          <w:marLeft w:val="0"/>
          <w:marRight w:val="0"/>
          <w:marTop w:val="0"/>
          <w:marBottom w:val="0"/>
          <w:divBdr>
            <w:top w:val="none" w:sz="0" w:space="0" w:color="auto"/>
            <w:left w:val="none" w:sz="0" w:space="0" w:color="auto"/>
            <w:bottom w:val="none" w:sz="0" w:space="0" w:color="auto"/>
            <w:right w:val="none" w:sz="0" w:space="0" w:color="auto"/>
          </w:divBdr>
          <w:divsChild>
            <w:div w:id="1479615871">
              <w:marLeft w:val="0"/>
              <w:marRight w:val="0"/>
              <w:marTop w:val="0"/>
              <w:marBottom w:val="0"/>
              <w:divBdr>
                <w:top w:val="none" w:sz="0" w:space="0" w:color="auto"/>
                <w:left w:val="none" w:sz="0" w:space="0" w:color="auto"/>
                <w:bottom w:val="none" w:sz="0" w:space="0" w:color="auto"/>
                <w:right w:val="none" w:sz="0" w:space="0" w:color="auto"/>
              </w:divBdr>
            </w:div>
          </w:divsChild>
        </w:div>
        <w:div w:id="459616517">
          <w:marLeft w:val="0"/>
          <w:marRight w:val="0"/>
          <w:marTop w:val="0"/>
          <w:marBottom w:val="0"/>
          <w:divBdr>
            <w:top w:val="none" w:sz="0" w:space="0" w:color="auto"/>
            <w:left w:val="none" w:sz="0" w:space="0" w:color="auto"/>
            <w:bottom w:val="none" w:sz="0" w:space="0" w:color="auto"/>
            <w:right w:val="none" w:sz="0" w:space="0" w:color="auto"/>
          </w:divBdr>
          <w:divsChild>
            <w:div w:id="1578396356">
              <w:marLeft w:val="0"/>
              <w:marRight w:val="0"/>
              <w:marTop w:val="0"/>
              <w:marBottom w:val="0"/>
              <w:divBdr>
                <w:top w:val="none" w:sz="0" w:space="0" w:color="auto"/>
                <w:left w:val="none" w:sz="0" w:space="0" w:color="auto"/>
                <w:bottom w:val="none" w:sz="0" w:space="0" w:color="auto"/>
                <w:right w:val="none" w:sz="0" w:space="0" w:color="auto"/>
              </w:divBdr>
            </w:div>
          </w:divsChild>
        </w:div>
        <w:div w:id="1278828795">
          <w:marLeft w:val="0"/>
          <w:marRight w:val="0"/>
          <w:marTop w:val="0"/>
          <w:marBottom w:val="0"/>
          <w:divBdr>
            <w:top w:val="none" w:sz="0" w:space="0" w:color="auto"/>
            <w:left w:val="none" w:sz="0" w:space="0" w:color="auto"/>
            <w:bottom w:val="none" w:sz="0" w:space="0" w:color="auto"/>
            <w:right w:val="none" w:sz="0" w:space="0" w:color="auto"/>
          </w:divBdr>
          <w:divsChild>
            <w:div w:id="409083668">
              <w:marLeft w:val="0"/>
              <w:marRight w:val="0"/>
              <w:marTop w:val="0"/>
              <w:marBottom w:val="0"/>
              <w:divBdr>
                <w:top w:val="none" w:sz="0" w:space="0" w:color="auto"/>
                <w:left w:val="none" w:sz="0" w:space="0" w:color="auto"/>
                <w:bottom w:val="none" w:sz="0" w:space="0" w:color="auto"/>
                <w:right w:val="none" w:sz="0" w:space="0" w:color="auto"/>
              </w:divBdr>
            </w:div>
          </w:divsChild>
        </w:div>
        <w:div w:id="1130365608">
          <w:marLeft w:val="0"/>
          <w:marRight w:val="0"/>
          <w:marTop w:val="0"/>
          <w:marBottom w:val="0"/>
          <w:divBdr>
            <w:top w:val="none" w:sz="0" w:space="0" w:color="auto"/>
            <w:left w:val="none" w:sz="0" w:space="0" w:color="auto"/>
            <w:bottom w:val="none" w:sz="0" w:space="0" w:color="auto"/>
            <w:right w:val="none" w:sz="0" w:space="0" w:color="auto"/>
          </w:divBdr>
          <w:divsChild>
            <w:div w:id="592319735">
              <w:marLeft w:val="0"/>
              <w:marRight w:val="0"/>
              <w:marTop w:val="0"/>
              <w:marBottom w:val="0"/>
              <w:divBdr>
                <w:top w:val="none" w:sz="0" w:space="0" w:color="auto"/>
                <w:left w:val="none" w:sz="0" w:space="0" w:color="auto"/>
                <w:bottom w:val="none" w:sz="0" w:space="0" w:color="auto"/>
                <w:right w:val="none" w:sz="0" w:space="0" w:color="auto"/>
              </w:divBdr>
            </w:div>
          </w:divsChild>
        </w:div>
        <w:div w:id="1012535195">
          <w:marLeft w:val="0"/>
          <w:marRight w:val="0"/>
          <w:marTop w:val="0"/>
          <w:marBottom w:val="0"/>
          <w:divBdr>
            <w:top w:val="none" w:sz="0" w:space="0" w:color="auto"/>
            <w:left w:val="none" w:sz="0" w:space="0" w:color="auto"/>
            <w:bottom w:val="none" w:sz="0" w:space="0" w:color="auto"/>
            <w:right w:val="none" w:sz="0" w:space="0" w:color="auto"/>
          </w:divBdr>
          <w:divsChild>
            <w:div w:id="1656452683">
              <w:marLeft w:val="0"/>
              <w:marRight w:val="0"/>
              <w:marTop w:val="0"/>
              <w:marBottom w:val="0"/>
              <w:divBdr>
                <w:top w:val="none" w:sz="0" w:space="0" w:color="auto"/>
                <w:left w:val="none" w:sz="0" w:space="0" w:color="auto"/>
                <w:bottom w:val="none" w:sz="0" w:space="0" w:color="auto"/>
                <w:right w:val="none" w:sz="0" w:space="0" w:color="auto"/>
              </w:divBdr>
            </w:div>
          </w:divsChild>
        </w:div>
        <w:div w:id="1334335288">
          <w:marLeft w:val="0"/>
          <w:marRight w:val="0"/>
          <w:marTop w:val="0"/>
          <w:marBottom w:val="0"/>
          <w:divBdr>
            <w:top w:val="none" w:sz="0" w:space="0" w:color="auto"/>
            <w:left w:val="none" w:sz="0" w:space="0" w:color="auto"/>
            <w:bottom w:val="none" w:sz="0" w:space="0" w:color="auto"/>
            <w:right w:val="none" w:sz="0" w:space="0" w:color="auto"/>
          </w:divBdr>
          <w:divsChild>
            <w:div w:id="1276447610">
              <w:marLeft w:val="0"/>
              <w:marRight w:val="0"/>
              <w:marTop w:val="0"/>
              <w:marBottom w:val="0"/>
              <w:divBdr>
                <w:top w:val="none" w:sz="0" w:space="0" w:color="auto"/>
                <w:left w:val="none" w:sz="0" w:space="0" w:color="auto"/>
                <w:bottom w:val="none" w:sz="0" w:space="0" w:color="auto"/>
                <w:right w:val="none" w:sz="0" w:space="0" w:color="auto"/>
              </w:divBdr>
            </w:div>
          </w:divsChild>
        </w:div>
        <w:div w:id="1341274964">
          <w:marLeft w:val="0"/>
          <w:marRight w:val="0"/>
          <w:marTop w:val="0"/>
          <w:marBottom w:val="0"/>
          <w:divBdr>
            <w:top w:val="none" w:sz="0" w:space="0" w:color="auto"/>
            <w:left w:val="none" w:sz="0" w:space="0" w:color="auto"/>
            <w:bottom w:val="none" w:sz="0" w:space="0" w:color="auto"/>
            <w:right w:val="none" w:sz="0" w:space="0" w:color="auto"/>
          </w:divBdr>
          <w:divsChild>
            <w:div w:id="394161752">
              <w:marLeft w:val="0"/>
              <w:marRight w:val="0"/>
              <w:marTop w:val="0"/>
              <w:marBottom w:val="0"/>
              <w:divBdr>
                <w:top w:val="none" w:sz="0" w:space="0" w:color="auto"/>
                <w:left w:val="none" w:sz="0" w:space="0" w:color="auto"/>
                <w:bottom w:val="none" w:sz="0" w:space="0" w:color="auto"/>
                <w:right w:val="none" w:sz="0" w:space="0" w:color="auto"/>
              </w:divBdr>
            </w:div>
          </w:divsChild>
        </w:div>
        <w:div w:id="1556161484">
          <w:marLeft w:val="0"/>
          <w:marRight w:val="0"/>
          <w:marTop w:val="0"/>
          <w:marBottom w:val="0"/>
          <w:divBdr>
            <w:top w:val="none" w:sz="0" w:space="0" w:color="auto"/>
            <w:left w:val="none" w:sz="0" w:space="0" w:color="auto"/>
            <w:bottom w:val="none" w:sz="0" w:space="0" w:color="auto"/>
            <w:right w:val="none" w:sz="0" w:space="0" w:color="auto"/>
          </w:divBdr>
          <w:divsChild>
            <w:div w:id="4494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s://www.richfordgate.org.uk"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1566</Words>
  <Characters>8928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NWLCCCG</Company>
  <LinksUpToDate>false</LinksUpToDate>
  <CharactersWithSpaces>10474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RENOS PITTARDIES</dc:creator>
  <cp:lastModifiedBy>Anamarie Holloway</cp:lastModifiedBy>
  <cp:revision>2</cp:revision>
  <cp:lastPrinted>2019-10-04T08:43:00Z</cp:lastPrinted>
  <dcterms:created xsi:type="dcterms:W3CDTF">2025-08-01T10:09:00Z</dcterms:created>
  <dcterms:modified xsi:type="dcterms:W3CDTF">2025-08-01T10:09:00Z</dcterms:modified>
</cp:coreProperties>
</file>