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FF204" w14:textId="48F0D3BC" w:rsidR="00956353" w:rsidRPr="00956353" w:rsidRDefault="00956353" w:rsidP="00956353">
      <w:pPr>
        <w:spacing w:before="100" w:beforeAutospacing="1" w:after="100" w:afterAutospacing="1" w:line="240" w:lineRule="auto"/>
        <w:rPr>
          <w:rFonts w:ascii="Arial" w:eastAsia="Times New Roman" w:hAnsi="Arial" w:cs="Arial"/>
          <w:kern w:val="0"/>
          <w:sz w:val="24"/>
          <w:szCs w:val="24"/>
          <w:lang w:eastAsia="en-GB"/>
          <w14:ligatures w14:val="none"/>
        </w:rPr>
      </w:pPr>
      <w:r w:rsidRPr="00956353">
        <w:rPr>
          <w:rFonts w:ascii="Arial" w:eastAsia="Times New Roman" w:hAnsi="Arial" w:cs="Arial"/>
          <w:kern w:val="0"/>
          <w:sz w:val="24"/>
          <w:szCs w:val="24"/>
          <w:lang w:eastAsia="en-GB"/>
          <w14:ligatures w14:val="none"/>
        </w:rPr>
        <w:t xml:space="preserve">If you think an immediate home visit is required, please </w:t>
      </w:r>
      <w:r w:rsidR="00691881">
        <w:rPr>
          <w:rFonts w:ascii="Arial" w:eastAsia="Times New Roman" w:hAnsi="Arial" w:cs="Arial"/>
          <w:kern w:val="0"/>
          <w:sz w:val="24"/>
          <w:szCs w:val="24"/>
          <w:lang w:eastAsia="en-GB"/>
          <w14:ligatures w14:val="none"/>
        </w:rPr>
        <w:t>contact via our online service or phone</w:t>
      </w:r>
      <w:r w:rsidRPr="00956353">
        <w:rPr>
          <w:rFonts w:ascii="Arial" w:eastAsia="Times New Roman" w:hAnsi="Arial" w:cs="Arial"/>
          <w:kern w:val="0"/>
          <w:sz w:val="24"/>
          <w:szCs w:val="24"/>
          <w:lang w:eastAsia="en-GB"/>
          <w14:ligatures w14:val="none"/>
        </w:rPr>
        <w:t>. In cases of major injury or critical illness, it may be more appropriate to go directly to your local Hospital Accident &amp; Emergency Department. If an ambulance is required, dial 999.</w:t>
      </w:r>
    </w:p>
    <w:p w14:paraId="56E47BB6" w14:textId="77777777" w:rsidR="00956353" w:rsidRPr="00956353" w:rsidRDefault="00956353" w:rsidP="00956353">
      <w:pPr>
        <w:spacing w:before="100" w:beforeAutospacing="1" w:after="100" w:afterAutospacing="1" w:line="240" w:lineRule="auto"/>
        <w:outlineLvl w:val="2"/>
        <w:rPr>
          <w:rFonts w:ascii="Arial" w:eastAsia="Times New Roman" w:hAnsi="Arial" w:cs="Arial"/>
          <w:b/>
          <w:bCs/>
          <w:kern w:val="0"/>
          <w:sz w:val="24"/>
          <w:szCs w:val="24"/>
          <w:lang w:eastAsia="en-GB"/>
          <w14:ligatures w14:val="none"/>
        </w:rPr>
      </w:pPr>
      <w:r w:rsidRPr="00956353">
        <w:rPr>
          <w:rFonts w:ascii="Arial" w:eastAsia="Times New Roman" w:hAnsi="Arial" w:cs="Arial"/>
          <w:b/>
          <w:bCs/>
          <w:kern w:val="0"/>
          <w:sz w:val="24"/>
          <w:szCs w:val="24"/>
          <w:lang w:eastAsia="en-GB"/>
          <w14:ligatures w14:val="none"/>
        </w:rPr>
        <w:t>Our Approach to Home Visits</w:t>
      </w:r>
    </w:p>
    <w:p w14:paraId="166AE37D" w14:textId="77777777" w:rsidR="00956353" w:rsidRPr="00956353" w:rsidRDefault="00956353" w:rsidP="00956353">
      <w:pPr>
        <w:spacing w:before="100" w:beforeAutospacing="1" w:after="100" w:afterAutospacing="1" w:line="240" w:lineRule="auto"/>
        <w:rPr>
          <w:rFonts w:ascii="Arial" w:eastAsia="Times New Roman" w:hAnsi="Arial" w:cs="Arial"/>
          <w:kern w:val="0"/>
          <w:sz w:val="24"/>
          <w:szCs w:val="24"/>
          <w:lang w:eastAsia="en-GB"/>
          <w14:ligatures w14:val="none"/>
        </w:rPr>
      </w:pPr>
      <w:r w:rsidRPr="00956353">
        <w:rPr>
          <w:rFonts w:ascii="Arial" w:eastAsia="Times New Roman" w:hAnsi="Arial" w:cs="Arial"/>
          <w:kern w:val="0"/>
          <w:sz w:val="24"/>
          <w:szCs w:val="24"/>
          <w:lang w:eastAsia="en-GB"/>
          <w14:ligatures w14:val="none"/>
        </w:rPr>
        <w:t>Our GP Practice aims to make the best use of our clinical staff so that we can provide timely and effective care to those with the most clinical need. In most cases, attending an appointment at the Practice offers the highest standard of care.</w:t>
      </w:r>
    </w:p>
    <w:p w14:paraId="1DA5FB3E" w14:textId="77777777" w:rsidR="00956353" w:rsidRPr="00956353" w:rsidRDefault="00956353" w:rsidP="00956353">
      <w:pPr>
        <w:spacing w:before="100" w:beforeAutospacing="1" w:after="100" w:afterAutospacing="1" w:line="240" w:lineRule="auto"/>
        <w:rPr>
          <w:rFonts w:ascii="Arial" w:eastAsia="Times New Roman" w:hAnsi="Arial" w:cs="Arial"/>
          <w:kern w:val="0"/>
          <w:sz w:val="24"/>
          <w:szCs w:val="24"/>
          <w:lang w:eastAsia="en-GB"/>
          <w14:ligatures w14:val="none"/>
        </w:rPr>
      </w:pPr>
      <w:r w:rsidRPr="00956353">
        <w:rPr>
          <w:rFonts w:ascii="Arial" w:eastAsia="Times New Roman" w:hAnsi="Arial" w:cs="Arial"/>
          <w:kern w:val="0"/>
          <w:sz w:val="24"/>
          <w:szCs w:val="24"/>
          <w:lang w:eastAsia="en-GB"/>
          <w14:ligatures w14:val="none"/>
        </w:rPr>
        <w:t>While home visits may seem convenient, they often result in a lower quality of care when compared to in-surgery consultations due to:</w:t>
      </w:r>
    </w:p>
    <w:p w14:paraId="03A44248" w14:textId="77777777" w:rsidR="00956353" w:rsidRPr="00956353" w:rsidRDefault="00956353" w:rsidP="00956353">
      <w:pPr>
        <w:numPr>
          <w:ilvl w:val="0"/>
          <w:numId w:val="7"/>
        </w:numPr>
        <w:spacing w:before="100" w:beforeAutospacing="1" w:after="100" w:afterAutospacing="1" w:line="240" w:lineRule="auto"/>
        <w:rPr>
          <w:rFonts w:ascii="Arial" w:eastAsia="Times New Roman" w:hAnsi="Arial" w:cs="Arial"/>
          <w:kern w:val="0"/>
          <w:sz w:val="24"/>
          <w:szCs w:val="24"/>
          <w:lang w:eastAsia="en-GB"/>
          <w14:ligatures w14:val="none"/>
        </w:rPr>
      </w:pPr>
      <w:r w:rsidRPr="00956353">
        <w:rPr>
          <w:rFonts w:ascii="Arial" w:eastAsia="Times New Roman" w:hAnsi="Arial" w:cs="Arial"/>
          <w:b/>
          <w:bCs/>
          <w:kern w:val="0"/>
          <w:sz w:val="24"/>
          <w:szCs w:val="24"/>
          <w:lang w:eastAsia="en-GB"/>
          <w14:ligatures w14:val="none"/>
        </w:rPr>
        <w:t>Poor facilities</w:t>
      </w:r>
      <w:r w:rsidRPr="00956353">
        <w:rPr>
          <w:rFonts w:ascii="Arial" w:eastAsia="Times New Roman" w:hAnsi="Arial" w:cs="Arial"/>
          <w:kern w:val="0"/>
          <w:sz w:val="24"/>
          <w:szCs w:val="24"/>
          <w:lang w:eastAsia="en-GB"/>
          <w14:ligatures w14:val="none"/>
        </w:rPr>
        <w:t xml:space="preserve"> (e.g., soft beds, poor lighting, lack of hygiene)</w:t>
      </w:r>
    </w:p>
    <w:p w14:paraId="4F8F85F1" w14:textId="77777777" w:rsidR="00956353" w:rsidRPr="00956353" w:rsidRDefault="00956353" w:rsidP="00956353">
      <w:pPr>
        <w:numPr>
          <w:ilvl w:val="0"/>
          <w:numId w:val="7"/>
        </w:numPr>
        <w:spacing w:before="100" w:beforeAutospacing="1" w:after="100" w:afterAutospacing="1" w:line="240" w:lineRule="auto"/>
        <w:rPr>
          <w:rFonts w:ascii="Arial" w:eastAsia="Times New Roman" w:hAnsi="Arial" w:cs="Arial"/>
          <w:kern w:val="0"/>
          <w:sz w:val="24"/>
          <w:szCs w:val="24"/>
          <w:lang w:eastAsia="en-GB"/>
          <w14:ligatures w14:val="none"/>
        </w:rPr>
      </w:pPr>
      <w:r w:rsidRPr="00956353">
        <w:rPr>
          <w:rFonts w:ascii="Arial" w:eastAsia="Times New Roman" w:hAnsi="Arial" w:cs="Arial"/>
          <w:b/>
          <w:bCs/>
          <w:kern w:val="0"/>
          <w:sz w:val="24"/>
          <w:szCs w:val="24"/>
          <w:lang w:eastAsia="en-GB"/>
          <w14:ligatures w14:val="none"/>
        </w:rPr>
        <w:t>Inefficiency</w:t>
      </w:r>
      <w:r w:rsidRPr="00956353">
        <w:rPr>
          <w:rFonts w:ascii="Arial" w:eastAsia="Times New Roman" w:hAnsi="Arial" w:cs="Arial"/>
          <w:kern w:val="0"/>
          <w:sz w:val="24"/>
          <w:szCs w:val="24"/>
          <w:lang w:eastAsia="en-GB"/>
          <w14:ligatures w14:val="none"/>
        </w:rPr>
        <w:t>, as a GP can see 4–6 patients in the time of one home visit</w:t>
      </w:r>
    </w:p>
    <w:p w14:paraId="50125AD2" w14:textId="77777777" w:rsidR="00956353" w:rsidRPr="00956353" w:rsidRDefault="00956353" w:rsidP="00956353">
      <w:pPr>
        <w:numPr>
          <w:ilvl w:val="0"/>
          <w:numId w:val="7"/>
        </w:numPr>
        <w:spacing w:before="100" w:beforeAutospacing="1" w:after="100" w:afterAutospacing="1" w:line="240" w:lineRule="auto"/>
        <w:rPr>
          <w:rFonts w:ascii="Arial" w:eastAsia="Times New Roman" w:hAnsi="Arial" w:cs="Arial"/>
          <w:kern w:val="0"/>
          <w:sz w:val="24"/>
          <w:szCs w:val="24"/>
          <w:lang w:eastAsia="en-GB"/>
          <w14:ligatures w14:val="none"/>
        </w:rPr>
      </w:pPr>
      <w:r w:rsidRPr="00956353">
        <w:rPr>
          <w:rFonts w:ascii="Arial" w:eastAsia="Times New Roman" w:hAnsi="Arial" w:cs="Arial"/>
          <w:b/>
          <w:bCs/>
          <w:kern w:val="0"/>
          <w:sz w:val="24"/>
          <w:szCs w:val="24"/>
          <w:lang w:eastAsia="en-GB"/>
          <w14:ligatures w14:val="none"/>
        </w:rPr>
        <w:t>Limited access to patient records</w:t>
      </w:r>
      <w:r w:rsidRPr="00956353">
        <w:rPr>
          <w:rFonts w:ascii="Arial" w:eastAsia="Times New Roman" w:hAnsi="Arial" w:cs="Arial"/>
          <w:kern w:val="0"/>
          <w:sz w:val="24"/>
          <w:szCs w:val="24"/>
          <w:lang w:eastAsia="en-GB"/>
          <w14:ligatures w14:val="none"/>
        </w:rPr>
        <w:t>, essential for safe care</w:t>
      </w:r>
    </w:p>
    <w:p w14:paraId="6B33162F" w14:textId="77777777" w:rsidR="00956353" w:rsidRPr="00956353" w:rsidRDefault="00956353" w:rsidP="00956353">
      <w:pPr>
        <w:numPr>
          <w:ilvl w:val="0"/>
          <w:numId w:val="7"/>
        </w:numPr>
        <w:spacing w:before="100" w:beforeAutospacing="1" w:after="100" w:afterAutospacing="1" w:line="240" w:lineRule="auto"/>
        <w:rPr>
          <w:rFonts w:ascii="Arial" w:eastAsia="Times New Roman" w:hAnsi="Arial" w:cs="Arial"/>
          <w:kern w:val="0"/>
          <w:sz w:val="24"/>
          <w:szCs w:val="24"/>
          <w:lang w:eastAsia="en-GB"/>
          <w14:ligatures w14:val="none"/>
        </w:rPr>
      </w:pPr>
      <w:r w:rsidRPr="00956353">
        <w:rPr>
          <w:rFonts w:ascii="Arial" w:eastAsia="Times New Roman" w:hAnsi="Arial" w:cs="Arial"/>
          <w:b/>
          <w:bCs/>
          <w:kern w:val="0"/>
          <w:sz w:val="24"/>
          <w:szCs w:val="24"/>
          <w:lang w:eastAsia="en-GB"/>
          <w14:ligatures w14:val="none"/>
        </w:rPr>
        <w:t>Lack of chaperones</w:t>
      </w:r>
      <w:r w:rsidRPr="00956353">
        <w:rPr>
          <w:rFonts w:ascii="Arial" w:eastAsia="Times New Roman" w:hAnsi="Arial" w:cs="Arial"/>
          <w:kern w:val="0"/>
          <w:sz w:val="24"/>
          <w:szCs w:val="24"/>
          <w:lang w:eastAsia="en-GB"/>
          <w14:ligatures w14:val="none"/>
        </w:rPr>
        <w:t xml:space="preserve"> required for certain examinations</w:t>
      </w:r>
    </w:p>
    <w:p w14:paraId="21E6F87F" w14:textId="77777777" w:rsidR="00956353" w:rsidRPr="00956353" w:rsidRDefault="00956353" w:rsidP="00956353">
      <w:pPr>
        <w:spacing w:before="100" w:beforeAutospacing="1" w:after="100" w:afterAutospacing="1" w:line="240" w:lineRule="auto"/>
        <w:rPr>
          <w:rFonts w:ascii="Arial" w:eastAsia="Times New Roman" w:hAnsi="Arial" w:cs="Arial"/>
          <w:kern w:val="0"/>
          <w:sz w:val="24"/>
          <w:szCs w:val="24"/>
          <w:lang w:eastAsia="en-GB"/>
          <w14:ligatures w14:val="none"/>
        </w:rPr>
      </w:pPr>
      <w:r w:rsidRPr="00956353">
        <w:rPr>
          <w:rFonts w:ascii="Arial" w:eastAsia="Times New Roman" w:hAnsi="Arial" w:cs="Arial"/>
          <w:kern w:val="0"/>
          <w:sz w:val="24"/>
          <w:szCs w:val="24"/>
          <w:lang w:eastAsia="en-GB"/>
          <w14:ligatures w14:val="none"/>
        </w:rPr>
        <w:t>We have noted an increase in inappropriate home visit requests, which diverts valuable resources from patients who truly need them.</w:t>
      </w:r>
    </w:p>
    <w:p w14:paraId="34D7D782" w14:textId="77777777" w:rsidR="00956353" w:rsidRPr="00956353" w:rsidRDefault="00956353" w:rsidP="00956353">
      <w:pPr>
        <w:spacing w:before="100" w:beforeAutospacing="1" w:after="100" w:afterAutospacing="1" w:line="240" w:lineRule="auto"/>
        <w:outlineLvl w:val="2"/>
        <w:rPr>
          <w:rFonts w:ascii="Arial" w:eastAsia="Times New Roman" w:hAnsi="Arial" w:cs="Arial"/>
          <w:b/>
          <w:bCs/>
          <w:kern w:val="0"/>
          <w:sz w:val="24"/>
          <w:szCs w:val="24"/>
          <w:lang w:eastAsia="en-GB"/>
          <w14:ligatures w14:val="none"/>
        </w:rPr>
      </w:pPr>
      <w:r w:rsidRPr="00956353">
        <w:rPr>
          <w:rFonts w:ascii="Arial" w:eastAsia="Times New Roman" w:hAnsi="Arial" w:cs="Arial"/>
          <w:b/>
          <w:bCs/>
          <w:kern w:val="0"/>
          <w:sz w:val="24"/>
          <w:szCs w:val="24"/>
          <w:lang w:eastAsia="en-GB"/>
          <w14:ligatures w14:val="none"/>
        </w:rPr>
        <w:t>Common Myths About Home Visits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92"/>
        <w:gridCol w:w="5777"/>
      </w:tblGrid>
      <w:tr w:rsidR="00956353" w:rsidRPr="00956353" w14:paraId="6D9E5035" w14:textId="77777777" w:rsidTr="00956353">
        <w:trPr>
          <w:tblCellSpacing w:w="15" w:type="dxa"/>
        </w:trPr>
        <w:tc>
          <w:tcPr>
            <w:tcW w:w="0" w:type="auto"/>
            <w:vAlign w:val="center"/>
            <w:hideMark/>
          </w:tcPr>
          <w:p w14:paraId="577378FB" w14:textId="77777777" w:rsidR="00956353" w:rsidRPr="00956353" w:rsidRDefault="00956353" w:rsidP="00956353">
            <w:pPr>
              <w:spacing w:after="0" w:line="240" w:lineRule="auto"/>
              <w:jc w:val="center"/>
              <w:rPr>
                <w:rFonts w:ascii="Arial" w:eastAsia="Times New Roman" w:hAnsi="Arial" w:cs="Arial"/>
                <w:b/>
                <w:bCs/>
                <w:kern w:val="0"/>
                <w:sz w:val="24"/>
                <w:szCs w:val="24"/>
                <w:lang w:eastAsia="en-GB"/>
                <w14:ligatures w14:val="none"/>
              </w:rPr>
            </w:pPr>
            <w:r w:rsidRPr="00956353">
              <w:rPr>
                <w:rFonts w:ascii="Arial" w:eastAsia="Times New Roman" w:hAnsi="Arial" w:cs="Arial"/>
                <w:b/>
                <w:bCs/>
                <w:kern w:val="0"/>
                <w:sz w:val="24"/>
                <w:szCs w:val="24"/>
                <w:lang w:eastAsia="en-GB"/>
                <w14:ligatures w14:val="none"/>
              </w:rPr>
              <w:t>Myth</w:t>
            </w:r>
          </w:p>
        </w:tc>
        <w:tc>
          <w:tcPr>
            <w:tcW w:w="0" w:type="auto"/>
            <w:vAlign w:val="center"/>
            <w:hideMark/>
          </w:tcPr>
          <w:p w14:paraId="03F51E76" w14:textId="77777777" w:rsidR="00956353" w:rsidRPr="00956353" w:rsidRDefault="00956353" w:rsidP="00956353">
            <w:pPr>
              <w:spacing w:after="0" w:line="240" w:lineRule="auto"/>
              <w:jc w:val="center"/>
              <w:rPr>
                <w:rFonts w:ascii="Arial" w:eastAsia="Times New Roman" w:hAnsi="Arial" w:cs="Arial"/>
                <w:b/>
                <w:bCs/>
                <w:kern w:val="0"/>
                <w:sz w:val="24"/>
                <w:szCs w:val="24"/>
                <w:lang w:eastAsia="en-GB"/>
                <w14:ligatures w14:val="none"/>
              </w:rPr>
            </w:pPr>
            <w:r w:rsidRPr="00956353">
              <w:rPr>
                <w:rFonts w:ascii="Arial" w:eastAsia="Times New Roman" w:hAnsi="Arial" w:cs="Arial"/>
                <w:b/>
                <w:bCs/>
                <w:kern w:val="0"/>
                <w:sz w:val="24"/>
                <w:szCs w:val="24"/>
                <w:lang w:eastAsia="en-GB"/>
                <w14:ligatures w14:val="none"/>
              </w:rPr>
              <w:t>Fact</w:t>
            </w:r>
          </w:p>
        </w:tc>
      </w:tr>
      <w:tr w:rsidR="00956353" w:rsidRPr="00956353" w14:paraId="3DA12A8E" w14:textId="77777777" w:rsidTr="00956353">
        <w:trPr>
          <w:tblCellSpacing w:w="15" w:type="dxa"/>
        </w:trPr>
        <w:tc>
          <w:tcPr>
            <w:tcW w:w="0" w:type="auto"/>
            <w:vAlign w:val="center"/>
            <w:hideMark/>
          </w:tcPr>
          <w:p w14:paraId="6D77FC0F" w14:textId="77777777" w:rsidR="00956353" w:rsidRPr="00956353" w:rsidRDefault="00956353" w:rsidP="00956353">
            <w:pPr>
              <w:spacing w:after="0" w:line="240" w:lineRule="auto"/>
              <w:rPr>
                <w:rFonts w:ascii="Arial" w:eastAsia="Times New Roman" w:hAnsi="Arial" w:cs="Arial"/>
                <w:kern w:val="0"/>
                <w:sz w:val="24"/>
                <w:szCs w:val="24"/>
                <w:lang w:eastAsia="en-GB"/>
                <w14:ligatures w14:val="none"/>
              </w:rPr>
            </w:pPr>
            <w:r w:rsidRPr="00956353">
              <w:rPr>
                <w:rFonts w:ascii="Arial" w:eastAsia="Times New Roman" w:hAnsi="Arial" w:cs="Arial"/>
                <w:kern w:val="0"/>
                <w:sz w:val="24"/>
                <w:szCs w:val="24"/>
                <w:lang w:eastAsia="en-GB"/>
                <w14:ligatures w14:val="none"/>
              </w:rPr>
              <w:t>It's my right to have a home visit.</w:t>
            </w:r>
          </w:p>
        </w:tc>
        <w:tc>
          <w:tcPr>
            <w:tcW w:w="0" w:type="auto"/>
            <w:vAlign w:val="center"/>
            <w:hideMark/>
          </w:tcPr>
          <w:p w14:paraId="2F0DC090" w14:textId="77777777" w:rsidR="00956353" w:rsidRPr="00956353" w:rsidRDefault="00956353" w:rsidP="00956353">
            <w:pPr>
              <w:spacing w:after="0" w:line="240" w:lineRule="auto"/>
              <w:rPr>
                <w:rFonts w:ascii="Arial" w:eastAsia="Times New Roman" w:hAnsi="Arial" w:cs="Arial"/>
                <w:kern w:val="0"/>
                <w:sz w:val="24"/>
                <w:szCs w:val="24"/>
                <w:lang w:eastAsia="en-GB"/>
                <w14:ligatures w14:val="none"/>
              </w:rPr>
            </w:pPr>
            <w:r w:rsidRPr="00956353">
              <w:rPr>
                <w:rFonts w:ascii="Arial" w:eastAsia="Times New Roman" w:hAnsi="Arial" w:cs="Arial"/>
                <w:kern w:val="0"/>
                <w:sz w:val="24"/>
                <w:szCs w:val="24"/>
                <w:lang w:eastAsia="en-GB"/>
                <w14:ligatures w14:val="none"/>
              </w:rPr>
              <w:t>The GP decides where care is best provided based on clinical need.</w:t>
            </w:r>
          </w:p>
        </w:tc>
      </w:tr>
      <w:tr w:rsidR="00956353" w:rsidRPr="00956353" w14:paraId="363790B4" w14:textId="77777777" w:rsidTr="00956353">
        <w:trPr>
          <w:tblCellSpacing w:w="15" w:type="dxa"/>
        </w:trPr>
        <w:tc>
          <w:tcPr>
            <w:tcW w:w="0" w:type="auto"/>
            <w:vAlign w:val="center"/>
            <w:hideMark/>
          </w:tcPr>
          <w:p w14:paraId="6AEA660C" w14:textId="77777777" w:rsidR="00956353" w:rsidRPr="00956353" w:rsidRDefault="00956353" w:rsidP="00956353">
            <w:pPr>
              <w:spacing w:after="0" w:line="240" w:lineRule="auto"/>
              <w:rPr>
                <w:rFonts w:ascii="Arial" w:eastAsia="Times New Roman" w:hAnsi="Arial" w:cs="Arial"/>
                <w:kern w:val="0"/>
                <w:sz w:val="24"/>
                <w:szCs w:val="24"/>
                <w:lang w:eastAsia="en-GB"/>
                <w14:ligatures w14:val="none"/>
              </w:rPr>
            </w:pPr>
            <w:r w:rsidRPr="00956353">
              <w:rPr>
                <w:rFonts w:ascii="Arial" w:eastAsia="Times New Roman" w:hAnsi="Arial" w:cs="Arial"/>
                <w:kern w:val="0"/>
                <w:sz w:val="24"/>
                <w:szCs w:val="24"/>
                <w:lang w:eastAsia="en-GB"/>
                <w14:ligatures w14:val="none"/>
              </w:rPr>
              <w:t>I should get a visit because I'm old.</w:t>
            </w:r>
          </w:p>
        </w:tc>
        <w:tc>
          <w:tcPr>
            <w:tcW w:w="0" w:type="auto"/>
            <w:vAlign w:val="center"/>
            <w:hideMark/>
          </w:tcPr>
          <w:p w14:paraId="3D59B9BE" w14:textId="77777777" w:rsidR="00956353" w:rsidRPr="00956353" w:rsidRDefault="00956353" w:rsidP="00956353">
            <w:pPr>
              <w:spacing w:after="0" w:line="240" w:lineRule="auto"/>
              <w:rPr>
                <w:rFonts w:ascii="Arial" w:eastAsia="Times New Roman" w:hAnsi="Arial" w:cs="Arial"/>
                <w:kern w:val="0"/>
                <w:sz w:val="24"/>
                <w:szCs w:val="24"/>
                <w:lang w:eastAsia="en-GB"/>
                <w14:ligatures w14:val="none"/>
              </w:rPr>
            </w:pPr>
            <w:r w:rsidRPr="00956353">
              <w:rPr>
                <w:rFonts w:ascii="Arial" w:eastAsia="Times New Roman" w:hAnsi="Arial" w:cs="Arial"/>
                <w:kern w:val="0"/>
                <w:sz w:val="24"/>
                <w:szCs w:val="24"/>
                <w:lang w:eastAsia="en-GB"/>
                <w14:ligatures w14:val="none"/>
              </w:rPr>
              <w:t>Age alone does not determine clinical necessity.</w:t>
            </w:r>
          </w:p>
        </w:tc>
      </w:tr>
      <w:tr w:rsidR="00956353" w:rsidRPr="00956353" w14:paraId="23BB82D8" w14:textId="77777777" w:rsidTr="00956353">
        <w:trPr>
          <w:tblCellSpacing w:w="15" w:type="dxa"/>
        </w:trPr>
        <w:tc>
          <w:tcPr>
            <w:tcW w:w="0" w:type="auto"/>
            <w:vAlign w:val="center"/>
            <w:hideMark/>
          </w:tcPr>
          <w:p w14:paraId="0CB72BB3" w14:textId="77777777" w:rsidR="00956353" w:rsidRPr="00956353" w:rsidRDefault="00956353" w:rsidP="00956353">
            <w:pPr>
              <w:spacing w:after="0" w:line="240" w:lineRule="auto"/>
              <w:rPr>
                <w:rFonts w:ascii="Arial" w:eastAsia="Times New Roman" w:hAnsi="Arial" w:cs="Arial"/>
                <w:kern w:val="0"/>
                <w:sz w:val="24"/>
                <w:szCs w:val="24"/>
                <w:lang w:eastAsia="en-GB"/>
                <w14:ligatures w14:val="none"/>
              </w:rPr>
            </w:pPr>
            <w:r w:rsidRPr="00956353">
              <w:rPr>
                <w:rFonts w:ascii="Arial" w:eastAsia="Times New Roman" w:hAnsi="Arial" w:cs="Arial"/>
                <w:kern w:val="0"/>
                <w:sz w:val="24"/>
                <w:szCs w:val="24"/>
                <w:lang w:eastAsia="en-GB"/>
                <w14:ligatures w14:val="none"/>
              </w:rPr>
              <w:t>I can't bring my child out in this weather.</w:t>
            </w:r>
          </w:p>
        </w:tc>
        <w:tc>
          <w:tcPr>
            <w:tcW w:w="0" w:type="auto"/>
            <w:vAlign w:val="center"/>
            <w:hideMark/>
          </w:tcPr>
          <w:p w14:paraId="6A14317D" w14:textId="77777777" w:rsidR="00956353" w:rsidRPr="00956353" w:rsidRDefault="00956353" w:rsidP="00956353">
            <w:pPr>
              <w:spacing w:after="0" w:line="240" w:lineRule="auto"/>
              <w:rPr>
                <w:rFonts w:ascii="Arial" w:eastAsia="Times New Roman" w:hAnsi="Arial" w:cs="Arial"/>
                <w:kern w:val="0"/>
                <w:sz w:val="24"/>
                <w:szCs w:val="24"/>
                <w:lang w:eastAsia="en-GB"/>
                <w14:ligatures w14:val="none"/>
              </w:rPr>
            </w:pPr>
            <w:r w:rsidRPr="00956353">
              <w:rPr>
                <w:rFonts w:ascii="Arial" w:eastAsia="Times New Roman" w:hAnsi="Arial" w:cs="Arial"/>
                <w:kern w:val="0"/>
                <w:sz w:val="24"/>
                <w:szCs w:val="24"/>
                <w:lang w:eastAsia="en-GB"/>
                <w14:ligatures w14:val="none"/>
              </w:rPr>
              <w:t>Children can safely be brought to the surgery when properly dressed.</w:t>
            </w:r>
          </w:p>
        </w:tc>
      </w:tr>
      <w:tr w:rsidR="00956353" w:rsidRPr="00956353" w14:paraId="03046F0F" w14:textId="77777777" w:rsidTr="00956353">
        <w:trPr>
          <w:tblCellSpacing w:w="15" w:type="dxa"/>
        </w:trPr>
        <w:tc>
          <w:tcPr>
            <w:tcW w:w="0" w:type="auto"/>
            <w:vAlign w:val="center"/>
            <w:hideMark/>
          </w:tcPr>
          <w:p w14:paraId="6B976AAA" w14:textId="77777777" w:rsidR="00956353" w:rsidRPr="00956353" w:rsidRDefault="00956353" w:rsidP="00956353">
            <w:pPr>
              <w:spacing w:after="0" w:line="240" w:lineRule="auto"/>
              <w:rPr>
                <w:rFonts w:ascii="Arial" w:eastAsia="Times New Roman" w:hAnsi="Arial" w:cs="Arial"/>
                <w:kern w:val="0"/>
                <w:sz w:val="24"/>
                <w:szCs w:val="24"/>
                <w:lang w:eastAsia="en-GB"/>
                <w14:ligatures w14:val="none"/>
              </w:rPr>
            </w:pPr>
            <w:r w:rsidRPr="00956353">
              <w:rPr>
                <w:rFonts w:ascii="Arial" w:eastAsia="Times New Roman" w:hAnsi="Arial" w:cs="Arial"/>
                <w:kern w:val="0"/>
                <w:sz w:val="24"/>
                <w:szCs w:val="24"/>
                <w:lang w:eastAsia="en-GB"/>
                <w14:ligatures w14:val="none"/>
              </w:rPr>
              <w:t>The doctor needs to check if I'm ready for hospital.</w:t>
            </w:r>
          </w:p>
        </w:tc>
        <w:tc>
          <w:tcPr>
            <w:tcW w:w="0" w:type="auto"/>
            <w:vAlign w:val="center"/>
            <w:hideMark/>
          </w:tcPr>
          <w:p w14:paraId="2AE3DF90" w14:textId="77777777" w:rsidR="00956353" w:rsidRPr="00956353" w:rsidRDefault="00956353" w:rsidP="00956353">
            <w:pPr>
              <w:spacing w:after="0" w:line="240" w:lineRule="auto"/>
              <w:rPr>
                <w:rFonts w:ascii="Arial" w:eastAsia="Times New Roman" w:hAnsi="Arial" w:cs="Arial"/>
                <w:kern w:val="0"/>
                <w:sz w:val="24"/>
                <w:szCs w:val="24"/>
                <w:lang w:eastAsia="en-GB"/>
                <w14:ligatures w14:val="none"/>
              </w:rPr>
            </w:pPr>
            <w:r w:rsidRPr="00956353">
              <w:rPr>
                <w:rFonts w:ascii="Arial" w:eastAsia="Times New Roman" w:hAnsi="Arial" w:cs="Arial"/>
                <w:kern w:val="0"/>
                <w:sz w:val="24"/>
                <w:szCs w:val="24"/>
                <w:lang w:eastAsia="en-GB"/>
                <w14:ligatures w14:val="none"/>
              </w:rPr>
              <w:t>Paramedics and emergency departments provide that care.</w:t>
            </w:r>
          </w:p>
        </w:tc>
      </w:tr>
      <w:tr w:rsidR="00956353" w:rsidRPr="00956353" w14:paraId="18763AB1" w14:textId="77777777" w:rsidTr="00956353">
        <w:trPr>
          <w:tblCellSpacing w:w="15" w:type="dxa"/>
        </w:trPr>
        <w:tc>
          <w:tcPr>
            <w:tcW w:w="0" w:type="auto"/>
            <w:vAlign w:val="center"/>
            <w:hideMark/>
          </w:tcPr>
          <w:p w14:paraId="5C253A76" w14:textId="77777777" w:rsidR="00956353" w:rsidRPr="00956353" w:rsidRDefault="00956353" w:rsidP="00956353">
            <w:pPr>
              <w:spacing w:after="0" w:line="240" w:lineRule="auto"/>
              <w:rPr>
                <w:rFonts w:ascii="Arial" w:eastAsia="Times New Roman" w:hAnsi="Arial" w:cs="Arial"/>
                <w:kern w:val="0"/>
                <w:sz w:val="24"/>
                <w:szCs w:val="24"/>
                <w:lang w:eastAsia="en-GB"/>
                <w14:ligatures w14:val="none"/>
              </w:rPr>
            </w:pPr>
            <w:r w:rsidRPr="00956353">
              <w:rPr>
                <w:rFonts w:ascii="Arial" w:eastAsia="Times New Roman" w:hAnsi="Arial" w:cs="Arial"/>
                <w:kern w:val="0"/>
                <w:sz w:val="24"/>
                <w:szCs w:val="24"/>
                <w:lang w:eastAsia="en-GB"/>
                <w14:ligatures w14:val="none"/>
              </w:rPr>
              <w:t>I'm housebound.</w:t>
            </w:r>
          </w:p>
        </w:tc>
        <w:tc>
          <w:tcPr>
            <w:tcW w:w="0" w:type="auto"/>
            <w:vAlign w:val="center"/>
            <w:hideMark/>
          </w:tcPr>
          <w:p w14:paraId="1B409A90" w14:textId="77777777" w:rsidR="00956353" w:rsidRPr="00956353" w:rsidRDefault="00956353" w:rsidP="00956353">
            <w:pPr>
              <w:spacing w:after="0" w:line="240" w:lineRule="auto"/>
              <w:rPr>
                <w:rFonts w:ascii="Arial" w:eastAsia="Times New Roman" w:hAnsi="Arial" w:cs="Arial"/>
                <w:kern w:val="0"/>
                <w:sz w:val="24"/>
                <w:szCs w:val="24"/>
                <w:lang w:eastAsia="en-GB"/>
                <w14:ligatures w14:val="none"/>
              </w:rPr>
            </w:pPr>
            <w:r w:rsidRPr="00956353">
              <w:rPr>
                <w:rFonts w:ascii="Arial" w:eastAsia="Times New Roman" w:hAnsi="Arial" w:cs="Arial"/>
                <w:kern w:val="0"/>
                <w:sz w:val="24"/>
                <w:szCs w:val="24"/>
                <w:lang w:eastAsia="en-GB"/>
                <w14:ligatures w14:val="none"/>
              </w:rPr>
              <w:t>Being housebound does not always prevent use of transport.</w:t>
            </w:r>
          </w:p>
        </w:tc>
      </w:tr>
      <w:tr w:rsidR="00956353" w:rsidRPr="00956353" w14:paraId="6EB3EEFA" w14:textId="77777777" w:rsidTr="00956353">
        <w:trPr>
          <w:tblCellSpacing w:w="15" w:type="dxa"/>
        </w:trPr>
        <w:tc>
          <w:tcPr>
            <w:tcW w:w="0" w:type="auto"/>
            <w:vAlign w:val="center"/>
            <w:hideMark/>
          </w:tcPr>
          <w:p w14:paraId="0AB64A82" w14:textId="77777777" w:rsidR="00956353" w:rsidRPr="00956353" w:rsidRDefault="00956353" w:rsidP="00956353">
            <w:pPr>
              <w:spacing w:after="0" w:line="240" w:lineRule="auto"/>
              <w:rPr>
                <w:rFonts w:ascii="Arial" w:eastAsia="Times New Roman" w:hAnsi="Arial" w:cs="Arial"/>
                <w:kern w:val="0"/>
                <w:sz w:val="24"/>
                <w:szCs w:val="24"/>
                <w:lang w:eastAsia="en-GB"/>
                <w14:ligatures w14:val="none"/>
              </w:rPr>
            </w:pPr>
            <w:r w:rsidRPr="00956353">
              <w:rPr>
                <w:rFonts w:ascii="Arial" w:eastAsia="Times New Roman" w:hAnsi="Arial" w:cs="Arial"/>
                <w:kern w:val="0"/>
                <w:sz w:val="24"/>
                <w:szCs w:val="24"/>
                <w:lang w:eastAsia="en-GB"/>
                <w14:ligatures w14:val="none"/>
              </w:rPr>
              <w:t>I live in a care home.</w:t>
            </w:r>
          </w:p>
        </w:tc>
        <w:tc>
          <w:tcPr>
            <w:tcW w:w="0" w:type="auto"/>
            <w:vAlign w:val="center"/>
            <w:hideMark/>
          </w:tcPr>
          <w:p w14:paraId="0E55052B" w14:textId="77777777" w:rsidR="00956353" w:rsidRPr="00956353" w:rsidRDefault="00956353" w:rsidP="00956353">
            <w:pPr>
              <w:spacing w:after="0" w:line="240" w:lineRule="auto"/>
              <w:rPr>
                <w:rFonts w:ascii="Arial" w:eastAsia="Times New Roman" w:hAnsi="Arial" w:cs="Arial"/>
                <w:kern w:val="0"/>
                <w:sz w:val="24"/>
                <w:szCs w:val="24"/>
                <w:lang w:eastAsia="en-GB"/>
                <w14:ligatures w14:val="none"/>
              </w:rPr>
            </w:pPr>
            <w:r w:rsidRPr="00956353">
              <w:rPr>
                <w:rFonts w:ascii="Arial" w:eastAsia="Times New Roman" w:hAnsi="Arial" w:cs="Arial"/>
                <w:kern w:val="0"/>
                <w:sz w:val="24"/>
                <w:szCs w:val="24"/>
                <w:lang w:eastAsia="en-GB"/>
                <w14:ligatures w14:val="none"/>
              </w:rPr>
              <w:t>Many care home residents regularly attend hospital and external appointments.</w:t>
            </w:r>
          </w:p>
        </w:tc>
      </w:tr>
      <w:tr w:rsidR="00956353" w:rsidRPr="00956353" w14:paraId="6140AEB2" w14:textId="77777777" w:rsidTr="00956353">
        <w:trPr>
          <w:tblCellSpacing w:w="15" w:type="dxa"/>
        </w:trPr>
        <w:tc>
          <w:tcPr>
            <w:tcW w:w="0" w:type="auto"/>
            <w:vAlign w:val="center"/>
            <w:hideMark/>
          </w:tcPr>
          <w:p w14:paraId="07E3DB0B" w14:textId="77777777" w:rsidR="00956353" w:rsidRPr="00956353" w:rsidRDefault="00956353" w:rsidP="00956353">
            <w:pPr>
              <w:spacing w:after="0" w:line="240" w:lineRule="auto"/>
              <w:rPr>
                <w:rFonts w:ascii="Arial" w:eastAsia="Times New Roman" w:hAnsi="Arial" w:cs="Arial"/>
                <w:kern w:val="0"/>
                <w:sz w:val="24"/>
                <w:szCs w:val="24"/>
                <w:lang w:eastAsia="en-GB"/>
                <w14:ligatures w14:val="none"/>
              </w:rPr>
            </w:pPr>
            <w:r w:rsidRPr="00956353">
              <w:rPr>
                <w:rFonts w:ascii="Arial" w:eastAsia="Times New Roman" w:hAnsi="Arial" w:cs="Arial"/>
                <w:kern w:val="0"/>
                <w:sz w:val="24"/>
                <w:szCs w:val="24"/>
                <w:lang w:eastAsia="en-GB"/>
                <w14:ligatures w14:val="none"/>
              </w:rPr>
              <w:t>Can the GP just pop in?</w:t>
            </w:r>
          </w:p>
        </w:tc>
        <w:tc>
          <w:tcPr>
            <w:tcW w:w="0" w:type="auto"/>
            <w:vAlign w:val="center"/>
            <w:hideMark/>
          </w:tcPr>
          <w:p w14:paraId="4B56EFF7" w14:textId="77777777" w:rsidR="00956353" w:rsidRPr="00956353" w:rsidRDefault="00956353" w:rsidP="00956353">
            <w:pPr>
              <w:spacing w:after="0" w:line="240" w:lineRule="auto"/>
              <w:rPr>
                <w:rFonts w:ascii="Arial" w:eastAsia="Times New Roman" w:hAnsi="Arial" w:cs="Arial"/>
                <w:kern w:val="0"/>
                <w:sz w:val="24"/>
                <w:szCs w:val="24"/>
                <w:lang w:eastAsia="en-GB"/>
                <w14:ligatures w14:val="none"/>
              </w:rPr>
            </w:pPr>
            <w:r w:rsidRPr="00956353">
              <w:rPr>
                <w:rFonts w:ascii="Arial" w:eastAsia="Times New Roman" w:hAnsi="Arial" w:cs="Arial"/>
                <w:kern w:val="0"/>
                <w:sz w:val="24"/>
                <w:szCs w:val="24"/>
                <w:lang w:eastAsia="en-GB"/>
                <w14:ligatures w14:val="none"/>
              </w:rPr>
              <w:t>GPs have fully booked surgeries and cannot accommodate unscheduled visits.</w:t>
            </w:r>
          </w:p>
        </w:tc>
      </w:tr>
    </w:tbl>
    <w:p w14:paraId="382E4FAE" w14:textId="77777777" w:rsidR="00956353" w:rsidRPr="00956353" w:rsidRDefault="00956353" w:rsidP="00956353">
      <w:pPr>
        <w:spacing w:before="100" w:beforeAutospacing="1" w:after="100" w:afterAutospacing="1" w:line="240" w:lineRule="auto"/>
        <w:outlineLvl w:val="2"/>
        <w:rPr>
          <w:rFonts w:ascii="Arial" w:eastAsia="Times New Roman" w:hAnsi="Arial" w:cs="Arial"/>
          <w:b/>
          <w:bCs/>
          <w:kern w:val="0"/>
          <w:sz w:val="24"/>
          <w:szCs w:val="24"/>
          <w:lang w:eastAsia="en-GB"/>
          <w14:ligatures w14:val="none"/>
        </w:rPr>
      </w:pPr>
      <w:r w:rsidRPr="00956353">
        <w:rPr>
          <w:rFonts w:ascii="Arial" w:eastAsia="Times New Roman" w:hAnsi="Arial" w:cs="Arial"/>
          <w:b/>
          <w:bCs/>
          <w:kern w:val="0"/>
          <w:sz w:val="24"/>
          <w:szCs w:val="24"/>
          <w:lang w:eastAsia="en-GB"/>
          <w14:ligatures w14:val="none"/>
        </w:rPr>
        <w:t>Requesting a Home Visit</w:t>
      </w:r>
    </w:p>
    <w:p w14:paraId="63B38E37" w14:textId="77777777" w:rsidR="00956353" w:rsidRPr="00956353" w:rsidRDefault="00956353" w:rsidP="00956353">
      <w:pPr>
        <w:spacing w:before="100" w:beforeAutospacing="1" w:after="100" w:afterAutospacing="1" w:line="240" w:lineRule="auto"/>
        <w:rPr>
          <w:rFonts w:ascii="Arial" w:eastAsia="Times New Roman" w:hAnsi="Arial" w:cs="Arial"/>
          <w:kern w:val="0"/>
          <w:sz w:val="24"/>
          <w:szCs w:val="24"/>
          <w:lang w:eastAsia="en-GB"/>
          <w14:ligatures w14:val="none"/>
        </w:rPr>
      </w:pPr>
      <w:r w:rsidRPr="00956353">
        <w:rPr>
          <w:rFonts w:ascii="Arial" w:eastAsia="Times New Roman" w:hAnsi="Arial" w:cs="Arial"/>
          <w:kern w:val="0"/>
          <w:sz w:val="24"/>
          <w:szCs w:val="24"/>
          <w:lang w:eastAsia="en-GB"/>
          <w14:ligatures w14:val="none"/>
        </w:rPr>
        <w:t xml:space="preserve">If you believe a home visit is needed, </w:t>
      </w:r>
      <w:r w:rsidRPr="00956353">
        <w:rPr>
          <w:rFonts w:ascii="Arial" w:eastAsia="Times New Roman" w:hAnsi="Arial" w:cs="Arial"/>
          <w:b/>
          <w:bCs/>
          <w:kern w:val="0"/>
          <w:sz w:val="24"/>
          <w:szCs w:val="24"/>
          <w:lang w:eastAsia="en-GB"/>
          <w14:ligatures w14:val="none"/>
        </w:rPr>
        <w:t>please contact the Practice before 11:00am</w:t>
      </w:r>
      <w:r w:rsidRPr="00956353">
        <w:rPr>
          <w:rFonts w:ascii="Arial" w:eastAsia="Times New Roman" w:hAnsi="Arial" w:cs="Arial"/>
          <w:kern w:val="0"/>
          <w:sz w:val="24"/>
          <w:szCs w:val="24"/>
          <w:lang w:eastAsia="en-GB"/>
          <w14:ligatures w14:val="none"/>
        </w:rPr>
        <w:t>. The request will be assessed by a triage nurse or GP to determine the most appropriate response. If necessary, an emergency hospital admission may be arranged without a GP visit.</w:t>
      </w:r>
    </w:p>
    <w:p w14:paraId="7A63C32C" w14:textId="77777777" w:rsidR="00956353" w:rsidRPr="00956353" w:rsidRDefault="00956353" w:rsidP="00956353">
      <w:pPr>
        <w:spacing w:before="100" w:beforeAutospacing="1" w:after="100" w:afterAutospacing="1" w:line="240" w:lineRule="auto"/>
        <w:rPr>
          <w:rFonts w:ascii="Arial" w:eastAsia="Times New Roman" w:hAnsi="Arial" w:cs="Arial"/>
          <w:kern w:val="0"/>
          <w:sz w:val="24"/>
          <w:szCs w:val="24"/>
          <w:lang w:eastAsia="en-GB"/>
          <w14:ligatures w14:val="none"/>
        </w:rPr>
      </w:pPr>
      <w:r w:rsidRPr="00956353">
        <w:rPr>
          <w:rFonts w:ascii="Arial" w:eastAsia="Times New Roman" w:hAnsi="Arial" w:cs="Arial"/>
          <w:kern w:val="0"/>
          <w:sz w:val="24"/>
          <w:szCs w:val="24"/>
          <w:lang w:eastAsia="en-GB"/>
          <w14:ligatures w14:val="none"/>
        </w:rPr>
        <w:lastRenderedPageBreak/>
        <w:t>If we determine that the request was inappropriate, we may inform you so future services are used more effectively. Please understand this is in the interest of all our patients.</w:t>
      </w:r>
    </w:p>
    <w:p w14:paraId="60435E1A" w14:textId="77777777" w:rsidR="00956353" w:rsidRPr="00956353" w:rsidRDefault="00956353" w:rsidP="00956353">
      <w:pPr>
        <w:spacing w:before="100" w:beforeAutospacing="1" w:after="100" w:afterAutospacing="1" w:line="240" w:lineRule="auto"/>
        <w:rPr>
          <w:rFonts w:ascii="Arial" w:eastAsia="Times New Roman" w:hAnsi="Arial" w:cs="Arial"/>
          <w:kern w:val="0"/>
          <w:sz w:val="24"/>
          <w:szCs w:val="24"/>
          <w:lang w:eastAsia="en-GB"/>
          <w14:ligatures w14:val="none"/>
        </w:rPr>
      </w:pPr>
      <w:r w:rsidRPr="00956353">
        <w:rPr>
          <w:rFonts w:ascii="Arial" w:eastAsia="Times New Roman" w:hAnsi="Arial" w:cs="Arial"/>
          <w:kern w:val="0"/>
          <w:sz w:val="24"/>
          <w:szCs w:val="24"/>
          <w:lang w:eastAsia="en-GB"/>
          <w14:ligatures w14:val="none"/>
        </w:rPr>
        <w:t>Community nurses and health visitors may visit at home under certain circumstances, such as following a birth or upon registration with a child under five.</w:t>
      </w:r>
    </w:p>
    <w:p w14:paraId="137DF3AC" w14:textId="77777777" w:rsidR="00956353" w:rsidRPr="00956353" w:rsidRDefault="00956353" w:rsidP="00956353">
      <w:pPr>
        <w:spacing w:before="100" w:beforeAutospacing="1" w:after="100" w:afterAutospacing="1" w:line="240" w:lineRule="auto"/>
        <w:outlineLvl w:val="2"/>
        <w:rPr>
          <w:rFonts w:ascii="Arial" w:eastAsia="Times New Roman" w:hAnsi="Arial" w:cs="Arial"/>
          <w:b/>
          <w:bCs/>
          <w:kern w:val="0"/>
          <w:sz w:val="24"/>
          <w:szCs w:val="24"/>
          <w:lang w:eastAsia="en-GB"/>
          <w14:ligatures w14:val="none"/>
        </w:rPr>
      </w:pPr>
      <w:r w:rsidRPr="00956353">
        <w:rPr>
          <w:rFonts w:ascii="Arial" w:eastAsia="Times New Roman" w:hAnsi="Arial" w:cs="Arial"/>
          <w:b/>
          <w:bCs/>
          <w:kern w:val="0"/>
          <w:sz w:val="24"/>
          <w:szCs w:val="24"/>
          <w:lang w:eastAsia="en-GB"/>
          <w14:ligatures w14:val="none"/>
        </w:rPr>
        <w:t>Summary Table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83"/>
        <w:gridCol w:w="3364"/>
      </w:tblGrid>
      <w:tr w:rsidR="00956353" w:rsidRPr="00956353" w14:paraId="732AE4F4" w14:textId="77777777" w:rsidTr="00691881">
        <w:trPr>
          <w:tblCellSpacing w:w="15" w:type="dxa"/>
        </w:trPr>
        <w:tc>
          <w:tcPr>
            <w:tcW w:w="0" w:type="auto"/>
            <w:vAlign w:val="center"/>
            <w:hideMark/>
          </w:tcPr>
          <w:p w14:paraId="61F9DA5C" w14:textId="77777777" w:rsidR="00956353" w:rsidRPr="00956353" w:rsidRDefault="00956353" w:rsidP="00956353">
            <w:pPr>
              <w:spacing w:after="0" w:line="240" w:lineRule="auto"/>
              <w:rPr>
                <w:rFonts w:ascii="Arial" w:eastAsia="Times New Roman" w:hAnsi="Arial" w:cs="Arial"/>
                <w:b/>
                <w:bCs/>
                <w:kern w:val="0"/>
                <w:sz w:val="24"/>
                <w:szCs w:val="24"/>
                <w:lang w:eastAsia="en-GB"/>
                <w14:ligatures w14:val="none"/>
              </w:rPr>
            </w:pPr>
            <w:r w:rsidRPr="00956353">
              <w:rPr>
                <w:rFonts w:ascii="Arial" w:eastAsia="Times New Roman" w:hAnsi="Arial" w:cs="Arial"/>
                <w:b/>
                <w:bCs/>
                <w:kern w:val="0"/>
                <w:sz w:val="24"/>
                <w:szCs w:val="24"/>
                <w:lang w:eastAsia="en-GB"/>
                <w14:ligatures w14:val="none"/>
              </w:rPr>
              <w:t>Appropriate</w:t>
            </w:r>
          </w:p>
        </w:tc>
        <w:tc>
          <w:tcPr>
            <w:tcW w:w="0" w:type="auto"/>
            <w:vAlign w:val="center"/>
            <w:hideMark/>
          </w:tcPr>
          <w:p w14:paraId="493AE333" w14:textId="77777777" w:rsidR="00956353" w:rsidRPr="00956353" w:rsidRDefault="00956353" w:rsidP="00956353">
            <w:pPr>
              <w:spacing w:after="0" w:line="240" w:lineRule="auto"/>
              <w:rPr>
                <w:rFonts w:ascii="Arial" w:eastAsia="Times New Roman" w:hAnsi="Arial" w:cs="Arial"/>
                <w:b/>
                <w:bCs/>
                <w:kern w:val="0"/>
                <w:sz w:val="24"/>
                <w:szCs w:val="24"/>
                <w:lang w:eastAsia="en-GB"/>
                <w14:ligatures w14:val="none"/>
              </w:rPr>
            </w:pPr>
            <w:r w:rsidRPr="00956353">
              <w:rPr>
                <w:rFonts w:ascii="Arial" w:eastAsia="Times New Roman" w:hAnsi="Arial" w:cs="Arial"/>
                <w:b/>
                <w:bCs/>
                <w:kern w:val="0"/>
                <w:sz w:val="24"/>
                <w:szCs w:val="24"/>
                <w:lang w:eastAsia="en-GB"/>
                <w14:ligatures w14:val="none"/>
              </w:rPr>
              <w:t>Not Appropriate</w:t>
            </w:r>
          </w:p>
        </w:tc>
      </w:tr>
      <w:tr w:rsidR="00956353" w:rsidRPr="00956353" w14:paraId="77E9B9E6" w14:textId="77777777" w:rsidTr="00691881">
        <w:trPr>
          <w:tblCellSpacing w:w="15" w:type="dxa"/>
        </w:trPr>
        <w:tc>
          <w:tcPr>
            <w:tcW w:w="0" w:type="auto"/>
            <w:vAlign w:val="center"/>
            <w:hideMark/>
          </w:tcPr>
          <w:p w14:paraId="4F9E6524" w14:textId="77777777" w:rsidR="00956353" w:rsidRPr="00956353" w:rsidRDefault="00956353" w:rsidP="00956353">
            <w:pPr>
              <w:spacing w:after="0" w:line="240" w:lineRule="auto"/>
              <w:rPr>
                <w:rFonts w:ascii="Arial" w:eastAsia="Times New Roman" w:hAnsi="Arial" w:cs="Arial"/>
                <w:kern w:val="0"/>
                <w:sz w:val="24"/>
                <w:szCs w:val="24"/>
                <w:lang w:eastAsia="en-GB"/>
                <w14:ligatures w14:val="none"/>
              </w:rPr>
            </w:pPr>
            <w:r w:rsidRPr="00956353">
              <w:rPr>
                <w:rFonts w:ascii="Arial" w:eastAsia="Times New Roman" w:hAnsi="Arial" w:cs="Arial"/>
                <w:kern w:val="0"/>
                <w:sz w:val="24"/>
                <w:szCs w:val="24"/>
                <w:lang w:eastAsia="en-GB"/>
                <w14:ligatures w14:val="none"/>
              </w:rPr>
              <w:t>Bedbound</w:t>
            </w:r>
          </w:p>
        </w:tc>
        <w:tc>
          <w:tcPr>
            <w:tcW w:w="0" w:type="auto"/>
            <w:vAlign w:val="center"/>
            <w:hideMark/>
          </w:tcPr>
          <w:p w14:paraId="0A9B03B4" w14:textId="77777777" w:rsidR="00956353" w:rsidRPr="00956353" w:rsidRDefault="00956353" w:rsidP="00956353">
            <w:pPr>
              <w:spacing w:after="0" w:line="240" w:lineRule="auto"/>
              <w:rPr>
                <w:rFonts w:ascii="Arial" w:eastAsia="Times New Roman" w:hAnsi="Arial" w:cs="Arial"/>
                <w:kern w:val="0"/>
                <w:sz w:val="24"/>
                <w:szCs w:val="24"/>
                <w:lang w:eastAsia="en-GB"/>
                <w14:ligatures w14:val="none"/>
              </w:rPr>
            </w:pPr>
            <w:r w:rsidRPr="00956353">
              <w:rPr>
                <w:rFonts w:ascii="Arial" w:eastAsia="Times New Roman" w:hAnsi="Arial" w:cs="Arial"/>
                <w:kern w:val="0"/>
                <w:sz w:val="24"/>
                <w:szCs w:val="24"/>
                <w:lang w:eastAsia="en-GB"/>
                <w14:ligatures w14:val="none"/>
              </w:rPr>
              <w:t>No transport or money</w:t>
            </w:r>
          </w:p>
        </w:tc>
      </w:tr>
      <w:tr w:rsidR="00956353" w:rsidRPr="00956353" w14:paraId="701AB3D6" w14:textId="77777777" w:rsidTr="00691881">
        <w:trPr>
          <w:tblCellSpacing w:w="15" w:type="dxa"/>
        </w:trPr>
        <w:tc>
          <w:tcPr>
            <w:tcW w:w="0" w:type="auto"/>
            <w:vAlign w:val="center"/>
            <w:hideMark/>
          </w:tcPr>
          <w:p w14:paraId="5C8D9E85" w14:textId="77777777" w:rsidR="00956353" w:rsidRPr="00956353" w:rsidRDefault="00956353" w:rsidP="00956353">
            <w:pPr>
              <w:spacing w:after="0" w:line="240" w:lineRule="auto"/>
              <w:rPr>
                <w:rFonts w:ascii="Arial" w:eastAsia="Times New Roman" w:hAnsi="Arial" w:cs="Arial"/>
                <w:kern w:val="0"/>
                <w:sz w:val="24"/>
                <w:szCs w:val="24"/>
                <w:lang w:eastAsia="en-GB"/>
                <w14:ligatures w14:val="none"/>
              </w:rPr>
            </w:pPr>
            <w:r w:rsidRPr="00956353">
              <w:rPr>
                <w:rFonts w:ascii="Arial" w:eastAsia="Times New Roman" w:hAnsi="Arial" w:cs="Arial"/>
                <w:kern w:val="0"/>
                <w:sz w:val="24"/>
                <w:szCs w:val="24"/>
                <w:lang w:eastAsia="en-GB"/>
                <w14:ligatures w14:val="none"/>
              </w:rPr>
              <w:t>Terminally ill</w:t>
            </w:r>
          </w:p>
        </w:tc>
        <w:tc>
          <w:tcPr>
            <w:tcW w:w="0" w:type="auto"/>
            <w:vAlign w:val="center"/>
            <w:hideMark/>
          </w:tcPr>
          <w:p w14:paraId="400738CC" w14:textId="77777777" w:rsidR="00956353" w:rsidRPr="00956353" w:rsidRDefault="00956353" w:rsidP="00956353">
            <w:pPr>
              <w:spacing w:after="0" w:line="240" w:lineRule="auto"/>
              <w:rPr>
                <w:rFonts w:ascii="Arial" w:eastAsia="Times New Roman" w:hAnsi="Arial" w:cs="Arial"/>
                <w:kern w:val="0"/>
                <w:sz w:val="24"/>
                <w:szCs w:val="24"/>
                <w:lang w:eastAsia="en-GB"/>
                <w14:ligatures w14:val="none"/>
              </w:rPr>
            </w:pPr>
            <w:r w:rsidRPr="00956353">
              <w:rPr>
                <w:rFonts w:ascii="Arial" w:eastAsia="Times New Roman" w:hAnsi="Arial" w:cs="Arial"/>
                <w:kern w:val="0"/>
                <w:sz w:val="24"/>
                <w:szCs w:val="24"/>
                <w:lang w:eastAsia="en-GB"/>
                <w14:ligatures w14:val="none"/>
              </w:rPr>
              <w:t>Mobile children or adults</w:t>
            </w:r>
          </w:p>
        </w:tc>
      </w:tr>
      <w:tr w:rsidR="00956353" w:rsidRPr="00956353" w14:paraId="0FFD6BA0" w14:textId="77777777" w:rsidTr="00691881">
        <w:trPr>
          <w:tblCellSpacing w:w="15" w:type="dxa"/>
        </w:trPr>
        <w:tc>
          <w:tcPr>
            <w:tcW w:w="0" w:type="auto"/>
            <w:vAlign w:val="center"/>
            <w:hideMark/>
          </w:tcPr>
          <w:p w14:paraId="4B720EC1" w14:textId="77777777" w:rsidR="00956353" w:rsidRPr="00956353" w:rsidRDefault="00956353" w:rsidP="00956353">
            <w:pPr>
              <w:spacing w:after="0" w:line="240" w:lineRule="auto"/>
              <w:rPr>
                <w:rFonts w:ascii="Arial" w:eastAsia="Times New Roman" w:hAnsi="Arial" w:cs="Arial"/>
                <w:kern w:val="0"/>
                <w:sz w:val="24"/>
                <w:szCs w:val="24"/>
                <w:lang w:eastAsia="en-GB"/>
                <w14:ligatures w14:val="none"/>
              </w:rPr>
            </w:pPr>
            <w:r w:rsidRPr="00956353">
              <w:rPr>
                <w:rFonts w:ascii="Arial" w:eastAsia="Times New Roman" w:hAnsi="Arial" w:cs="Arial"/>
                <w:kern w:val="0"/>
                <w:sz w:val="24"/>
                <w:szCs w:val="24"/>
                <w:lang w:eastAsia="en-GB"/>
                <w14:ligatures w14:val="none"/>
              </w:rPr>
              <w:t>Would come to harm if moved</w:t>
            </w:r>
          </w:p>
        </w:tc>
        <w:tc>
          <w:tcPr>
            <w:tcW w:w="0" w:type="auto"/>
            <w:vAlign w:val="center"/>
            <w:hideMark/>
          </w:tcPr>
          <w:p w14:paraId="71ACDF3F" w14:textId="77777777" w:rsidR="00956353" w:rsidRPr="00956353" w:rsidRDefault="00956353" w:rsidP="00956353">
            <w:pPr>
              <w:spacing w:after="0" w:line="240" w:lineRule="auto"/>
              <w:rPr>
                <w:rFonts w:ascii="Arial" w:eastAsia="Times New Roman" w:hAnsi="Arial" w:cs="Arial"/>
                <w:kern w:val="0"/>
                <w:sz w:val="24"/>
                <w:szCs w:val="24"/>
                <w:lang w:eastAsia="en-GB"/>
                <w14:ligatures w14:val="none"/>
              </w:rPr>
            </w:pPr>
            <w:r w:rsidRPr="00956353">
              <w:rPr>
                <w:rFonts w:ascii="Arial" w:eastAsia="Times New Roman" w:hAnsi="Arial" w:cs="Arial"/>
                <w:kern w:val="0"/>
                <w:sz w:val="24"/>
                <w:szCs w:val="24"/>
                <w:lang w:eastAsia="en-GB"/>
                <w14:ligatures w14:val="none"/>
              </w:rPr>
              <w:t>Social reasons or convenience</w:t>
            </w:r>
          </w:p>
        </w:tc>
      </w:tr>
    </w:tbl>
    <w:p w14:paraId="65A3B007" w14:textId="77777777" w:rsidR="00956353" w:rsidRPr="00956353" w:rsidRDefault="00956353" w:rsidP="00956353">
      <w:pPr>
        <w:spacing w:before="100" w:beforeAutospacing="1" w:after="100" w:afterAutospacing="1" w:line="240" w:lineRule="auto"/>
        <w:rPr>
          <w:rFonts w:ascii="Arial" w:eastAsia="Times New Roman" w:hAnsi="Arial" w:cs="Arial"/>
          <w:kern w:val="0"/>
          <w:sz w:val="24"/>
          <w:szCs w:val="24"/>
          <w:lang w:eastAsia="en-GB"/>
          <w14:ligatures w14:val="none"/>
        </w:rPr>
      </w:pPr>
      <w:r w:rsidRPr="00956353">
        <w:rPr>
          <w:rFonts w:ascii="Arial" w:eastAsia="Times New Roman" w:hAnsi="Arial" w:cs="Arial"/>
          <w:kern w:val="0"/>
          <w:sz w:val="24"/>
          <w:szCs w:val="24"/>
          <w:lang w:eastAsia="en-GB"/>
          <w14:ligatures w14:val="none"/>
        </w:rPr>
        <w:t>Please note that Sheringham Medical Practice does not operate a routine home visit service. Home visits are offered only in exceptional circumstances and must be clinically justified.</w:t>
      </w:r>
    </w:p>
    <w:p w14:paraId="53A4E4EB" w14:textId="77777777" w:rsidR="00956353" w:rsidRPr="00956353" w:rsidRDefault="00956353" w:rsidP="00956353">
      <w:pPr>
        <w:spacing w:before="100" w:beforeAutospacing="1" w:after="100" w:afterAutospacing="1" w:line="240" w:lineRule="auto"/>
        <w:rPr>
          <w:rFonts w:ascii="Arial" w:eastAsia="Times New Roman" w:hAnsi="Arial" w:cs="Arial"/>
          <w:kern w:val="0"/>
          <w:sz w:val="24"/>
          <w:szCs w:val="24"/>
          <w:lang w:eastAsia="en-GB"/>
          <w14:ligatures w14:val="none"/>
        </w:rPr>
      </w:pPr>
      <w:r w:rsidRPr="00956353">
        <w:rPr>
          <w:rFonts w:ascii="Arial" w:eastAsia="Times New Roman" w:hAnsi="Arial" w:cs="Arial"/>
          <w:kern w:val="0"/>
          <w:sz w:val="24"/>
          <w:szCs w:val="24"/>
          <w:lang w:eastAsia="en-GB"/>
          <w14:ligatures w14:val="none"/>
        </w:rPr>
        <w:t>If you believe a home visit may be required, it is essential that the patient or their carer contacts the Practice by 11:00am, either by phone or via our online system, to allow time for appropriate triage by a clinician.</w:t>
      </w:r>
    </w:p>
    <w:p w14:paraId="77EEE62E" w14:textId="20BF4D41" w:rsidR="00956353" w:rsidRPr="00956353" w:rsidRDefault="00956353" w:rsidP="00956353">
      <w:pPr>
        <w:spacing w:before="100" w:beforeAutospacing="1" w:after="100" w:afterAutospacing="1" w:line="240" w:lineRule="auto"/>
        <w:rPr>
          <w:rFonts w:ascii="Arial" w:eastAsia="Times New Roman" w:hAnsi="Arial" w:cs="Arial"/>
          <w:kern w:val="0"/>
          <w:sz w:val="24"/>
          <w:szCs w:val="24"/>
          <w:lang w:eastAsia="en-GB"/>
          <w14:ligatures w14:val="none"/>
        </w:rPr>
      </w:pPr>
      <w:r w:rsidRPr="00956353">
        <w:rPr>
          <w:rFonts w:ascii="Arial" w:eastAsia="Times New Roman" w:hAnsi="Arial" w:cs="Arial"/>
          <w:kern w:val="0"/>
          <w:sz w:val="24"/>
          <w:szCs w:val="24"/>
          <w:lang w:eastAsia="en-GB"/>
          <w14:ligatures w14:val="none"/>
        </w:rPr>
        <w:t xml:space="preserve">This ensures we can assess the request safely and </w:t>
      </w:r>
      <w:r w:rsidR="00691881" w:rsidRPr="00956353">
        <w:rPr>
          <w:rFonts w:ascii="Arial" w:eastAsia="Times New Roman" w:hAnsi="Arial" w:cs="Arial"/>
          <w:kern w:val="0"/>
          <w:sz w:val="24"/>
          <w:szCs w:val="24"/>
          <w:lang w:eastAsia="en-GB"/>
          <w14:ligatures w14:val="none"/>
        </w:rPr>
        <w:t>fairly and</w:t>
      </w:r>
      <w:r w:rsidRPr="00956353">
        <w:rPr>
          <w:rFonts w:ascii="Arial" w:eastAsia="Times New Roman" w:hAnsi="Arial" w:cs="Arial"/>
          <w:kern w:val="0"/>
          <w:sz w:val="24"/>
          <w:szCs w:val="24"/>
          <w:lang w:eastAsia="en-GB"/>
          <w14:ligatures w14:val="none"/>
        </w:rPr>
        <w:t xml:space="preserve"> provide the most appropriate care in a timely way. Thank you for your cooperation and understanding.</w:t>
      </w:r>
    </w:p>
    <w:p w14:paraId="56DFDDAC" w14:textId="77777777" w:rsidR="00F95CCD" w:rsidRDefault="00F95CCD" w:rsidP="00956353">
      <w:pPr>
        <w:rPr>
          <w:rFonts w:ascii="Arial" w:hAnsi="Arial" w:cs="Arial"/>
          <w:sz w:val="24"/>
          <w:szCs w:val="24"/>
        </w:rPr>
      </w:pPr>
      <w:r w:rsidRPr="00F95CCD">
        <w:rPr>
          <w:rFonts w:ascii="Arial" w:hAnsi="Arial" w:cs="Arial"/>
          <w:sz w:val="24"/>
          <w:szCs w:val="24"/>
        </w:rPr>
        <w:t xml:space="preserve">If you are struggling to get to a surgery, investigate the following options:  </w:t>
      </w:r>
    </w:p>
    <w:p w14:paraId="679A963E" w14:textId="77777777" w:rsidR="00F95CCD" w:rsidRDefault="00F95CCD" w:rsidP="00F95CCD">
      <w:pPr>
        <w:pStyle w:val="ListParagraph"/>
        <w:numPr>
          <w:ilvl w:val="0"/>
          <w:numId w:val="10"/>
        </w:numPr>
        <w:rPr>
          <w:rFonts w:ascii="Arial" w:hAnsi="Arial" w:cs="Arial"/>
          <w:sz w:val="24"/>
          <w:szCs w:val="24"/>
        </w:rPr>
      </w:pPr>
      <w:r w:rsidRPr="00F95CCD">
        <w:rPr>
          <w:rFonts w:ascii="Arial" w:hAnsi="Arial" w:cs="Arial"/>
          <w:sz w:val="24"/>
          <w:szCs w:val="24"/>
        </w:rPr>
        <w:t xml:space="preserve">Friends and Family: Reach out to friends, family members, or neighbours who may be willing to help. They might be able to provide transportation or accompany you to appointments. </w:t>
      </w:r>
    </w:p>
    <w:p w14:paraId="7310661B" w14:textId="77777777" w:rsidR="00F95CCD" w:rsidRDefault="00F95CCD" w:rsidP="00F95CCD">
      <w:pPr>
        <w:pStyle w:val="ListParagraph"/>
        <w:numPr>
          <w:ilvl w:val="0"/>
          <w:numId w:val="10"/>
        </w:numPr>
        <w:rPr>
          <w:rFonts w:ascii="Arial" w:hAnsi="Arial" w:cs="Arial"/>
          <w:sz w:val="24"/>
          <w:szCs w:val="24"/>
        </w:rPr>
      </w:pPr>
      <w:r w:rsidRPr="00F95CCD">
        <w:rPr>
          <w:rFonts w:ascii="Arial" w:hAnsi="Arial" w:cs="Arial"/>
          <w:sz w:val="24"/>
          <w:szCs w:val="24"/>
        </w:rPr>
        <w:t xml:space="preserve">Social Services or Local Authority: Contact your local social services or local authority. They may have programs or services that can assist you with transportation. </w:t>
      </w:r>
    </w:p>
    <w:p w14:paraId="2BD5EEA2" w14:textId="09BB574A" w:rsidR="0075472B" w:rsidRPr="00F95CCD" w:rsidRDefault="00F95CCD" w:rsidP="00F95CCD">
      <w:pPr>
        <w:pStyle w:val="ListParagraph"/>
        <w:numPr>
          <w:ilvl w:val="0"/>
          <w:numId w:val="10"/>
        </w:numPr>
        <w:rPr>
          <w:rFonts w:ascii="Arial" w:hAnsi="Arial" w:cs="Arial"/>
          <w:sz w:val="24"/>
          <w:szCs w:val="24"/>
        </w:rPr>
      </w:pPr>
      <w:r w:rsidRPr="00F95CCD">
        <w:rPr>
          <w:rFonts w:ascii="Arial" w:hAnsi="Arial" w:cs="Arial"/>
          <w:sz w:val="24"/>
          <w:szCs w:val="24"/>
        </w:rPr>
        <w:t>Community Transport Services or Charitable Organisations: Look into community transport services in your area. Some organisations provide low-cost or free transportation for people who are unable to afford taxis</w:t>
      </w:r>
    </w:p>
    <w:sectPr w:rsidR="0075472B" w:rsidRPr="00F95CCD" w:rsidSect="005D538A">
      <w:headerReference w:type="default" r:id="rId10"/>
      <w:pgSz w:w="11906" w:h="16838" w:code="9"/>
      <w:pgMar w:top="1440" w:right="1440" w:bottom="1440"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0DE0B" w14:textId="77777777" w:rsidR="00E73A5E" w:rsidRDefault="00E73A5E" w:rsidP="00956353">
      <w:pPr>
        <w:spacing w:after="0" w:line="240" w:lineRule="auto"/>
      </w:pPr>
      <w:r>
        <w:separator/>
      </w:r>
    </w:p>
  </w:endnote>
  <w:endnote w:type="continuationSeparator" w:id="0">
    <w:p w14:paraId="742CFD39" w14:textId="77777777" w:rsidR="00E73A5E" w:rsidRDefault="00E73A5E" w:rsidP="00956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AD4E6" w14:textId="77777777" w:rsidR="00E73A5E" w:rsidRDefault="00E73A5E" w:rsidP="00956353">
      <w:pPr>
        <w:spacing w:after="0" w:line="240" w:lineRule="auto"/>
      </w:pPr>
      <w:r>
        <w:separator/>
      </w:r>
    </w:p>
  </w:footnote>
  <w:footnote w:type="continuationSeparator" w:id="0">
    <w:p w14:paraId="621A8CE2" w14:textId="77777777" w:rsidR="00E73A5E" w:rsidRDefault="00E73A5E" w:rsidP="009563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373DD" w14:textId="0EB80622" w:rsidR="00956353" w:rsidRPr="00956353" w:rsidRDefault="00956353" w:rsidP="00956353">
    <w:pPr>
      <w:pStyle w:val="Header"/>
      <w:jc w:val="center"/>
      <w:rPr>
        <w:rFonts w:ascii="Arial" w:hAnsi="Arial" w:cs="Arial"/>
        <w:b/>
        <w:bCs/>
        <w:sz w:val="28"/>
        <w:szCs w:val="28"/>
      </w:rPr>
    </w:pPr>
    <w:r w:rsidRPr="00956353">
      <w:rPr>
        <w:rFonts w:ascii="Arial" w:hAnsi="Arial" w:cs="Arial"/>
        <w:b/>
        <w:bCs/>
        <w:sz w:val="28"/>
        <w:szCs w:val="28"/>
      </w:rPr>
      <w:t>Sheringham Medical Practice – Home Visit Policy</w:t>
    </w:r>
  </w:p>
  <w:p w14:paraId="47F617DE" w14:textId="77777777" w:rsidR="00956353" w:rsidRPr="00956353" w:rsidRDefault="00956353" w:rsidP="00956353">
    <w:pPr>
      <w:pStyle w:val="Header"/>
      <w:jc w:val="center"/>
      <w:rPr>
        <w:rFonts w:ascii="Arial" w:hAnsi="Arial" w:cs="Arial"/>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3626"/>
    <w:multiLevelType w:val="multilevel"/>
    <w:tmpl w:val="10FC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23527"/>
    <w:multiLevelType w:val="multilevel"/>
    <w:tmpl w:val="B06CC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947E8B"/>
    <w:multiLevelType w:val="multilevel"/>
    <w:tmpl w:val="004EF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BA5FDD"/>
    <w:multiLevelType w:val="multilevel"/>
    <w:tmpl w:val="FCF4B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112ACB"/>
    <w:multiLevelType w:val="multilevel"/>
    <w:tmpl w:val="AD005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C342BC"/>
    <w:multiLevelType w:val="multilevel"/>
    <w:tmpl w:val="BD8E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AB06F4"/>
    <w:multiLevelType w:val="multilevel"/>
    <w:tmpl w:val="C4E65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015FA1"/>
    <w:multiLevelType w:val="multilevel"/>
    <w:tmpl w:val="F252D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1425E7"/>
    <w:multiLevelType w:val="hybridMultilevel"/>
    <w:tmpl w:val="9EE41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99011B"/>
    <w:multiLevelType w:val="multilevel"/>
    <w:tmpl w:val="28D4C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5570940">
    <w:abstractNumId w:val="4"/>
  </w:num>
  <w:num w:numId="2" w16cid:durableId="1625427872">
    <w:abstractNumId w:val="1"/>
  </w:num>
  <w:num w:numId="3" w16cid:durableId="1277296745">
    <w:abstractNumId w:val="2"/>
  </w:num>
  <w:num w:numId="4" w16cid:durableId="1180506402">
    <w:abstractNumId w:val="7"/>
  </w:num>
  <w:num w:numId="5" w16cid:durableId="315229420">
    <w:abstractNumId w:val="6"/>
  </w:num>
  <w:num w:numId="6" w16cid:durableId="1826359082">
    <w:abstractNumId w:val="0"/>
  </w:num>
  <w:num w:numId="7" w16cid:durableId="1506936549">
    <w:abstractNumId w:val="3"/>
  </w:num>
  <w:num w:numId="8" w16cid:durableId="1698965364">
    <w:abstractNumId w:val="9"/>
  </w:num>
  <w:num w:numId="9" w16cid:durableId="393086731">
    <w:abstractNumId w:val="5"/>
  </w:num>
  <w:num w:numId="10" w16cid:durableId="6313263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56353"/>
    <w:rsid w:val="00324EBC"/>
    <w:rsid w:val="005D538A"/>
    <w:rsid w:val="00691881"/>
    <w:rsid w:val="00752412"/>
    <w:rsid w:val="0075472B"/>
    <w:rsid w:val="00796B88"/>
    <w:rsid w:val="00956353"/>
    <w:rsid w:val="009F382C"/>
    <w:rsid w:val="00E73A5E"/>
    <w:rsid w:val="00F95C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DFD58"/>
  <w15:chartTrackingRefBased/>
  <w15:docId w15:val="{DEEE3598-D481-4A45-BF7E-FF1C8EF36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56353"/>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link w:val="Heading3Char"/>
    <w:uiPriority w:val="9"/>
    <w:qFormat/>
    <w:rsid w:val="00956353"/>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56353"/>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956353"/>
    <w:rPr>
      <w:rFonts w:ascii="Times New Roman" w:eastAsia="Times New Roman" w:hAnsi="Times New Roman" w:cs="Times New Roman"/>
      <w:b/>
      <w:bCs/>
      <w:kern w:val="0"/>
      <w:sz w:val="27"/>
      <w:szCs w:val="27"/>
      <w:lang w:eastAsia="en-GB"/>
      <w14:ligatures w14:val="none"/>
    </w:rPr>
  </w:style>
  <w:style w:type="character" w:styleId="Strong">
    <w:name w:val="Strong"/>
    <w:basedOn w:val="DefaultParagraphFont"/>
    <w:uiPriority w:val="22"/>
    <w:qFormat/>
    <w:rsid w:val="00956353"/>
    <w:rPr>
      <w:b/>
      <w:bCs/>
    </w:rPr>
  </w:style>
  <w:style w:type="paragraph" w:styleId="NormalWeb">
    <w:name w:val="Normal (Web)"/>
    <w:basedOn w:val="Normal"/>
    <w:uiPriority w:val="99"/>
    <w:semiHidden/>
    <w:unhideWhenUsed/>
    <w:rsid w:val="0095635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9563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6353"/>
  </w:style>
  <w:style w:type="paragraph" w:styleId="Footer">
    <w:name w:val="footer"/>
    <w:basedOn w:val="Normal"/>
    <w:link w:val="FooterChar"/>
    <w:uiPriority w:val="99"/>
    <w:unhideWhenUsed/>
    <w:rsid w:val="009563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6353"/>
  </w:style>
  <w:style w:type="paragraph" w:styleId="ListParagraph">
    <w:name w:val="List Paragraph"/>
    <w:basedOn w:val="Normal"/>
    <w:uiPriority w:val="34"/>
    <w:qFormat/>
    <w:rsid w:val="00F95C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155879">
      <w:bodyDiv w:val="1"/>
      <w:marLeft w:val="0"/>
      <w:marRight w:val="0"/>
      <w:marTop w:val="0"/>
      <w:marBottom w:val="0"/>
      <w:divBdr>
        <w:top w:val="none" w:sz="0" w:space="0" w:color="auto"/>
        <w:left w:val="none" w:sz="0" w:space="0" w:color="auto"/>
        <w:bottom w:val="none" w:sz="0" w:space="0" w:color="auto"/>
        <w:right w:val="none" w:sz="0" w:space="0" w:color="auto"/>
      </w:divBdr>
    </w:div>
    <w:div w:id="206308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7B008BCAE8C4409A24061D4EE9C3BA" ma:contentTypeVersion="20" ma:contentTypeDescription="Create a new document." ma:contentTypeScope="" ma:versionID="7a1432cb9534df701fce708969d243b8">
  <xsd:schema xmlns:xsd="http://www.w3.org/2001/XMLSchema" xmlns:xs="http://www.w3.org/2001/XMLSchema" xmlns:p="http://schemas.microsoft.com/office/2006/metadata/properties" xmlns:ns1="http://schemas.microsoft.com/sharepoint/v3" xmlns:ns2="40979727-eedf-4697-8ffd-2b037c47e85d" xmlns:ns3="61a89f1c-2f29-44f3-a6a1-e3ef5ed1b31d" targetNamespace="http://schemas.microsoft.com/office/2006/metadata/properties" ma:root="true" ma:fieldsID="1ade495517e271a174cef3e830f915dc" ns1:_="" ns2:_="" ns3:_="">
    <xsd:import namespace="http://schemas.microsoft.com/sharepoint/v3"/>
    <xsd:import namespace="40979727-eedf-4697-8ffd-2b037c47e85d"/>
    <xsd:import namespace="61a89f1c-2f29-44f3-a6a1-e3ef5ed1b3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979727-eedf-4697-8ffd-2b037c47e8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a89f1c-2f29-44f3-a6a1-e3ef5ed1b3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764d661-f90c-4129-ba83-34e99cb90545}" ma:internalName="TaxCatchAll" ma:showField="CatchAllData" ma:web="61a89f1c-2f29-44f3-a6a1-e3ef5ed1b3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1a89f1c-2f29-44f3-a6a1-e3ef5ed1b31d" xsi:nil="true"/>
    <lcf76f155ced4ddcb4097134ff3c332f xmlns="40979727-eedf-4697-8ffd-2b037c47e85d">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0638C42B-A930-407B-BC89-25A366DFBADA}">
  <ds:schemaRefs>
    <ds:schemaRef ds:uri="http://schemas.microsoft.com/sharepoint/v3/contenttype/forms"/>
  </ds:schemaRefs>
</ds:datastoreItem>
</file>

<file path=customXml/itemProps2.xml><?xml version="1.0" encoding="utf-8"?>
<ds:datastoreItem xmlns:ds="http://schemas.openxmlformats.org/officeDocument/2006/customXml" ds:itemID="{44F5E028-CC1D-4F07-BEF5-0B2F7877F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0979727-eedf-4697-8ffd-2b037c47e85d"/>
    <ds:schemaRef ds:uri="61a89f1c-2f29-44f3-a6a1-e3ef5ed1b3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B803DE-A097-46C3-B53B-925A59856BA2}">
  <ds:schemaRefs>
    <ds:schemaRef ds:uri="http://schemas.microsoft.com/office/2006/metadata/properties"/>
    <ds:schemaRef ds:uri="http://schemas.microsoft.com/office/infopath/2007/PartnerControls"/>
    <ds:schemaRef ds:uri="http://schemas.microsoft.com/sharepoint/v3"/>
    <ds:schemaRef ds:uri="61a89f1c-2f29-44f3-a6a1-e3ef5ed1b31d"/>
    <ds:schemaRef ds:uri="40979727-eedf-4697-8ffd-2b037c47e85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CRASKE, Pauline (SHERINGHAM MEDICAL PRACTICE - D82005)</dc:creator>
  <cp:keywords/>
  <dc:description/>
  <cp:lastModifiedBy>CRASKE, Pauline (SHERINGHAM MEDICAL PRACTICE - D82005)</cp:lastModifiedBy>
  <cp:revision>3</cp:revision>
  <dcterms:created xsi:type="dcterms:W3CDTF">2025-05-22T14:53:00Z</dcterms:created>
  <dcterms:modified xsi:type="dcterms:W3CDTF">2025-07-14T12:49:00Z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0x010100F37B008BCAE8C4409A24061D4EE9C3BA</vt:lpwstr>
  </property>
  <property fmtid="{D5CDD505-2E9C-101B-9397-08002B2CF9AE}" pid="3" name="MediaServiceImageTags">
    <vt:lpwstr/>
  </property>
</Properties>
</file>