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3738" w14:textId="77777777" w:rsidR="007F222B" w:rsidRPr="009B34B5" w:rsidRDefault="007F222B" w:rsidP="009B34B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34B5">
        <w:rPr>
          <w:rFonts w:ascii="Arial" w:hAnsi="Arial" w:cs="Arial"/>
          <w:b/>
          <w:bCs/>
          <w:sz w:val="28"/>
          <w:szCs w:val="28"/>
        </w:rPr>
        <w:t>Balance Street Health Centre</w:t>
      </w:r>
    </w:p>
    <w:p w14:paraId="53727DEE" w14:textId="6A55E62E" w:rsidR="00C372AB" w:rsidRPr="009B34B5" w:rsidRDefault="007F222B" w:rsidP="00C372A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34B5">
        <w:rPr>
          <w:rFonts w:ascii="Arial" w:hAnsi="Arial" w:cs="Arial"/>
          <w:b/>
          <w:bCs/>
          <w:sz w:val="28"/>
          <w:szCs w:val="28"/>
        </w:rPr>
        <w:t>Minutes</w:t>
      </w:r>
    </w:p>
    <w:p w14:paraId="17736102" w14:textId="3651D185" w:rsidR="007F222B" w:rsidRPr="009B34B5" w:rsidRDefault="007F222B" w:rsidP="009B34B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34B5">
        <w:rPr>
          <w:rFonts w:ascii="Arial" w:hAnsi="Arial" w:cs="Arial"/>
          <w:b/>
          <w:bCs/>
          <w:sz w:val="28"/>
          <w:szCs w:val="28"/>
        </w:rPr>
        <w:t>Patient Participation Group (PPG) Meeting</w:t>
      </w:r>
    </w:p>
    <w:p w14:paraId="7C225A94" w14:textId="62047B3C" w:rsidR="00BF0983" w:rsidRPr="004C423F" w:rsidRDefault="00BF0983" w:rsidP="00BF09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Monday, </w:t>
      </w:r>
      <w:r w:rsidR="00422CBF">
        <w:rPr>
          <w:rFonts w:ascii="Arial" w:hAnsi="Arial" w:cs="Arial"/>
          <w:b/>
          <w:sz w:val="28"/>
          <w:szCs w:val="28"/>
        </w:rPr>
        <w:t>2</w:t>
      </w:r>
      <w:r w:rsidR="006A4581">
        <w:rPr>
          <w:rFonts w:ascii="Arial" w:hAnsi="Arial" w:cs="Arial"/>
          <w:b/>
          <w:sz w:val="28"/>
          <w:szCs w:val="28"/>
        </w:rPr>
        <w:t>5</w:t>
      </w:r>
      <w:r w:rsidR="00CA4978">
        <w:rPr>
          <w:rFonts w:ascii="Arial" w:hAnsi="Arial" w:cs="Arial"/>
          <w:b/>
          <w:sz w:val="28"/>
          <w:szCs w:val="28"/>
        </w:rPr>
        <w:t xml:space="preserve"> </w:t>
      </w:r>
      <w:r w:rsidR="006A4581">
        <w:rPr>
          <w:rFonts w:ascii="Arial" w:hAnsi="Arial" w:cs="Arial"/>
          <w:b/>
          <w:sz w:val="28"/>
          <w:szCs w:val="28"/>
        </w:rPr>
        <w:t>November</w:t>
      </w:r>
      <w:r w:rsidR="00690F03">
        <w:rPr>
          <w:rFonts w:ascii="Arial" w:hAnsi="Arial" w:cs="Arial"/>
          <w:b/>
          <w:sz w:val="28"/>
          <w:szCs w:val="28"/>
        </w:rPr>
        <w:t xml:space="preserve"> </w:t>
      </w:r>
      <w:r w:rsidR="00A73C7A">
        <w:rPr>
          <w:rFonts w:ascii="Arial" w:hAnsi="Arial" w:cs="Arial"/>
          <w:b/>
          <w:sz w:val="28"/>
          <w:szCs w:val="28"/>
        </w:rPr>
        <w:t>2</w:t>
      </w:r>
      <w:r w:rsidR="00E66852">
        <w:rPr>
          <w:rFonts w:ascii="Arial" w:hAnsi="Arial" w:cs="Arial"/>
          <w:b/>
          <w:sz w:val="28"/>
          <w:szCs w:val="28"/>
        </w:rPr>
        <w:t>02</w:t>
      </w:r>
      <w:r w:rsidR="00514354">
        <w:rPr>
          <w:rFonts w:ascii="Arial" w:hAnsi="Arial" w:cs="Arial"/>
          <w:b/>
          <w:sz w:val="28"/>
          <w:szCs w:val="28"/>
        </w:rPr>
        <w:t>4</w:t>
      </w:r>
      <w:r w:rsidR="00902305">
        <w:rPr>
          <w:rFonts w:ascii="Arial" w:hAnsi="Arial" w:cs="Arial"/>
          <w:b/>
          <w:sz w:val="28"/>
          <w:szCs w:val="28"/>
        </w:rPr>
        <w:t xml:space="preserve"> at 6.</w:t>
      </w:r>
      <w:r w:rsidR="00422CBF">
        <w:rPr>
          <w:rFonts w:ascii="Arial" w:hAnsi="Arial" w:cs="Arial"/>
          <w:b/>
          <w:sz w:val="28"/>
          <w:szCs w:val="28"/>
        </w:rPr>
        <w:t>00</w:t>
      </w:r>
      <w:r w:rsidR="00902305">
        <w:rPr>
          <w:rFonts w:ascii="Arial" w:hAnsi="Arial" w:cs="Arial"/>
          <w:b/>
          <w:sz w:val="28"/>
          <w:szCs w:val="28"/>
        </w:rPr>
        <w:t>pm</w:t>
      </w:r>
    </w:p>
    <w:p w14:paraId="12102EC4" w14:textId="182E7E55" w:rsidR="00690F03" w:rsidRPr="00CF3F61" w:rsidRDefault="00E66852" w:rsidP="00A73C7A">
      <w:pPr>
        <w:rPr>
          <w:rFonts w:ascii="Arial" w:hAnsi="Arial" w:cs="Arial"/>
        </w:rPr>
      </w:pPr>
      <w:r w:rsidRPr="004C423F">
        <w:rPr>
          <w:rFonts w:ascii="Arial" w:hAnsi="Arial" w:cs="Arial"/>
          <w:b/>
        </w:rPr>
        <w:t>Present</w:t>
      </w:r>
      <w:r w:rsidRPr="00CF3F61">
        <w:rPr>
          <w:rFonts w:ascii="Arial" w:hAnsi="Arial" w:cs="Arial"/>
        </w:rPr>
        <w:t>:  Ruth Kerry (Chair)</w:t>
      </w:r>
      <w:r w:rsidRPr="00CF3F61">
        <w:rPr>
          <w:rFonts w:ascii="Arial" w:hAnsi="Arial" w:cs="Arial"/>
          <w:bCs/>
        </w:rPr>
        <w:t xml:space="preserve">; </w:t>
      </w:r>
      <w:r w:rsidR="00690F03" w:rsidRPr="00CF3F61">
        <w:rPr>
          <w:rFonts w:ascii="Arial" w:hAnsi="Arial" w:cs="Arial"/>
        </w:rPr>
        <w:t>Ian Rose</w:t>
      </w:r>
      <w:r w:rsidRPr="00CF3F61">
        <w:rPr>
          <w:rFonts w:ascii="Arial" w:hAnsi="Arial" w:cs="Arial"/>
        </w:rPr>
        <w:t xml:space="preserve"> (</w:t>
      </w:r>
      <w:r w:rsidR="00690F03" w:rsidRPr="00CF3F61">
        <w:rPr>
          <w:rFonts w:ascii="Arial" w:hAnsi="Arial" w:cs="Arial"/>
        </w:rPr>
        <w:t xml:space="preserve">Temporary </w:t>
      </w:r>
      <w:r w:rsidRPr="00CF3F61">
        <w:rPr>
          <w:rFonts w:ascii="Arial" w:hAnsi="Arial" w:cs="Arial"/>
        </w:rPr>
        <w:t xml:space="preserve">Secretary); </w:t>
      </w:r>
      <w:r w:rsidR="00CA4978">
        <w:rPr>
          <w:rFonts w:ascii="Arial" w:hAnsi="Arial" w:cs="Arial"/>
          <w:bCs/>
        </w:rPr>
        <w:t xml:space="preserve">Megan Emery (Reception Leader); </w:t>
      </w:r>
      <w:r w:rsidR="00A73C7A" w:rsidRPr="00CF3F61">
        <w:rPr>
          <w:rFonts w:ascii="Arial" w:hAnsi="Arial" w:cs="Arial"/>
        </w:rPr>
        <w:t>Gill McGowan</w:t>
      </w:r>
      <w:r w:rsidR="00A73C7A" w:rsidRPr="00CF3F61">
        <w:rPr>
          <w:rFonts w:ascii="Arial" w:hAnsi="Arial" w:cs="Arial"/>
          <w:bCs/>
        </w:rPr>
        <w:t xml:space="preserve">; </w:t>
      </w:r>
      <w:r w:rsidR="00CA4978" w:rsidRPr="00CF3F61">
        <w:rPr>
          <w:rFonts w:ascii="Arial" w:hAnsi="Arial" w:cs="Arial"/>
        </w:rPr>
        <w:t>Sue Dallison</w:t>
      </w:r>
      <w:r w:rsidR="00CA4978">
        <w:rPr>
          <w:rFonts w:ascii="Arial" w:hAnsi="Arial" w:cs="Arial"/>
        </w:rPr>
        <w:t>;</w:t>
      </w:r>
      <w:r w:rsidR="006A4581">
        <w:rPr>
          <w:rFonts w:ascii="Arial" w:hAnsi="Arial" w:cs="Arial"/>
        </w:rPr>
        <w:t xml:space="preserve"> </w:t>
      </w:r>
      <w:r w:rsidR="00CA4978">
        <w:rPr>
          <w:rFonts w:ascii="Arial" w:hAnsi="Arial" w:cs="Arial"/>
        </w:rPr>
        <w:t xml:space="preserve"> </w:t>
      </w:r>
      <w:r w:rsidR="006A4581">
        <w:rPr>
          <w:rFonts w:ascii="Arial" w:hAnsi="Arial" w:cs="Arial"/>
        </w:rPr>
        <w:t>Lorraine Tams; Peter Trewin</w:t>
      </w:r>
    </w:p>
    <w:p w14:paraId="4473EA6D" w14:textId="1A3AF5A8" w:rsidR="00E66852" w:rsidRDefault="00E66852" w:rsidP="00A73C7A">
      <w:pPr>
        <w:rPr>
          <w:rFonts w:ascii="Arial" w:hAnsi="Arial" w:cs="Arial"/>
          <w:bCs/>
        </w:rPr>
      </w:pPr>
      <w:r w:rsidRPr="004C423F">
        <w:rPr>
          <w:rFonts w:ascii="Arial" w:hAnsi="Arial" w:cs="Arial"/>
          <w:b/>
        </w:rPr>
        <w:t>Minutes:</w:t>
      </w:r>
      <w:r w:rsidRPr="004C423F">
        <w:rPr>
          <w:rFonts w:ascii="Arial" w:hAnsi="Arial" w:cs="Arial"/>
        </w:rPr>
        <w:t xml:space="preserve"> </w:t>
      </w:r>
      <w:r w:rsidR="00A85AC6">
        <w:rPr>
          <w:rFonts w:ascii="Arial" w:hAnsi="Arial" w:cs="Arial"/>
        </w:rPr>
        <w:t>Ian Rose</w:t>
      </w:r>
      <w:r w:rsidR="00122EDF">
        <w:rPr>
          <w:rFonts w:ascii="Arial" w:hAnsi="Arial" w:cs="Arial"/>
        </w:rPr>
        <w:t xml:space="preserve"> 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09"/>
        <w:gridCol w:w="7353"/>
        <w:gridCol w:w="1285"/>
      </w:tblGrid>
      <w:tr w:rsidR="007F222B" w:rsidRPr="009B34B5" w14:paraId="064AE888" w14:textId="77777777" w:rsidTr="00E66852">
        <w:tc>
          <w:tcPr>
            <w:tcW w:w="1109" w:type="dxa"/>
          </w:tcPr>
          <w:p w14:paraId="1E313B9D" w14:textId="2A86F65D" w:rsidR="007F222B" w:rsidRPr="009B34B5" w:rsidRDefault="007F222B" w:rsidP="007F222B">
            <w:pPr>
              <w:jc w:val="both"/>
              <w:rPr>
                <w:rFonts w:ascii="Arial" w:hAnsi="Arial" w:cs="Arial"/>
                <w:b/>
                <w:bCs/>
              </w:rPr>
            </w:pPr>
            <w:r w:rsidRPr="009B34B5">
              <w:rPr>
                <w:rFonts w:ascii="Arial" w:hAnsi="Arial" w:cs="Arial"/>
                <w:b/>
                <w:bCs/>
              </w:rPr>
              <w:t>Item</w:t>
            </w:r>
            <w:r w:rsidR="00CF54E9">
              <w:rPr>
                <w:rFonts w:ascii="Arial" w:hAnsi="Arial" w:cs="Arial"/>
                <w:b/>
                <w:bCs/>
              </w:rPr>
              <w:t xml:space="preserve"> per agenda</w:t>
            </w:r>
          </w:p>
        </w:tc>
        <w:tc>
          <w:tcPr>
            <w:tcW w:w="7353" w:type="dxa"/>
          </w:tcPr>
          <w:p w14:paraId="61C8AA55" w14:textId="77777777" w:rsidR="007F222B" w:rsidRPr="009B34B5" w:rsidRDefault="007F222B" w:rsidP="007F222B">
            <w:pPr>
              <w:jc w:val="both"/>
              <w:rPr>
                <w:rFonts w:ascii="Arial" w:hAnsi="Arial" w:cs="Arial"/>
                <w:b/>
                <w:bCs/>
              </w:rPr>
            </w:pPr>
            <w:r w:rsidRPr="009B34B5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85" w:type="dxa"/>
          </w:tcPr>
          <w:p w14:paraId="6A3B76D6" w14:textId="77777777" w:rsidR="007F222B" w:rsidRPr="009B34B5" w:rsidRDefault="007F222B" w:rsidP="007F222B">
            <w:pPr>
              <w:jc w:val="both"/>
              <w:rPr>
                <w:rFonts w:ascii="Arial" w:hAnsi="Arial" w:cs="Arial"/>
                <w:b/>
                <w:bCs/>
              </w:rPr>
            </w:pPr>
            <w:r w:rsidRPr="009B34B5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78397E" w:rsidRPr="009B34B5" w14:paraId="6FA6221A" w14:textId="77777777" w:rsidTr="00E66852">
        <w:tc>
          <w:tcPr>
            <w:tcW w:w="1109" w:type="dxa"/>
          </w:tcPr>
          <w:p w14:paraId="7D5DADF0" w14:textId="126B7A24" w:rsidR="0078397E" w:rsidRPr="00673585" w:rsidRDefault="006A2BBA" w:rsidP="006A2BBA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FC15E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353" w:type="dxa"/>
          </w:tcPr>
          <w:p w14:paraId="30695212" w14:textId="71C14155" w:rsidR="00BF0983" w:rsidRDefault="00BF0983" w:rsidP="00BF0983">
            <w:pPr>
              <w:rPr>
                <w:rFonts w:ascii="Arial" w:hAnsi="Arial" w:cs="Arial"/>
                <w:b/>
              </w:rPr>
            </w:pPr>
            <w:r w:rsidRPr="004C423F">
              <w:rPr>
                <w:rFonts w:ascii="Arial" w:hAnsi="Arial" w:cs="Arial"/>
                <w:b/>
              </w:rPr>
              <w:t>Apologies</w:t>
            </w:r>
          </w:p>
          <w:p w14:paraId="7D443690" w14:textId="77777777" w:rsidR="004C5964" w:rsidRDefault="004C5964" w:rsidP="00BF0983">
            <w:pPr>
              <w:rPr>
                <w:rFonts w:ascii="Arial" w:hAnsi="Arial" w:cs="Arial"/>
                <w:b/>
              </w:rPr>
            </w:pPr>
          </w:p>
          <w:p w14:paraId="13401F0E" w14:textId="149F7D2A" w:rsidR="00A73C7A" w:rsidRPr="00AC71BE" w:rsidRDefault="00690F03" w:rsidP="00E6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Anita Thomas-Epple (Secretary); </w:t>
            </w:r>
            <w:r w:rsidR="00CA4978">
              <w:rPr>
                <w:rFonts w:ascii="Arial" w:hAnsi="Arial" w:cs="Arial"/>
              </w:rPr>
              <w:t xml:space="preserve">Gill Simpson (Vice Chair); </w:t>
            </w:r>
            <w:r w:rsidR="006A4581" w:rsidRPr="00CF3F61">
              <w:rPr>
                <w:rFonts w:ascii="Arial" w:hAnsi="Arial" w:cs="Arial"/>
                <w:bCs/>
              </w:rPr>
              <w:t>C</w:t>
            </w:r>
            <w:r w:rsidR="006A4581" w:rsidRPr="00CF3F61">
              <w:rPr>
                <w:rFonts w:ascii="Arial" w:hAnsi="Arial" w:cs="Arial"/>
              </w:rPr>
              <w:t>arol</w:t>
            </w:r>
            <w:r w:rsidR="006A4581">
              <w:rPr>
                <w:rFonts w:ascii="Arial" w:hAnsi="Arial" w:cs="Arial"/>
              </w:rPr>
              <w:t xml:space="preserve"> </w:t>
            </w:r>
            <w:r w:rsidR="006A4581" w:rsidRPr="00CF3F61">
              <w:rPr>
                <w:rFonts w:ascii="Arial" w:hAnsi="Arial" w:cs="Arial"/>
              </w:rPr>
              <w:t>Pickering (Treasurer)</w:t>
            </w:r>
            <w:r w:rsidR="006A4581">
              <w:rPr>
                <w:rFonts w:ascii="Arial" w:hAnsi="Arial" w:cs="Arial"/>
              </w:rPr>
              <w:t>;</w:t>
            </w:r>
            <w:r w:rsidR="00CA4978">
              <w:rPr>
                <w:rFonts w:ascii="Arial" w:hAnsi="Arial" w:cs="Arial"/>
              </w:rPr>
              <w:t xml:space="preserve">Tim Hames (Practice Pharmacist); </w:t>
            </w:r>
            <w:r w:rsidR="006A4581">
              <w:rPr>
                <w:rFonts w:ascii="Arial" w:hAnsi="Arial" w:cs="Arial"/>
              </w:rPr>
              <w:t>D</w:t>
            </w:r>
            <w:r w:rsidR="0049187E">
              <w:rPr>
                <w:rFonts w:ascii="Arial" w:hAnsi="Arial" w:cs="Arial"/>
              </w:rPr>
              <w:t>r Atherton</w:t>
            </w:r>
            <w:r w:rsidR="00AC71BE">
              <w:rPr>
                <w:rFonts w:ascii="Arial" w:hAnsi="Arial" w:cs="Arial"/>
              </w:rPr>
              <w:t xml:space="preserve">, </w:t>
            </w:r>
            <w:r w:rsidR="006A4581">
              <w:rPr>
                <w:rFonts w:ascii="Arial" w:hAnsi="Arial" w:cs="Arial"/>
                <w:bCs/>
              </w:rPr>
              <w:t xml:space="preserve">John </w:t>
            </w:r>
            <w:proofErr w:type="spellStart"/>
            <w:r w:rsidR="006A4581">
              <w:rPr>
                <w:rFonts w:ascii="Arial" w:hAnsi="Arial" w:cs="Arial"/>
                <w:bCs/>
              </w:rPr>
              <w:t>Glandfield</w:t>
            </w:r>
            <w:proofErr w:type="spellEnd"/>
            <w:r w:rsidR="006A4581">
              <w:rPr>
                <w:rFonts w:ascii="Arial" w:hAnsi="Arial" w:cs="Arial"/>
                <w:bCs/>
              </w:rPr>
              <w:t xml:space="preserve">; </w:t>
            </w:r>
            <w:r w:rsidR="006A4581">
              <w:rPr>
                <w:rFonts w:ascii="Arial" w:hAnsi="Arial" w:cs="Arial"/>
              </w:rPr>
              <w:t xml:space="preserve">Dianne Robbins; </w:t>
            </w:r>
            <w:r w:rsidR="006A4581" w:rsidRPr="00CF3F61">
              <w:rPr>
                <w:rFonts w:ascii="Arial" w:hAnsi="Arial" w:cs="Arial"/>
                <w:bCs/>
              </w:rPr>
              <w:t>Sally-Ann Owen;</w:t>
            </w:r>
            <w:r w:rsidR="006A4581">
              <w:rPr>
                <w:rFonts w:ascii="Arial" w:hAnsi="Arial" w:cs="Arial"/>
                <w:bCs/>
              </w:rPr>
              <w:t xml:space="preserve"> </w:t>
            </w:r>
            <w:r w:rsidR="006A4581">
              <w:rPr>
                <w:rFonts w:ascii="Arial" w:hAnsi="Arial" w:cs="Arial"/>
              </w:rPr>
              <w:t xml:space="preserve">Kerry Fisher; </w:t>
            </w:r>
          </w:p>
          <w:p w14:paraId="0DE6BC8A" w14:textId="1EEF257F" w:rsidR="00391E99" w:rsidRPr="00040FDD" w:rsidRDefault="00391E99" w:rsidP="00E6685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</w:tcPr>
          <w:p w14:paraId="67DBA06B" w14:textId="77777777" w:rsidR="0078397E" w:rsidRPr="009B34B5" w:rsidRDefault="0078397E" w:rsidP="00D00923">
            <w:pPr>
              <w:jc w:val="both"/>
              <w:rPr>
                <w:rFonts w:ascii="Arial" w:hAnsi="Arial" w:cs="Arial"/>
              </w:rPr>
            </w:pPr>
          </w:p>
        </w:tc>
      </w:tr>
      <w:tr w:rsidR="00ED4968" w:rsidRPr="009B34B5" w14:paraId="1D3FBAF2" w14:textId="77777777" w:rsidTr="00E66852">
        <w:tc>
          <w:tcPr>
            <w:tcW w:w="1109" w:type="dxa"/>
          </w:tcPr>
          <w:p w14:paraId="15BAA680" w14:textId="5F7457F5" w:rsidR="00ED4968" w:rsidRPr="00673585" w:rsidRDefault="00FC15E2" w:rsidP="006A2BBA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7353" w:type="dxa"/>
          </w:tcPr>
          <w:p w14:paraId="5F6A137C" w14:textId="1C6F527A" w:rsidR="00ED4968" w:rsidRDefault="006A2BBA" w:rsidP="008D191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Opening</w:t>
            </w:r>
            <w:r w:rsidR="00B30FC1">
              <w:rPr>
                <w:rFonts w:ascii="Arial" w:hAnsi="Arial" w:cs="Arial"/>
                <w:b/>
                <w:bCs/>
              </w:rPr>
              <w:t>, Introduction and welcome of new members</w:t>
            </w:r>
          </w:p>
          <w:p w14:paraId="5A125F04" w14:textId="77777777" w:rsidR="004C5964" w:rsidRDefault="004C5964" w:rsidP="008D191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924C3A" w14:textId="08A79819" w:rsidR="004C5964" w:rsidRPr="006A2BBA" w:rsidRDefault="006A2BBA" w:rsidP="0049187E">
            <w:pPr>
              <w:jc w:val="both"/>
              <w:rPr>
                <w:rFonts w:ascii="Arial" w:hAnsi="Arial" w:cs="Arial"/>
              </w:rPr>
            </w:pPr>
            <w:r w:rsidRPr="006A2BBA">
              <w:rPr>
                <w:rFonts w:ascii="Arial" w:hAnsi="Arial" w:cs="Arial"/>
              </w:rPr>
              <w:t>R</w:t>
            </w:r>
            <w:r w:rsidR="00CF54E9">
              <w:rPr>
                <w:rFonts w:ascii="Arial" w:hAnsi="Arial" w:cs="Arial"/>
              </w:rPr>
              <w:t>uth</w:t>
            </w:r>
            <w:r>
              <w:rPr>
                <w:rFonts w:ascii="Arial" w:hAnsi="Arial" w:cs="Arial"/>
              </w:rPr>
              <w:t xml:space="preserve"> opened the meeting at 6.</w:t>
            </w:r>
            <w:r w:rsidR="00FA4E4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1285" w:type="dxa"/>
          </w:tcPr>
          <w:p w14:paraId="527FCAD2" w14:textId="77777777" w:rsidR="00ED4968" w:rsidRDefault="00ED4968" w:rsidP="00D00923">
            <w:pPr>
              <w:jc w:val="both"/>
              <w:rPr>
                <w:rFonts w:ascii="Arial" w:hAnsi="Arial" w:cs="Arial"/>
              </w:rPr>
            </w:pPr>
          </w:p>
          <w:p w14:paraId="64281824" w14:textId="77777777" w:rsidR="00B13723" w:rsidRDefault="00B13723" w:rsidP="00D00923">
            <w:pPr>
              <w:jc w:val="both"/>
              <w:rPr>
                <w:rFonts w:ascii="Arial" w:hAnsi="Arial" w:cs="Arial"/>
              </w:rPr>
            </w:pPr>
          </w:p>
          <w:p w14:paraId="6314BDEE" w14:textId="77777777" w:rsidR="00B13723" w:rsidRDefault="00B13723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830ABC" w14:textId="7577A450" w:rsidR="00D22FC6" w:rsidRPr="00B13723" w:rsidRDefault="00D22FC6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617F8" w:rsidRPr="009B34B5" w14:paraId="01D91BFE" w14:textId="77777777" w:rsidTr="00E66852">
        <w:tc>
          <w:tcPr>
            <w:tcW w:w="1109" w:type="dxa"/>
          </w:tcPr>
          <w:p w14:paraId="707BE009" w14:textId="1CDE184E" w:rsidR="004617F8" w:rsidRPr="00673585" w:rsidRDefault="004617F8" w:rsidP="004617F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353" w:type="dxa"/>
          </w:tcPr>
          <w:p w14:paraId="7603A0E0" w14:textId="0159B501" w:rsidR="00BC4DAE" w:rsidRDefault="00597438" w:rsidP="0059743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9187E">
              <w:rPr>
                <w:rFonts w:ascii="Arial" w:hAnsi="Arial" w:cs="Arial"/>
                <w:b/>
                <w:bCs/>
              </w:rPr>
              <w:t>atters Arising</w:t>
            </w:r>
            <w:r>
              <w:rPr>
                <w:rFonts w:ascii="Arial" w:hAnsi="Arial" w:cs="Arial"/>
                <w:b/>
                <w:bCs/>
              </w:rPr>
              <w:t xml:space="preserve"> from Minutes of meeting on </w:t>
            </w:r>
            <w:r w:rsidR="00622461">
              <w:rPr>
                <w:rFonts w:ascii="Arial" w:hAnsi="Arial" w:cs="Arial"/>
                <w:b/>
                <w:bCs/>
              </w:rPr>
              <w:t>2</w:t>
            </w:r>
            <w:r w:rsidR="006A4581">
              <w:rPr>
                <w:rFonts w:ascii="Arial" w:hAnsi="Arial" w:cs="Arial"/>
                <w:b/>
                <w:bCs/>
              </w:rPr>
              <w:t>3 September</w:t>
            </w:r>
            <w:r w:rsidR="00622461">
              <w:rPr>
                <w:rFonts w:ascii="Arial" w:hAnsi="Arial" w:cs="Arial"/>
                <w:b/>
                <w:bCs/>
              </w:rPr>
              <w:t xml:space="preserve"> </w:t>
            </w:r>
            <w:r w:rsidR="00E52AC1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and </w:t>
            </w:r>
            <w:r w:rsidR="003605EE">
              <w:rPr>
                <w:rFonts w:ascii="Arial" w:hAnsi="Arial" w:cs="Arial"/>
                <w:b/>
                <w:bCs/>
              </w:rPr>
              <w:t>approval</w:t>
            </w:r>
          </w:p>
          <w:p w14:paraId="1952FAB0" w14:textId="77777777" w:rsidR="00BC4DAE" w:rsidRDefault="00BC4DAE" w:rsidP="0059743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D5D0D6D" w14:textId="0F599971" w:rsidR="006A4581" w:rsidRDefault="006A4581" w:rsidP="005974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said that unfortunately he may not be able to attend future meeting</w:t>
            </w:r>
            <w:r w:rsidR="003B07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4F83B699" w14:textId="77777777" w:rsidR="006A4581" w:rsidRDefault="006A4581" w:rsidP="00597438">
            <w:pPr>
              <w:jc w:val="both"/>
              <w:rPr>
                <w:rFonts w:ascii="Arial" w:hAnsi="Arial" w:cs="Arial"/>
              </w:rPr>
            </w:pPr>
          </w:p>
          <w:p w14:paraId="3F7C0EBB" w14:textId="7CA64B6C" w:rsidR="006A4581" w:rsidRDefault="006A4581" w:rsidP="005974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matter regarding Incontinence Pads has now been sorted.</w:t>
            </w:r>
          </w:p>
          <w:p w14:paraId="49B0CC85" w14:textId="77777777" w:rsidR="006A4581" w:rsidRDefault="006A4581" w:rsidP="00597438">
            <w:pPr>
              <w:jc w:val="both"/>
              <w:rPr>
                <w:rFonts w:ascii="Arial" w:hAnsi="Arial" w:cs="Arial"/>
              </w:rPr>
            </w:pPr>
          </w:p>
          <w:p w14:paraId="25BD6F0D" w14:textId="77777777" w:rsidR="00CA2744" w:rsidRDefault="00BC4DAE" w:rsidP="005974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reported that </w:t>
            </w:r>
            <w:r w:rsidR="001400EC">
              <w:rPr>
                <w:rFonts w:ascii="Arial" w:hAnsi="Arial" w:cs="Arial"/>
              </w:rPr>
              <w:t xml:space="preserve">The </w:t>
            </w:r>
            <w:r w:rsidR="003B07E8">
              <w:rPr>
                <w:rFonts w:ascii="Arial" w:hAnsi="Arial" w:cs="Arial"/>
              </w:rPr>
              <w:t>Wellies Project was going well, they have an open day on 3 December</w:t>
            </w:r>
            <w:r w:rsidR="00CA2744">
              <w:rPr>
                <w:rFonts w:ascii="Arial" w:hAnsi="Arial" w:cs="Arial"/>
              </w:rPr>
              <w:t>.</w:t>
            </w:r>
          </w:p>
          <w:p w14:paraId="6B22AAF7" w14:textId="77777777" w:rsidR="00CA2744" w:rsidRDefault="00CA2744" w:rsidP="00597438">
            <w:pPr>
              <w:jc w:val="both"/>
              <w:rPr>
                <w:rFonts w:ascii="Arial" w:hAnsi="Arial" w:cs="Arial"/>
              </w:rPr>
            </w:pPr>
          </w:p>
          <w:p w14:paraId="58E594FB" w14:textId="6F5A0299" w:rsidR="001400EC" w:rsidRDefault="001400EC" w:rsidP="005974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Forget Me Not Café </w:t>
            </w:r>
            <w:r w:rsidR="00622461">
              <w:rPr>
                <w:rFonts w:ascii="Arial" w:hAnsi="Arial" w:cs="Arial"/>
              </w:rPr>
              <w:t>was in need of some more volunteers and it was providing a valuable period of respite</w:t>
            </w:r>
            <w:r>
              <w:rPr>
                <w:rFonts w:ascii="Arial" w:hAnsi="Arial" w:cs="Arial"/>
              </w:rPr>
              <w:t xml:space="preserve"> to those care</w:t>
            </w:r>
            <w:r w:rsidR="001E0903">
              <w:rPr>
                <w:rFonts w:ascii="Arial" w:hAnsi="Arial" w:cs="Arial"/>
              </w:rPr>
              <w:t xml:space="preserve">rs who attended. The PPG was well represented and was supporting the </w:t>
            </w:r>
            <w:r w:rsidR="00283DF3">
              <w:rPr>
                <w:rFonts w:ascii="Arial" w:hAnsi="Arial" w:cs="Arial"/>
              </w:rPr>
              <w:t>Café</w:t>
            </w:r>
            <w:r w:rsidR="005D5E09">
              <w:rPr>
                <w:rFonts w:ascii="Arial" w:hAnsi="Arial" w:cs="Arial"/>
              </w:rPr>
              <w:t>.</w:t>
            </w:r>
          </w:p>
          <w:p w14:paraId="672972A3" w14:textId="77777777" w:rsidR="00DC55F5" w:rsidRDefault="00DC55F5" w:rsidP="00597438">
            <w:pPr>
              <w:jc w:val="both"/>
              <w:rPr>
                <w:rFonts w:ascii="Arial" w:hAnsi="Arial" w:cs="Arial"/>
              </w:rPr>
            </w:pPr>
          </w:p>
          <w:p w14:paraId="154C0CB2" w14:textId="77777777" w:rsidR="00597438" w:rsidRDefault="00597438" w:rsidP="0059743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 of the Previous Minutes</w:t>
            </w:r>
          </w:p>
          <w:p w14:paraId="059A7CEF" w14:textId="773B640E" w:rsidR="00597438" w:rsidRPr="00597438" w:rsidRDefault="00597438" w:rsidP="008D19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held on </w:t>
            </w:r>
            <w:r w:rsidR="00CD6DA0">
              <w:rPr>
                <w:rFonts w:ascii="Arial" w:hAnsi="Arial" w:cs="Arial"/>
              </w:rPr>
              <w:t>2</w:t>
            </w:r>
            <w:r w:rsidR="003B07E8">
              <w:rPr>
                <w:rFonts w:ascii="Arial" w:hAnsi="Arial" w:cs="Arial"/>
              </w:rPr>
              <w:t>3 September</w:t>
            </w:r>
            <w:r w:rsidR="00DB3639">
              <w:rPr>
                <w:rFonts w:ascii="Arial" w:hAnsi="Arial" w:cs="Arial"/>
              </w:rPr>
              <w:t xml:space="preserve"> 2024</w:t>
            </w:r>
            <w:r>
              <w:rPr>
                <w:rFonts w:ascii="Arial" w:hAnsi="Arial" w:cs="Arial"/>
              </w:rPr>
              <w:t xml:space="preserve"> were accepted as a true record.</w:t>
            </w:r>
          </w:p>
          <w:p w14:paraId="01BB0829" w14:textId="77777777" w:rsidR="001B327E" w:rsidRDefault="001B327E" w:rsidP="008D191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4EA77D" w14:textId="71AAC6AA" w:rsidR="004617F8" w:rsidRDefault="004617F8" w:rsidP="0059743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69A6F448" w14:textId="77777777" w:rsidR="004617F8" w:rsidRDefault="004617F8" w:rsidP="00D00923">
            <w:pPr>
              <w:jc w:val="both"/>
              <w:rPr>
                <w:rFonts w:ascii="Arial" w:hAnsi="Arial" w:cs="Arial"/>
              </w:rPr>
            </w:pPr>
          </w:p>
          <w:p w14:paraId="58B7C2AF" w14:textId="77777777" w:rsidR="004617F8" w:rsidRDefault="004617F8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60688A7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FBC5C4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663DE02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17D523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308EC7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B74A90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73B9D8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376445C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A8CD1B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6FC896C" w14:textId="77777777" w:rsidR="00CD6DA0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7C47BD" w14:textId="1FCFDB3D" w:rsidR="00CD6DA0" w:rsidRPr="004617F8" w:rsidRDefault="00CD6DA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C1D07" w:rsidRPr="009B34B5" w14:paraId="5D5B55A7" w14:textId="77777777" w:rsidTr="00E66852">
        <w:tc>
          <w:tcPr>
            <w:tcW w:w="1109" w:type="dxa"/>
          </w:tcPr>
          <w:p w14:paraId="464261C7" w14:textId="39B2EF92" w:rsidR="007C1D07" w:rsidRDefault="00AD69CE" w:rsidP="004617F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353" w:type="dxa"/>
          </w:tcPr>
          <w:p w14:paraId="5544FCA9" w14:textId="39B4D3A2" w:rsidR="007C1D07" w:rsidRDefault="003B07E8" w:rsidP="00AD69C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Incontinence Pads</w:t>
            </w:r>
          </w:p>
          <w:p w14:paraId="06A4724F" w14:textId="77777777" w:rsidR="0074715E" w:rsidRDefault="0074715E" w:rsidP="00AD69C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934B73" w14:textId="39FF017D" w:rsidR="003C6A00" w:rsidRDefault="003B07E8" w:rsidP="003605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mentioned above this matter has been sorted.</w:t>
            </w:r>
          </w:p>
          <w:p w14:paraId="7BADE1A3" w14:textId="361CD765" w:rsidR="00A21C94" w:rsidRPr="0074715E" w:rsidRDefault="00A21C94" w:rsidP="00382C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25AA0BFE" w14:textId="77777777" w:rsidR="007C1D07" w:rsidRDefault="007C1D07" w:rsidP="00D00923">
            <w:pPr>
              <w:jc w:val="both"/>
              <w:rPr>
                <w:rFonts w:ascii="Arial" w:hAnsi="Arial" w:cs="Arial"/>
              </w:rPr>
            </w:pPr>
          </w:p>
          <w:p w14:paraId="574DB000" w14:textId="77777777" w:rsidR="00BD0647" w:rsidRDefault="00BD0647" w:rsidP="00D00923">
            <w:pPr>
              <w:jc w:val="both"/>
              <w:rPr>
                <w:rFonts w:ascii="Arial" w:hAnsi="Arial" w:cs="Arial"/>
              </w:rPr>
            </w:pPr>
          </w:p>
          <w:p w14:paraId="60C6F97D" w14:textId="77777777" w:rsidR="00156CF3" w:rsidRDefault="00156CF3" w:rsidP="00D00923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8B61BF4" w14:textId="4D59C302" w:rsidR="00156CF3" w:rsidRPr="00BD0647" w:rsidRDefault="00156CF3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C1D07" w:rsidRPr="009B34B5" w14:paraId="36A69981" w14:textId="77777777" w:rsidTr="00E66852">
        <w:tc>
          <w:tcPr>
            <w:tcW w:w="1109" w:type="dxa"/>
          </w:tcPr>
          <w:p w14:paraId="512D8F07" w14:textId="316315C5" w:rsidR="007C1D07" w:rsidRDefault="003B07E8" w:rsidP="004617F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53" w:type="dxa"/>
          </w:tcPr>
          <w:p w14:paraId="7122A2CB" w14:textId="77777777" w:rsidR="007C1D07" w:rsidRPr="003B07E8" w:rsidRDefault="003B07E8" w:rsidP="00A06F4F">
            <w:pPr>
              <w:jc w:val="both"/>
              <w:rPr>
                <w:rFonts w:ascii="Arial" w:hAnsi="Arial" w:cs="Arial"/>
                <w:b/>
                <w:bCs/>
              </w:rPr>
            </w:pPr>
            <w:r w:rsidRPr="003B07E8">
              <w:rPr>
                <w:rFonts w:ascii="Arial" w:hAnsi="Arial" w:cs="Arial"/>
                <w:b/>
                <w:bCs/>
              </w:rPr>
              <w:t>Practice Update</w:t>
            </w:r>
          </w:p>
          <w:p w14:paraId="307343B7" w14:textId="77777777" w:rsidR="003B07E8" w:rsidRDefault="003B07E8" w:rsidP="00A06F4F">
            <w:pPr>
              <w:jc w:val="both"/>
              <w:rPr>
                <w:rFonts w:ascii="Arial" w:hAnsi="Arial" w:cs="Arial"/>
              </w:rPr>
            </w:pPr>
          </w:p>
          <w:p w14:paraId="64FA6B4B" w14:textId="7A534FE4" w:rsidR="003B07E8" w:rsidRDefault="003B07E8" w:rsidP="00A0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trial taking place with Group Clinics for hypertension</w:t>
            </w:r>
          </w:p>
          <w:p w14:paraId="6FB19AA9" w14:textId="77777777" w:rsidR="00E35C0A" w:rsidRDefault="00E35C0A" w:rsidP="00A06F4F">
            <w:pPr>
              <w:jc w:val="both"/>
              <w:rPr>
                <w:rFonts w:ascii="Arial" w:hAnsi="Arial" w:cs="Arial"/>
              </w:rPr>
            </w:pPr>
          </w:p>
          <w:p w14:paraId="5D3E4A81" w14:textId="6DB0D6F1" w:rsidR="00E35C0A" w:rsidRDefault="00E35C0A" w:rsidP="00A0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receptionists are not taking prescriptions over the telephone as there is a very large volume of calls being received at the moment and the system can only handle 50 live calls.</w:t>
            </w:r>
          </w:p>
          <w:p w14:paraId="1926267D" w14:textId="77777777" w:rsidR="00E35C0A" w:rsidRDefault="00E35C0A" w:rsidP="00A06F4F">
            <w:pPr>
              <w:jc w:val="both"/>
              <w:rPr>
                <w:rFonts w:ascii="Arial" w:hAnsi="Arial" w:cs="Arial"/>
              </w:rPr>
            </w:pPr>
          </w:p>
          <w:p w14:paraId="63D2B7EB" w14:textId="7B14B1A8" w:rsidR="00E35C0A" w:rsidRDefault="00E35C0A" w:rsidP="00A0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</w:t>
            </w:r>
            <w:r w:rsidR="00CA2744">
              <w:rPr>
                <w:rFonts w:ascii="Arial" w:hAnsi="Arial" w:cs="Arial"/>
              </w:rPr>
              <w:t>rriet</w:t>
            </w:r>
            <w:r>
              <w:rPr>
                <w:rFonts w:ascii="Arial" w:hAnsi="Arial" w:cs="Arial"/>
              </w:rPr>
              <w:t>’s role as a Physician Associate is going well and she has received a lot of support and positive comments from the patients towards her role</w:t>
            </w:r>
          </w:p>
          <w:p w14:paraId="5BD4D0B0" w14:textId="50EAC2C7" w:rsidR="003B07E8" w:rsidRPr="007C1D07" w:rsidRDefault="003B07E8" w:rsidP="00A06F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5" w:type="dxa"/>
          </w:tcPr>
          <w:p w14:paraId="0E56E547" w14:textId="1C09CB6A" w:rsidR="001F16B0" w:rsidRPr="001F16B0" w:rsidRDefault="001F16B0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C1D07" w:rsidRPr="009B34B5" w14:paraId="3ED2E320" w14:textId="77777777" w:rsidTr="00E66852">
        <w:tc>
          <w:tcPr>
            <w:tcW w:w="1109" w:type="dxa"/>
          </w:tcPr>
          <w:p w14:paraId="57294025" w14:textId="1ECF8B81" w:rsidR="007C1D07" w:rsidRDefault="007C1D07" w:rsidP="004617F8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3" w:type="dxa"/>
          </w:tcPr>
          <w:p w14:paraId="648EA787" w14:textId="16C191A6" w:rsidR="007C1D07" w:rsidRDefault="007C1D07" w:rsidP="00817C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4FBDC8F3" w14:textId="19969342" w:rsidR="00817C08" w:rsidRPr="00817C08" w:rsidRDefault="00817C08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7AF4" w:rsidRPr="009B34B5" w14:paraId="04B9E39C" w14:textId="77777777" w:rsidTr="00E66852">
        <w:tc>
          <w:tcPr>
            <w:tcW w:w="1109" w:type="dxa"/>
          </w:tcPr>
          <w:p w14:paraId="19944408" w14:textId="1B2794FB" w:rsidR="00567AF4" w:rsidRDefault="00567AF4" w:rsidP="005A235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3" w:type="dxa"/>
          </w:tcPr>
          <w:p w14:paraId="6802A41F" w14:textId="1961DAC0" w:rsidR="00274203" w:rsidRPr="001A5371" w:rsidRDefault="00274203" w:rsidP="0015074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485F2276" w14:textId="0875AB44" w:rsidR="00E129F4" w:rsidRPr="00E129F4" w:rsidRDefault="00E129F4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1E62" w:rsidRPr="009B34B5" w14:paraId="60BF5C21" w14:textId="77777777" w:rsidTr="00E66852">
        <w:tc>
          <w:tcPr>
            <w:tcW w:w="1109" w:type="dxa"/>
          </w:tcPr>
          <w:p w14:paraId="326C6473" w14:textId="588B0EBD" w:rsidR="00A11E62" w:rsidRPr="00274203" w:rsidRDefault="00A11E62" w:rsidP="00D83F4D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3" w:type="dxa"/>
          </w:tcPr>
          <w:p w14:paraId="03565923" w14:textId="636B26EE" w:rsidR="00274203" w:rsidRPr="001A5371" w:rsidRDefault="00274203" w:rsidP="00BB41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22A64C07" w14:textId="77777777" w:rsidR="00A11E62" w:rsidRDefault="00A11E62" w:rsidP="00D00923">
            <w:pPr>
              <w:jc w:val="both"/>
              <w:rPr>
                <w:rFonts w:ascii="Arial" w:hAnsi="Arial" w:cs="Arial"/>
              </w:rPr>
            </w:pPr>
          </w:p>
        </w:tc>
      </w:tr>
      <w:tr w:rsidR="00E129F4" w:rsidRPr="009B34B5" w14:paraId="7C6C0A9E" w14:textId="77777777" w:rsidTr="00E66852">
        <w:tc>
          <w:tcPr>
            <w:tcW w:w="1109" w:type="dxa"/>
          </w:tcPr>
          <w:p w14:paraId="6E2EB427" w14:textId="0AC09A9E" w:rsidR="00E129F4" w:rsidRPr="00274203" w:rsidRDefault="00E35C0A" w:rsidP="00241B7D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53" w:type="dxa"/>
          </w:tcPr>
          <w:p w14:paraId="2F0ED005" w14:textId="2ADB44BE" w:rsidR="00E129F4" w:rsidRDefault="00E35C0A" w:rsidP="008D191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Matters for discussion with the MP on 24 January</w:t>
            </w:r>
          </w:p>
          <w:p w14:paraId="00C25E12" w14:textId="77777777" w:rsidR="006D530B" w:rsidRPr="00810BFA" w:rsidRDefault="006D530B" w:rsidP="008D191F">
            <w:pPr>
              <w:jc w:val="both"/>
              <w:rPr>
                <w:rFonts w:ascii="Arial" w:hAnsi="Arial" w:cs="Arial"/>
              </w:rPr>
            </w:pPr>
          </w:p>
          <w:p w14:paraId="1F7D062E" w14:textId="2216B153" w:rsidR="00E35C0A" w:rsidRDefault="00E35C0A" w:rsidP="008D19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discussion took pace regarding the above and it was decided that the following matters would be the main ones presented to the MP when we meet with him:</w:t>
            </w:r>
          </w:p>
          <w:p w14:paraId="43F08B66" w14:textId="77777777" w:rsidR="00E35C0A" w:rsidRDefault="00E35C0A" w:rsidP="008D191F">
            <w:pPr>
              <w:jc w:val="both"/>
              <w:rPr>
                <w:rFonts w:ascii="Arial" w:hAnsi="Arial" w:cs="Arial"/>
              </w:rPr>
            </w:pPr>
          </w:p>
          <w:p w14:paraId="45685A6E" w14:textId="39E34F85" w:rsidR="00E35C0A" w:rsidRDefault="00E35C0A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 Areas are suffering extreme difficulties with transport and accessing hospital appointments.</w:t>
            </w:r>
          </w:p>
          <w:p w14:paraId="3C8F61CD" w14:textId="7C3860FD" w:rsidR="00E35C0A" w:rsidRDefault="00E35C0A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Clinics rather than hospital appointments should be reinstated as this would be more beneficial </w:t>
            </w:r>
            <w:r w:rsidR="001C385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allowing access to consultants</w:t>
            </w:r>
            <w:r w:rsidR="001C385B">
              <w:rPr>
                <w:rFonts w:ascii="Arial" w:hAnsi="Arial" w:cs="Arial"/>
              </w:rPr>
              <w:t>, with</w:t>
            </w:r>
            <w:r>
              <w:rPr>
                <w:rFonts w:ascii="Arial" w:hAnsi="Arial" w:cs="Arial"/>
              </w:rPr>
              <w:t xml:space="preserve"> far more patients </w:t>
            </w:r>
            <w:r w:rsidR="001C385B">
              <w:rPr>
                <w:rFonts w:ascii="Arial" w:hAnsi="Arial" w:cs="Arial"/>
              </w:rPr>
              <w:t>being</w:t>
            </w:r>
            <w:r>
              <w:rPr>
                <w:rFonts w:ascii="Arial" w:hAnsi="Arial" w:cs="Arial"/>
              </w:rPr>
              <w:t xml:space="preserve"> seen locally rather than the patients travelling to the ho</w:t>
            </w:r>
            <w:r w:rsidR="001C385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pital</w:t>
            </w:r>
            <w:r w:rsidR="001C385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C44F358" w14:textId="31218062" w:rsidR="001C385B" w:rsidRDefault="001C385B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extra money being spent within the NHS and what area/geography will benefit the most? It should be used to improve our healthcare not on bureaucracy.</w:t>
            </w:r>
          </w:p>
          <w:p w14:paraId="57E6355F" w14:textId="4E93EBE8" w:rsidR="001C385B" w:rsidRDefault="001C385B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there be some plan for preventative advertising on general healthcare and public announcements, especially around diet and self well being</w:t>
            </w:r>
          </w:p>
          <w:p w14:paraId="4ADB8442" w14:textId="45BA90D9" w:rsidR="001C385B" w:rsidRDefault="001C385B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increase in National Insurance will have an impact on the budgets of GP practices.</w:t>
            </w:r>
          </w:p>
          <w:p w14:paraId="214FBA72" w14:textId="541ABC61" w:rsidR="001C385B" w:rsidRDefault="001C385B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Ambulance waiting times.</w:t>
            </w:r>
          </w:p>
          <w:p w14:paraId="121925E4" w14:textId="5AA8C06B" w:rsidR="001C385B" w:rsidRPr="00E35C0A" w:rsidRDefault="001C385B" w:rsidP="00E35C0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matters that the MP wishes to raise or bring to the attention of the PPG.</w:t>
            </w:r>
          </w:p>
          <w:p w14:paraId="10C22D03" w14:textId="5A400CE6" w:rsidR="00E129F4" w:rsidRDefault="00E129F4" w:rsidP="001C385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044594D9" w14:textId="287204C9" w:rsidR="00C372AB" w:rsidRPr="00E129F4" w:rsidRDefault="00C372AB" w:rsidP="00D0092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B418B" w:rsidRPr="009B34B5" w14:paraId="36F26B31" w14:textId="77777777" w:rsidTr="00FC6639">
        <w:tc>
          <w:tcPr>
            <w:tcW w:w="1109" w:type="dxa"/>
          </w:tcPr>
          <w:p w14:paraId="621A4251" w14:textId="78B09D71" w:rsidR="00BB418B" w:rsidRPr="00274203" w:rsidRDefault="00BB418B" w:rsidP="00FC663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3" w:type="dxa"/>
          </w:tcPr>
          <w:p w14:paraId="3EBC6161" w14:textId="77777777" w:rsidR="00BB418B" w:rsidRDefault="00BB418B" w:rsidP="002A324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5BF090DE" w14:textId="77777777" w:rsidR="00BB418B" w:rsidRPr="00E129F4" w:rsidRDefault="00BB418B" w:rsidP="00FC66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D1E23" w:rsidRPr="009B34B5" w14:paraId="63A900F3" w14:textId="77777777" w:rsidTr="00BF78FE">
        <w:tc>
          <w:tcPr>
            <w:tcW w:w="1109" w:type="dxa"/>
          </w:tcPr>
          <w:p w14:paraId="46FB7C02" w14:textId="19E3EE5A" w:rsidR="007D1E23" w:rsidRPr="00274203" w:rsidRDefault="002A3245" w:rsidP="00BF78FE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53" w:type="dxa"/>
          </w:tcPr>
          <w:p w14:paraId="38D13ACF" w14:textId="4F455CAB" w:rsidR="007D1E23" w:rsidRPr="003C3043" w:rsidRDefault="00647A79" w:rsidP="00BF78F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business</w:t>
            </w:r>
          </w:p>
          <w:p w14:paraId="4DC9E81F" w14:textId="77777777" w:rsidR="007D1E23" w:rsidRDefault="007D1E23" w:rsidP="00BF78FE">
            <w:pPr>
              <w:jc w:val="both"/>
              <w:rPr>
                <w:rFonts w:ascii="Arial" w:hAnsi="Arial" w:cs="Arial"/>
              </w:rPr>
            </w:pPr>
          </w:p>
          <w:p w14:paraId="4EBEA205" w14:textId="2F84C3F6" w:rsidR="007D1E23" w:rsidRDefault="00665434" w:rsidP="001C38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Ruth mentioned </w:t>
            </w:r>
            <w:r w:rsidR="001C385B">
              <w:rPr>
                <w:rFonts w:ascii="Arial" w:hAnsi="Arial" w:cs="Arial"/>
              </w:rPr>
              <w:t>that the PPG Christmas social would take place at the Plough on 17 December at 7.00pm.</w:t>
            </w:r>
          </w:p>
          <w:p w14:paraId="4611F6BD" w14:textId="6F6486A9" w:rsidR="00E93B7C" w:rsidRDefault="00E93B7C" w:rsidP="00B367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3A3378AB" w14:textId="77777777" w:rsidR="007D1E23" w:rsidRPr="00E129F4" w:rsidRDefault="007D1E23" w:rsidP="00BF78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A133B" w:rsidRPr="009B34B5" w14:paraId="3CDA72DC" w14:textId="77777777" w:rsidTr="00BF78FE">
        <w:tc>
          <w:tcPr>
            <w:tcW w:w="1109" w:type="dxa"/>
          </w:tcPr>
          <w:p w14:paraId="6842545C" w14:textId="24C13482" w:rsidR="00CA133B" w:rsidRPr="00274203" w:rsidRDefault="003D7F12" w:rsidP="00BF78FE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353" w:type="dxa"/>
          </w:tcPr>
          <w:p w14:paraId="53AB3905" w14:textId="0C94D118" w:rsidR="00CA133B" w:rsidRPr="003C3043" w:rsidRDefault="00CA133B" w:rsidP="00BF78FE">
            <w:pPr>
              <w:jc w:val="both"/>
              <w:rPr>
                <w:rFonts w:ascii="Arial" w:hAnsi="Arial" w:cs="Arial"/>
                <w:b/>
                <w:bCs/>
              </w:rPr>
            </w:pPr>
            <w:r w:rsidRPr="003C3043">
              <w:rPr>
                <w:rFonts w:ascii="Arial" w:hAnsi="Arial" w:cs="Arial"/>
                <w:b/>
                <w:bCs/>
              </w:rPr>
              <w:t xml:space="preserve">Next meeting – Monday </w:t>
            </w:r>
            <w:r w:rsidR="00B36722">
              <w:rPr>
                <w:rFonts w:ascii="Arial" w:hAnsi="Arial" w:cs="Arial"/>
                <w:b/>
                <w:bCs/>
              </w:rPr>
              <w:t>13 January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3043">
              <w:rPr>
                <w:rFonts w:ascii="Arial" w:hAnsi="Arial" w:cs="Arial"/>
                <w:b/>
                <w:bCs/>
              </w:rPr>
              <w:t>at 6.00pm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36722">
              <w:rPr>
                <w:rFonts w:ascii="Arial" w:hAnsi="Arial" w:cs="Arial"/>
                <w:b/>
                <w:bCs/>
              </w:rPr>
              <w:t>for the AGM followed by a general meeting</w:t>
            </w:r>
            <w:r>
              <w:rPr>
                <w:rFonts w:ascii="Arial" w:hAnsi="Arial" w:cs="Arial"/>
                <w:b/>
                <w:bCs/>
              </w:rPr>
              <w:t>– to be held in the Boardroom on Floor 3</w:t>
            </w:r>
            <w:r w:rsidR="004D1F7A">
              <w:rPr>
                <w:rFonts w:ascii="Arial" w:hAnsi="Arial" w:cs="Arial"/>
                <w:b/>
                <w:bCs/>
              </w:rPr>
              <w:t>.</w:t>
            </w:r>
          </w:p>
          <w:p w14:paraId="6AB7485C" w14:textId="77777777" w:rsidR="00CA133B" w:rsidRDefault="00CA133B" w:rsidP="00BF78FE">
            <w:pPr>
              <w:jc w:val="both"/>
              <w:rPr>
                <w:rFonts w:ascii="Arial" w:hAnsi="Arial" w:cs="Arial"/>
              </w:rPr>
            </w:pPr>
          </w:p>
          <w:p w14:paraId="145FDF92" w14:textId="6D2E5D9E" w:rsidR="00CA133B" w:rsidRPr="00241B7D" w:rsidRDefault="00CA133B" w:rsidP="00BF7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concluded at </w:t>
            </w:r>
            <w:r w:rsidR="00E93B7C">
              <w:rPr>
                <w:rFonts w:ascii="Arial" w:hAnsi="Arial" w:cs="Arial"/>
              </w:rPr>
              <w:t>6.</w:t>
            </w:r>
            <w:r w:rsidR="00B36722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pm</w:t>
            </w:r>
          </w:p>
          <w:p w14:paraId="3D1097F7" w14:textId="77777777" w:rsidR="00CA133B" w:rsidRDefault="00CA133B" w:rsidP="00BF78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</w:tcPr>
          <w:p w14:paraId="40A2B3D9" w14:textId="77777777" w:rsidR="00CA133B" w:rsidRPr="00E129F4" w:rsidRDefault="00CA133B" w:rsidP="00BF78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3753266" w14:textId="77777777" w:rsidR="00CA133B" w:rsidRPr="009B34B5" w:rsidRDefault="00CA133B" w:rsidP="00CA133B">
      <w:pPr>
        <w:jc w:val="both"/>
        <w:rPr>
          <w:rFonts w:ascii="Arial" w:hAnsi="Arial" w:cs="Arial"/>
        </w:rPr>
      </w:pPr>
    </w:p>
    <w:p w14:paraId="65965965" w14:textId="77777777" w:rsidR="007D1E23" w:rsidRPr="009B34B5" w:rsidRDefault="007D1E23" w:rsidP="007D1E23">
      <w:pPr>
        <w:jc w:val="both"/>
        <w:rPr>
          <w:rFonts w:ascii="Arial" w:hAnsi="Arial" w:cs="Arial"/>
        </w:rPr>
      </w:pPr>
    </w:p>
    <w:p w14:paraId="0D0708C7" w14:textId="77777777" w:rsidR="00BB418B" w:rsidRDefault="00BB418B" w:rsidP="00BB418B">
      <w:pPr>
        <w:jc w:val="both"/>
        <w:rPr>
          <w:rFonts w:ascii="Arial" w:hAnsi="Arial" w:cs="Arial"/>
        </w:rPr>
      </w:pPr>
    </w:p>
    <w:p w14:paraId="4799A760" w14:textId="77777777" w:rsidR="007D1E23" w:rsidRPr="009B34B5" w:rsidRDefault="007D1E23" w:rsidP="00BB418B">
      <w:pPr>
        <w:jc w:val="both"/>
        <w:rPr>
          <w:rFonts w:ascii="Arial" w:hAnsi="Arial" w:cs="Arial"/>
        </w:rPr>
      </w:pPr>
    </w:p>
    <w:p w14:paraId="468187AE" w14:textId="77777777" w:rsidR="00BB418B" w:rsidRPr="009B34B5" w:rsidRDefault="00BB418B" w:rsidP="007F222B">
      <w:pPr>
        <w:jc w:val="both"/>
        <w:rPr>
          <w:rFonts w:ascii="Arial" w:hAnsi="Arial" w:cs="Arial"/>
        </w:rPr>
      </w:pPr>
    </w:p>
    <w:sectPr w:rsidR="00BB418B" w:rsidRPr="009B34B5" w:rsidSect="003735F8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B8B9" w14:textId="77777777" w:rsidR="00D451C7" w:rsidRDefault="00D451C7" w:rsidP="00A1345F">
      <w:pPr>
        <w:spacing w:after="0" w:line="240" w:lineRule="auto"/>
      </w:pPr>
      <w:r>
        <w:separator/>
      </w:r>
    </w:p>
  </w:endnote>
  <w:endnote w:type="continuationSeparator" w:id="0">
    <w:p w14:paraId="1262F836" w14:textId="77777777" w:rsidR="00D451C7" w:rsidRDefault="00D451C7" w:rsidP="00A1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0FDA" w14:textId="2CCF658F" w:rsidR="00E46C13" w:rsidRDefault="00E46C13" w:rsidP="000226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E1C0" w14:textId="77777777" w:rsidR="00D451C7" w:rsidRDefault="00D451C7" w:rsidP="00A1345F">
      <w:pPr>
        <w:spacing w:after="0" w:line="240" w:lineRule="auto"/>
      </w:pPr>
      <w:r>
        <w:separator/>
      </w:r>
    </w:p>
  </w:footnote>
  <w:footnote w:type="continuationSeparator" w:id="0">
    <w:p w14:paraId="440BD98B" w14:textId="77777777" w:rsidR="00D451C7" w:rsidRDefault="00D451C7" w:rsidP="00A1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680"/>
    <w:multiLevelType w:val="hybridMultilevel"/>
    <w:tmpl w:val="737A7F4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" w15:restartNumberingAfterBreak="0">
    <w:nsid w:val="030C0E99"/>
    <w:multiLevelType w:val="hybridMultilevel"/>
    <w:tmpl w:val="6A06E5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6676"/>
    <w:multiLevelType w:val="hybridMultilevel"/>
    <w:tmpl w:val="281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1FA0"/>
    <w:multiLevelType w:val="hybridMultilevel"/>
    <w:tmpl w:val="D7661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0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036FE"/>
    <w:multiLevelType w:val="hybridMultilevel"/>
    <w:tmpl w:val="DE3AF0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12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71CF2"/>
    <w:multiLevelType w:val="hybridMultilevel"/>
    <w:tmpl w:val="2D86D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731"/>
    <w:multiLevelType w:val="hybridMultilevel"/>
    <w:tmpl w:val="ADEA5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7162"/>
    <w:multiLevelType w:val="hybridMultilevel"/>
    <w:tmpl w:val="67DCD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4744B"/>
    <w:multiLevelType w:val="hybridMultilevel"/>
    <w:tmpl w:val="83DE6B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762BF"/>
    <w:multiLevelType w:val="multilevel"/>
    <w:tmpl w:val="E7A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26AFF"/>
    <w:multiLevelType w:val="hybridMultilevel"/>
    <w:tmpl w:val="05583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30C1C"/>
    <w:multiLevelType w:val="hybridMultilevel"/>
    <w:tmpl w:val="68C858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6AF2"/>
    <w:multiLevelType w:val="hybridMultilevel"/>
    <w:tmpl w:val="4628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44C"/>
    <w:multiLevelType w:val="hybridMultilevel"/>
    <w:tmpl w:val="33E64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581A"/>
    <w:multiLevelType w:val="hybridMultilevel"/>
    <w:tmpl w:val="774C2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59244D"/>
    <w:multiLevelType w:val="hybridMultilevel"/>
    <w:tmpl w:val="D2FA4CD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41E21"/>
    <w:multiLevelType w:val="hybridMultilevel"/>
    <w:tmpl w:val="19FE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57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DA62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7D61A4"/>
    <w:multiLevelType w:val="hybridMultilevel"/>
    <w:tmpl w:val="1E26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1178"/>
    <w:multiLevelType w:val="multilevel"/>
    <w:tmpl w:val="E7A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453C1"/>
    <w:multiLevelType w:val="hybridMultilevel"/>
    <w:tmpl w:val="CE4A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339AC"/>
    <w:multiLevelType w:val="hybridMultilevel"/>
    <w:tmpl w:val="9AE25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F7394"/>
    <w:multiLevelType w:val="hybridMultilevel"/>
    <w:tmpl w:val="F98E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33021"/>
    <w:multiLevelType w:val="hybridMultilevel"/>
    <w:tmpl w:val="5D2AA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551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F0B2D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9224184">
    <w:abstractNumId w:val="9"/>
  </w:num>
  <w:num w:numId="2" w16cid:durableId="859049527">
    <w:abstractNumId w:val="25"/>
  </w:num>
  <w:num w:numId="3" w16cid:durableId="1292442695">
    <w:abstractNumId w:val="1"/>
  </w:num>
  <w:num w:numId="4" w16cid:durableId="1942450797">
    <w:abstractNumId w:val="17"/>
  </w:num>
  <w:num w:numId="5" w16cid:durableId="1622344469">
    <w:abstractNumId w:val="13"/>
  </w:num>
  <w:num w:numId="6" w16cid:durableId="1611932129">
    <w:abstractNumId w:val="5"/>
  </w:num>
  <w:num w:numId="7" w16cid:durableId="817959405">
    <w:abstractNumId w:val="23"/>
  </w:num>
  <w:num w:numId="8" w16cid:durableId="1989282275">
    <w:abstractNumId w:val="24"/>
  </w:num>
  <w:num w:numId="9" w16cid:durableId="1646205007">
    <w:abstractNumId w:val="10"/>
  </w:num>
  <w:num w:numId="10" w16cid:durableId="334648452">
    <w:abstractNumId w:val="20"/>
  </w:num>
  <w:num w:numId="11" w16cid:durableId="762534140">
    <w:abstractNumId w:val="6"/>
  </w:num>
  <w:num w:numId="12" w16cid:durableId="1649895359">
    <w:abstractNumId w:val="19"/>
  </w:num>
  <w:num w:numId="13" w16cid:durableId="236287595">
    <w:abstractNumId w:val="28"/>
  </w:num>
  <w:num w:numId="14" w16cid:durableId="1663386338">
    <w:abstractNumId w:val="4"/>
  </w:num>
  <w:num w:numId="15" w16cid:durableId="124277132">
    <w:abstractNumId w:val="11"/>
  </w:num>
  <w:num w:numId="16" w16cid:durableId="1946813256">
    <w:abstractNumId w:val="21"/>
  </w:num>
  <w:num w:numId="17" w16cid:durableId="1196650332">
    <w:abstractNumId w:val="22"/>
  </w:num>
  <w:num w:numId="18" w16cid:durableId="121584796">
    <w:abstractNumId w:val="12"/>
  </w:num>
  <w:num w:numId="19" w16cid:durableId="1948390802">
    <w:abstractNumId w:val="16"/>
  </w:num>
  <w:num w:numId="20" w16cid:durableId="1753549038">
    <w:abstractNumId w:val="7"/>
  </w:num>
  <w:num w:numId="21" w16cid:durableId="1819573647">
    <w:abstractNumId w:val="18"/>
  </w:num>
  <w:num w:numId="22" w16cid:durableId="1061249661">
    <w:abstractNumId w:val="2"/>
  </w:num>
  <w:num w:numId="23" w16cid:durableId="935212206">
    <w:abstractNumId w:val="0"/>
  </w:num>
  <w:num w:numId="24" w16cid:durableId="1826971602">
    <w:abstractNumId w:val="26"/>
  </w:num>
  <w:num w:numId="25" w16cid:durableId="10154211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1040142">
    <w:abstractNumId w:val="15"/>
  </w:num>
  <w:num w:numId="27" w16cid:durableId="325595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439219">
    <w:abstractNumId w:val="8"/>
  </w:num>
  <w:num w:numId="29" w16cid:durableId="715272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2B"/>
    <w:rsid w:val="0000133C"/>
    <w:rsid w:val="00006229"/>
    <w:rsid w:val="00013101"/>
    <w:rsid w:val="000143A8"/>
    <w:rsid w:val="0001680A"/>
    <w:rsid w:val="00017EB3"/>
    <w:rsid w:val="00020051"/>
    <w:rsid w:val="000226EF"/>
    <w:rsid w:val="0003653E"/>
    <w:rsid w:val="00040FDD"/>
    <w:rsid w:val="000451D1"/>
    <w:rsid w:val="00045640"/>
    <w:rsid w:val="00052189"/>
    <w:rsid w:val="00064E83"/>
    <w:rsid w:val="00070BF2"/>
    <w:rsid w:val="00080857"/>
    <w:rsid w:val="00080D71"/>
    <w:rsid w:val="00096556"/>
    <w:rsid w:val="000A1E43"/>
    <w:rsid w:val="000A67DB"/>
    <w:rsid w:val="000D774C"/>
    <w:rsid w:val="000F27CE"/>
    <w:rsid w:val="000F5715"/>
    <w:rsid w:val="0010421A"/>
    <w:rsid w:val="00104A51"/>
    <w:rsid w:val="00112044"/>
    <w:rsid w:val="001120EE"/>
    <w:rsid w:val="0011782B"/>
    <w:rsid w:val="00122EDF"/>
    <w:rsid w:val="00133888"/>
    <w:rsid w:val="00134832"/>
    <w:rsid w:val="0013738E"/>
    <w:rsid w:val="001400EC"/>
    <w:rsid w:val="00150745"/>
    <w:rsid w:val="00156CF3"/>
    <w:rsid w:val="001570DC"/>
    <w:rsid w:val="00160760"/>
    <w:rsid w:val="0016577B"/>
    <w:rsid w:val="00174532"/>
    <w:rsid w:val="00181038"/>
    <w:rsid w:val="00182335"/>
    <w:rsid w:val="00190C82"/>
    <w:rsid w:val="001A0164"/>
    <w:rsid w:val="001A23D9"/>
    <w:rsid w:val="001A5371"/>
    <w:rsid w:val="001A61D3"/>
    <w:rsid w:val="001A7F0D"/>
    <w:rsid w:val="001B10C5"/>
    <w:rsid w:val="001B327E"/>
    <w:rsid w:val="001B75B2"/>
    <w:rsid w:val="001B7E4B"/>
    <w:rsid w:val="001C385B"/>
    <w:rsid w:val="001C4B9F"/>
    <w:rsid w:val="001E0903"/>
    <w:rsid w:val="001F16B0"/>
    <w:rsid w:val="001F51E7"/>
    <w:rsid w:val="001F6563"/>
    <w:rsid w:val="001F7E3E"/>
    <w:rsid w:val="00207C02"/>
    <w:rsid w:val="00233CFC"/>
    <w:rsid w:val="00241B7D"/>
    <w:rsid w:val="0024374E"/>
    <w:rsid w:val="00247CBC"/>
    <w:rsid w:val="00252028"/>
    <w:rsid w:val="00256AB6"/>
    <w:rsid w:val="002607C3"/>
    <w:rsid w:val="00270ACC"/>
    <w:rsid w:val="00272014"/>
    <w:rsid w:val="00274203"/>
    <w:rsid w:val="00283DF3"/>
    <w:rsid w:val="00286C4F"/>
    <w:rsid w:val="0029633C"/>
    <w:rsid w:val="002A3245"/>
    <w:rsid w:val="002A7975"/>
    <w:rsid w:val="002B042F"/>
    <w:rsid w:val="002B05AA"/>
    <w:rsid w:val="002B446C"/>
    <w:rsid w:val="002C4581"/>
    <w:rsid w:val="002D12BD"/>
    <w:rsid w:val="002D3C4A"/>
    <w:rsid w:val="002D56FC"/>
    <w:rsid w:val="002D59AC"/>
    <w:rsid w:val="002E12EA"/>
    <w:rsid w:val="002E5374"/>
    <w:rsid w:val="002F26E4"/>
    <w:rsid w:val="003045A0"/>
    <w:rsid w:val="00316237"/>
    <w:rsid w:val="003272D4"/>
    <w:rsid w:val="00333610"/>
    <w:rsid w:val="003349B8"/>
    <w:rsid w:val="003432C3"/>
    <w:rsid w:val="003605EE"/>
    <w:rsid w:val="00372C12"/>
    <w:rsid w:val="003735F8"/>
    <w:rsid w:val="0037378B"/>
    <w:rsid w:val="003806C6"/>
    <w:rsid w:val="00382CC6"/>
    <w:rsid w:val="00383B8F"/>
    <w:rsid w:val="00391E99"/>
    <w:rsid w:val="003A253B"/>
    <w:rsid w:val="003A444C"/>
    <w:rsid w:val="003B07E8"/>
    <w:rsid w:val="003C1FEF"/>
    <w:rsid w:val="003C2049"/>
    <w:rsid w:val="003C3043"/>
    <w:rsid w:val="003C4431"/>
    <w:rsid w:val="003C6A00"/>
    <w:rsid w:val="003D1CFD"/>
    <w:rsid w:val="003D6550"/>
    <w:rsid w:val="003D6CEB"/>
    <w:rsid w:val="003D7F12"/>
    <w:rsid w:val="00407F4F"/>
    <w:rsid w:val="00410230"/>
    <w:rsid w:val="004168BD"/>
    <w:rsid w:val="004217AE"/>
    <w:rsid w:val="00422CBF"/>
    <w:rsid w:val="00424E37"/>
    <w:rsid w:val="00430F1C"/>
    <w:rsid w:val="00433BDF"/>
    <w:rsid w:val="0044709E"/>
    <w:rsid w:val="004500C0"/>
    <w:rsid w:val="00450BA7"/>
    <w:rsid w:val="004617F8"/>
    <w:rsid w:val="00464924"/>
    <w:rsid w:val="00465534"/>
    <w:rsid w:val="00471B0E"/>
    <w:rsid w:val="00473034"/>
    <w:rsid w:val="00474A10"/>
    <w:rsid w:val="004825E2"/>
    <w:rsid w:val="00484FFF"/>
    <w:rsid w:val="004858D5"/>
    <w:rsid w:val="00485F2B"/>
    <w:rsid w:val="00487B83"/>
    <w:rsid w:val="0049187E"/>
    <w:rsid w:val="004A16FA"/>
    <w:rsid w:val="004A467F"/>
    <w:rsid w:val="004A58B5"/>
    <w:rsid w:val="004A740A"/>
    <w:rsid w:val="004A793E"/>
    <w:rsid w:val="004B418A"/>
    <w:rsid w:val="004C08F8"/>
    <w:rsid w:val="004C4974"/>
    <w:rsid w:val="004C5964"/>
    <w:rsid w:val="004C7E1F"/>
    <w:rsid w:val="004D1F7A"/>
    <w:rsid w:val="004D2F2B"/>
    <w:rsid w:val="004E18AF"/>
    <w:rsid w:val="004E317D"/>
    <w:rsid w:val="004E3D0E"/>
    <w:rsid w:val="004F55CE"/>
    <w:rsid w:val="00502C64"/>
    <w:rsid w:val="00504645"/>
    <w:rsid w:val="00514354"/>
    <w:rsid w:val="00522279"/>
    <w:rsid w:val="00534C6B"/>
    <w:rsid w:val="0053706B"/>
    <w:rsid w:val="0053735A"/>
    <w:rsid w:val="00544F52"/>
    <w:rsid w:val="00550300"/>
    <w:rsid w:val="005527FD"/>
    <w:rsid w:val="00553672"/>
    <w:rsid w:val="00555A2B"/>
    <w:rsid w:val="00562DBE"/>
    <w:rsid w:val="00563322"/>
    <w:rsid w:val="00565935"/>
    <w:rsid w:val="005674BB"/>
    <w:rsid w:val="00567AF4"/>
    <w:rsid w:val="005705DB"/>
    <w:rsid w:val="005757C2"/>
    <w:rsid w:val="0058043B"/>
    <w:rsid w:val="00582FD4"/>
    <w:rsid w:val="00592698"/>
    <w:rsid w:val="00595045"/>
    <w:rsid w:val="00597438"/>
    <w:rsid w:val="005A2359"/>
    <w:rsid w:val="005B1730"/>
    <w:rsid w:val="005B3D67"/>
    <w:rsid w:val="005B3DF4"/>
    <w:rsid w:val="005B5B4F"/>
    <w:rsid w:val="005C0479"/>
    <w:rsid w:val="005C3D81"/>
    <w:rsid w:val="005C7002"/>
    <w:rsid w:val="005D1721"/>
    <w:rsid w:val="005D32A4"/>
    <w:rsid w:val="005D5E09"/>
    <w:rsid w:val="005D5FE8"/>
    <w:rsid w:val="005E4078"/>
    <w:rsid w:val="005F05F3"/>
    <w:rsid w:val="00605C35"/>
    <w:rsid w:val="00622461"/>
    <w:rsid w:val="00624470"/>
    <w:rsid w:val="00633F19"/>
    <w:rsid w:val="0063446B"/>
    <w:rsid w:val="00634E0D"/>
    <w:rsid w:val="00637ACC"/>
    <w:rsid w:val="00641896"/>
    <w:rsid w:val="00647A79"/>
    <w:rsid w:val="00651F9E"/>
    <w:rsid w:val="00652FDE"/>
    <w:rsid w:val="006558EB"/>
    <w:rsid w:val="006565E5"/>
    <w:rsid w:val="00656619"/>
    <w:rsid w:val="00665434"/>
    <w:rsid w:val="00672E2B"/>
    <w:rsid w:val="00673585"/>
    <w:rsid w:val="00690F03"/>
    <w:rsid w:val="00695EC6"/>
    <w:rsid w:val="00696C93"/>
    <w:rsid w:val="006A2BBA"/>
    <w:rsid w:val="006A4581"/>
    <w:rsid w:val="006A4E23"/>
    <w:rsid w:val="006A5591"/>
    <w:rsid w:val="006B37B4"/>
    <w:rsid w:val="006B4382"/>
    <w:rsid w:val="006B4B0B"/>
    <w:rsid w:val="006B64FC"/>
    <w:rsid w:val="006C06B6"/>
    <w:rsid w:val="006C0EE8"/>
    <w:rsid w:val="006C5E30"/>
    <w:rsid w:val="006C6548"/>
    <w:rsid w:val="006D530B"/>
    <w:rsid w:val="006E4311"/>
    <w:rsid w:val="006E68D2"/>
    <w:rsid w:val="006F332B"/>
    <w:rsid w:val="00705B27"/>
    <w:rsid w:val="007147BB"/>
    <w:rsid w:val="00730C56"/>
    <w:rsid w:val="007416CA"/>
    <w:rsid w:val="007458BB"/>
    <w:rsid w:val="0074610F"/>
    <w:rsid w:val="0074715E"/>
    <w:rsid w:val="0075615D"/>
    <w:rsid w:val="00763DA5"/>
    <w:rsid w:val="00771F8D"/>
    <w:rsid w:val="007745E9"/>
    <w:rsid w:val="00775EC2"/>
    <w:rsid w:val="00781EDF"/>
    <w:rsid w:val="0078397E"/>
    <w:rsid w:val="0078497D"/>
    <w:rsid w:val="00791A6E"/>
    <w:rsid w:val="007934F6"/>
    <w:rsid w:val="00793A14"/>
    <w:rsid w:val="00794196"/>
    <w:rsid w:val="007A1591"/>
    <w:rsid w:val="007A1FFD"/>
    <w:rsid w:val="007A20C1"/>
    <w:rsid w:val="007A3DA8"/>
    <w:rsid w:val="007A6A27"/>
    <w:rsid w:val="007C1D07"/>
    <w:rsid w:val="007C56BD"/>
    <w:rsid w:val="007D1E23"/>
    <w:rsid w:val="007D7DA9"/>
    <w:rsid w:val="007E42AA"/>
    <w:rsid w:val="007F222B"/>
    <w:rsid w:val="007F6AD3"/>
    <w:rsid w:val="00810BFA"/>
    <w:rsid w:val="00812995"/>
    <w:rsid w:val="00817728"/>
    <w:rsid w:val="00817C08"/>
    <w:rsid w:val="00841865"/>
    <w:rsid w:val="00846B7B"/>
    <w:rsid w:val="0085656C"/>
    <w:rsid w:val="00865C38"/>
    <w:rsid w:val="008758DA"/>
    <w:rsid w:val="00877B1E"/>
    <w:rsid w:val="00893F3D"/>
    <w:rsid w:val="008A4E10"/>
    <w:rsid w:val="008A77B2"/>
    <w:rsid w:val="008B3745"/>
    <w:rsid w:val="008B5BA1"/>
    <w:rsid w:val="008B6807"/>
    <w:rsid w:val="008C169D"/>
    <w:rsid w:val="008C2334"/>
    <w:rsid w:val="008C3268"/>
    <w:rsid w:val="008D191F"/>
    <w:rsid w:val="008E7140"/>
    <w:rsid w:val="008F7B62"/>
    <w:rsid w:val="00902305"/>
    <w:rsid w:val="0091399E"/>
    <w:rsid w:val="00913E2D"/>
    <w:rsid w:val="009143B8"/>
    <w:rsid w:val="00920D8F"/>
    <w:rsid w:val="00924A76"/>
    <w:rsid w:val="00926528"/>
    <w:rsid w:val="009437CA"/>
    <w:rsid w:val="00960FFE"/>
    <w:rsid w:val="00966AC4"/>
    <w:rsid w:val="00972CF8"/>
    <w:rsid w:val="009731E7"/>
    <w:rsid w:val="00977407"/>
    <w:rsid w:val="00977747"/>
    <w:rsid w:val="009879E3"/>
    <w:rsid w:val="00992393"/>
    <w:rsid w:val="009A53B4"/>
    <w:rsid w:val="009A6068"/>
    <w:rsid w:val="009B04AB"/>
    <w:rsid w:val="009B34B5"/>
    <w:rsid w:val="009B6C56"/>
    <w:rsid w:val="009C1743"/>
    <w:rsid w:val="009C3083"/>
    <w:rsid w:val="009D1B53"/>
    <w:rsid w:val="009D54E0"/>
    <w:rsid w:val="009E25E5"/>
    <w:rsid w:val="009E3797"/>
    <w:rsid w:val="009E4067"/>
    <w:rsid w:val="009E5BCF"/>
    <w:rsid w:val="009F211E"/>
    <w:rsid w:val="009F451A"/>
    <w:rsid w:val="00A06F4F"/>
    <w:rsid w:val="00A11E62"/>
    <w:rsid w:val="00A1345F"/>
    <w:rsid w:val="00A14FA4"/>
    <w:rsid w:val="00A20092"/>
    <w:rsid w:val="00A21C94"/>
    <w:rsid w:val="00A23781"/>
    <w:rsid w:val="00A3015F"/>
    <w:rsid w:val="00A35F2C"/>
    <w:rsid w:val="00A502E8"/>
    <w:rsid w:val="00A53597"/>
    <w:rsid w:val="00A55B2A"/>
    <w:rsid w:val="00A56FC6"/>
    <w:rsid w:val="00A62211"/>
    <w:rsid w:val="00A73C7A"/>
    <w:rsid w:val="00A77272"/>
    <w:rsid w:val="00A77C8C"/>
    <w:rsid w:val="00A85AC6"/>
    <w:rsid w:val="00AA41CE"/>
    <w:rsid w:val="00AA5893"/>
    <w:rsid w:val="00AC71BE"/>
    <w:rsid w:val="00AD69CE"/>
    <w:rsid w:val="00AD7E4B"/>
    <w:rsid w:val="00AE4843"/>
    <w:rsid w:val="00AF1FE1"/>
    <w:rsid w:val="00AF3C9C"/>
    <w:rsid w:val="00B13723"/>
    <w:rsid w:val="00B15DB2"/>
    <w:rsid w:val="00B21DFC"/>
    <w:rsid w:val="00B22E47"/>
    <w:rsid w:val="00B23A61"/>
    <w:rsid w:val="00B26CED"/>
    <w:rsid w:val="00B26D33"/>
    <w:rsid w:val="00B30FC1"/>
    <w:rsid w:val="00B3123F"/>
    <w:rsid w:val="00B321D0"/>
    <w:rsid w:val="00B36722"/>
    <w:rsid w:val="00B42081"/>
    <w:rsid w:val="00B609AF"/>
    <w:rsid w:val="00B71E0E"/>
    <w:rsid w:val="00B81A3B"/>
    <w:rsid w:val="00B9399F"/>
    <w:rsid w:val="00BA158D"/>
    <w:rsid w:val="00BA7739"/>
    <w:rsid w:val="00BB418B"/>
    <w:rsid w:val="00BB724E"/>
    <w:rsid w:val="00BC126C"/>
    <w:rsid w:val="00BC4DAE"/>
    <w:rsid w:val="00BC751A"/>
    <w:rsid w:val="00BD0647"/>
    <w:rsid w:val="00BD1EBD"/>
    <w:rsid w:val="00BE1A50"/>
    <w:rsid w:val="00BE3402"/>
    <w:rsid w:val="00BE51D0"/>
    <w:rsid w:val="00BF034A"/>
    <w:rsid w:val="00BF0983"/>
    <w:rsid w:val="00BF4AFF"/>
    <w:rsid w:val="00C0620F"/>
    <w:rsid w:val="00C14AC1"/>
    <w:rsid w:val="00C20109"/>
    <w:rsid w:val="00C309AA"/>
    <w:rsid w:val="00C35BF0"/>
    <w:rsid w:val="00C372AB"/>
    <w:rsid w:val="00C429FB"/>
    <w:rsid w:val="00C637E9"/>
    <w:rsid w:val="00C646BF"/>
    <w:rsid w:val="00C67DB9"/>
    <w:rsid w:val="00C732BF"/>
    <w:rsid w:val="00C82056"/>
    <w:rsid w:val="00C9004C"/>
    <w:rsid w:val="00CA133B"/>
    <w:rsid w:val="00CA270C"/>
    <w:rsid w:val="00CA2744"/>
    <w:rsid w:val="00CA4978"/>
    <w:rsid w:val="00CA5D76"/>
    <w:rsid w:val="00CB312A"/>
    <w:rsid w:val="00CC032C"/>
    <w:rsid w:val="00CC4127"/>
    <w:rsid w:val="00CC7BD3"/>
    <w:rsid w:val="00CD1D61"/>
    <w:rsid w:val="00CD2983"/>
    <w:rsid w:val="00CD4691"/>
    <w:rsid w:val="00CD6DA0"/>
    <w:rsid w:val="00CF0433"/>
    <w:rsid w:val="00CF172D"/>
    <w:rsid w:val="00CF3F61"/>
    <w:rsid w:val="00CF54E9"/>
    <w:rsid w:val="00CF6238"/>
    <w:rsid w:val="00CF6602"/>
    <w:rsid w:val="00D00923"/>
    <w:rsid w:val="00D00A22"/>
    <w:rsid w:val="00D040C1"/>
    <w:rsid w:val="00D1497F"/>
    <w:rsid w:val="00D2128E"/>
    <w:rsid w:val="00D213BE"/>
    <w:rsid w:val="00D22FC6"/>
    <w:rsid w:val="00D267B7"/>
    <w:rsid w:val="00D27DCE"/>
    <w:rsid w:val="00D3254A"/>
    <w:rsid w:val="00D451C7"/>
    <w:rsid w:val="00D455AC"/>
    <w:rsid w:val="00D51E83"/>
    <w:rsid w:val="00D63AAC"/>
    <w:rsid w:val="00D662C6"/>
    <w:rsid w:val="00D70522"/>
    <w:rsid w:val="00D7067A"/>
    <w:rsid w:val="00D767EC"/>
    <w:rsid w:val="00D80FA1"/>
    <w:rsid w:val="00D81829"/>
    <w:rsid w:val="00D82C76"/>
    <w:rsid w:val="00D83F4D"/>
    <w:rsid w:val="00D923B2"/>
    <w:rsid w:val="00D92F18"/>
    <w:rsid w:val="00DA3D2D"/>
    <w:rsid w:val="00DA5F88"/>
    <w:rsid w:val="00DB3639"/>
    <w:rsid w:val="00DB766E"/>
    <w:rsid w:val="00DC1891"/>
    <w:rsid w:val="00DC40AD"/>
    <w:rsid w:val="00DC55F5"/>
    <w:rsid w:val="00DC589D"/>
    <w:rsid w:val="00DC6C06"/>
    <w:rsid w:val="00DD02F6"/>
    <w:rsid w:val="00DE1489"/>
    <w:rsid w:val="00DE1505"/>
    <w:rsid w:val="00E1106E"/>
    <w:rsid w:val="00E129F4"/>
    <w:rsid w:val="00E3037A"/>
    <w:rsid w:val="00E31721"/>
    <w:rsid w:val="00E34028"/>
    <w:rsid w:val="00E35C0A"/>
    <w:rsid w:val="00E439A3"/>
    <w:rsid w:val="00E44966"/>
    <w:rsid w:val="00E465EE"/>
    <w:rsid w:val="00E46C13"/>
    <w:rsid w:val="00E523CD"/>
    <w:rsid w:val="00E52AC1"/>
    <w:rsid w:val="00E5516E"/>
    <w:rsid w:val="00E56C92"/>
    <w:rsid w:val="00E6108A"/>
    <w:rsid w:val="00E66852"/>
    <w:rsid w:val="00E7024D"/>
    <w:rsid w:val="00E76546"/>
    <w:rsid w:val="00E843EC"/>
    <w:rsid w:val="00E8671A"/>
    <w:rsid w:val="00E935B7"/>
    <w:rsid w:val="00E93B7C"/>
    <w:rsid w:val="00E97048"/>
    <w:rsid w:val="00EA5C66"/>
    <w:rsid w:val="00ED158F"/>
    <w:rsid w:val="00ED27AF"/>
    <w:rsid w:val="00ED3EE4"/>
    <w:rsid w:val="00ED4968"/>
    <w:rsid w:val="00ED6860"/>
    <w:rsid w:val="00EE70CA"/>
    <w:rsid w:val="00EF3470"/>
    <w:rsid w:val="00EF443D"/>
    <w:rsid w:val="00F1015C"/>
    <w:rsid w:val="00F12EFA"/>
    <w:rsid w:val="00F13159"/>
    <w:rsid w:val="00F137B1"/>
    <w:rsid w:val="00F14C76"/>
    <w:rsid w:val="00F1545D"/>
    <w:rsid w:val="00F15C9E"/>
    <w:rsid w:val="00F16809"/>
    <w:rsid w:val="00F17CA2"/>
    <w:rsid w:val="00F20209"/>
    <w:rsid w:val="00F30655"/>
    <w:rsid w:val="00F4729E"/>
    <w:rsid w:val="00F531E0"/>
    <w:rsid w:val="00F5738A"/>
    <w:rsid w:val="00F661F4"/>
    <w:rsid w:val="00F7080C"/>
    <w:rsid w:val="00F74D1F"/>
    <w:rsid w:val="00F94774"/>
    <w:rsid w:val="00F95B89"/>
    <w:rsid w:val="00F97234"/>
    <w:rsid w:val="00FA0E9C"/>
    <w:rsid w:val="00FA18C6"/>
    <w:rsid w:val="00FA4E4E"/>
    <w:rsid w:val="00FB23EA"/>
    <w:rsid w:val="00FB47C3"/>
    <w:rsid w:val="00FC15E2"/>
    <w:rsid w:val="00FC2698"/>
    <w:rsid w:val="00FC3489"/>
    <w:rsid w:val="00FC78A9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DE66"/>
  <w15:chartTrackingRefBased/>
  <w15:docId w15:val="{1C6DDC81-F130-4A81-B07D-E80049F3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5F"/>
  </w:style>
  <w:style w:type="paragraph" w:styleId="Footer">
    <w:name w:val="footer"/>
    <w:basedOn w:val="Normal"/>
    <w:link w:val="FooterChar"/>
    <w:uiPriority w:val="99"/>
    <w:unhideWhenUsed/>
    <w:rsid w:val="00A1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5F"/>
  </w:style>
  <w:style w:type="character" w:styleId="Hyperlink">
    <w:name w:val="Hyperlink"/>
    <w:basedOn w:val="DefaultParagraphFont"/>
    <w:uiPriority w:val="99"/>
    <w:unhideWhenUsed/>
    <w:rsid w:val="00D51E8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7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28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3D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A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3D2D"/>
    <w:rPr>
      <w:b/>
      <w:bCs/>
    </w:rPr>
  </w:style>
  <w:style w:type="paragraph" w:customStyle="1" w:styleId="xmsonormal">
    <w:name w:val="x_msonormal"/>
    <w:basedOn w:val="Normal"/>
    <w:rsid w:val="008C326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883D2609C54B89D7A024916701F4" ma:contentTypeVersion="17" ma:contentTypeDescription="Create a new document." ma:contentTypeScope="" ma:versionID="373d8474853dd0ce94edd2a66153a3c3">
  <xsd:schema xmlns:xsd="http://www.w3.org/2001/XMLSchema" xmlns:xs="http://www.w3.org/2001/XMLSchema" xmlns:p="http://schemas.microsoft.com/office/2006/metadata/properties" xmlns:ns2="605834e7-2223-410a-af0f-64c1083f6345" xmlns:ns3="3fd01333-8794-438b-b047-01f8c4343e39" targetNamespace="http://schemas.microsoft.com/office/2006/metadata/properties" ma:root="true" ma:fieldsID="8b995b56bf418532996e294acc5c3a5e" ns2:_="" ns3:_="">
    <xsd:import namespace="605834e7-2223-410a-af0f-64c1083f6345"/>
    <xsd:import namespace="3fd01333-8794-438b-b047-01f8c4343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34e7-2223-410a-af0f-64c1083f6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31fd6-aaf1-4d11-87dc-5ce531a89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1333-8794-438b-b047-01f8c4343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cd31c2-8a76-4291-a0ed-5fabdd15c36c}" ma:internalName="TaxCatchAll" ma:showField="CatchAllData" ma:web="3fd01333-8794-438b-b047-01f8c4343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834e7-2223-410a-af0f-64c1083f6345">
      <Terms xmlns="http://schemas.microsoft.com/office/infopath/2007/PartnerControls"/>
    </lcf76f155ced4ddcb4097134ff3c332f>
    <TaxCatchAll xmlns="3fd01333-8794-438b-b047-01f8c4343e39" xsi:nil="true"/>
  </documentManagement>
</p:properties>
</file>

<file path=customXml/itemProps1.xml><?xml version="1.0" encoding="utf-8"?>
<ds:datastoreItem xmlns:ds="http://schemas.openxmlformats.org/officeDocument/2006/customXml" ds:itemID="{F8D89753-FD8B-4959-BFE5-9D6EB5E3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834e7-2223-410a-af0f-64c1083f6345"/>
    <ds:schemaRef ds:uri="3fd01333-8794-438b-b047-01f8c434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BD0A2-2180-4E20-B75E-7D8DD01AF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2C94F-63D9-4439-919A-E995B1D17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F200F-2500-47EE-BCFD-9B7EF6103D71}">
  <ds:schemaRefs>
    <ds:schemaRef ds:uri="http://schemas.microsoft.com/office/2006/metadata/properties"/>
    <ds:schemaRef ds:uri="http://schemas.microsoft.com/office/infopath/2007/PartnerControls"/>
    <ds:schemaRef ds:uri="605834e7-2223-410a-af0f-64c1083f6345"/>
    <ds:schemaRef ds:uri="3fd01333-8794-438b-b047-01f8c4343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Furber</dc:creator>
  <cp:keywords/>
  <dc:description/>
  <cp:lastModifiedBy>Ian Rose</cp:lastModifiedBy>
  <cp:revision>3</cp:revision>
  <cp:lastPrinted>2023-03-13T22:07:00Z</cp:lastPrinted>
  <dcterms:created xsi:type="dcterms:W3CDTF">2025-01-13T20:55:00Z</dcterms:created>
  <dcterms:modified xsi:type="dcterms:W3CDTF">2025-01-13T20:56:00Z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0x010100C7A0883D2609C54B89D7A024916701F4</vt:lpwstr>
  </property>
</Properties>
</file>