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HostTable"/>
        <w:tblW w:w="0" w:type="auto"/>
        <w:jc w:val="left"/>
        <w:tblLayout w:type="fixed"/>
        <w:tblLook w:val="04A0" w:firstRow="1" w:lastRow="0" w:firstColumn="1" w:lastColumn="0" w:noHBand="0" w:noVBand="1"/>
        <w:tblDescription w:val="Layout table"/>
      </w:tblPr>
      <w:tblGrid>
        <w:gridCol w:w="3823"/>
        <w:gridCol w:w="756"/>
        <w:gridCol w:w="2613"/>
        <w:gridCol w:w="1307"/>
        <w:gridCol w:w="1307"/>
        <w:gridCol w:w="4579"/>
      </w:tblGrid>
      <w:tr w:rsidR="00CF1B6A" w:rsidRPr="00C20449" w14:paraId="75FC3327" w14:textId="77777777" w:rsidTr="007E4245">
        <w:trPr>
          <w:cantSplit/>
          <w:trHeight w:hRule="exact" w:val="10215"/>
          <w:tblHeader/>
          <w:jc w:val="left"/>
        </w:trPr>
        <w:tc>
          <w:tcPr>
            <w:tcW w:w="3823" w:type="dxa"/>
            <w:shd w:val="clear" w:color="auto" w:fill="2B7471" w:themeFill="accent1" w:themeFillShade="80"/>
            <w:tcMar>
              <w:top w:w="288" w:type="dxa"/>
              <w:right w:w="720" w:type="dxa"/>
            </w:tcMar>
          </w:tcPr>
          <w:p w14:paraId="3D30A40E" w14:textId="7C147908" w:rsidR="00CF1B6A" w:rsidRPr="00C20449" w:rsidRDefault="00D45E77" w:rsidP="00CF1B6A">
            <w:pPr>
              <w:pStyle w:val="BlockHeading"/>
              <w:ind w:right="0"/>
              <w:rPr>
                <w:rFonts w:ascii="Calibri" w:hAnsi="Calibri" w:cs="Calibri"/>
                <w:lang w:val="en-GB"/>
              </w:rPr>
            </w:pPr>
            <w:r>
              <w:rPr>
                <w:rFonts w:ascii="Calibri" w:hAnsi="Calibri" w:cs="Calibri"/>
                <w:lang w:val="en-GB"/>
              </w:rPr>
              <w:t>Find out More</w:t>
            </w:r>
          </w:p>
          <w:p w14:paraId="090BADCB" w14:textId="77777777" w:rsidR="00CF1B6A" w:rsidRDefault="00D45E77" w:rsidP="00D45E77">
            <w:pPr>
              <w:pStyle w:val="BlockText"/>
              <w:ind w:right="0"/>
              <w:rPr>
                <w:rFonts w:ascii="Calibri" w:hAnsi="Calibri" w:cs="Calibri"/>
                <w:lang w:val="en-GB"/>
              </w:rPr>
            </w:pPr>
            <w:r>
              <w:rPr>
                <w:rFonts w:ascii="Calibri" w:hAnsi="Calibri" w:cs="Calibri"/>
                <w:lang w:val="en-GB"/>
              </w:rPr>
              <w:t>For questions about your data, please contact:</w:t>
            </w:r>
          </w:p>
          <w:p w14:paraId="7702ECF3" w14:textId="3656CC2D" w:rsidR="00D45E77" w:rsidRPr="00C20449" w:rsidRDefault="00D45E77" w:rsidP="00D45E77">
            <w:pPr>
              <w:pStyle w:val="BlockText"/>
              <w:ind w:right="0"/>
              <w:rPr>
                <w:rFonts w:ascii="Calibri" w:hAnsi="Calibri" w:cs="Calibri"/>
                <w:lang w:val="en-GB"/>
              </w:rPr>
            </w:pPr>
            <w:r>
              <w:rPr>
                <w:rFonts w:ascii="Calibri" w:hAnsi="Calibri" w:cs="Calibri"/>
                <w:lang w:val="en-GB"/>
              </w:rPr>
              <w:t>The Practice Manager</w:t>
            </w:r>
            <w:r>
              <w:rPr>
                <w:rFonts w:ascii="Calibri" w:hAnsi="Calibri" w:cs="Calibri"/>
                <w:lang w:val="en-GB"/>
              </w:rPr>
              <w:br/>
            </w:r>
            <w:r w:rsidR="00CC035D">
              <w:rPr>
                <w:rFonts w:ascii="Calibri" w:hAnsi="Calibri" w:cs="Calibri"/>
                <w:lang w:val="en-GB"/>
              </w:rPr>
              <w:t>yoxall.healthcentre@staffs.nhs.uk</w:t>
            </w:r>
          </w:p>
        </w:tc>
        <w:tc>
          <w:tcPr>
            <w:tcW w:w="756" w:type="dxa"/>
            <w:tcBorders>
              <w:right w:val="single" w:sz="2" w:space="0" w:color="BFBFBF" w:themeColor="background1" w:themeShade="BF"/>
            </w:tcBorders>
          </w:tcPr>
          <w:p w14:paraId="464917B8" w14:textId="77777777" w:rsidR="00CF1B6A" w:rsidRPr="00C20449" w:rsidRDefault="00CF1B6A" w:rsidP="00CE1E3B">
            <w:pPr>
              <w:pStyle w:val="BlockText"/>
              <w:rPr>
                <w:rFonts w:ascii="Calibri" w:hAnsi="Calibri" w:cs="Calibri"/>
                <w:lang w:val="en-GB"/>
              </w:rPr>
            </w:pPr>
          </w:p>
        </w:tc>
        <w:tc>
          <w:tcPr>
            <w:tcW w:w="2613" w:type="dxa"/>
            <w:tcBorders>
              <w:left w:val="single" w:sz="2" w:space="0" w:color="BFBFBF" w:themeColor="background1" w:themeShade="BF"/>
            </w:tcBorders>
            <w:tcMar>
              <w:top w:w="288" w:type="dxa"/>
              <w:left w:w="432" w:type="dxa"/>
              <w:right w:w="0" w:type="dxa"/>
            </w:tcMar>
            <w:textDirection w:val="btLr"/>
          </w:tcPr>
          <w:p w14:paraId="4747D5BB" w14:textId="05E29DF6" w:rsidR="00CF1B6A" w:rsidRPr="00C20449" w:rsidRDefault="00CF1B6A" w:rsidP="007B03D6">
            <w:pPr>
              <w:pStyle w:val="Returnaddress"/>
              <w:rPr>
                <w:rFonts w:ascii="Calibri" w:hAnsi="Calibri" w:cs="Calibri"/>
                <w:lang w:val="en-GB"/>
              </w:rPr>
            </w:pPr>
          </w:p>
        </w:tc>
        <w:tc>
          <w:tcPr>
            <w:tcW w:w="1307" w:type="dxa"/>
            <w:tcMar>
              <w:top w:w="288" w:type="dxa"/>
              <w:right w:w="432" w:type="dxa"/>
            </w:tcMar>
            <w:textDirection w:val="btLr"/>
          </w:tcPr>
          <w:p w14:paraId="29DF2FFE" w14:textId="0057FD7B" w:rsidR="00CF1B6A" w:rsidRPr="00C20449" w:rsidRDefault="00CF1B6A" w:rsidP="00D45E77">
            <w:pPr>
              <w:pStyle w:val="Recipient"/>
              <w:ind w:left="113"/>
              <w:rPr>
                <w:rFonts w:ascii="Calibri" w:hAnsi="Calibri" w:cs="Calibri"/>
                <w:lang w:val="en-GB"/>
              </w:rPr>
            </w:pPr>
          </w:p>
        </w:tc>
        <w:tc>
          <w:tcPr>
            <w:tcW w:w="1307" w:type="dxa"/>
            <w:tcBorders>
              <w:right w:val="single" w:sz="2" w:space="0" w:color="BFBFBF" w:themeColor="background1" w:themeShade="BF"/>
            </w:tcBorders>
            <w:textDirection w:val="btLr"/>
          </w:tcPr>
          <w:p w14:paraId="7240DA91" w14:textId="77777777" w:rsidR="00CF1B6A" w:rsidRPr="00C20449" w:rsidRDefault="00CF1B6A" w:rsidP="00CE1E3B">
            <w:pPr>
              <w:pStyle w:val="Recipient"/>
              <w:rPr>
                <w:rFonts w:ascii="Calibri" w:hAnsi="Calibri" w:cs="Calibri"/>
                <w:lang w:val="en-GB"/>
              </w:rPr>
            </w:pPr>
          </w:p>
        </w:tc>
        <w:tc>
          <w:tcPr>
            <w:tcW w:w="4579" w:type="dxa"/>
            <w:tcBorders>
              <w:left w:val="single" w:sz="2" w:space="0" w:color="BFBFBF" w:themeColor="background1" w:themeShade="BF"/>
            </w:tcBorders>
            <w:tcMar>
              <w:top w:w="288" w:type="dxa"/>
              <w:left w:w="720" w:type="dxa"/>
            </w:tcMar>
          </w:tcPr>
          <w:p w14:paraId="3D0DEED4" w14:textId="7864DDE1" w:rsidR="00CF1B6A" w:rsidRPr="00D45E77" w:rsidRDefault="00FA1DEA" w:rsidP="00CE1E3B">
            <w:pPr>
              <w:pStyle w:val="Title"/>
              <w:rPr>
                <w:rFonts w:asciiTheme="majorHAnsi" w:hAnsiTheme="majorHAnsi" w:cs="Calibri"/>
                <w:sz w:val="56"/>
                <w:szCs w:val="20"/>
                <w:lang w:val="en-GB"/>
              </w:rPr>
            </w:pPr>
            <w:r w:rsidRPr="00D45E77">
              <w:rPr>
                <w:rFonts w:asciiTheme="majorHAnsi" w:hAnsiTheme="majorHAnsi" w:cs="Calibri"/>
                <w:sz w:val="56"/>
                <w:szCs w:val="20"/>
                <w:lang w:val="en-GB"/>
              </w:rPr>
              <w:t>Your Data and the New Law</w:t>
            </w:r>
          </w:p>
          <w:p w14:paraId="5A90021F" w14:textId="799E2FF1" w:rsidR="00CF1B6A" w:rsidRPr="00C20449" w:rsidRDefault="00FA1DEA" w:rsidP="00CE1E3B">
            <w:pPr>
              <w:pStyle w:val="Subtitle"/>
              <w:rPr>
                <w:rFonts w:ascii="Calibri" w:hAnsi="Calibri" w:cs="Calibri"/>
                <w:lang w:val="en-GB"/>
              </w:rPr>
            </w:pPr>
            <w:r w:rsidRPr="00C20449">
              <w:rPr>
                <w:rFonts w:ascii="Calibri" w:hAnsi="Calibri" w:cs="Calibri"/>
                <w:lang w:val="en-GB"/>
              </w:rPr>
              <w:t>Important changes to how GP practices use and share your information since the introduction of the Data (Use and Access) Act 2025.</w:t>
            </w:r>
          </w:p>
          <w:p w14:paraId="61AE478F" w14:textId="77777777" w:rsidR="00CF1B6A" w:rsidRPr="00C20449" w:rsidRDefault="00CF1B6A" w:rsidP="00CE1E3B">
            <w:pPr>
              <w:rPr>
                <w:rFonts w:ascii="Calibri" w:hAnsi="Calibri" w:cs="Calibri"/>
                <w:lang w:val="en-GB"/>
              </w:rPr>
            </w:pPr>
            <w:r w:rsidRPr="00C20449">
              <w:rPr>
                <w:rFonts w:ascii="Calibri" w:hAnsi="Calibri" w:cs="Calibri"/>
                <w:noProof/>
                <w:lang w:val="en-GB" w:eastAsia="en-US"/>
              </w:rPr>
              <w:drawing>
                <wp:inline distT="0" distB="0" distL="0" distR="0" wp14:anchorId="2A33E88A" wp14:editId="569E8D85">
                  <wp:extent cx="2471894" cy="3707841"/>
                  <wp:effectExtent l="0" t="0" r="5080" b="6985"/>
                  <wp:docPr id="10" name="Picture 10" descr="Stethoscope on whit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Stethoscope on white background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894" cy="3707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43692F" w14:textId="77777777" w:rsidR="00CE1E3B" w:rsidRPr="00C20449" w:rsidRDefault="00CE1E3B" w:rsidP="00D91EF3">
      <w:pPr>
        <w:pStyle w:val="NoSpacing"/>
        <w:rPr>
          <w:rFonts w:ascii="Calibri" w:hAnsi="Calibri" w:cs="Calibri"/>
          <w:lang w:val="en-GB"/>
        </w:rPr>
      </w:pPr>
    </w:p>
    <w:tbl>
      <w:tblPr>
        <w:tblStyle w:val="HostTable"/>
        <w:tblW w:w="0" w:type="auto"/>
        <w:jc w:val="left"/>
        <w:tblBorders>
          <w:insideH w:val="single" w:sz="2" w:space="0" w:color="BFBFBF" w:themeColor="background1" w:themeShade="BF"/>
          <w:insideV w:val="single" w:sz="2" w:space="0" w:color="BFBFBF" w:themeColor="background1" w:themeShade="BF"/>
        </w:tblBorders>
        <w:tblLayout w:type="fixed"/>
        <w:tblLook w:val="04A0" w:firstRow="1" w:lastRow="0" w:firstColumn="1" w:lastColumn="0" w:noHBand="0" w:noVBand="1"/>
        <w:tblDescription w:val="Layout table"/>
      </w:tblPr>
      <w:tblGrid>
        <w:gridCol w:w="4579"/>
        <w:gridCol w:w="5227"/>
        <w:gridCol w:w="4579"/>
      </w:tblGrid>
      <w:tr w:rsidR="0037743C" w:rsidRPr="00C20449" w14:paraId="460F82EF" w14:textId="77777777" w:rsidTr="007E4245">
        <w:trPr>
          <w:trHeight w:hRule="exact" w:val="9804"/>
          <w:tblHeader/>
          <w:jc w:val="left"/>
        </w:trPr>
        <w:tc>
          <w:tcPr>
            <w:tcW w:w="4579" w:type="dxa"/>
            <w:tcMar>
              <w:right w:w="432" w:type="dxa"/>
            </w:tcMar>
          </w:tcPr>
          <w:p w14:paraId="20272065" w14:textId="77777777" w:rsidR="0037743C" w:rsidRPr="00C20449" w:rsidRDefault="0037743C" w:rsidP="0037743C">
            <w:pPr>
              <w:rPr>
                <w:rFonts w:ascii="Calibri" w:hAnsi="Calibri" w:cs="Calibri"/>
                <w:lang w:val="en-GB"/>
              </w:rPr>
            </w:pPr>
            <w:r w:rsidRPr="00C20449">
              <w:rPr>
                <w:rFonts w:ascii="Calibri" w:hAnsi="Calibri" w:cs="Calibri"/>
                <w:noProof/>
                <w:lang w:val="en-GB" w:eastAsia="en-US"/>
              </w:rPr>
              <w:drawing>
                <wp:inline distT="0" distB="0" distL="0" distR="0" wp14:anchorId="7D4DF6CF" wp14:editId="185AE088">
                  <wp:extent cx="2633472" cy="1756531"/>
                  <wp:effectExtent l="0" t="0" r="0" b="0"/>
                  <wp:docPr id="24" name="Picture 24" descr="Sealed paper scrol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Sealed paper scrolls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472" cy="1756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1280E2" w14:textId="589A78F4" w:rsidR="0037743C" w:rsidRPr="00C20449" w:rsidRDefault="00FA1DEA" w:rsidP="0037743C">
            <w:pPr>
              <w:pStyle w:val="Heading1"/>
              <w:rPr>
                <w:rFonts w:ascii="Calibri" w:hAnsi="Calibri" w:cs="Calibri"/>
                <w:lang w:val="en-GB"/>
              </w:rPr>
            </w:pPr>
            <w:r w:rsidRPr="00C20449">
              <w:rPr>
                <w:rFonts w:ascii="Calibri" w:hAnsi="Calibri" w:cs="Calibri"/>
                <w:lang w:val="en-GB"/>
              </w:rPr>
              <w:t>Why are things changing?</w:t>
            </w:r>
          </w:p>
          <w:p w14:paraId="18E72ECD" w14:textId="4CD3417C" w:rsidR="0037743C" w:rsidRPr="00D45E77" w:rsidRDefault="00FA1DEA" w:rsidP="0037743C">
            <w:p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The UK Government has updated data protection law to:</w:t>
            </w:r>
          </w:p>
          <w:p w14:paraId="6880CCDC" w14:textId="756D25AC" w:rsidR="00FA1DEA" w:rsidRPr="00D45E77" w:rsidRDefault="00FA1DEA" w:rsidP="00FA1DEA">
            <w:pPr>
              <w:pStyle w:val="ListParagraph"/>
              <w:numPr>
                <w:ilvl w:val="0"/>
                <w:numId w:val="18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Strengthen patients’ rights</w:t>
            </w:r>
          </w:p>
          <w:p w14:paraId="1A11BECB" w14:textId="2FF4FB04" w:rsidR="00FA1DEA" w:rsidRPr="00D45E77" w:rsidRDefault="00FA1DEA" w:rsidP="00FA1DEA">
            <w:pPr>
              <w:pStyle w:val="ListParagraph"/>
              <w:numPr>
                <w:ilvl w:val="0"/>
                <w:numId w:val="18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Give organisations clearer rules</w:t>
            </w:r>
          </w:p>
          <w:p w14:paraId="378F8A9A" w14:textId="55D9FA2E" w:rsidR="00FA1DEA" w:rsidRPr="00D45E77" w:rsidRDefault="00FA1DEA" w:rsidP="00FA1DEA">
            <w:pPr>
              <w:pStyle w:val="ListParagraph"/>
              <w:numPr>
                <w:ilvl w:val="0"/>
                <w:numId w:val="18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Improve how data is used in safeguarding, emergencies and public interest situations.</w:t>
            </w:r>
          </w:p>
          <w:p w14:paraId="3A8CCAA8" w14:textId="7C9EC742" w:rsidR="00FA1DEA" w:rsidRPr="00D45E77" w:rsidRDefault="00FA1DEA" w:rsidP="00FA1DEA">
            <w:p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These updates affect both patients and GP practices.</w:t>
            </w:r>
          </w:p>
          <w:p w14:paraId="77FB39FF" w14:textId="59F167EB" w:rsidR="0037743C" w:rsidRPr="00C20449" w:rsidRDefault="00FA1DEA" w:rsidP="00FA1DEA">
            <w:pPr>
              <w:pStyle w:val="Heading1"/>
              <w:rPr>
                <w:rFonts w:ascii="Calibri" w:hAnsi="Calibri" w:cs="Calibri"/>
                <w:lang w:val="en-GB"/>
              </w:rPr>
            </w:pPr>
            <w:r w:rsidRPr="00C20449">
              <w:rPr>
                <w:rFonts w:ascii="Calibri" w:hAnsi="Calibri" w:cs="Calibri"/>
                <w:lang w:val="en-GB"/>
              </w:rPr>
              <w:t>Your Rights to Access your Data (SARs)</w:t>
            </w:r>
          </w:p>
          <w:p w14:paraId="62F6E67B" w14:textId="77777777" w:rsidR="0037743C" w:rsidRPr="00D45E77" w:rsidRDefault="00FA1DEA" w:rsidP="00FA1DEA">
            <w:pPr>
              <w:pStyle w:val="ListParagraph"/>
              <w:numPr>
                <w:ilvl w:val="0"/>
                <w:numId w:val="19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You can ask for a copy of your personal information</w:t>
            </w:r>
          </w:p>
          <w:p w14:paraId="3DABAF11" w14:textId="77777777" w:rsidR="00FA1DEA" w:rsidRPr="00D45E77" w:rsidRDefault="00FA1DEA" w:rsidP="00FA1DEA">
            <w:pPr>
              <w:pStyle w:val="ListParagraph"/>
              <w:numPr>
                <w:ilvl w:val="0"/>
                <w:numId w:val="19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We must respond within one month (with some exceptions)</w:t>
            </w:r>
          </w:p>
          <w:p w14:paraId="7BECEF6F" w14:textId="76FA4924" w:rsidR="00FA1DEA" w:rsidRPr="00C20449" w:rsidRDefault="00FA1DEA" w:rsidP="00D45E77">
            <w:pPr>
              <w:pStyle w:val="ListParagraph"/>
              <w:ind w:left="360"/>
              <w:rPr>
                <w:rFonts w:ascii="Calibri" w:hAnsi="Calibri" w:cs="Calibri"/>
                <w:lang w:val="en-GB"/>
              </w:rPr>
            </w:pPr>
          </w:p>
        </w:tc>
        <w:tc>
          <w:tcPr>
            <w:tcW w:w="5227" w:type="dxa"/>
            <w:tcMar>
              <w:left w:w="432" w:type="dxa"/>
              <w:right w:w="432" w:type="dxa"/>
            </w:tcMar>
          </w:tcPr>
          <w:p w14:paraId="2770768C" w14:textId="7AD4F2F8" w:rsidR="00D45E77" w:rsidRDefault="00D45E77" w:rsidP="00FA1DEA">
            <w:pPr>
              <w:pStyle w:val="ListParagraph"/>
              <w:numPr>
                <w:ilvl w:val="0"/>
                <w:numId w:val="20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 xml:space="preserve">If your request is unclear, we </w:t>
            </w:r>
            <w:proofErr w:type="gramStart"/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may  ‘</w:t>
            </w:r>
            <w:proofErr w:type="gramEnd"/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 xml:space="preserve">pause </w:t>
            </w:r>
            <w:r w:rsidRPr="00C20449">
              <w:rPr>
                <w:rFonts w:ascii="Calibri" w:hAnsi="Calibri" w:cs="Calibri"/>
                <w:lang w:val="en-GB"/>
              </w:rPr>
              <w:t>the clock’ until you clarify</w:t>
            </w:r>
          </w:p>
          <w:p w14:paraId="5CDB224B" w14:textId="2C03C384" w:rsidR="00075279" w:rsidRPr="00D45E77" w:rsidRDefault="00FA1DEA" w:rsidP="00FA1DEA">
            <w:pPr>
              <w:pStyle w:val="ListParagraph"/>
              <w:numPr>
                <w:ilvl w:val="0"/>
                <w:numId w:val="20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We will search records in a reasonable and proportionate way</w:t>
            </w:r>
          </w:p>
          <w:p w14:paraId="5617EA3D" w14:textId="01E381BC" w:rsidR="00FA1DEA" w:rsidRPr="00D45E77" w:rsidRDefault="00FA1DEA" w:rsidP="00FA1DEA">
            <w:pPr>
              <w:pStyle w:val="ListParagraph"/>
              <w:numPr>
                <w:ilvl w:val="0"/>
                <w:numId w:val="20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In some cases, some information may be withheld (</w:t>
            </w:r>
            <w:proofErr w:type="spellStart"/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eg</w:t>
            </w:r>
            <w:proofErr w:type="spellEnd"/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 xml:space="preserve"> if it contains another person’s details or could cause serious harm)</w:t>
            </w:r>
          </w:p>
          <w:p w14:paraId="39A4B8FF" w14:textId="2AFA4D19" w:rsidR="00FA1DEA" w:rsidRPr="00D45E77" w:rsidRDefault="00FA1DEA" w:rsidP="00FA1DEA">
            <w:pPr>
              <w:pStyle w:val="ListParagraph"/>
              <w:numPr>
                <w:ilvl w:val="0"/>
                <w:numId w:val="20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If you disagree with the withholding of some of the data, the court can now inspect the withheld data directly and decide if it should be shared.</w:t>
            </w:r>
          </w:p>
          <w:p w14:paraId="5DBF7607" w14:textId="4621EE6D" w:rsidR="0037743C" w:rsidRPr="00C20449" w:rsidRDefault="00FA1DEA" w:rsidP="0037743C">
            <w:pPr>
              <w:pStyle w:val="Heading1"/>
              <w:rPr>
                <w:rFonts w:ascii="Calibri" w:hAnsi="Calibri" w:cs="Calibri"/>
                <w:lang w:val="en-GB"/>
              </w:rPr>
            </w:pPr>
            <w:r w:rsidRPr="00C20449">
              <w:rPr>
                <w:rFonts w:ascii="Calibri" w:hAnsi="Calibri" w:cs="Calibri"/>
                <w:lang w:val="en-GB"/>
              </w:rPr>
              <w:t>New Lawful Basis: Recognised Legitimate Interests</w:t>
            </w:r>
          </w:p>
          <w:p w14:paraId="207DB54A" w14:textId="77777777" w:rsidR="0037743C" w:rsidRPr="00D45E77" w:rsidRDefault="00FA1DEA" w:rsidP="0037743C">
            <w:p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We may use or share your data without your consent if it is in the public interest, for example:</w:t>
            </w:r>
          </w:p>
          <w:p w14:paraId="2E14A95E" w14:textId="77777777" w:rsidR="00FA1DEA" w:rsidRPr="00D45E77" w:rsidRDefault="00FA1DEA" w:rsidP="00FA1DEA">
            <w:pPr>
              <w:pStyle w:val="ListParagraph"/>
              <w:numPr>
                <w:ilvl w:val="0"/>
                <w:numId w:val="21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Safeguarding children or vulnerable adults</w:t>
            </w:r>
          </w:p>
          <w:p w14:paraId="52E34EA8" w14:textId="77777777" w:rsidR="00C20449" w:rsidRPr="00D45E77" w:rsidRDefault="00FA1DEA" w:rsidP="00C20449">
            <w:pPr>
              <w:pStyle w:val="ListParagraph"/>
              <w:numPr>
                <w:ilvl w:val="0"/>
                <w:numId w:val="21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Preventing or detecting crime</w:t>
            </w:r>
          </w:p>
          <w:p w14:paraId="395F7110" w14:textId="330B4859" w:rsidR="00C20449" w:rsidRPr="00D45E77" w:rsidRDefault="00C20449" w:rsidP="00C20449">
            <w:pPr>
              <w:pStyle w:val="ListParagraph"/>
              <w:numPr>
                <w:ilvl w:val="0"/>
                <w:numId w:val="21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Responding to emergencies.</w:t>
            </w:r>
          </w:p>
          <w:p w14:paraId="1D813F78" w14:textId="77777777" w:rsidR="00C20449" w:rsidRPr="00D45E77" w:rsidRDefault="00C20449" w:rsidP="00C20449">
            <w:p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 xml:space="preserve">This is called </w:t>
            </w:r>
            <w:r w:rsidRPr="00D45E77">
              <w:rPr>
                <w:rFonts w:ascii="Calibri" w:hAnsi="Calibri" w:cs="Calibri"/>
                <w:b/>
                <w:bCs/>
                <w:sz w:val="23"/>
                <w:szCs w:val="23"/>
                <w:lang w:val="en-GB"/>
              </w:rPr>
              <w:t>Recognised Legitimate Interests</w:t>
            </w:r>
            <w:r w:rsidRPr="00D45E77">
              <w:rPr>
                <w:rFonts w:ascii="Calibri" w:hAnsi="Calibri" w:cs="Calibri"/>
                <w:sz w:val="23"/>
                <w:szCs w:val="23"/>
                <w:lang w:val="en-GB"/>
              </w:rPr>
              <w:t>.  It means the law already recognises these uses as justified.</w:t>
            </w:r>
          </w:p>
          <w:p w14:paraId="151FE222" w14:textId="026CA21C" w:rsidR="00FA1DEA" w:rsidRPr="00C20449" w:rsidRDefault="00FA1DEA" w:rsidP="00D45E77">
            <w:pPr>
              <w:pStyle w:val="ListBullet"/>
              <w:numPr>
                <w:ilvl w:val="0"/>
                <w:numId w:val="0"/>
              </w:numPr>
              <w:rPr>
                <w:rFonts w:ascii="Calibri" w:hAnsi="Calibri" w:cs="Calibri"/>
                <w:lang w:val="en-GB"/>
              </w:rPr>
            </w:pPr>
          </w:p>
        </w:tc>
        <w:tc>
          <w:tcPr>
            <w:tcW w:w="4579" w:type="dxa"/>
            <w:tcMar>
              <w:left w:w="432" w:type="dxa"/>
            </w:tcMar>
          </w:tcPr>
          <w:p w14:paraId="5EDD3EB9" w14:textId="77777777" w:rsidR="00D45E77" w:rsidRPr="00C20449" w:rsidRDefault="00D45E77" w:rsidP="00D45E77">
            <w:pPr>
              <w:pStyle w:val="Heading1"/>
              <w:rPr>
                <w:rFonts w:ascii="Calibri" w:hAnsi="Calibri" w:cs="Calibri"/>
                <w:lang w:val="en-GB"/>
              </w:rPr>
            </w:pPr>
            <w:r w:rsidRPr="00C20449">
              <w:rPr>
                <w:rFonts w:ascii="Calibri" w:hAnsi="Calibri" w:cs="Calibri"/>
                <w:lang w:val="en-GB"/>
              </w:rPr>
              <w:t>Reusing Data for New Purposes (Further Processing)</w:t>
            </w:r>
          </w:p>
          <w:p w14:paraId="68BC2029" w14:textId="77777777" w:rsidR="00D45E77" w:rsidRPr="00C20449" w:rsidRDefault="00D45E77" w:rsidP="00D45E77">
            <w:pPr>
              <w:pStyle w:val="ListBullet"/>
              <w:numPr>
                <w:ilvl w:val="0"/>
                <w:numId w:val="0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C20449">
              <w:rPr>
                <w:rFonts w:ascii="Calibri" w:hAnsi="Calibri" w:cs="Calibri"/>
                <w:sz w:val="23"/>
                <w:szCs w:val="23"/>
                <w:lang w:val="en-GB"/>
              </w:rPr>
              <w:t xml:space="preserve">Normally, we only use your data for the purpose it was collected – to provide your healthcare.  The new laws </w:t>
            </w:r>
            <w:proofErr w:type="gramStart"/>
            <w:r w:rsidRPr="00C20449">
              <w:rPr>
                <w:rFonts w:ascii="Calibri" w:hAnsi="Calibri" w:cs="Calibri"/>
                <w:sz w:val="23"/>
                <w:szCs w:val="23"/>
                <w:lang w:val="en-GB"/>
              </w:rPr>
              <w:t>allows</w:t>
            </w:r>
            <w:proofErr w:type="gramEnd"/>
            <w:r w:rsidRPr="00C20449">
              <w:rPr>
                <w:rFonts w:ascii="Calibri" w:hAnsi="Calibri" w:cs="Calibri"/>
                <w:sz w:val="23"/>
                <w:szCs w:val="23"/>
                <w:lang w:val="en-GB"/>
              </w:rPr>
              <w:t xml:space="preserve"> us to reuse it if it is clearly in the public interest, such as:</w:t>
            </w:r>
          </w:p>
          <w:p w14:paraId="21F8E02B" w14:textId="1DF30855" w:rsidR="0037743C" w:rsidRPr="00C20449" w:rsidRDefault="00C20449" w:rsidP="00C20449">
            <w:pPr>
              <w:pStyle w:val="ListBullet"/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C20449">
              <w:rPr>
                <w:rFonts w:ascii="Calibri" w:hAnsi="Calibri" w:cs="Calibri"/>
                <w:sz w:val="23"/>
                <w:szCs w:val="23"/>
                <w:lang w:val="en-GB"/>
              </w:rPr>
              <w:t>Sharing information with social services if we have safeguarding concerns</w:t>
            </w:r>
          </w:p>
          <w:p w14:paraId="24ED72FF" w14:textId="52359CFB" w:rsidR="00C20449" w:rsidRPr="00C20449" w:rsidRDefault="00C20449" w:rsidP="00C20449">
            <w:pPr>
              <w:pStyle w:val="ListBullet"/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C20449">
              <w:rPr>
                <w:rFonts w:ascii="Calibri" w:hAnsi="Calibri" w:cs="Calibri"/>
                <w:sz w:val="23"/>
                <w:szCs w:val="23"/>
                <w:lang w:val="en-GB"/>
              </w:rPr>
              <w:t>Helping the police with serious crime investigations</w:t>
            </w:r>
          </w:p>
          <w:p w14:paraId="002219E8" w14:textId="4FF536AF" w:rsidR="00C20449" w:rsidRPr="00C20449" w:rsidRDefault="00C20449" w:rsidP="00C20449">
            <w:pPr>
              <w:pStyle w:val="ListBullet"/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C20449">
              <w:rPr>
                <w:rFonts w:ascii="Calibri" w:hAnsi="Calibri" w:cs="Calibri"/>
                <w:sz w:val="23"/>
                <w:szCs w:val="23"/>
                <w:lang w:val="en-GB"/>
              </w:rPr>
              <w:t>Using patient contact details during a local health emergency.</w:t>
            </w:r>
          </w:p>
          <w:p w14:paraId="6157AC3A" w14:textId="4B9C20F8" w:rsidR="00C20449" w:rsidRPr="00C20449" w:rsidRDefault="00C20449" w:rsidP="00C20449">
            <w:pPr>
              <w:pStyle w:val="ListBullet"/>
              <w:numPr>
                <w:ilvl w:val="0"/>
                <w:numId w:val="0"/>
              </w:numPr>
              <w:ind w:left="360" w:hanging="360"/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C20449">
              <w:rPr>
                <w:rFonts w:ascii="Calibri" w:hAnsi="Calibri" w:cs="Calibri"/>
                <w:sz w:val="23"/>
                <w:szCs w:val="23"/>
                <w:lang w:val="en-GB"/>
              </w:rPr>
              <w:t>We will always:</w:t>
            </w:r>
          </w:p>
          <w:p w14:paraId="6933E2CE" w14:textId="6F6D3E48" w:rsidR="00C20449" w:rsidRPr="00C20449" w:rsidRDefault="00C20449" w:rsidP="00C20449">
            <w:pPr>
              <w:pStyle w:val="ListBullet"/>
              <w:numPr>
                <w:ilvl w:val="0"/>
                <w:numId w:val="22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C20449">
              <w:rPr>
                <w:rFonts w:ascii="Calibri" w:hAnsi="Calibri" w:cs="Calibri"/>
                <w:sz w:val="23"/>
                <w:szCs w:val="23"/>
                <w:lang w:val="en-GB"/>
              </w:rPr>
              <w:t>Use only minimum data necessary</w:t>
            </w:r>
          </w:p>
          <w:p w14:paraId="5EEADAE4" w14:textId="51CCF3ED" w:rsidR="00C20449" w:rsidRPr="00C20449" w:rsidRDefault="00C20449" w:rsidP="00C20449">
            <w:pPr>
              <w:pStyle w:val="ListBullet"/>
              <w:numPr>
                <w:ilvl w:val="0"/>
                <w:numId w:val="22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C20449">
              <w:rPr>
                <w:rFonts w:ascii="Calibri" w:hAnsi="Calibri" w:cs="Calibri"/>
                <w:sz w:val="23"/>
                <w:szCs w:val="23"/>
                <w:lang w:val="en-GB"/>
              </w:rPr>
              <w:t>Keep the use of the data lawful, necessary and proportionate</w:t>
            </w:r>
          </w:p>
          <w:p w14:paraId="5A0CFF97" w14:textId="1D4F247E" w:rsidR="00C20449" w:rsidRPr="00C20449" w:rsidRDefault="00C20449" w:rsidP="00C20449">
            <w:pPr>
              <w:pStyle w:val="ListBullet"/>
              <w:numPr>
                <w:ilvl w:val="0"/>
                <w:numId w:val="22"/>
              </w:numPr>
              <w:rPr>
                <w:rFonts w:ascii="Calibri" w:hAnsi="Calibri" w:cs="Calibri"/>
                <w:sz w:val="23"/>
                <w:szCs w:val="23"/>
                <w:lang w:val="en-GB"/>
              </w:rPr>
            </w:pPr>
            <w:r w:rsidRPr="00C20449">
              <w:rPr>
                <w:rFonts w:ascii="Calibri" w:hAnsi="Calibri" w:cs="Calibri"/>
                <w:sz w:val="23"/>
                <w:szCs w:val="23"/>
                <w:lang w:val="en-GB"/>
              </w:rPr>
              <w:t>Be open and transparent through our Privacy Notice.</w:t>
            </w:r>
          </w:p>
          <w:p w14:paraId="2B810BFA" w14:textId="77777777" w:rsidR="00C20449" w:rsidRPr="00C20449" w:rsidRDefault="00C20449" w:rsidP="00C20449">
            <w:pPr>
              <w:pStyle w:val="ListParagraph"/>
              <w:ind w:left="360"/>
              <w:rPr>
                <w:rFonts w:ascii="Calibri" w:hAnsi="Calibri" w:cs="Calibri"/>
                <w:lang w:val="en-GB"/>
              </w:rPr>
            </w:pPr>
          </w:p>
          <w:p w14:paraId="02D93AB9" w14:textId="591CA9D2" w:rsidR="00C20449" w:rsidRPr="00C20449" w:rsidRDefault="00C20449" w:rsidP="00C20449">
            <w:pPr>
              <w:pStyle w:val="ListBullet"/>
              <w:numPr>
                <w:ilvl w:val="0"/>
                <w:numId w:val="0"/>
              </w:numPr>
              <w:ind w:left="360"/>
              <w:rPr>
                <w:rFonts w:ascii="Calibri" w:hAnsi="Calibri" w:cs="Calibri"/>
                <w:lang w:val="en-GB"/>
              </w:rPr>
            </w:pPr>
          </w:p>
          <w:p w14:paraId="2478B6F4" w14:textId="5DF385E8" w:rsidR="0037743C" w:rsidRPr="00C20449" w:rsidRDefault="0037743C">
            <w:pPr>
              <w:pStyle w:val="Website"/>
              <w:rPr>
                <w:rFonts w:ascii="Calibri" w:hAnsi="Calibri" w:cs="Calibri"/>
                <w:lang w:val="en-GB"/>
              </w:rPr>
            </w:pPr>
          </w:p>
        </w:tc>
      </w:tr>
    </w:tbl>
    <w:p w14:paraId="5C1EF1ED" w14:textId="77777777" w:rsidR="00ED7C90" w:rsidRPr="00C20449" w:rsidRDefault="00ED7C90" w:rsidP="00D91EF3">
      <w:pPr>
        <w:pStyle w:val="NoSpacing"/>
        <w:rPr>
          <w:rFonts w:ascii="Calibri" w:hAnsi="Calibri" w:cs="Calibri"/>
          <w:sz w:val="6"/>
          <w:lang w:val="en-GB"/>
        </w:rPr>
      </w:pPr>
    </w:p>
    <w:sectPr w:rsidR="00ED7C90" w:rsidRPr="00C20449" w:rsidSect="007E4245">
      <w:footerReference w:type="default" r:id="rId15"/>
      <w:footerReference w:type="first" r:id="rId16"/>
      <w:pgSz w:w="16838" w:h="11906" w:orient="landscape" w:code="9"/>
      <w:pgMar w:top="709" w:right="1224" w:bottom="432" w:left="1224" w:header="432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6452D3" w14:textId="77777777" w:rsidR="007730FD" w:rsidRDefault="007730FD" w:rsidP="0037743C">
      <w:pPr>
        <w:spacing w:after="0" w:line="240" w:lineRule="auto"/>
      </w:pPr>
      <w:r>
        <w:separator/>
      </w:r>
    </w:p>
  </w:endnote>
  <w:endnote w:type="continuationSeparator" w:id="0">
    <w:p w14:paraId="6334789F" w14:textId="77777777" w:rsidR="007730FD" w:rsidRDefault="007730FD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362E4" w14:textId="77777777" w:rsidR="000E2C45" w:rsidRPr="00D272C6" w:rsidRDefault="000E2C45">
    <w:pPr>
      <w:pStyle w:val="Footer"/>
      <w:rPr>
        <w:lang w:val="en-GB"/>
      </w:rPr>
    </w:pPr>
    <w:r w:rsidRPr="00D272C6">
      <w:rPr>
        <w:noProof/>
        <w:lang w:val="en-GB" w:eastAsia="en-US"/>
      </w:rPr>
      <mc:AlternateContent>
        <mc:Choice Requires="wps">
          <w:drawing>
            <wp:inline distT="0" distB="0" distL="0" distR="0" wp14:anchorId="777F8872" wp14:editId="72A279DE">
              <wp:extent cx="9134856" cy="137160"/>
              <wp:effectExtent l="0" t="0" r="9525" b="0"/>
              <wp:docPr id="5" name="Continuation footer rectangle" descr="Continuation footer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34856" cy="13716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08C307D3" id="Continuation footer rectangle" o:spid="_x0000_s1026" alt="Continuation footer rectangle" style="width:719.3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" fillcolor="#2b7370 [1604]" stroked="f" strokeweight="1pt">
              <w10:anchorlock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4646EE" w14:textId="77777777" w:rsidR="000E2C45" w:rsidRPr="007E4245" w:rsidRDefault="000E2C45" w:rsidP="000E2C45">
    <w:pPr>
      <w:pStyle w:val="Footer"/>
      <w:tabs>
        <w:tab w:val="left" w:pos="10513"/>
      </w:tabs>
      <w:rPr>
        <w:lang w:val="en-GB"/>
      </w:rPr>
    </w:pPr>
    <w:r w:rsidRPr="007E4245">
      <w:rPr>
        <w:noProof/>
        <w:lang w:val="en-GB" w:eastAsia="en-US"/>
      </w:rPr>
      <mc:AlternateContent>
        <mc:Choice Requires="wps">
          <w:drawing>
            <wp:inline distT="0" distB="0" distL="0" distR="0" wp14:anchorId="5E2A2E9C" wp14:editId="134B0558">
              <wp:extent cx="2430000" cy="137127"/>
              <wp:effectExtent l="0" t="0" r="8890" b="0"/>
              <wp:docPr id="14" name="First page footer rectangle - right side" descr="First page footer rectangle - right sid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30000" cy="137127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2C684950" id="First page footer rectangle - right side" o:spid="_x0000_s1026" alt="First page footer rectangle - right side" style="width:191.3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" fillcolor="#2b7370 [1604]" stroked="f" strokeweight="1pt">
              <w10:anchorlock/>
            </v:rect>
          </w:pict>
        </mc:Fallback>
      </mc:AlternateContent>
    </w:r>
    <w:r w:rsidRPr="007E4245">
      <w:rPr>
        <w:lang w:val="en-GB" w:bidi="en-GB"/>
      </w:rPr>
      <w:tab/>
    </w:r>
    <w:r w:rsidRPr="007E4245">
      <w:rPr>
        <w:noProof/>
        <w:lang w:val="en-GB" w:eastAsia="en-US"/>
      </w:rPr>
      <mc:AlternateContent>
        <mc:Choice Requires="wps">
          <w:drawing>
            <wp:inline distT="0" distB="0" distL="0" distR="0" wp14:anchorId="4018BF4F" wp14:editId="10701856">
              <wp:extent cx="2459736" cy="228544"/>
              <wp:effectExtent l="0" t="0" r="0" b="635"/>
              <wp:docPr id="15" name="First page footer rectangle - left side" descr="First page footer rectangle - left sid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59736" cy="228544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7A359B6B" id="First page footer rectangle - left side" o:spid="_x0000_s1026" alt="First page footer rectangle - left side" style="width:193.7pt;height:1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" fillcolor="#2b7370 [1604]" stroked="f" strokeweight="1pt">
              <w10:anchorlock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D57E32" w14:textId="77777777" w:rsidR="007730FD" w:rsidRDefault="007730FD" w:rsidP="0037743C">
      <w:pPr>
        <w:spacing w:after="0" w:line="240" w:lineRule="auto"/>
      </w:pPr>
      <w:r>
        <w:separator/>
      </w:r>
    </w:p>
  </w:footnote>
  <w:footnote w:type="continuationSeparator" w:id="0">
    <w:p w14:paraId="238C7E92" w14:textId="77777777" w:rsidR="007730FD" w:rsidRDefault="007730FD" w:rsidP="0037743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02B92A47"/>
    <w:multiLevelType w:val="hybridMultilevel"/>
    <w:tmpl w:val="1C2046F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06924A3A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091E7331"/>
    <w:multiLevelType w:val="multilevel"/>
    <w:tmpl w:val="04090023"/>
    <w:styleLink w:val="ArticleSection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3" w15:restartNumberingAfterBreak="0">
    <w:nsid w:val="19FF70B2"/>
    <w:multiLevelType w:val="hybridMultilevel"/>
    <w:tmpl w:val="3A785AB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67A6105"/>
    <w:multiLevelType w:val="hybridMultilevel"/>
    <w:tmpl w:val="783CFEF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8B7A9C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 w15:restartNumberingAfterBreak="0">
    <w:nsid w:val="5691352F"/>
    <w:multiLevelType w:val="hybridMultilevel"/>
    <w:tmpl w:val="3942197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B474251"/>
    <w:multiLevelType w:val="hybridMultilevel"/>
    <w:tmpl w:val="E3C0C27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783147A2"/>
    <w:multiLevelType w:val="hybridMultilevel"/>
    <w:tmpl w:val="CC10128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01651769">
    <w:abstractNumId w:val="9"/>
  </w:num>
  <w:num w:numId="2" w16cid:durableId="599526982">
    <w:abstractNumId w:val="9"/>
    <w:lvlOverride w:ilvl="0">
      <w:startOverride w:val="1"/>
    </w:lvlOverride>
  </w:num>
  <w:num w:numId="3" w16cid:durableId="719865038">
    <w:abstractNumId w:val="9"/>
    <w:lvlOverride w:ilvl="0">
      <w:startOverride w:val="1"/>
    </w:lvlOverride>
  </w:num>
  <w:num w:numId="4" w16cid:durableId="1580746866">
    <w:abstractNumId w:val="8"/>
  </w:num>
  <w:num w:numId="5" w16cid:durableId="35783180">
    <w:abstractNumId w:val="9"/>
    <w:lvlOverride w:ilvl="0">
      <w:startOverride w:val="1"/>
    </w:lvlOverride>
  </w:num>
  <w:num w:numId="6" w16cid:durableId="635453200">
    <w:abstractNumId w:val="7"/>
  </w:num>
  <w:num w:numId="7" w16cid:durableId="2070372135">
    <w:abstractNumId w:val="6"/>
  </w:num>
  <w:num w:numId="8" w16cid:durableId="789129820">
    <w:abstractNumId w:val="5"/>
  </w:num>
  <w:num w:numId="9" w16cid:durableId="896163020">
    <w:abstractNumId w:val="4"/>
  </w:num>
  <w:num w:numId="10" w16cid:durableId="956134367">
    <w:abstractNumId w:val="3"/>
  </w:num>
  <w:num w:numId="11" w16cid:durableId="31612770">
    <w:abstractNumId w:val="2"/>
  </w:num>
  <w:num w:numId="12" w16cid:durableId="1914580621">
    <w:abstractNumId w:val="1"/>
  </w:num>
  <w:num w:numId="13" w16cid:durableId="1188981082">
    <w:abstractNumId w:val="0"/>
  </w:num>
  <w:num w:numId="14" w16cid:durableId="395280052">
    <w:abstractNumId w:val="15"/>
  </w:num>
  <w:num w:numId="15" w16cid:durableId="1493521345">
    <w:abstractNumId w:val="11"/>
  </w:num>
  <w:num w:numId="16" w16cid:durableId="149249078">
    <w:abstractNumId w:val="16"/>
  </w:num>
  <w:num w:numId="17" w16cid:durableId="232669496">
    <w:abstractNumId w:val="12"/>
  </w:num>
  <w:num w:numId="18" w16cid:durableId="689768362">
    <w:abstractNumId w:val="14"/>
  </w:num>
  <w:num w:numId="19" w16cid:durableId="2115055918">
    <w:abstractNumId w:val="18"/>
  </w:num>
  <w:num w:numId="20" w16cid:durableId="564609728">
    <w:abstractNumId w:val="19"/>
  </w:num>
  <w:num w:numId="21" w16cid:durableId="1539125613">
    <w:abstractNumId w:val="17"/>
  </w:num>
  <w:num w:numId="22" w16cid:durableId="2125999226">
    <w:abstractNumId w:val="10"/>
  </w:num>
  <w:num w:numId="23" w16cid:durableId="7556437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1DEA"/>
    <w:rsid w:val="00016C11"/>
    <w:rsid w:val="000425F6"/>
    <w:rsid w:val="00063B2D"/>
    <w:rsid w:val="00075279"/>
    <w:rsid w:val="000E2C45"/>
    <w:rsid w:val="00206800"/>
    <w:rsid w:val="00275195"/>
    <w:rsid w:val="002F5ECB"/>
    <w:rsid w:val="00321D48"/>
    <w:rsid w:val="003270C5"/>
    <w:rsid w:val="003309C2"/>
    <w:rsid w:val="0037743C"/>
    <w:rsid w:val="003E1E9B"/>
    <w:rsid w:val="00400FAF"/>
    <w:rsid w:val="00425687"/>
    <w:rsid w:val="0048709F"/>
    <w:rsid w:val="00523273"/>
    <w:rsid w:val="00555FE1"/>
    <w:rsid w:val="005F40FC"/>
    <w:rsid w:val="005F496D"/>
    <w:rsid w:val="00632BB1"/>
    <w:rsid w:val="00636FE2"/>
    <w:rsid w:val="0069002D"/>
    <w:rsid w:val="00704FD6"/>
    <w:rsid w:val="00712321"/>
    <w:rsid w:val="00726D69"/>
    <w:rsid w:val="007327A6"/>
    <w:rsid w:val="00751AA2"/>
    <w:rsid w:val="007730FD"/>
    <w:rsid w:val="007B03D6"/>
    <w:rsid w:val="007C70E3"/>
    <w:rsid w:val="007E4245"/>
    <w:rsid w:val="008944A5"/>
    <w:rsid w:val="009775E0"/>
    <w:rsid w:val="009C3321"/>
    <w:rsid w:val="009D7811"/>
    <w:rsid w:val="00A01D2E"/>
    <w:rsid w:val="00A92C80"/>
    <w:rsid w:val="00C20449"/>
    <w:rsid w:val="00C93298"/>
    <w:rsid w:val="00CA1864"/>
    <w:rsid w:val="00CC035D"/>
    <w:rsid w:val="00CD1B39"/>
    <w:rsid w:val="00CD4ED2"/>
    <w:rsid w:val="00CE1E3B"/>
    <w:rsid w:val="00CF1B6A"/>
    <w:rsid w:val="00D2631E"/>
    <w:rsid w:val="00D272C6"/>
    <w:rsid w:val="00D45E77"/>
    <w:rsid w:val="00D91EF3"/>
    <w:rsid w:val="00DC332A"/>
    <w:rsid w:val="00E36671"/>
    <w:rsid w:val="00E75E55"/>
    <w:rsid w:val="00E938FB"/>
    <w:rsid w:val="00ED7C90"/>
    <w:rsid w:val="00F91541"/>
    <w:rsid w:val="00FA1DEA"/>
    <w:rsid w:val="00FB1F73"/>
    <w:rsid w:val="00FB4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2269FF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8" w:qFormat="1"/>
    <w:lsdException w:name="heading 2" w:semiHidden="1" w:uiPriority="8" w:unhideWhenUsed="1" w:qFormat="1"/>
    <w:lsdException w:name="heading 3" w:semiHidden="1" w:uiPriority="8" w:unhideWhenUsed="1" w:qFormat="1"/>
    <w:lsdException w:name="heading 4" w:semiHidden="1" w:uiPriority="8" w:unhideWhenUsed="1" w:qFormat="1"/>
    <w:lsdException w:name="heading 5" w:semiHidden="1" w:uiPriority="8" w:unhideWhenUsed="1" w:qFormat="1"/>
    <w:lsdException w:name="heading 6" w:semiHidden="1" w:uiPriority="8" w:unhideWhenUsed="1" w:qFormat="1"/>
    <w:lsdException w:name="heading 7" w:semiHidden="1" w:uiPriority="8" w:unhideWhenUsed="1" w:qFormat="1"/>
    <w:lsdException w:name="heading 8" w:semiHidden="1" w:uiPriority="8" w:unhideWhenUsed="1" w:qFormat="1"/>
    <w:lsdException w:name="heading 9" w:semiHidden="1" w:uiPriority="8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uiPriority="1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5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6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2" w:unhideWhenUsed="1" w:qFormat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12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72C6"/>
    <w:rPr>
      <w:rFonts w:ascii="Verdana" w:hAnsi="Verdana"/>
    </w:rPr>
  </w:style>
  <w:style w:type="paragraph" w:styleId="Heading1">
    <w:name w:val="heading 1"/>
    <w:basedOn w:val="Normal"/>
    <w:next w:val="Normal"/>
    <w:link w:val="Heading1Char"/>
    <w:uiPriority w:val="8"/>
    <w:qFormat/>
    <w:rsid w:val="00D272C6"/>
    <w:pPr>
      <w:keepNext/>
      <w:keepLines/>
      <w:spacing w:before="400" w:after="120" w:line="240" w:lineRule="auto"/>
      <w:outlineLvl w:val="0"/>
    </w:pPr>
    <w:rPr>
      <w:rFonts w:eastAsiaTheme="majorEastAsia" w:cstheme="majorBidi"/>
      <w:color w:val="2B7471" w:themeColor="accent1" w:themeShade="80"/>
      <w:sz w:val="30"/>
    </w:rPr>
  </w:style>
  <w:style w:type="paragraph" w:styleId="Heading2">
    <w:name w:val="heading 2"/>
    <w:basedOn w:val="Normal"/>
    <w:next w:val="Normal"/>
    <w:link w:val="Heading2Char"/>
    <w:uiPriority w:val="8"/>
    <w:unhideWhenUsed/>
    <w:qFormat/>
    <w:rsid w:val="00D272C6"/>
    <w:pPr>
      <w:keepNext/>
      <w:keepLines/>
      <w:spacing w:before="360" w:after="40"/>
      <w:outlineLvl w:val="1"/>
    </w:pPr>
    <w:rPr>
      <w:rFonts w:eastAsiaTheme="majorEastAsia" w:cstheme="majorBidi"/>
      <w:b/>
      <w:bCs/>
    </w:rPr>
  </w:style>
  <w:style w:type="paragraph" w:styleId="Heading3">
    <w:name w:val="heading 3"/>
    <w:basedOn w:val="Normal"/>
    <w:next w:val="Normal"/>
    <w:link w:val="Heading3Char"/>
    <w:uiPriority w:val="8"/>
    <w:semiHidden/>
    <w:unhideWhenUsed/>
    <w:qFormat/>
    <w:rsid w:val="00D272C6"/>
    <w:pPr>
      <w:keepNext/>
      <w:keepLines/>
      <w:spacing w:before="160" w:after="0"/>
      <w:outlineLvl w:val="2"/>
    </w:pPr>
    <w:rPr>
      <w:rFonts w:eastAsiaTheme="majorEastAsia" w:cstheme="majorBidi"/>
      <w:b/>
      <w:bCs/>
      <w:color w:val="2B7471" w:themeColor="accent1" w:themeShade="80"/>
    </w:rPr>
  </w:style>
  <w:style w:type="paragraph" w:styleId="Heading4">
    <w:name w:val="heading 4"/>
    <w:basedOn w:val="Normal"/>
    <w:next w:val="Normal"/>
    <w:link w:val="Heading4Char"/>
    <w:uiPriority w:val="8"/>
    <w:semiHidden/>
    <w:unhideWhenUsed/>
    <w:qFormat/>
    <w:rsid w:val="00D272C6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2B7471" w:themeColor="accent1" w:themeShade="80"/>
    </w:rPr>
  </w:style>
  <w:style w:type="paragraph" w:styleId="Heading5">
    <w:name w:val="heading 5"/>
    <w:basedOn w:val="Normal"/>
    <w:next w:val="Normal"/>
    <w:link w:val="Heading5Char"/>
    <w:uiPriority w:val="8"/>
    <w:semiHidden/>
    <w:unhideWhenUsed/>
    <w:qFormat/>
    <w:rsid w:val="00D272C6"/>
    <w:pPr>
      <w:keepNext/>
      <w:keepLines/>
      <w:spacing w:before="40" w:after="0"/>
      <w:outlineLvl w:val="4"/>
    </w:pPr>
    <w:rPr>
      <w:rFonts w:eastAsiaTheme="majorEastAsia" w:cstheme="majorBidi"/>
      <w:color w:val="2B7471" w:themeColor="accent1" w:themeShade="80"/>
    </w:rPr>
  </w:style>
  <w:style w:type="paragraph" w:styleId="Heading6">
    <w:name w:val="heading 6"/>
    <w:basedOn w:val="Normal"/>
    <w:next w:val="Normal"/>
    <w:link w:val="Heading6Char"/>
    <w:uiPriority w:val="8"/>
    <w:semiHidden/>
    <w:unhideWhenUsed/>
    <w:qFormat/>
    <w:rsid w:val="00D272C6"/>
    <w:pPr>
      <w:keepNext/>
      <w:keepLines/>
      <w:spacing w:before="40" w:after="0"/>
      <w:outlineLvl w:val="5"/>
    </w:pPr>
    <w:rPr>
      <w:rFonts w:eastAsiaTheme="majorEastAsia" w:cstheme="majorBidi"/>
      <w:color w:val="2B7370" w:themeColor="accent1" w:themeShade="7F"/>
    </w:rPr>
  </w:style>
  <w:style w:type="paragraph" w:styleId="Heading7">
    <w:name w:val="heading 7"/>
    <w:basedOn w:val="Normal"/>
    <w:next w:val="Normal"/>
    <w:link w:val="Heading7Char"/>
    <w:uiPriority w:val="8"/>
    <w:semiHidden/>
    <w:unhideWhenUsed/>
    <w:qFormat/>
    <w:rsid w:val="00D272C6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2B7370" w:themeColor="accent1" w:themeShade="7F"/>
    </w:rPr>
  </w:style>
  <w:style w:type="paragraph" w:styleId="Heading8">
    <w:name w:val="heading 8"/>
    <w:basedOn w:val="Normal"/>
    <w:next w:val="Normal"/>
    <w:link w:val="Heading8Char"/>
    <w:uiPriority w:val="8"/>
    <w:semiHidden/>
    <w:unhideWhenUsed/>
    <w:qFormat/>
    <w:rsid w:val="00D272C6"/>
    <w:pPr>
      <w:keepNext/>
      <w:keepLines/>
      <w:spacing w:before="40" w:after="0"/>
      <w:outlineLvl w:val="7"/>
    </w:pPr>
    <w:rPr>
      <w:rFonts w:eastAsiaTheme="majorEastAsia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8"/>
    <w:semiHidden/>
    <w:unhideWhenUsed/>
    <w:qFormat/>
    <w:rsid w:val="00D272C6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272C6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Table">
    <w:name w:val="Host Table"/>
    <w:basedOn w:val="TableNormal"/>
    <w:uiPriority w:val="99"/>
    <w:rsid w:val="00D272C6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BalloonText">
    <w:name w:val="Balloon Text"/>
    <w:basedOn w:val="Normal"/>
    <w:link w:val="BalloonTextChar"/>
    <w:uiPriority w:val="99"/>
    <w:semiHidden/>
    <w:unhideWhenUsed/>
    <w:rsid w:val="00D272C6"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2C6"/>
    <w:rPr>
      <w:rFonts w:ascii="Segoe UI" w:hAnsi="Segoe UI" w:cs="Segoe UI"/>
    </w:rPr>
  </w:style>
  <w:style w:type="paragraph" w:customStyle="1" w:styleId="BlockHeading">
    <w:name w:val="Block Heading"/>
    <w:basedOn w:val="Normal"/>
    <w:uiPriority w:val="1"/>
    <w:qFormat/>
    <w:rsid w:val="00D272C6"/>
    <w:pPr>
      <w:spacing w:before="720" w:after="180" w:line="240" w:lineRule="auto"/>
      <w:ind w:left="504" w:right="504"/>
      <w:contextualSpacing/>
    </w:pPr>
    <w:rPr>
      <w:rFonts w:eastAsiaTheme="majorEastAsia" w:cstheme="majorBidi"/>
      <w:color w:val="FFFFFF" w:themeColor="background1"/>
      <w:sz w:val="36"/>
      <w:szCs w:val="20"/>
    </w:rPr>
  </w:style>
  <w:style w:type="paragraph" w:styleId="BlockText">
    <w:name w:val="Block Text"/>
    <w:basedOn w:val="Normal"/>
    <w:uiPriority w:val="2"/>
    <w:unhideWhenUsed/>
    <w:qFormat/>
    <w:rsid w:val="00D272C6"/>
    <w:pPr>
      <w:spacing w:line="252" w:lineRule="auto"/>
      <w:ind w:left="504" w:right="504"/>
    </w:pPr>
    <w:rPr>
      <w:color w:val="FFFFFF" w:themeColor="background1"/>
    </w:rPr>
  </w:style>
  <w:style w:type="character" w:styleId="PlaceholderText">
    <w:name w:val="Placeholder Text"/>
    <w:basedOn w:val="DefaultParagraphFont"/>
    <w:uiPriority w:val="99"/>
    <w:semiHidden/>
    <w:rsid w:val="00D272C6"/>
    <w:rPr>
      <w:rFonts w:ascii="Verdana" w:hAnsi="Verdana"/>
      <w:color w:val="808080"/>
    </w:rPr>
  </w:style>
  <w:style w:type="paragraph" w:customStyle="1" w:styleId="Recipient">
    <w:name w:val="Recipient"/>
    <w:basedOn w:val="Normal"/>
    <w:uiPriority w:val="4"/>
    <w:qFormat/>
    <w:rsid w:val="00D272C6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Returnaddress">
    <w:name w:val="Return address"/>
    <w:basedOn w:val="Normal"/>
    <w:uiPriority w:val="3"/>
    <w:qFormat/>
    <w:rsid w:val="00D272C6"/>
    <w:pPr>
      <w:spacing w:after="0" w:line="288" w:lineRule="auto"/>
    </w:pPr>
    <w:rPr>
      <w:color w:val="595959" w:themeColor="text1" w:themeTint="A6"/>
    </w:rPr>
  </w:style>
  <w:style w:type="paragraph" w:styleId="Title">
    <w:name w:val="Title"/>
    <w:basedOn w:val="Normal"/>
    <w:link w:val="TitleChar"/>
    <w:uiPriority w:val="5"/>
    <w:qFormat/>
    <w:rsid w:val="00D272C6"/>
    <w:pPr>
      <w:spacing w:after="60" w:line="228" w:lineRule="auto"/>
    </w:pPr>
    <w:rPr>
      <w:rFonts w:eastAsiaTheme="majorEastAsia" w:cstheme="majorBidi"/>
      <w:b/>
      <w:bCs/>
      <w:color w:val="595959" w:themeColor="text1" w:themeTint="A6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5"/>
    <w:rsid w:val="00D272C6"/>
    <w:rPr>
      <w:rFonts w:ascii="Verdana" w:eastAsiaTheme="majorEastAsia" w:hAnsi="Verdana" w:cstheme="majorBidi"/>
      <w:b/>
      <w:bCs/>
      <w:color w:val="595959" w:themeColor="text1" w:themeTint="A6"/>
      <w:kern w:val="28"/>
      <w:sz w:val="60"/>
    </w:rPr>
  </w:style>
  <w:style w:type="paragraph" w:styleId="Subtitle">
    <w:name w:val="Subtitle"/>
    <w:basedOn w:val="Normal"/>
    <w:link w:val="SubtitleChar"/>
    <w:uiPriority w:val="6"/>
    <w:qFormat/>
    <w:rsid w:val="00D272C6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SubtitleChar">
    <w:name w:val="Subtitle Char"/>
    <w:basedOn w:val="DefaultParagraphFont"/>
    <w:link w:val="Subtitle"/>
    <w:uiPriority w:val="6"/>
    <w:rsid w:val="00D272C6"/>
    <w:rPr>
      <w:rFonts w:ascii="Verdana" w:hAnsi="Verdana"/>
      <w:color w:val="2B7471" w:themeColor="accent1" w:themeShade="80"/>
    </w:rPr>
  </w:style>
  <w:style w:type="character" w:customStyle="1" w:styleId="Heading1Char">
    <w:name w:val="Heading 1 Char"/>
    <w:basedOn w:val="DefaultParagraphFont"/>
    <w:link w:val="Heading1"/>
    <w:uiPriority w:val="8"/>
    <w:rsid w:val="00D272C6"/>
    <w:rPr>
      <w:rFonts w:ascii="Verdana" w:eastAsiaTheme="majorEastAsia" w:hAnsi="Verdana" w:cstheme="majorBidi"/>
      <w:color w:val="2B7471" w:themeColor="accent1" w:themeShade="80"/>
      <w:sz w:val="30"/>
    </w:rPr>
  </w:style>
  <w:style w:type="character" w:customStyle="1" w:styleId="Heading2Char">
    <w:name w:val="Heading 2 Char"/>
    <w:basedOn w:val="DefaultParagraphFont"/>
    <w:link w:val="Heading2"/>
    <w:uiPriority w:val="8"/>
    <w:rsid w:val="00D272C6"/>
    <w:rPr>
      <w:rFonts w:ascii="Verdana" w:eastAsiaTheme="majorEastAsia" w:hAnsi="Verdana" w:cstheme="majorBidi"/>
      <w:b/>
      <w:bCs/>
    </w:rPr>
  </w:style>
  <w:style w:type="paragraph" w:styleId="Quote">
    <w:name w:val="Quote"/>
    <w:basedOn w:val="Normal"/>
    <w:link w:val="QuoteChar"/>
    <w:uiPriority w:val="12"/>
    <w:unhideWhenUsed/>
    <w:qFormat/>
    <w:rsid w:val="00D272C6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eastAsiaTheme="majorEastAsia" w:cstheme="majorBidi"/>
      <w:color w:val="FFFFFF" w:themeColor="background1"/>
    </w:rPr>
  </w:style>
  <w:style w:type="character" w:customStyle="1" w:styleId="QuoteChar">
    <w:name w:val="Quote Char"/>
    <w:basedOn w:val="DefaultParagraphFont"/>
    <w:link w:val="Quote"/>
    <w:uiPriority w:val="12"/>
    <w:rsid w:val="00D272C6"/>
    <w:rPr>
      <w:rFonts w:ascii="Verdana" w:eastAsiaTheme="majorEastAsia" w:hAnsi="Verdana" w:cstheme="majorBidi"/>
      <w:color w:val="FFFFFF" w:themeColor="background1"/>
      <w:shd w:val="clear" w:color="auto" w:fill="2B7471" w:themeFill="accent1" w:themeFillShade="80"/>
    </w:rPr>
  </w:style>
  <w:style w:type="paragraph" w:styleId="ListBullet">
    <w:name w:val="List Bullet"/>
    <w:basedOn w:val="Normal"/>
    <w:uiPriority w:val="10"/>
    <w:unhideWhenUsed/>
    <w:qFormat/>
    <w:rsid w:val="00D272C6"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ContactInfo">
    <w:name w:val="Contact Info"/>
    <w:basedOn w:val="Normal"/>
    <w:uiPriority w:val="13"/>
    <w:qFormat/>
    <w:rsid w:val="00D272C6"/>
    <w:pPr>
      <w:spacing w:after="0"/>
    </w:pPr>
  </w:style>
  <w:style w:type="paragraph" w:customStyle="1" w:styleId="Website">
    <w:name w:val="Website"/>
    <w:basedOn w:val="Normal"/>
    <w:next w:val="Normal"/>
    <w:uiPriority w:val="14"/>
    <w:qFormat/>
    <w:rsid w:val="00D272C6"/>
    <w:pPr>
      <w:spacing w:before="120"/>
    </w:pPr>
    <w:rPr>
      <w:color w:val="2B7471" w:themeColor="accent1" w:themeShade="80"/>
    </w:rPr>
  </w:style>
  <w:style w:type="character" w:customStyle="1" w:styleId="Heading3Char">
    <w:name w:val="Heading 3 Char"/>
    <w:basedOn w:val="DefaultParagraphFont"/>
    <w:link w:val="Heading3"/>
    <w:uiPriority w:val="8"/>
    <w:semiHidden/>
    <w:rsid w:val="00D272C6"/>
    <w:rPr>
      <w:rFonts w:ascii="Verdana" w:eastAsiaTheme="majorEastAsia" w:hAnsi="Verdana" w:cstheme="majorBidi"/>
      <w:b/>
      <w:bCs/>
      <w:color w:val="2B7471" w:themeColor="accent1" w:themeShade="80"/>
    </w:rPr>
  </w:style>
  <w:style w:type="paragraph" w:styleId="ListNumber">
    <w:name w:val="List Number"/>
    <w:basedOn w:val="Normal"/>
    <w:uiPriority w:val="11"/>
    <w:unhideWhenUsed/>
    <w:rsid w:val="00D272C6"/>
    <w:pPr>
      <w:numPr>
        <w:numId w:val="4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8"/>
    <w:semiHidden/>
    <w:rsid w:val="00D272C6"/>
    <w:rPr>
      <w:rFonts w:ascii="Verdana" w:eastAsiaTheme="majorEastAsia" w:hAnsi="Verdana" w:cstheme="majorBidi"/>
      <w:i/>
      <w:iCs/>
      <w:color w:val="2B7471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8"/>
    <w:semiHidden/>
    <w:rsid w:val="00D272C6"/>
    <w:rPr>
      <w:rFonts w:ascii="Verdana" w:eastAsiaTheme="majorEastAsia" w:hAnsi="Verdana" w:cstheme="majorBidi"/>
      <w:color w:val="2B7471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8"/>
    <w:semiHidden/>
    <w:rsid w:val="00D272C6"/>
    <w:rPr>
      <w:rFonts w:ascii="Verdana" w:eastAsiaTheme="majorEastAsia" w:hAnsi="Verdana" w:cstheme="majorBidi"/>
      <w:color w:val="2B7370" w:themeColor="accent1" w:themeShade="7F"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D272C6"/>
    <w:rPr>
      <w:rFonts w:ascii="Verdana" w:hAnsi="Verdana"/>
      <w:i/>
      <w:iCs/>
      <w:color w:val="2B7471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D272C6"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D272C6"/>
    <w:rPr>
      <w:rFonts w:ascii="Verdana" w:hAnsi="Verdana"/>
      <w:i/>
      <w:iCs/>
      <w:color w:val="2B7471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D272C6"/>
    <w:rPr>
      <w:rFonts w:ascii="Verdana" w:hAnsi="Verdana"/>
      <w:b/>
      <w:bCs/>
      <w:caps w:val="0"/>
      <w:smallCaps/>
      <w:color w:val="2B7471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272C6"/>
    <w:pPr>
      <w:spacing w:before="240" w:after="0" w:line="276" w:lineRule="auto"/>
      <w:outlineLvl w:val="9"/>
    </w:pPr>
    <w:rPr>
      <w:sz w:val="32"/>
      <w:szCs w:val="32"/>
    </w:rPr>
  </w:style>
  <w:style w:type="paragraph" w:styleId="Bibliography">
    <w:name w:val="Bibliography"/>
    <w:basedOn w:val="Normal"/>
    <w:next w:val="Normal"/>
    <w:uiPriority w:val="37"/>
    <w:semiHidden/>
    <w:unhideWhenUsed/>
    <w:rsid w:val="00D272C6"/>
  </w:style>
  <w:style w:type="paragraph" w:styleId="BodyText">
    <w:name w:val="Body Text"/>
    <w:basedOn w:val="Normal"/>
    <w:link w:val="BodyTextChar"/>
    <w:uiPriority w:val="99"/>
    <w:semiHidden/>
    <w:unhideWhenUsed/>
    <w:rsid w:val="00D272C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D272C6"/>
    <w:rPr>
      <w:rFonts w:ascii="Verdana" w:hAnsi="Verdana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D272C6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D272C6"/>
    <w:rPr>
      <w:rFonts w:ascii="Verdana" w:hAnsi="Verdana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D272C6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D272C6"/>
    <w:rPr>
      <w:rFonts w:ascii="Verdana" w:hAnsi="Verdana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D272C6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D272C6"/>
    <w:rPr>
      <w:rFonts w:ascii="Verdana" w:hAnsi="Verdana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D272C6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D272C6"/>
    <w:rPr>
      <w:rFonts w:ascii="Verdana" w:hAnsi="Verdana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D272C6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D272C6"/>
    <w:rPr>
      <w:rFonts w:ascii="Verdana" w:hAnsi="Verdana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D272C6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D272C6"/>
    <w:rPr>
      <w:rFonts w:ascii="Verdana" w:hAnsi="Verdana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D272C6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D272C6"/>
    <w:rPr>
      <w:rFonts w:ascii="Verdana" w:hAnsi="Verdana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D272C6"/>
    <w:rPr>
      <w:rFonts w:ascii="Verdana" w:hAnsi="Verdana"/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D272C6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D272C6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D272C6"/>
    <w:rPr>
      <w:rFonts w:ascii="Verdana" w:hAnsi="Verdana"/>
    </w:rPr>
  </w:style>
  <w:style w:type="table" w:styleId="ColourfulGrid">
    <w:name w:val="Colorful Grid"/>
    <w:basedOn w:val="TableNormal"/>
    <w:uiPriority w:val="73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urfulGridAccent1">
    <w:name w:val="Colorful Grid Accent 1"/>
    <w:basedOn w:val="TableNormal"/>
    <w:uiPriority w:val="73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ColourfulGridAccent2">
    <w:name w:val="Colorful Grid Accent 2"/>
    <w:basedOn w:val="TableNormal"/>
    <w:uiPriority w:val="73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ColourfulGridAccent3">
    <w:name w:val="Colorful Grid Accent 3"/>
    <w:basedOn w:val="TableNormal"/>
    <w:uiPriority w:val="73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urfulGridAccent4">
    <w:name w:val="Colorful Grid Accent 4"/>
    <w:basedOn w:val="TableNormal"/>
    <w:uiPriority w:val="73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ColourfulGridAccent5">
    <w:name w:val="Colorful Grid Accent 5"/>
    <w:basedOn w:val="TableNormal"/>
    <w:uiPriority w:val="73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ColourfulGridAccent6">
    <w:name w:val="Colorful Grid Accent 6"/>
    <w:basedOn w:val="TableNormal"/>
    <w:uiPriority w:val="73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ColourfulList">
    <w:name w:val="Colorful List"/>
    <w:basedOn w:val="TableNormal"/>
    <w:uiPriority w:val="72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urfulListAccent1">
    <w:name w:val="Colorful List Accent 1"/>
    <w:basedOn w:val="TableNormal"/>
    <w:uiPriority w:val="72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ColourfulListAccent2">
    <w:name w:val="Colorful List Accent 2"/>
    <w:basedOn w:val="TableNormal"/>
    <w:uiPriority w:val="72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ColourfulListAccent3">
    <w:name w:val="Colorful List Accent 3"/>
    <w:basedOn w:val="TableNormal"/>
    <w:uiPriority w:val="72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ColourfulListAccent4">
    <w:name w:val="Colorful List Accent 4"/>
    <w:basedOn w:val="TableNormal"/>
    <w:uiPriority w:val="72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ColourfulListAccent5">
    <w:name w:val="Colorful List Accent 5"/>
    <w:basedOn w:val="TableNormal"/>
    <w:uiPriority w:val="72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ColourfulListAccent6">
    <w:name w:val="Colorful List Accent 6"/>
    <w:basedOn w:val="TableNormal"/>
    <w:uiPriority w:val="72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ColourfulShading">
    <w:name w:val="Colorful Shading"/>
    <w:basedOn w:val="TableNormal"/>
    <w:uiPriority w:val="71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1">
    <w:name w:val="Colorful Shading Accent 1"/>
    <w:basedOn w:val="TableNormal"/>
    <w:uiPriority w:val="71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2">
    <w:name w:val="Colorful Shading Accent 2"/>
    <w:basedOn w:val="TableNormal"/>
    <w:uiPriority w:val="71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3">
    <w:name w:val="Colorful Shading Accent 3"/>
    <w:basedOn w:val="TableNormal"/>
    <w:uiPriority w:val="71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urfulShadingAccent4">
    <w:name w:val="Colorful Shading Accent 4"/>
    <w:basedOn w:val="TableNormal"/>
    <w:uiPriority w:val="71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5">
    <w:name w:val="Colorful Shading Accent 5"/>
    <w:basedOn w:val="TableNormal"/>
    <w:uiPriority w:val="71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urfulShadingAccent6">
    <w:name w:val="Colorful Shading Accent 6"/>
    <w:basedOn w:val="TableNormal"/>
    <w:uiPriority w:val="71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D272C6"/>
    <w:rPr>
      <w:rFonts w:ascii="Verdana" w:hAnsi="Verdana"/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72C6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72C6"/>
    <w:rPr>
      <w:rFonts w:ascii="Verdana" w:hAnsi="Verdana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72C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72C6"/>
    <w:rPr>
      <w:rFonts w:ascii="Verdana" w:hAnsi="Verdana"/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D272C6"/>
  </w:style>
  <w:style w:type="character" w:customStyle="1" w:styleId="DateChar">
    <w:name w:val="Date Char"/>
    <w:basedOn w:val="DefaultParagraphFont"/>
    <w:link w:val="Date"/>
    <w:uiPriority w:val="99"/>
    <w:semiHidden/>
    <w:rsid w:val="00D272C6"/>
    <w:rPr>
      <w:rFonts w:ascii="Verdana" w:hAnsi="Verdana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D272C6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D272C6"/>
    <w:rPr>
      <w:rFonts w:ascii="Segoe UI" w:hAnsi="Segoe UI" w:cs="Segoe UI"/>
      <w:szCs w:val="16"/>
    </w:rPr>
  </w:style>
  <w:style w:type="paragraph" w:styleId="EmailSignature">
    <w:name w:val="E-mail Signature"/>
    <w:basedOn w:val="Normal"/>
    <w:link w:val="EmailSignatureChar"/>
    <w:uiPriority w:val="99"/>
    <w:semiHidden/>
    <w:unhideWhenUsed/>
    <w:rsid w:val="00D272C6"/>
    <w:pPr>
      <w:spacing w:after="0" w:line="240" w:lineRule="auto"/>
    </w:pPr>
  </w:style>
  <w:style w:type="character" w:customStyle="1" w:styleId="EmailSignatureChar">
    <w:name w:val="Email Signature Char"/>
    <w:basedOn w:val="DefaultParagraphFont"/>
    <w:link w:val="EmailSignature"/>
    <w:uiPriority w:val="99"/>
    <w:semiHidden/>
    <w:rsid w:val="00D272C6"/>
    <w:rPr>
      <w:rFonts w:ascii="Verdana" w:hAnsi="Verdana"/>
    </w:rPr>
  </w:style>
  <w:style w:type="character" w:styleId="Emphasis">
    <w:name w:val="Emphasis"/>
    <w:basedOn w:val="DefaultParagraphFont"/>
    <w:uiPriority w:val="20"/>
    <w:semiHidden/>
    <w:unhideWhenUsed/>
    <w:qFormat/>
    <w:rsid w:val="00D272C6"/>
    <w:rPr>
      <w:rFonts w:ascii="Verdana" w:hAnsi="Verdana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D272C6"/>
    <w:rPr>
      <w:rFonts w:ascii="Verdana" w:hAnsi="Verdana"/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272C6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272C6"/>
    <w:rPr>
      <w:rFonts w:ascii="Verdana" w:hAnsi="Verdana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D272C6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D272C6"/>
    <w:pPr>
      <w:spacing w:after="0" w:line="240" w:lineRule="auto"/>
    </w:pPr>
    <w:rPr>
      <w:rFonts w:eastAsiaTheme="majorEastAsia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D272C6"/>
    <w:rPr>
      <w:rFonts w:ascii="Verdana" w:hAnsi="Verdana"/>
      <w:color w:val="68538F" w:themeColor="accent5" w:themeShade="BF"/>
      <w:u w:val="single"/>
    </w:rPr>
  </w:style>
  <w:style w:type="paragraph" w:styleId="Footer">
    <w:name w:val="footer"/>
    <w:basedOn w:val="Normal"/>
    <w:link w:val="FooterChar"/>
    <w:uiPriority w:val="99"/>
    <w:unhideWhenUsed/>
    <w:rsid w:val="00D272C6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72C6"/>
    <w:rPr>
      <w:rFonts w:ascii="Verdana" w:hAnsi="Verdana"/>
    </w:rPr>
  </w:style>
  <w:style w:type="character" w:styleId="FootnoteReference">
    <w:name w:val="footnote reference"/>
    <w:basedOn w:val="DefaultParagraphFont"/>
    <w:uiPriority w:val="99"/>
    <w:semiHidden/>
    <w:unhideWhenUsed/>
    <w:rsid w:val="00D272C6"/>
    <w:rPr>
      <w:rFonts w:ascii="Verdana" w:hAnsi="Verdana"/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272C6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272C6"/>
    <w:rPr>
      <w:rFonts w:ascii="Verdana" w:hAnsi="Verdana"/>
      <w:szCs w:val="20"/>
    </w:rPr>
  </w:style>
  <w:style w:type="table" w:customStyle="1" w:styleId="11">
    <w:name w:val="网格表 1 浅色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11">
    <w:name w:val="网格表 1 浅色 - 着色 1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21">
    <w:name w:val="网格表 1 浅色 - 着色 2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31">
    <w:name w:val="网格表 1 浅色 - 着色 3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41">
    <w:name w:val="网格表 1 浅色 - 着色 4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51">
    <w:name w:val="网格表 1 浅色 - 着色 5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61">
    <w:name w:val="网格表 1 浅色 - 着色 6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网格表 2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2-11">
    <w:name w:val="网格表 2 - 着色 1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2-21">
    <w:name w:val="网格表 2 - 着色 2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2-31">
    <w:name w:val="网格表 2 - 着色 3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2-41">
    <w:name w:val="网格表 2 - 着色 4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2-51">
    <w:name w:val="网格表 2 - 着色 5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2-61">
    <w:name w:val="网格表 2 - 着色 6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31">
    <w:name w:val="网格表 3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3-11">
    <w:name w:val="网格表 3 - 着色 1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customStyle="1" w:styleId="3-21">
    <w:name w:val="网格表 3 - 着色 2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customStyle="1" w:styleId="3-31">
    <w:name w:val="网格表 3 - 着色 3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customStyle="1" w:styleId="3-41">
    <w:name w:val="网格表 3 - 着色 4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customStyle="1" w:styleId="3-51">
    <w:name w:val="网格表 3 - 着色 5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customStyle="1" w:styleId="3-61">
    <w:name w:val="网格表 3 - 着色 6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customStyle="1" w:styleId="41">
    <w:name w:val="网格表 4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4-11">
    <w:name w:val="网格表 4 - 着色 1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4-21">
    <w:name w:val="网格表 4 - 着色 2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4-31">
    <w:name w:val="网格表 4 - 着色 3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4-41">
    <w:name w:val="网格表 4 - 着色 4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4-51">
    <w:name w:val="网格表 4 - 着色 5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4-61">
    <w:name w:val="网格表 4 - 着色 6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51">
    <w:name w:val="网格表 5 深色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5-11">
    <w:name w:val="网格表 5 深色 - 着色 1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customStyle="1" w:styleId="5-21">
    <w:name w:val="网格表 5 深色 - 着色 2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customStyle="1" w:styleId="5-31">
    <w:name w:val="网格表 5 深色 - 着色 3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customStyle="1" w:styleId="5-41">
    <w:name w:val="网格表 5 深色 - 着色 4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customStyle="1" w:styleId="5-51">
    <w:name w:val="网格表 5 深色 - 着色 5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customStyle="1" w:styleId="5-61">
    <w:name w:val="网格表 5 深色 - 着色 6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customStyle="1" w:styleId="61">
    <w:name w:val="网格表 6 彩色1"/>
    <w:basedOn w:val="TableNormal"/>
    <w:uiPriority w:val="51"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6-11">
    <w:name w:val="网格表 6 彩色 - 着色 11"/>
    <w:basedOn w:val="TableNormal"/>
    <w:uiPriority w:val="51"/>
    <w:rsid w:val="00D272C6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6-21">
    <w:name w:val="网格表 6 彩色 - 着色 21"/>
    <w:basedOn w:val="TableNormal"/>
    <w:uiPriority w:val="51"/>
    <w:rsid w:val="00D272C6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6-31">
    <w:name w:val="网格表 6 彩色 - 着色 31"/>
    <w:basedOn w:val="TableNormal"/>
    <w:uiPriority w:val="51"/>
    <w:rsid w:val="00D272C6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6-41">
    <w:name w:val="网格表 6 彩色 - 着色 41"/>
    <w:basedOn w:val="TableNormal"/>
    <w:uiPriority w:val="51"/>
    <w:rsid w:val="00D272C6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6-51">
    <w:name w:val="网格表 6 彩色 - 着色 51"/>
    <w:basedOn w:val="TableNormal"/>
    <w:uiPriority w:val="51"/>
    <w:rsid w:val="00D272C6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6-61">
    <w:name w:val="网格表 6 彩色 - 着色 61"/>
    <w:basedOn w:val="TableNormal"/>
    <w:uiPriority w:val="51"/>
    <w:rsid w:val="00D272C6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71">
    <w:name w:val="网格表 7 彩色1"/>
    <w:basedOn w:val="TableNormal"/>
    <w:uiPriority w:val="52"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7-11">
    <w:name w:val="网格表 7 彩色 - 着色 11"/>
    <w:basedOn w:val="TableNormal"/>
    <w:uiPriority w:val="52"/>
    <w:rsid w:val="00D272C6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customStyle="1" w:styleId="7-21">
    <w:name w:val="网格表 7 彩色 - 着色 21"/>
    <w:basedOn w:val="TableNormal"/>
    <w:uiPriority w:val="52"/>
    <w:rsid w:val="00D272C6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customStyle="1" w:styleId="7-31">
    <w:name w:val="网格表 7 彩色 - 着色 31"/>
    <w:basedOn w:val="TableNormal"/>
    <w:uiPriority w:val="52"/>
    <w:rsid w:val="00D272C6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customStyle="1" w:styleId="7-41">
    <w:name w:val="网格表 7 彩色 - 着色 41"/>
    <w:basedOn w:val="TableNormal"/>
    <w:uiPriority w:val="52"/>
    <w:rsid w:val="00D272C6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customStyle="1" w:styleId="7-51">
    <w:name w:val="网格表 7 彩色 - 着色 51"/>
    <w:basedOn w:val="TableNormal"/>
    <w:uiPriority w:val="52"/>
    <w:rsid w:val="00D272C6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customStyle="1" w:styleId="7-61">
    <w:name w:val="网格表 7 彩色 - 着色 61"/>
    <w:basedOn w:val="TableNormal"/>
    <w:uiPriority w:val="52"/>
    <w:rsid w:val="00D272C6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D272C6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72C6"/>
    <w:rPr>
      <w:rFonts w:ascii="Verdana" w:hAnsi="Verdana"/>
    </w:rPr>
  </w:style>
  <w:style w:type="character" w:customStyle="1" w:styleId="Heading7Char">
    <w:name w:val="Heading 7 Char"/>
    <w:basedOn w:val="DefaultParagraphFont"/>
    <w:link w:val="Heading7"/>
    <w:uiPriority w:val="8"/>
    <w:semiHidden/>
    <w:rsid w:val="00D272C6"/>
    <w:rPr>
      <w:rFonts w:ascii="Verdana" w:eastAsiaTheme="majorEastAsia" w:hAnsi="Verdana" w:cstheme="majorBidi"/>
      <w:i/>
      <w:iCs/>
      <w:color w:val="2B737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8"/>
    <w:semiHidden/>
    <w:rsid w:val="00D272C6"/>
    <w:rPr>
      <w:rFonts w:ascii="Verdana" w:eastAsiaTheme="majorEastAsia" w:hAnsi="Verdana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8"/>
    <w:semiHidden/>
    <w:rsid w:val="00D272C6"/>
    <w:rPr>
      <w:rFonts w:ascii="Verdana" w:eastAsiaTheme="majorEastAsia" w:hAnsi="Verdana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D272C6"/>
    <w:rPr>
      <w:rFonts w:ascii="Verdana" w:hAnsi="Verdana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D272C6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D272C6"/>
    <w:rPr>
      <w:rFonts w:ascii="Verdana" w:hAnsi="Verdana"/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D272C6"/>
    <w:rPr>
      <w:rFonts w:ascii="Verdana" w:hAnsi="Verdana"/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D272C6"/>
    <w:rPr>
      <w:rFonts w:ascii="Consolas" w:hAnsi="Consolas" w:cs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D272C6"/>
    <w:rPr>
      <w:rFonts w:ascii="Verdana" w:hAnsi="Verdana"/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D272C6"/>
    <w:rPr>
      <w:rFonts w:ascii="Consolas" w:hAnsi="Consolas" w:cs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272C6"/>
    <w:pPr>
      <w:spacing w:after="0" w:line="240" w:lineRule="auto"/>
    </w:pPr>
    <w:rPr>
      <w:rFonts w:ascii="Consolas" w:hAnsi="Consolas" w:cs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272C6"/>
    <w:rPr>
      <w:rFonts w:ascii="Consolas" w:hAnsi="Consolas" w:cs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D272C6"/>
    <w:rPr>
      <w:rFonts w:ascii="Consolas" w:hAnsi="Consolas" w:cs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D272C6"/>
    <w:rPr>
      <w:rFonts w:ascii="Consolas" w:hAnsi="Consolas" w:cs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D272C6"/>
    <w:rPr>
      <w:rFonts w:ascii="Verdana" w:hAnsi="Verdana"/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D272C6"/>
    <w:rPr>
      <w:rFonts w:ascii="Verdana" w:hAnsi="Verdana"/>
      <w:color w:val="2B7471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D272C6"/>
    <w:rPr>
      <w:rFonts w:eastAsiaTheme="majorEastAsia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D272C6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D272C6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D272C6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D272C6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D272C6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D272C6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D272C6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D272C6"/>
    <w:rPr>
      <w:rFonts w:ascii="Verdana" w:hAnsi="Verdana"/>
    </w:rPr>
  </w:style>
  <w:style w:type="paragraph" w:styleId="List">
    <w:name w:val="List"/>
    <w:basedOn w:val="Normal"/>
    <w:uiPriority w:val="99"/>
    <w:semiHidden/>
    <w:unhideWhenUsed/>
    <w:rsid w:val="00D272C6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D272C6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D272C6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D272C6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D272C6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D272C6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D272C6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D272C6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D272C6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D272C6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D272C6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D272C6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D272C6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D272C6"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rsid w:val="00D272C6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D272C6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D272C6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D272C6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D272C6"/>
    <w:pPr>
      <w:ind w:left="720"/>
      <w:contextualSpacing/>
    </w:pPr>
  </w:style>
  <w:style w:type="table" w:customStyle="1" w:styleId="110">
    <w:name w:val="清单表 1 浅色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1-110">
    <w:name w:val="清单表 1 浅色 - 着色 1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1-210">
    <w:name w:val="清单表 1 浅色 - 着色 2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1-310">
    <w:name w:val="清单表 1 浅色 - 着色 3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1-410">
    <w:name w:val="清单表 1 浅色 - 着色 4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1-510">
    <w:name w:val="清单表 1 浅色 - 着色 5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1-610">
    <w:name w:val="清单表 1 浅色 - 着色 6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210">
    <w:name w:val="清单表 2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2-110">
    <w:name w:val="清单表 2 - 着色 1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2-210">
    <w:name w:val="清单表 2 - 着色 2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2-310">
    <w:name w:val="清单表 2 - 着色 3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2-410">
    <w:name w:val="清单表 2 - 着色 4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2-510">
    <w:name w:val="清单表 2 - 着色 5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2-610">
    <w:name w:val="清单表 2 - 着色 6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310">
    <w:name w:val="清单表 3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3-110">
    <w:name w:val="清单表 3 - 着色 1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customStyle="1" w:styleId="3-210">
    <w:name w:val="清单表 3 - 着色 2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customStyle="1" w:styleId="3-310">
    <w:name w:val="清单表 3 - 着色 3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customStyle="1" w:styleId="3-410">
    <w:name w:val="清单表 3 - 着色 4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customStyle="1" w:styleId="3-510">
    <w:name w:val="清单表 3 - 着色 5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customStyle="1" w:styleId="3-610">
    <w:name w:val="清单表 3 - 着色 6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customStyle="1" w:styleId="410">
    <w:name w:val="清单表 4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4-110">
    <w:name w:val="清单表 4 - 着色 1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4-210">
    <w:name w:val="清单表 4 - 着色 2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4-310">
    <w:name w:val="清单表 4 - 着色 3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4-410">
    <w:name w:val="清单表 4 - 着色 4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4-510">
    <w:name w:val="清单表 4 - 着色 5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4-610">
    <w:name w:val="清单表 4 - 着色 6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510">
    <w:name w:val="清单表 5 深色1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110">
    <w:name w:val="清单表 5 深色 - 着色 11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210">
    <w:name w:val="清单表 5 深色 - 着色 21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310">
    <w:name w:val="清单表 5 深色 - 着色 31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410">
    <w:name w:val="清单表 5 深色 - 着色 41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510">
    <w:name w:val="清单表 5 深色 - 着色 51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610">
    <w:name w:val="清单表 5 深色 - 着色 61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610">
    <w:name w:val="清单表 6 彩色1"/>
    <w:basedOn w:val="TableNormal"/>
    <w:uiPriority w:val="51"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6-110">
    <w:name w:val="清单表 6 彩色 - 着色 11"/>
    <w:basedOn w:val="TableNormal"/>
    <w:uiPriority w:val="51"/>
    <w:rsid w:val="00D272C6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6-210">
    <w:name w:val="清单表 6 彩色 - 着色 21"/>
    <w:basedOn w:val="TableNormal"/>
    <w:uiPriority w:val="51"/>
    <w:rsid w:val="00D272C6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6-310">
    <w:name w:val="清单表 6 彩色 - 着色 31"/>
    <w:basedOn w:val="TableNormal"/>
    <w:uiPriority w:val="51"/>
    <w:rsid w:val="00D272C6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6-410">
    <w:name w:val="清单表 6 彩色 - 着色 41"/>
    <w:basedOn w:val="TableNormal"/>
    <w:uiPriority w:val="51"/>
    <w:rsid w:val="00D272C6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6-510">
    <w:name w:val="清单表 6 彩色 - 着色 51"/>
    <w:basedOn w:val="TableNormal"/>
    <w:uiPriority w:val="51"/>
    <w:rsid w:val="00D272C6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6-610">
    <w:name w:val="清单表 6 彩色 - 着色 61"/>
    <w:basedOn w:val="TableNormal"/>
    <w:uiPriority w:val="51"/>
    <w:rsid w:val="00D272C6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710">
    <w:name w:val="清单表 7 彩色1"/>
    <w:basedOn w:val="TableNormal"/>
    <w:uiPriority w:val="52"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110">
    <w:name w:val="清单表 7 彩色 - 着色 11"/>
    <w:basedOn w:val="TableNormal"/>
    <w:uiPriority w:val="52"/>
    <w:rsid w:val="00D272C6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210">
    <w:name w:val="清单表 7 彩色 - 着色 21"/>
    <w:basedOn w:val="TableNormal"/>
    <w:uiPriority w:val="52"/>
    <w:rsid w:val="00D272C6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310">
    <w:name w:val="清单表 7 彩色 - 着色 31"/>
    <w:basedOn w:val="TableNormal"/>
    <w:uiPriority w:val="52"/>
    <w:rsid w:val="00D272C6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410">
    <w:name w:val="清单表 7 彩色 - 着色 41"/>
    <w:basedOn w:val="TableNormal"/>
    <w:uiPriority w:val="52"/>
    <w:rsid w:val="00D272C6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510">
    <w:name w:val="清单表 7 彩色 - 着色 51"/>
    <w:basedOn w:val="TableNormal"/>
    <w:uiPriority w:val="52"/>
    <w:rsid w:val="00D272C6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610">
    <w:name w:val="清单表 7 彩色 - 着色 61"/>
    <w:basedOn w:val="TableNormal"/>
    <w:uiPriority w:val="52"/>
    <w:rsid w:val="00D272C6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D272C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 w:cs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D272C6"/>
    <w:rPr>
      <w:rFonts w:ascii="Consolas" w:hAnsi="Consolas" w:cs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D272C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eastAsiaTheme="majorEastAsia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D272C6"/>
    <w:rPr>
      <w:rFonts w:ascii="Verdana" w:eastAsiaTheme="majorEastAsia" w:hAnsi="Verdana" w:cstheme="majorBidi"/>
      <w:sz w:val="24"/>
      <w:szCs w:val="24"/>
      <w:shd w:val="pct20" w:color="auto" w:fill="auto"/>
    </w:rPr>
  </w:style>
  <w:style w:type="paragraph" w:styleId="NoSpacing">
    <w:name w:val="No Spacing"/>
    <w:uiPriority w:val="7"/>
    <w:qFormat/>
    <w:rsid w:val="00D272C6"/>
    <w:pPr>
      <w:spacing w:after="0" w:line="240" w:lineRule="auto"/>
    </w:pPr>
    <w:rPr>
      <w:rFonts w:ascii="Verdana" w:hAnsi="Verdana"/>
    </w:rPr>
  </w:style>
  <w:style w:type="paragraph" w:styleId="NormalWeb">
    <w:name w:val="Normal (Web)"/>
    <w:basedOn w:val="Normal"/>
    <w:uiPriority w:val="99"/>
    <w:semiHidden/>
    <w:unhideWhenUsed/>
    <w:rsid w:val="00D272C6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D272C6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D272C6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D272C6"/>
    <w:rPr>
      <w:rFonts w:ascii="Verdana" w:hAnsi="Verdana"/>
    </w:rPr>
  </w:style>
  <w:style w:type="character" w:styleId="PageNumber">
    <w:name w:val="page number"/>
    <w:basedOn w:val="DefaultParagraphFont"/>
    <w:uiPriority w:val="99"/>
    <w:semiHidden/>
    <w:unhideWhenUsed/>
    <w:rsid w:val="00D272C6"/>
    <w:rPr>
      <w:rFonts w:ascii="Verdana" w:hAnsi="Verdana"/>
    </w:rPr>
  </w:style>
  <w:style w:type="table" w:customStyle="1" w:styleId="111">
    <w:name w:val="无格式表格 11"/>
    <w:basedOn w:val="TableNormal"/>
    <w:uiPriority w:val="41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211">
    <w:name w:val="无格式表格 21"/>
    <w:basedOn w:val="TableNormal"/>
    <w:uiPriority w:val="42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311">
    <w:name w:val="无格式表格 31"/>
    <w:basedOn w:val="TableNormal"/>
    <w:uiPriority w:val="43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411">
    <w:name w:val="无格式表格 41"/>
    <w:basedOn w:val="TableNormal"/>
    <w:uiPriority w:val="44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511">
    <w:name w:val="无格式表格 51"/>
    <w:basedOn w:val="TableNormal"/>
    <w:uiPriority w:val="45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D272C6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D272C6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D272C6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D272C6"/>
    <w:rPr>
      <w:rFonts w:ascii="Verdana" w:hAnsi="Verdana"/>
    </w:rPr>
  </w:style>
  <w:style w:type="paragraph" w:styleId="Signature">
    <w:name w:val="Signature"/>
    <w:basedOn w:val="Normal"/>
    <w:link w:val="SignatureChar"/>
    <w:uiPriority w:val="99"/>
    <w:semiHidden/>
    <w:unhideWhenUsed/>
    <w:rsid w:val="00D272C6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D272C6"/>
    <w:rPr>
      <w:rFonts w:ascii="Verdana" w:hAnsi="Verdana"/>
    </w:rPr>
  </w:style>
  <w:style w:type="character" w:styleId="Strong">
    <w:name w:val="Strong"/>
    <w:basedOn w:val="DefaultParagraphFont"/>
    <w:uiPriority w:val="22"/>
    <w:semiHidden/>
    <w:unhideWhenUsed/>
    <w:rsid w:val="00D272C6"/>
    <w:rPr>
      <w:rFonts w:ascii="Verdana" w:hAnsi="Verdana"/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D272C6"/>
    <w:rPr>
      <w:rFonts w:ascii="Verdana" w:hAnsi="Verdana"/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D272C6"/>
    <w:rPr>
      <w:rFonts w:ascii="Verdana" w:hAnsi="Verdana"/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D272C6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D272C6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D272C6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D272C6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urful1">
    <w:name w:val="Table Colorful 1"/>
    <w:basedOn w:val="TableNormal"/>
    <w:uiPriority w:val="99"/>
    <w:semiHidden/>
    <w:unhideWhenUsed/>
    <w:rsid w:val="00D272C6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urful2">
    <w:name w:val="Table Colorful 2"/>
    <w:basedOn w:val="TableNormal"/>
    <w:uiPriority w:val="99"/>
    <w:semiHidden/>
    <w:unhideWhenUsed/>
    <w:rsid w:val="00D272C6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urful3">
    <w:name w:val="Table Colorful 3"/>
    <w:basedOn w:val="TableNormal"/>
    <w:uiPriority w:val="99"/>
    <w:semiHidden/>
    <w:unhideWhenUsed/>
    <w:rsid w:val="00D272C6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D272C6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D272C6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D272C6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D272C6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D272C6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D272C6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D272C6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D272C6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D272C6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D272C6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D272C6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D272C6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D272C6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">
    <w:name w:val="网格型浅色1"/>
    <w:basedOn w:val="TableNormal"/>
    <w:uiPriority w:val="40"/>
    <w:rsid w:val="00D272C6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D272C6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D272C6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D272C6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D272C6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D272C6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D272C6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D272C6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D272C6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D272C6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D272C6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D272C6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D272C6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D272C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D272C6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D272C6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D272C6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D272C6"/>
    <w:pPr>
      <w:spacing w:before="120"/>
    </w:pPr>
    <w:rPr>
      <w:rFonts w:eastAsiaTheme="majorEastAsia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D272C6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D272C6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D272C6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D272C6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D272C6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D272C6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D272C6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D272C6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D272C6"/>
    <w:pPr>
      <w:spacing w:after="100"/>
      <w:ind w:left="1760"/>
    </w:pPr>
  </w:style>
  <w:style w:type="character" w:styleId="Mention">
    <w:name w:val="Mention"/>
    <w:basedOn w:val="DefaultParagraphFont"/>
    <w:uiPriority w:val="99"/>
    <w:semiHidden/>
    <w:unhideWhenUsed/>
    <w:rsid w:val="00D272C6"/>
    <w:rPr>
      <w:rFonts w:ascii="Verdana" w:hAnsi="Verdana"/>
      <w:color w:val="2B579A"/>
      <w:shd w:val="clear" w:color="auto" w:fill="E1DFDD"/>
    </w:rPr>
  </w:style>
  <w:style w:type="numbering" w:styleId="111111">
    <w:name w:val="Outline List 2"/>
    <w:basedOn w:val="NoList"/>
    <w:uiPriority w:val="99"/>
    <w:semiHidden/>
    <w:unhideWhenUsed/>
    <w:rsid w:val="00D272C6"/>
    <w:pPr>
      <w:numPr>
        <w:numId w:val="15"/>
      </w:numPr>
    </w:pPr>
  </w:style>
  <w:style w:type="numbering" w:styleId="1ai">
    <w:name w:val="Outline List 1"/>
    <w:basedOn w:val="NoList"/>
    <w:uiPriority w:val="99"/>
    <w:semiHidden/>
    <w:unhideWhenUsed/>
    <w:rsid w:val="00D272C6"/>
    <w:pPr>
      <w:numPr>
        <w:numId w:val="16"/>
      </w:numPr>
    </w:pPr>
  </w:style>
  <w:style w:type="character" w:styleId="Hashtag">
    <w:name w:val="Hashtag"/>
    <w:basedOn w:val="DefaultParagraphFont"/>
    <w:uiPriority w:val="99"/>
    <w:semiHidden/>
    <w:unhideWhenUsed/>
    <w:rsid w:val="00D272C6"/>
    <w:rPr>
      <w:rFonts w:ascii="Verdana" w:hAnsi="Verdana"/>
      <w:color w:val="2B579A"/>
      <w:shd w:val="clear" w:color="auto" w:fill="E1DFDD"/>
    </w:rPr>
  </w:style>
  <w:style w:type="numbering" w:styleId="ArticleSection">
    <w:name w:val="Outline List 3"/>
    <w:basedOn w:val="NoList"/>
    <w:uiPriority w:val="99"/>
    <w:semiHidden/>
    <w:unhideWhenUsed/>
    <w:rsid w:val="00D272C6"/>
    <w:pPr>
      <w:numPr>
        <w:numId w:val="17"/>
      </w:numPr>
    </w:pPr>
  </w:style>
  <w:style w:type="table" w:styleId="PlainTable1">
    <w:name w:val="Plain Table 1"/>
    <w:basedOn w:val="TableNormal"/>
    <w:uiPriority w:val="41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styleId="SmartHyperlink">
    <w:name w:val="Smart Hyperlink"/>
    <w:basedOn w:val="DefaultParagraphFont"/>
    <w:uiPriority w:val="99"/>
    <w:semiHidden/>
    <w:unhideWhenUsed/>
    <w:rsid w:val="00D272C6"/>
    <w:rPr>
      <w:rFonts w:ascii="Verdana" w:hAnsi="Verdana"/>
      <w:u w:val="dotted"/>
    </w:rPr>
  </w:style>
  <w:style w:type="character" w:styleId="UnresolvedMention">
    <w:name w:val="Unresolved Mention"/>
    <w:basedOn w:val="DefaultParagraphFont"/>
    <w:uiPriority w:val="99"/>
    <w:semiHidden/>
    <w:unhideWhenUsed/>
    <w:rsid w:val="00D272C6"/>
    <w:rPr>
      <w:rFonts w:ascii="Verdana" w:hAnsi="Verdana"/>
      <w:color w:val="605E5C"/>
      <w:shd w:val="clear" w:color="auto" w:fill="E1DFDD"/>
    </w:rPr>
  </w:style>
  <w:style w:type="table" w:styleId="ListTable1Light">
    <w:name w:val="List Table 1 Light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2">
    <w:name w:val="List Table 2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3">
    <w:name w:val="List Table 3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D272C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urful">
    <w:name w:val="List Table 6 Colorful"/>
    <w:basedOn w:val="TableNormal"/>
    <w:uiPriority w:val="51"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urfulAccent1">
    <w:name w:val="List Table 6 Colorful Accent 1"/>
    <w:basedOn w:val="TableNormal"/>
    <w:uiPriority w:val="51"/>
    <w:rsid w:val="00D272C6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6ColourfulAccent2">
    <w:name w:val="List Table 6 Colorful Accent 2"/>
    <w:basedOn w:val="TableNormal"/>
    <w:uiPriority w:val="51"/>
    <w:rsid w:val="00D272C6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6ColourfulAccent3">
    <w:name w:val="List Table 6 Colorful Accent 3"/>
    <w:basedOn w:val="TableNormal"/>
    <w:uiPriority w:val="51"/>
    <w:rsid w:val="00D272C6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6ColourfulAccent4">
    <w:name w:val="List Table 6 Colorful Accent 4"/>
    <w:basedOn w:val="TableNormal"/>
    <w:uiPriority w:val="51"/>
    <w:rsid w:val="00D272C6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6ColourfulAccent5">
    <w:name w:val="List Table 6 Colorful Accent 5"/>
    <w:basedOn w:val="TableNormal"/>
    <w:uiPriority w:val="51"/>
    <w:rsid w:val="00D272C6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6ColourfulAccent6">
    <w:name w:val="List Table 6 Colorful Accent 6"/>
    <w:basedOn w:val="TableNormal"/>
    <w:uiPriority w:val="51"/>
    <w:rsid w:val="00D272C6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7Colourful">
    <w:name w:val="List Table 7 Colorful"/>
    <w:basedOn w:val="TableNormal"/>
    <w:uiPriority w:val="52"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urfulAccent1">
    <w:name w:val="List Table 7 Colorful Accent 1"/>
    <w:basedOn w:val="TableNormal"/>
    <w:uiPriority w:val="52"/>
    <w:rsid w:val="00D272C6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urfulAccent2">
    <w:name w:val="List Table 7 Colorful Accent 2"/>
    <w:basedOn w:val="TableNormal"/>
    <w:uiPriority w:val="52"/>
    <w:rsid w:val="00D272C6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urfulAccent3">
    <w:name w:val="List Table 7 Colorful Accent 3"/>
    <w:basedOn w:val="TableNormal"/>
    <w:uiPriority w:val="52"/>
    <w:rsid w:val="00D272C6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urfulAccent4">
    <w:name w:val="List Table 7 Colorful Accent 4"/>
    <w:basedOn w:val="TableNormal"/>
    <w:uiPriority w:val="52"/>
    <w:rsid w:val="00D272C6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urfulAccent5">
    <w:name w:val="List Table 7 Colorful Accent 5"/>
    <w:basedOn w:val="TableNormal"/>
    <w:uiPriority w:val="52"/>
    <w:rsid w:val="00D272C6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urfulAccent6">
    <w:name w:val="List Table 7 Colorful Accent 6"/>
    <w:basedOn w:val="TableNormal"/>
    <w:uiPriority w:val="52"/>
    <w:rsid w:val="00D272C6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eGridLight">
    <w:name w:val="Grid Table Light"/>
    <w:basedOn w:val="TableNormal"/>
    <w:uiPriority w:val="40"/>
    <w:rsid w:val="00D272C6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GridTable1Light">
    <w:name w:val="Grid Table 1 Light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Accent2">
    <w:name w:val="Grid Table 1 Light Accent 2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3">
    <w:name w:val="Grid Table 3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GridTable6Colourful">
    <w:name w:val="Grid Table 6 Colorful"/>
    <w:basedOn w:val="TableNormal"/>
    <w:uiPriority w:val="51"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urfulAccent1">
    <w:name w:val="Grid Table 6 Colorful Accent 1"/>
    <w:basedOn w:val="TableNormal"/>
    <w:uiPriority w:val="51"/>
    <w:rsid w:val="00D272C6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6ColourfulAccent2">
    <w:name w:val="Grid Table 6 Colorful Accent 2"/>
    <w:basedOn w:val="TableNormal"/>
    <w:uiPriority w:val="51"/>
    <w:rsid w:val="00D272C6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6ColourfulAccent3">
    <w:name w:val="Grid Table 6 Colorful Accent 3"/>
    <w:basedOn w:val="TableNormal"/>
    <w:uiPriority w:val="51"/>
    <w:rsid w:val="00D272C6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6ColourfulAccent4">
    <w:name w:val="Grid Table 6 Colorful Accent 4"/>
    <w:basedOn w:val="TableNormal"/>
    <w:uiPriority w:val="51"/>
    <w:rsid w:val="00D272C6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6ColourfulAccent5">
    <w:name w:val="Grid Table 6 Colorful Accent 5"/>
    <w:basedOn w:val="TableNormal"/>
    <w:uiPriority w:val="51"/>
    <w:rsid w:val="00D272C6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6ColourfulAccent6">
    <w:name w:val="Grid Table 6 Colorful Accent 6"/>
    <w:basedOn w:val="TableNormal"/>
    <w:uiPriority w:val="51"/>
    <w:rsid w:val="00D272C6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7Colourful">
    <w:name w:val="Grid Table 7 Colorful"/>
    <w:basedOn w:val="TableNormal"/>
    <w:uiPriority w:val="52"/>
    <w:rsid w:val="00D272C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urfulAccent1">
    <w:name w:val="Grid Table 7 Colorful Accent 1"/>
    <w:basedOn w:val="TableNormal"/>
    <w:uiPriority w:val="52"/>
    <w:rsid w:val="00D272C6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7ColourfulAccent2">
    <w:name w:val="Grid Table 7 Colorful Accent 2"/>
    <w:basedOn w:val="TableNormal"/>
    <w:uiPriority w:val="52"/>
    <w:rsid w:val="00D272C6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7ColourfulAccent3">
    <w:name w:val="Grid Table 7 Colorful Accent 3"/>
    <w:basedOn w:val="TableNormal"/>
    <w:uiPriority w:val="52"/>
    <w:rsid w:val="00D272C6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7ColourfulAccent4">
    <w:name w:val="Grid Table 7 Colorful Accent 4"/>
    <w:basedOn w:val="TableNormal"/>
    <w:uiPriority w:val="52"/>
    <w:rsid w:val="00D272C6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7ColourfulAccent5">
    <w:name w:val="Grid Table 7 Colorful Accent 5"/>
    <w:basedOn w:val="TableNormal"/>
    <w:uiPriority w:val="52"/>
    <w:rsid w:val="00D272C6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7ColourfulAccent6">
    <w:name w:val="Grid Table 7 Colorful Accent 6"/>
    <w:basedOn w:val="TableNormal"/>
    <w:uiPriority w:val="52"/>
    <w:rsid w:val="00D272C6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customStyle="1" w:styleId="892FE3ABA9B84AE2A0733F5C6255AE73">
    <w:name w:val="892FE3ABA9B84AE2A0733F5C6255AE73"/>
    <w:rsid w:val="00C20449"/>
    <w:pPr>
      <w:spacing w:line="278" w:lineRule="auto"/>
    </w:pPr>
    <w:rPr>
      <w:rFonts w:eastAsiaTheme="minorEastAsia"/>
      <w:color w:val="auto"/>
      <w:sz w:val="24"/>
      <w:szCs w:val="24"/>
      <w:lang w:val="en-GB" w:eastAsia="en-GB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footer" Target="footer1.xml"/><Relationship Id="rId10" Type="http://schemas.openxmlformats.org/officeDocument/2006/relationships/webSettings" Target="webSettings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haro\AppData\Roaming\Microsoft\Templates\Tri-fold%20brochure%20(blue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3.xml><?xml version="1.0" encoding="utf-8"?>
<employees xmlns="http://schemas.microsoft.com/temp/samples">
  <employee>
    <CustomerName/>
    <CompanyName/>
    <SenderAddress/>
    <Address/>
  </employee>
</employe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E0FB564-0214-4BE0-B01A-FFB3EF2F14A7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4.xml><?xml version="1.0" encoding="utf-8"?>
<ds:datastoreItem xmlns:ds="http://schemas.openxmlformats.org/officeDocument/2006/customXml" ds:itemID="{F0FC9C6F-18EE-4CA8-80AC-4BBD13CF90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1B5C3669-43DC-4A85-923F-D5E3FC9144C0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3B62F6E4-64BB-4993-88FF-CE4DD82949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(blue)</Template>
  <TotalTime>0</TotalTime>
  <Pages>1</Pages>
  <Words>306</Words>
  <Characters>1750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cp:lastModifiedBy/>
  <cp:revision>1</cp:revision>
  <dcterms:created xsi:type="dcterms:W3CDTF">2025-08-27T09:00:00Z</dcterms:created>
  <dcterms:modified xsi:type="dcterms:W3CDTF">2025-08-27T09:00:00Z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