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404992" w14:textId="285E92A6" w:rsidR="00E305B1" w:rsidRDefault="003024F6" w:rsidP="00E305B1">
      <w:pPr>
        <w:ind w:left="360"/>
        <w:jc w:val="center"/>
        <w:rPr>
          <w:b/>
          <w:bCs/>
        </w:rPr>
      </w:pPr>
      <w:r>
        <w:rPr>
          <w:b/>
          <w:bCs/>
        </w:rPr>
        <w:t>MINUTES</w:t>
      </w:r>
      <w:r w:rsidR="00E305B1">
        <w:rPr>
          <w:b/>
          <w:bCs/>
        </w:rPr>
        <w:t xml:space="preserve"> </w:t>
      </w:r>
      <w:r w:rsidR="00E305B1" w:rsidRPr="00FD6BC3">
        <w:rPr>
          <w:b/>
          <w:bCs/>
        </w:rPr>
        <w:t xml:space="preserve">LHP PPG </w:t>
      </w:r>
      <w:r w:rsidR="00E305B1">
        <w:rPr>
          <w:b/>
          <w:bCs/>
        </w:rPr>
        <w:t>February 26th</w:t>
      </w:r>
      <w:proofErr w:type="gramStart"/>
      <w:r w:rsidR="00E305B1" w:rsidRPr="00FD6BC3">
        <w:rPr>
          <w:b/>
          <w:bCs/>
        </w:rPr>
        <w:t xml:space="preserve"> 202</w:t>
      </w:r>
      <w:r w:rsidR="00E305B1">
        <w:rPr>
          <w:b/>
          <w:bCs/>
        </w:rPr>
        <w:t>5</w:t>
      </w:r>
      <w:proofErr w:type="gramEnd"/>
    </w:p>
    <w:p w14:paraId="01533312" w14:textId="1136AFEB" w:rsidR="00E305B1" w:rsidRPr="00D875E9" w:rsidRDefault="00E305B1" w:rsidP="00E305B1">
      <w:pPr>
        <w:ind w:left="360"/>
        <w:jc w:val="center"/>
        <w:rPr>
          <w:b/>
          <w:bCs/>
        </w:rPr>
      </w:pPr>
      <w:r>
        <w:rPr>
          <w:b/>
          <w:bCs/>
        </w:rPr>
        <w:t xml:space="preserve">Burgage </w:t>
      </w:r>
      <w:r w:rsidRPr="00FD6BC3">
        <w:rPr>
          <w:b/>
          <w:bCs/>
        </w:rPr>
        <w:t xml:space="preserve">Hall, </w:t>
      </w:r>
      <w:r>
        <w:rPr>
          <w:b/>
          <w:bCs/>
        </w:rPr>
        <w:t>Church</w:t>
      </w:r>
      <w:r w:rsidRPr="00FD6BC3">
        <w:rPr>
          <w:b/>
          <w:bCs/>
        </w:rPr>
        <w:t xml:space="preserve"> Street. 6pm</w:t>
      </w:r>
    </w:p>
    <w:p w14:paraId="6FDAE286" w14:textId="0222BD0D" w:rsidR="00E305B1" w:rsidRPr="00FA7323" w:rsidRDefault="00E305B1" w:rsidP="00E305B1">
      <w:pPr>
        <w:pStyle w:val="ListParagraph"/>
        <w:numPr>
          <w:ilvl w:val="0"/>
          <w:numId w:val="1"/>
        </w:numPr>
        <w:ind w:left="567" w:hanging="567"/>
      </w:pPr>
      <w:r w:rsidRPr="00FA7323">
        <w:t xml:space="preserve">Welcome </w:t>
      </w:r>
      <w:r w:rsidR="003024F6">
        <w:t>–</w:t>
      </w:r>
      <w:r w:rsidRPr="00FA7323">
        <w:t xml:space="preserve"> </w:t>
      </w:r>
      <w:r w:rsidR="003024F6">
        <w:t>Ray Hunter</w:t>
      </w:r>
    </w:p>
    <w:p w14:paraId="3B31163B" w14:textId="5C38E88B" w:rsidR="00E305B1" w:rsidRDefault="00E305B1" w:rsidP="00E305B1">
      <w:pPr>
        <w:pStyle w:val="ListParagraph"/>
        <w:numPr>
          <w:ilvl w:val="0"/>
          <w:numId w:val="1"/>
        </w:numPr>
        <w:ind w:left="567" w:hanging="567"/>
      </w:pPr>
      <w:r w:rsidRPr="00FA7323">
        <w:t xml:space="preserve">Apologies </w:t>
      </w:r>
      <w:proofErr w:type="gramStart"/>
      <w:r w:rsidRPr="00FA7323">
        <w:t xml:space="preserve">– </w:t>
      </w:r>
      <w:r w:rsidR="00820613">
        <w:t xml:space="preserve"> 2</w:t>
      </w:r>
      <w:proofErr w:type="gramEnd"/>
      <w:r w:rsidR="00820613">
        <w:t xml:space="preserve"> rece</w:t>
      </w:r>
      <w:r w:rsidR="003024F6">
        <w:t>i</w:t>
      </w:r>
      <w:r w:rsidR="00820613">
        <w:t>ved</w:t>
      </w:r>
      <w:r w:rsidR="003024F6">
        <w:t xml:space="preserve">. </w:t>
      </w:r>
    </w:p>
    <w:p w14:paraId="7EF13B6E" w14:textId="7137875F" w:rsidR="003024F6" w:rsidRPr="00FA7323" w:rsidRDefault="003024F6" w:rsidP="003024F6">
      <w:pPr>
        <w:pStyle w:val="ListParagraph"/>
        <w:ind w:left="1440"/>
      </w:pPr>
      <w:r>
        <w:t>20 people attended the meeting and 6 by zoom. The meeting was recorded by David, and will be shared – upon request</w:t>
      </w:r>
    </w:p>
    <w:p w14:paraId="59BCA810" w14:textId="6ED99AA1" w:rsidR="00E305B1" w:rsidRDefault="00740379" w:rsidP="00E305B1">
      <w:pPr>
        <w:pStyle w:val="ListParagraph"/>
        <w:numPr>
          <w:ilvl w:val="0"/>
          <w:numId w:val="1"/>
        </w:numPr>
        <w:ind w:left="567" w:hanging="567"/>
      </w:pPr>
      <w:r>
        <w:t xml:space="preserve">Summary of </w:t>
      </w:r>
      <w:r w:rsidR="00E305B1" w:rsidRPr="00FA7323">
        <w:t xml:space="preserve">Minutes of </w:t>
      </w:r>
      <w:r>
        <w:t xml:space="preserve">LHP </w:t>
      </w:r>
      <w:r w:rsidR="00E305B1" w:rsidRPr="00FA7323">
        <w:t>PPG meeting 27th November</w:t>
      </w:r>
      <w:r w:rsidR="00820613">
        <w:t xml:space="preserve"> </w:t>
      </w:r>
    </w:p>
    <w:p w14:paraId="73DA4AC6" w14:textId="0BF8516A" w:rsidR="00621BA9" w:rsidRDefault="00621BA9" w:rsidP="00E305B1">
      <w:pPr>
        <w:pStyle w:val="ListParagraph"/>
        <w:numPr>
          <w:ilvl w:val="0"/>
          <w:numId w:val="1"/>
        </w:numPr>
        <w:ind w:left="567" w:hanging="567"/>
      </w:pPr>
      <w:r>
        <w:t>Questions/comments</w:t>
      </w:r>
    </w:p>
    <w:p w14:paraId="4B4F47A4" w14:textId="330A17C5" w:rsidR="00621BA9" w:rsidRDefault="00621BA9" w:rsidP="00621BA9">
      <w:pPr>
        <w:pStyle w:val="ListParagraph"/>
        <w:numPr>
          <w:ilvl w:val="1"/>
          <w:numId w:val="1"/>
        </w:numPr>
      </w:pPr>
      <w:r>
        <w:t xml:space="preserve">Is the digital technology in Herefordshire joined up – answer </w:t>
      </w:r>
      <w:proofErr w:type="gramStart"/>
      <w:r>
        <w:t>was</w:t>
      </w:r>
      <w:proofErr w:type="gramEnd"/>
      <w:r>
        <w:t xml:space="preserve"> yes?</w:t>
      </w:r>
    </w:p>
    <w:p w14:paraId="7328B1F3" w14:textId="04A8C626" w:rsidR="00621BA9" w:rsidRDefault="00621BA9" w:rsidP="00621BA9">
      <w:pPr>
        <w:pStyle w:val="ListParagraph"/>
        <w:numPr>
          <w:ilvl w:val="1"/>
          <w:numId w:val="1"/>
        </w:numPr>
      </w:pPr>
      <w:r>
        <w:t>Health Educ</w:t>
      </w:r>
      <w:r w:rsidR="00723370">
        <w:t>a</w:t>
      </w:r>
      <w:r>
        <w:t xml:space="preserve">tion in schools is </w:t>
      </w:r>
      <w:proofErr w:type="spellStart"/>
      <w:r>
        <w:t>non existent</w:t>
      </w:r>
      <w:proofErr w:type="spellEnd"/>
      <w:r>
        <w:t xml:space="preserve">. </w:t>
      </w:r>
      <w:r w:rsidR="00723370">
        <w:t>Can the</w:t>
      </w:r>
      <w:r>
        <w:t xml:space="preserve"> PPG </w:t>
      </w:r>
      <w:r w:rsidR="00723370">
        <w:t>help?</w:t>
      </w:r>
    </w:p>
    <w:p w14:paraId="0BB7B675" w14:textId="77777777" w:rsidR="00D532D5" w:rsidRPr="00FA7323" w:rsidRDefault="00D532D5" w:rsidP="00621BA9">
      <w:pPr>
        <w:pStyle w:val="ListParagraph"/>
        <w:numPr>
          <w:ilvl w:val="1"/>
          <w:numId w:val="1"/>
        </w:numPr>
      </w:pPr>
    </w:p>
    <w:p w14:paraId="7EFF3913" w14:textId="168DD3B8" w:rsidR="00800441" w:rsidRPr="00D532D5" w:rsidRDefault="00E305B1" w:rsidP="003024F6">
      <w:pPr>
        <w:pStyle w:val="ListParagraph"/>
        <w:numPr>
          <w:ilvl w:val="0"/>
          <w:numId w:val="1"/>
        </w:numPr>
        <w:ind w:left="567" w:hanging="567"/>
        <w:rPr>
          <w:b/>
          <w:bCs/>
        </w:rPr>
      </w:pPr>
      <w:r w:rsidRPr="00D532D5">
        <w:rPr>
          <w:b/>
          <w:bCs/>
        </w:rPr>
        <w:t>Christine Price, CEO Healthwatch</w:t>
      </w:r>
      <w:r w:rsidR="00723370" w:rsidRPr="00D532D5">
        <w:rPr>
          <w:b/>
          <w:bCs/>
        </w:rPr>
        <w:t xml:space="preserve"> (HW)</w:t>
      </w:r>
      <w:r w:rsidRPr="00D532D5">
        <w:rPr>
          <w:b/>
          <w:bCs/>
        </w:rPr>
        <w:t>.  The role of HW in Herefordshir</w:t>
      </w:r>
      <w:r w:rsidR="003024F6" w:rsidRPr="00D532D5">
        <w:rPr>
          <w:b/>
          <w:bCs/>
        </w:rPr>
        <w:t>e</w:t>
      </w:r>
    </w:p>
    <w:p w14:paraId="28F83119" w14:textId="2F9575FF" w:rsidR="00CF2718" w:rsidRDefault="00800441" w:rsidP="00800441">
      <w:pPr>
        <w:pStyle w:val="ListParagraph"/>
        <w:ind w:left="567"/>
      </w:pPr>
      <w:r>
        <w:tab/>
      </w:r>
      <w:r>
        <w:tab/>
        <w:t>HW is a</w:t>
      </w:r>
      <w:r w:rsidR="00CF2718">
        <w:t>n independent</w:t>
      </w:r>
      <w:r>
        <w:t xml:space="preserve"> statutory organisation</w:t>
      </w:r>
      <w:r w:rsidR="00CF2718">
        <w:t xml:space="preserve">, paid by </w:t>
      </w:r>
      <w:r w:rsidR="00D532D5">
        <w:t>N</w:t>
      </w:r>
      <w:r w:rsidR="00CF2718">
        <w:t xml:space="preserve">ational </w:t>
      </w:r>
      <w:proofErr w:type="spellStart"/>
      <w:r w:rsidR="00CF2718">
        <w:t>G</w:t>
      </w:r>
      <w:r w:rsidR="00D532D5">
        <w:t>oveernment</w:t>
      </w:r>
      <w:proofErr w:type="spellEnd"/>
      <w:r w:rsidR="00D532D5">
        <w:t xml:space="preserve"> </w:t>
      </w:r>
      <w:r w:rsidR="00CF2718">
        <w:t xml:space="preserve">t to </w:t>
      </w:r>
      <w:r w:rsidR="00723370">
        <w:t>L</w:t>
      </w:r>
      <w:r w:rsidR="00CF2718">
        <w:t xml:space="preserve">ocal </w:t>
      </w:r>
      <w:proofErr w:type="gramStart"/>
      <w:r w:rsidR="00CF2718">
        <w:t>G</w:t>
      </w:r>
      <w:r w:rsidR="00D532D5">
        <w:t>overnment</w:t>
      </w:r>
      <w:r w:rsidR="00CF2718">
        <w:t xml:space="preserve"> </w:t>
      </w:r>
      <w:r w:rsidR="00723370">
        <w:t xml:space="preserve"> (</w:t>
      </w:r>
      <w:proofErr w:type="gramEnd"/>
      <w:r w:rsidR="00723370">
        <w:t xml:space="preserve">not </w:t>
      </w:r>
      <w:r w:rsidR="00D532D5">
        <w:t xml:space="preserve">increased </w:t>
      </w:r>
      <w:r w:rsidR="00723370">
        <w:t xml:space="preserve">since inception). HW Herefordshire </w:t>
      </w:r>
      <w:r w:rsidR="00CF2718">
        <w:t>now has a charity arm to enable fund raising</w:t>
      </w:r>
      <w:r>
        <w:t xml:space="preserve">. </w:t>
      </w:r>
      <w:proofErr w:type="gramStart"/>
      <w:r>
        <w:t>National initiative</w:t>
      </w:r>
      <w:r w:rsidR="00D532D5">
        <w:t>,</w:t>
      </w:r>
      <w:proofErr w:type="gramEnd"/>
      <w:r>
        <w:t xml:space="preserve"> </w:t>
      </w:r>
      <w:r w:rsidR="00723370">
        <w:t xml:space="preserve">began in </w:t>
      </w:r>
      <w:r>
        <w:t>2012. Network across England. HW England</w:t>
      </w:r>
      <w:r w:rsidR="00723370">
        <w:t xml:space="preserve"> </w:t>
      </w:r>
      <w:r>
        <w:t>= umbrella</w:t>
      </w:r>
      <w:r w:rsidR="00CF2718">
        <w:t xml:space="preserve"> organisation. M</w:t>
      </w:r>
      <w:r>
        <w:t xml:space="preserve">any issues are </w:t>
      </w:r>
      <w:r w:rsidR="00CF2718">
        <w:t>N</w:t>
      </w:r>
      <w:r>
        <w:t>ational. HW gathers intelligence and refers</w:t>
      </w:r>
      <w:r w:rsidR="00CF2718">
        <w:t xml:space="preserve"> t</w:t>
      </w:r>
      <w:r>
        <w:t xml:space="preserve">o </w:t>
      </w:r>
      <w:r w:rsidR="00CF2718">
        <w:t>appropriate local /</w:t>
      </w:r>
      <w:r>
        <w:t>national bodies</w:t>
      </w:r>
      <w:r w:rsidR="00CF2718">
        <w:t xml:space="preserve"> - </w:t>
      </w:r>
      <w:r>
        <w:t xml:space="preserve">  h</w:t>
      </w:r>
      <w:r w:rsidR="00CF2718">
        <w:t>e</w:t>
      </w:r>
      <w:r>
        <w:t>alth/</w:t>
      </w:r>
      <w:r w:rsidR="00CF2718">
        <w:t>s</w:t>
      </w:r>
      <w:r>
        <w:t xml:space="preserve">ocial care, </w:t>
      </w:r>
      <w:proofErr w:type="gramStart"/>
      <w:r>
        <w:t>S</w:t>
      </w:r>
      <w:r w:rsidR="00D532D5">
        <w:t xml:space="preserve">afe </w:t>
      </w:r>
      <w:r>
        <w:t>G</w:t>
      </w:r>
      <w:r w:rsidR="00D532D5">
        <w:t>uarding</w:t>
      </w:r>
      <w:proofErr w:type="gramEnd"/>
      <w:r>
        <w:t>, C</w:t>
      </w:r>
      <w:proofErr w:type="spellStart"/>
      <w:r w:rsidR="00CF2718">
        <w:t>h</w:t>
      </w:r>
      <w:r>
        <w:t>ild&amp;Adult</w:t>
      </w:r>
      <w:proofErr w:type="spellEnd"/>
      <w:r>
        <w:t xml:space="preserve"> Care, </w:t>
      </w:r>
      <w:r w:rsidR="00CF2718">
        <w:t>C</w:t>
      </w:r>
      <w:r>
        <w:t>are home</w:t>
      </w:r>
      <w:r w:rsidR="00CF2718">
        <w:t>s</w:t>
      </w:r>
      <w:r>
        <w:t>, domicil</w:t>
      </w:r>
      <w:r w:rsidR="00CF2718">
        <w:t>i</w:t>
      </w:r>
      <w:r>
        <w:t>ary car</w:t>
      </w:r>
      <w:r w:rsidR="00CF2718">
        <w:t>e</w:t>
      </w:r>
      <w:r>
        <w:t>,</w:t>
      </w:r>
      <w:r w:rsidR="00CF2718">
        <w:t xml:space="preserve"> doctors, dentists, community health services, hospitals, mental health</w:t>
      </w:r>
      <w:r w:rsidR="00D532D5">
        <w:t xml:space="preserve"> etc.</w:t>
      </w:r>
    </w:p>
    <w:p w14:paraId="7F0DED84" w14:textId="727B4785" w:rsidR="00CF2718" w:rsidRDefault="00CF2718" w:rsidP="00800441">
      <w:pPr>
        <w:pStyle w:val="ListParagraph"/>
        <w:ind w:left="567"/>
      </w:pPr>
      <w:r>
        <w:tab/>
      </w:r>
      <w:r>
        <w:tab/>
        <w:t>HW = small team (including engagement officers) plus volunteers (including local health champions</w:t>
      </w:r>
      <w:r w:rsidR="00976D43">
        <w:t xml:space="preserve"> – </w:t>
      </w:r>
      <w:proofErr w:type="spellStart"/>
      <w:r w:rsidR="00723370">
        <w:t>eg</w:t>
      </w:r>
      <w:proofErr w:type="spellEnd"/>
      <w:r w:rsidR="00723370">
        <w:t xml:space="preserve"> cardiovascular disease, cancer screening and healthy life style teams etc - f</w:t>
      </w:r>
      <w:r w:rsidR="00976D43">
        <w:t>orm</w:t>
      </w:r>
      <w:r w:rsidR="00723370">
        <w:t>s</w:t>
      </w:r>
      <w:r w:rsidR="00976D43">
        <w:t xml:space="preserve"> available for those who wish to </w:t>
      </w:r>
      <w:proofErr w:type="gramStart"/>
      <w:r w:rsidR="00976D43">
        <w:t xml:space="preserve">volunteer </w:t>
      </w:r>
      <w:r>
        <w:t>)</w:t>
      </w:r>
      <w:proofErr w:type="gramEnd"/>
      <w:r>
        <w:t xml:space="preserve">. </w:t>
      </w:r>
    </w:p>
    <w:p w14:paraId="42EBA985" w14:textId="6E4653D7" w:rsidR="00CF2718" w:rsidRDefault="00CF2718" w:rsidP="00800441">
      <w:pPr>
        <w:pStyle w:val="ListParagraph"/>
        <w:ind w:left="567"/>
      </w:pPr>
      <w:r>
        <w:tab/>
      </w:r>
      <w:r>
        <w:tab/>
        <w:t>HW goes out to communities and makes recommendations to those who deliver services. With the challenge</w:t>
      </w:r>
      <w:r w:rsidR="00723370">
        <w:t>s</w:t>
      </w:r>
      <w:r>
        <w:t xml:space="preserve"> to both local and national </w:t>
      </w:r>
      <w:r w:rsidR="00D532D5">
        <w:t>government</w:t>
      </w:r>
      <w:r>
        <w:t xml:space="preserve">, </w:t>
      </w:r>
      <w:r w:rsidR="00723370">
        <w:t xml:space="preserve">it is </w:t>
      </w:r>
      <w:r>
        <w:t xml:space="preserve">increasingly difficult to meet public expectations. HW identifies those who are more disadvantaged than others, and endeavours to meet their needs </w:t>
      </w:r>
      <w:r w:rsidR="003024F6">
        <w:tab/>
      </w:r>
    </w:p>
    <w:p w14:paraId="5B60D7B6" w14:textId="10F60774" w:rsidR="00976D43" w:rsidRDefault="00CF2718" w:rsidP="00800441">
      <w:pPr>
        <w:pStyle w:val="ListParagraph"/>
        <w:ind w:left="567"/>
      </w:pPr>
      <w:r>
        <w:tab/>
      </w:r>
      <w:r>
        <w:tab/>
        <w:t>HW provides information and</w:t>
      </w:r>
      <w:r w:rsidR="00723370">
        <w:t xml:space="preserve"> a</w:t>
      </w:r>
      <w:r>
        <w:t xml:space="preserve">dvice re Health and Social care. </w:t>
      </w:r>
      <w:r w:rsidR="00D532D5">
        <w:t>It p</w:t>
      </w:r>
      <w:r>
        <w:t>rovides help to individuals and identifies trends of needs.</w:t>
      </w:r>
      <w:r w:rsidR="003024F6">
        <w:tab/>
      </w:r>
      <w:r w:rsidR="00976D43">
        <w:t>Will meet people and provide information over the phone</w:t>
      </w:r>
    </w:p>
    <w:p w14:paraId="437B859D" w14:textId="68B8F799" w:rsidR="00976D43" w:rsidRDefault="00976D43" w:rsidP="00800441">
      <w:pPr>
        <w:pStyle w:val="ListParagraph"/>
        <w:ind w:left="567"/>
      </w:pPr>
      <w:r w:rsidRPr="00D532D5">
        <w:rPr>
          <w:u w:val="single"/>
        </w:rPr>
        <w:t>Strategic function</w:t>
      </w:r>
      <w:r>
        <w:t xml:space="preserve"> – sitting on Boards and committees – hold</w:t>
      </w:r>
      <w:r w:rsidR="00D532D5">
        <w:t>s</w:t>
      </w:r>
      <w:r>
        <w:t xml:space="preserve"> services and commissioners to account. Non adversarial. Often work</w:t>
      </w:r>
      <w:r w:rsidR="00723370">
        <w:t>s</w:t>
      </w:r>
      <w:r>
        <w:t xml:space="preserve"> in partnership - </w:t>
      </w:r>
    </w:p>
    <w:p w14:paraId="03DDC58C" w14:textId="440522E1" w:rsidR="00723370" w:rsidRDefault="00976D43" w:rsidP="00800441">
      <w:pPr>
        <w:pStyle w:val="ListParagraph"/>
        <w:ind w:left="567"/>
      </w:pPr>
      <w:proofErr w:type="spellStart"/>
      <w:r>
        <w:t>eg</w:t>
      </w:r>
      <w:proofErr w:type="spellEnd"/>
      <w:r>
        <w:t xml:space="preserve"> Worked with Taurus re location of out of hou</w:t>
      </w:r>
      <w:r w:rsidR="00D532D5">
        <w:t>rs</w:t>
      </w:r>
      <w:r>
        <w:t xml:space="preserve"> services - ran a survey</w:t>
      </w:r>
      <w:r w:rsidR="00723370">
        <w:t xml:space="preserve">. </w:t>
      </w:r>
    </w:p>
    <w:p w14:paraId="3A4B8B2C" w14:textId="27A54970" w:rsidR="00976D43" w:rsidRDefault="00976D43" w:rsidP="00800441">
      <w:pPr>
        <w:pStyle w:val="ListParagraph"/>
        <w:ind w:left="567"/>
      </w:pPr>
      <w:r>
        <w:t>Explores any proposed changes in policy (hea</w:t>
      </w:r>
      <w:r w:rsidR="00723370">
        <w:t>l</w:t>
      </w:r>
      <w:r>
        <w:t xml:space="preserve">th/social care) – acts as a public champion, </w:t>
      </w:r>
      <w:r w:rsidR="00723370">
        <w:t xml:space="preserve">engaging with </w:t>
      </w:r>
      <w:r>
        <w:t xml:space="preserve">the public as early as possible </w:t>
      </w:r>
      <w:proofErr w:type="spellStart"/>
      <w:r>
        <w:t>eg</w:t>
      </w:r>
      <w:proofErr w:type="spellEnd"/>
      <w:r>
        <w:t xml:space="preserve"> ADHD, unpaid carers report, understanding loneliness</w:t>
      </w:r>
      <w:r w:rsidR="00723370">
        <w:t xml:space="preserve"> etc</w:t>
      </w:r>
    </w:p>
    <w:p w14:paraId="3166BFF6" w14:textId="76044933" w:rsidR="00976D43" w:rsidRPr="00D532D5" w:rsidRDefault="00976D43" w:rsidP="00800441">
      <w:pPr>
        <w:pStyle w:val="ListParagraph"/>
        <w:ind w:left="567"/>
        <w:rPr>
          <w:i/>
          <w:iCs/>
          <w:u w:val="single"/>
        </w:rPr>
      </w:pPr>
      <w:r>
        <w:t>Runs community events</w:t>
      </w:r>
      <w:r w:rsidR="00723370">
        <w:t xml:space="preserve"> (has a </w:t>
      </w:r>
      <w:proofErr w:type="gramStart"/>
      <w:r w:rsidR="00723370">
        <w:t>Community</w:t>
      </w:r>
      <w:proofErr w:type="gramEnd"/>
      <w:r w:rsidR="00723370">
        <w:t xml:space="preserve"> bus)</w:t>
      </w:r>
      <w:r>
        <w:t xml:space="preserve"> – </w:t>
      </w:r>
      <w:r w:rsidRPr="00D532D5">
        <w:rPr>
          <w:i/>
          <w:iCs/>
          <w:u w:val="single"/>
        </w:rPr>
        <w:t>will be at Ledbury Community Day on June 7</w:t>
      </w:r>
      <w:r w:rsidRPr="00D532D5">
        <w:rPr>
          <w:i/>
          <w:iCs/>
          <w:u w:val="single"/>
          <w:vertAlign w:val="superscript"/>
        </w:rPr>
        <w:t>th</w:t>
      </w:r>
      <w:r w:rsidRPr="00D532D5">
        <w:rPr>
          <w:i/>
          <w:iCs/>
          <w:u w:val="single"/>
        </w:rPr>
        <w:t xml:space="preserve"> 2025</w:t>
      </w:r>
    </w:p>
    <w:p w14:paraId="74DE66B4" w14:textId="0865A90B" w:rsidR="003024F6" w:rsidRPr="00FA7323" w:rsidRDefault="00976D43" w:rsidP="00800441">
      <w:pPr>
        <w:pStyle w:val="ListParagraph"/>
        <w:ind w:left="567"/>
      </w:pPr>
      <w:r>
        <w:t xml:space="preserve">HW has tried to bring PPG’s together, with a mixed response. Keen to facilitate – at individual </w:t>
      </w:r>
      <w:r w:rsidR="00723370">
        <w:t xml:space="preserve">PPG </w:t>
      </w:r>
      <w:r>
        <w:t>or PCN level. Need</w:t>
      </w:r>
      <w:r w:rsidR="00D532D5">
        <w:t>s</w:t>
      </w:r>
      <w:r>
        <w:t xml:space="preserve"> </w:t>
      </w:r>
      <w:r w:rsidR="00D532D5">
        <w:t xml:space="preserve">the </w:t>
      </w:r>
      <w:r>
        <w:t>support of practices</w:t>
      </w:r>
      <w:r w:rsidR="00B61880">
        <w:t xml:space="preserve">. </w:t>
      </w:r>
    </w:p>
    <w:p w14:paraId="0B9789E6" w14:textId="07BC24CE" w:rsidR="00800441" w:rsidRDefault="00FA7323" w:rsidP="00800441">
      <w:pPr>
        <w:pStyle w:val="ListParagraph"/>
        <w:numPr>
          <w:ilvl w:val="0"/>
          <w:numId w:val="1"/>
        </w:numPr>
        <w:ind w:left="567" w:hanging="567"/>
      </w:pPr>
      <w:r w:rsidRPr="00FA7323">
        <w:t>Questions</w:t>
      </w:r>
      <w:r w:rsidR="00800441">
        <w:t xml:space="preserve"> –</w:t>
      </w:r>
    </w:p>
    <w:p w14:paraId="67614CEB" w14:textId="49C5535D" w:rsidR="00723370" w:rsidRDefault="00800441" w:rsidP="00723370">
      <w:pPr>
        <w:pStyle w:val="ListParagraph"/>
        <w:numPr>
          <w:ilvl w:val="1"/>
          <w:numId w:val="1"/>
        </w:numPr>
      </w:pPr>
      <w:r>
        <w:t xml:space="preserve">Minor Injuries Unit </w:t>
      </w:r>
      <w:r w:rsidR="00723370">
        <w:t xml:space="preserve">- </w:t>
      </w:r>
      <w:r>
        <w:t>HW will ask for clarity re Shaw Care contract with ICB</w:t>
      </w:r>
      <w:r w:rsidR="00723370">
        <w:t>. Once clarity received, the answer needs to be publicised.</w:t>
      </w:r>
    </w:p>
    <w:p w14:paraId="48A8CFC8" w14:textId="23FDC3DB" w:rsidR="00B61880" w:rsidRDefault="00B61880" w:rsidP="00800441">
      <w:pPr>
        <w:pStyle w:val="ListParagraph"/>
        <w:numPr>
          <w:ilvl w:val="1"/>
          <w:numId w:val="1"/>
        </w:numPr>
      </w:pPr>
      <w:r>
        <w:t>HW does have Legal “teeth”, if necessary</w:t>
      </w:r>
    </w:p>
    <w:p w14:paraId="12B82DDE" w14:textId="2E3361D4" w:rsidR="00723370" w:rsidRPr="00FA7323" w:rsidRDefault="00723370" w:rsidP="00800441">
      <w:pPr>
        <w:pStyle w:val="ListParagraph"/>
        <w:numPr>
          <w:ilvl w:val="1"/>
          <w:numId w:val="1"/>
        </w:numPr>
      </w:pPr>
      <w:r>
        <w:t xml:space="preserve">HW sends out regular emails re </w:t>
      </w:r>
      <w:proofErr w:type="gramStart"/>
      <w:r>
        <w:t>all of</w:t>
      </w:r>
      <w:proofErr w:type="gramEnd"/>
      <w:r>
        <w:t xml:space="preserve"> their initi</w:t>
      </w:r>
      <w:r w:rsidR="006E18F2">
        <w:t>a</w:t>
      </w:r>
      <w:r>
        <w:t>tives/survey etc. Very easy to subscribe</w:t>
      </w:r>
      <w:r w:rsidR="00D532D5">
        <w:t xml:space="preserve"> to their emails.</w:t>
      </w:r>
    </w:p>
    <w:p w14:paraId="2843AAAE" w14:textId="54FCC715" w:rsidR="00E305B1" w:rsidRDefault="00FA7323" w:rsidP="00B61880">
      <w:pPr>
        <w:pStyle w:val="ListParagraph"/>
        <w:numPr>
          <w:ilvl w:val="0"/>
          <w:numId w:val="1"/>
        </w:numPr>
        <w:ind w:left="567" w:hanging="567"/>
      </w:pPr>
      <w:r>
        <w:t xml:space="preserve">LHP update. Overview of </w:t>
      </w:r>
      <w:proofErr w:type="spellStart"/>
      <w:r>
        <w:t>Klinik</w:t>
      </w:r>
      <w:proofErr w:type="spellEnd"/>
      <w:r>
        <w:t>, online appointment system</w:t>
      </w:r>
      <w:r w:rsidR="00621BA9">
        <w:t xml:space="preserve"> (a </w:t>
      </w:r>
      <w:r w:rsidR="00621BA9">
        <w:t>system of triage</w:t>
      </w:r>
      <w:r w:rsidR="00621BA9">
        <w:t xml:space="preserve">), </w:t>
      </w:r>
      <w:r w:rsidR="00723370">
        <w:t xml:space="preserve">initially </w:t>
      </w:r>
      <w:r w:rsidR="00621BA9">
        <w:t xml:space="preserve">via the </w:t>
      </w:r>
      <w:r w:rsidR="00723370">
        <w:t xml:space="preserve">LHP </w:t>
      </w:r>
      <w:r w:rsidR="00621BA9">
        <w:t>website. Access via the NHS App will follow</w:t>
      </w:r>
      <w:r w:rsidR="00B61880">
        <w:t xml:space="preserve">. Should take 5 minutes to fill in the form. Can ring or attend LHP, in person, and a receptionist will fill in the online form on patient’s behalf.  </w:t>
      </w:r>
      <w:r w:rsidR="00B61880" w:rsidRPr="00B61880">
        <w:rPr>
          <w:b/>
          <w:bCs/>
        </w:rPr>
        <w:t>Starts on March 3</w:t>
      </w:r>
      <w:r w:rsidR="00B61880" w:rsidRPr="00B61880">
        <w:rPr>
          <w:b/>
          <w:bCs/>
          <w:vertAlign w:val="superscript"/>
        </w:rPr>
        <w:t>rd</w:t>
      </w:r>
      <w:r w:rsidR="00B61880">
        <w:t>.</w:t>
      </w:r>
      <w:r>
        <w:t xml:space="preserve"> </w:t>
      </w:r>
      <w:r w:rsidR="00B61880">
        <w:t xml:space="preserve">A GP will review all clinical queries on the day. Patient will receive a call from Reception regarding the type of appointment they have been allocated, </w:t>
      </w:r>
      <w:r w:rsidR="00621BA9">
        <w:t xml:space="preserve">adjudged </w:t>
      </w:r>
      <w:r w:rsidR="00B61880">
        <w:t xml:space="preserve">relevant to their needs, </w:t>
      </w:r>
      <w:r w:rsidR="00621BA9">
        <w:t xml:space="preserve">with the date and time, which will </w:t>
      </w:r>
      <w:r w:rsidR="00B61880">
        <w:t xml:space="preserve">depend upon </w:t>
      </w:r>
      <w:r w:rsidR="00621BA9">
        <w:t xml:space="preserve">whether urgent or routine. </w:t>
      </w:r>
      <w:r w:rsidR="00B61880">
        <w:t>There will be one duty doctor and one triage GP</w:t>
      </w:r>
      <w:r w:rsidR="00D532D5">
        <w:t>.</w:t>
      </w:r>
      <w:r w:rsidR="00B61880">
        <w:t xml:space="preserve"> </w:t>
      </w:r>
      <w:r w:rsidR="00621BA9">
        <w:t>LHP e</w:t>
      </w:r>
      <w:r w:rsidR="00B61880">
        <w:t xml:space="preserve">xpect around 150 triages/day. Online booking </w:t>
      </w:r>
      <w:r w:rsidR="00D532D5">
        <w:t xml:space="preserve">is </w:t>
      </w:r>
      <w:r w:rsidR="00B61880">
        <w:t xml:space="preserve">available during LHP working hours. Available from 7am on </w:t>
      </w:r>
      <w:proofErr w:type="spellStart"/>
      <w:r w:rsidR="00B61880">
        <w:t>mondays</w:t>
      </w:r>
      <w:proofErr w:type="spellEnd"/>
      <w:r w:rsidR="00B61880">
        <w:t xml:space="preserve">. </w:t>
      </w:r>
      <w:r w:rsidR="00621BA9">
        <w:t>LHP m</w:t>
      </w:r>
      <w:r w:rsidR="00B61880">
        <w:t xml:space="preserve">ay widen the “opening” </w:t>
      </w:r>
      <w:proofErr w:type="spellStart"/>
      <w:r w:rsidR="00B61880">
        <w:t>hours,</w:t>
      </w:r>
      <w:proofErr w:type="spellEnd"/>
      <w:r w:rsidR="00B61880">
        <w:t xml:space="preserve"> after an initial assessment</w:t>
      </w:r>
    </w:p>
    <w:p w14:paraId="4EC2041E" w14:textId="45AEAD6C" w:rsidR="00FA7323" w:rsidRDefault="00FA7323" w:rsidP="00E305B1">
      <w:pPr>
        <w:pStyle w:val="ListParagraph"/>
        <w:numPr>
          <w:ilvl w:val="0"/>
          <w:numId w:val="1"/>
        </w:numPr>
        <w:ind w:left="567" w:hanging="567"/>
      </w:pPr>
      <w:r>
        <w:t>Questions</w:t>
      </w:r>
    </w:p>
    <w:p w14:paraId="242525E8" w14:textId="31D8BBEF" w:rsidR="00621BA9" w:rsidRDefault="00621BA9" w:rsidP="00621BA9">
      <w:pPr>
        <w:pStyle w:val="ListParagraph"/>
        <w:numPr>
          <w:ilvl w:val="1"/>
          <w:numId w:val="1"/>
        </w:numPr>
      </w:pPr>
      <w:r>
        <w:t>Wound dressings. Not available at LHP or Minor Injuries Unit. Hereford Hospital has the contract. HW commented that this is a county wide issue.</w:t>
      </w:r>
    </w:p>
    <w:p w14:paraId="5CA65ED2" w14:textId="1D018C80" w:rsidR="00621BA9" w:rsidRDefault="00621BA9" w:rsidP="00621BA9">
      <w:pPr>
        <w:pStyle w:val="ListParagraph"/>
        <w:numPr>
          <w:ilvl w:val="1"/>
          <w:numId w:val="1"/>
        </w:numPr>
      </w:pPr>
      <w:r>
        <w:t xml:space="preserve">Advertising the PPG meetings – posters around </w:t>
      </w:r>
      <w:r w:rsidR="00D532D5">
        <w:t>t</w:t>
      </w:r>
      <w:r>
        <w:t>he to</w:t>
      </w:r>
      <w:r w:rsidR="00D532D5">
        <w:t>w</w:t>
      </w:r>
      <w:r>
        <w:t>n requested</w:t>
      </w:r>
    </w:p>
    <w:p w14:paraId="0F7C70AF" w14:textId="070DE2B5" w:rsidR="00740379" w:rsidRDefault="00740379" w:rsidP="00E305B1">
      <w:pPr>
        <w:pStyle w:val="ListParagraph"/>
        <w:numPr>
          <w:ilvl w:val="0"/>
          <w:numId w:val="1"/>
        </w:numPr>
        <w:ind w:left="567" w:hanging="567"/>
      </w:pPr>
      <w:r>
        <w:t>A.O.B</w:t>
      </w:r>
    </w:p>
    <w:p w14:paraId="4B12916C" w14:textId="5F77BFFF" w:rsidR="00740379" w:rsidRDefault="00740379" w:rsidP="00E305B1">
      <w:pPr>
        <w:pStyle w:val="ListParagraph"/>
        <w:numPr>
          <w:ilvl w:val="0"/>
          <w:numId w:val="1"/>
        </w:numPr>
        <w:ind w:left="567" w:hanging="567"/>
      </w:pPr>
      <w:r>
        <w:t>Date of next meeting – May 14</w:t>
      </w:r>
      <w:r w:rsidRPr="00740379">
        <w:rPr>
          <w:vertAlign w:val="superscript"/>
        </w:rPr>
        <w:t>th</w:t>
      </w:r>
      <w:r>
        <w:t>. Methodist Hall</w:t>
      </w:r>
      <w:r w:rsidR="006E18F2">
        <w:t xml:space="preserve"> AGM. Volunteers to join the Steering group are invited. Nomination forms will be available by email and at LHP</w:t>
      </w:r>
    </w:p>
    <w:p w14:paraId="7ED07847" w14:textId="7F0E8FDF" w:rsidR="00FA7323" w:rsidRPr="00FA7323" w:rsidRDefault="00FA7323" w:rsidP="00FA7323">
      <w:pPr>
        <w:rPr>
          <w:i/>
          <w:iCs/>
        </w:rPr>
      </w:pPr>
    </w:p>
    <w:p w14:paraId="690D9468" w14:textId="7E63A494" w:rsidR="00E305B1" w:rsidRDefault="00E305B1" w:rsidP="00E305B1"/>
    <w:sectPr w:rsidR="00E305B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56A326C"/>
    <w:multiLevelType w:val="hybridMultilevel"/>
    <w:tmpl w:val="FE0A8FE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62985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9"/>
  <w:activeWritingStyle w:appName="MSWord" w:lang="en-GB" w:vendorID="64" w:dllVersion="0" w:nlCheck="1" w:checkStyle="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05B1"/>
    <w:rsid w:val="003024F6"/>
    <w:rsid w:val="00621BA9"/>
    <w:rsid w:val="006E18F2"/>
    <w:rsid w:val="00723370"/>
    <w:rsid w:val="00740379"/>
    <w:rsid w:val="00800441"/>
    <w:rsid w:val="00820613"/>
    <w:rsid w:val="00862123"/>
    <w:rsid w:val="008B09A1"/>
    <w:rsid w:val="00976D43"/>
    <w:rsid w:val="00B61880"/>
    <w:rsid w:val="00CF2718"/>
    <w:rsid w:val="00D532D5"/>
    <w:rsid w:val="00E305B1"/>
    <w:rsid w:val="00FA7323"/>
    <w:rsid w:val="00FD2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2FAAE8"/>
  <w15:chartTrackingRefBased/>
  <w15:docId w15:val="{831145CF-DC56-714E-B222-0599FD004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05B1"/>
  </w:style>
  <w:style w:type="paragraph" w:styleId="Heading1">
    <w:name w:val="heading 1"/>
    <w:basedOn w:val="Normal"/>
    <w:next w:val="Normal"/>
    <w:link w:val="Heading1Char"/>
    <w:uiPriority w:val="9"/>
    <w:qFormat/>
    <w:rsid w:val="00E305B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305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305B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305B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305B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305B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305B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305B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305B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05B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305B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05B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305B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305B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305B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305B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305B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305B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305B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305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305B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305B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305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305B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305B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305B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305B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305B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305B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587</Words>
  <Characters>3348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McGlone Cordingley</dc:creator>
  <cp:keywords/>
  <dc:description/>
  <cp:lastModifiedBy>McGlone Cordingley</cp:lastModifiedBy>
  <cp:revision>2</cp:revision>
  <dcterms:created xsi:type="dcterms:W3CDTF">2025-03-06T14:09:00Z</dcterms:created>
  <dcterms:modified xsi:type="dcterms:W3CDTF">2025-03-06T14:09:00Z</dcterms:modified>
</cp:coreProperties>
</file>