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AF18C" w14:textId="10EA3D60" w:rsidR="0054257B" w:rsidRDefault="0054257B">
      <w:r>
        <w:rPr>
          <w:noProof/>
        </w:rPr>
        <w:drawing>
          <wp:anchor distT="0" distB="0" distL="114300" distR="114300" simplePos="0" relativeHeight="251658240" behindDoc="0" locked="0" layoutInCell="1" allowOverlap="1" wp14:anchorId="4C2E9751" wp14:editId="23244EF1">
            <wp:simplePos x="0" y="0"/>
            <wp:positionH relativeFrom="column">
              <wp:posOffset>2105246</wp:posOffset>
            </wp:positionH>
            <wp:positionV relativeFrom="paragraph">
              <wp:posOffset>591</wp:posOffset>
            </wp:positionV>
            <wp:extent cx="1774190" cy="1779905"/>
            <wp:effectExtent l="0" t="0" r="0" b="0"/>
            <wp:wrapSquare wrapText="bothSides"/>
            <wp:docPr id="5725399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54EA41" w14:textId="77777777" w:rsidR="0054257B" w:rsidRPr="0054257B" w:rsidRDefault="0054257B" w:rsidP="0054257B"/>
    <w:p w14:paraId="13BAADDC" w14:textId="77777777" w:rsidR="0054257B" w:rsidRPr="0054257B" w:rsidRDefault="0054257B" w:rsidP="0054257B"/>
    <w:p w14:paraId="2565A2F6" w14:textId="77777777" w:rsidR="0054257B" w:rsidRPr="0054257B" w:rsidRDefault="0054257B" w:rsidP="0054257B"/>
    <w:p w14:paraId="1C30E3EB" w14:textId="77777777" w:rsidR="0054257B" w:rsidRPr="0054257B" w:rsidRDefault="0054257B" w:rsidP="0054257B"/>
    <w:p w14:paraId="30478820" w14:textId="77777777" w:rsidR="0054257B" w:rsidRPr="0054257B" w:rsidRDefault="0054257B" w:rsidP="0054257B"/>
    <w:p w14:paraId="3BEB3EAF" w14:textId="77777777" w:rsidR="0054257B" w:rsidRPr="0054257B" w:rsidRDefault="0054257B" w:rsidP="0054257B"/>
    <w:p w14:paraId="60A8290E" w14:textId="1B99992E" w:rsidR="0054257B" w:rsidRPr="0054257B" w:rsidRDefault="0054257B" w:rsidP="0054257B">
      <w:pPr>
        <w:tabs>
          <w:tab w:val="left" w:pos="3198"/>
        </w:tabs>
        <w:jc w:val="center"/>
        <w:rPr>
          <w:rFonts w:ascii="Calibri Light" w:hAnsi="Calibri Light" w:cs="Calibri Light"/>
          <w:b/>
          <w:bCs/>
        </w:rPr>
      </w:pPr>
      <w:r w:rsidRPr="0054257B">
        <w:rPr>
          <w:rFonts w:ascii="Calibri Light" w:hAnsi="Calibri Light" w:cs="Calibri Light"/>
          <w:b/>
          <w:bCs/>
        </w:rPr>
        <w:t>York Road Group Practice</w:t>
      </w:r>
    </w:p>
    <w:p w14:paraId="2E3BF6CC" w14:textId="77777777" w:rsidR="0054257B" w:rsidRPr="0054257B" w:rsidRDefault="0054257B" w:rsidP="0054257B">
      <w:pPr>
        <w:tabs>
          <w:tab w:val="left" w:pos="3198"/>
        </w:tabs>
        <w:jc w:val="center"/>
        <w:rPr>
          <w:rFonts w:ascii="Calibri Light" w:hAnsi="Calibri Light" w:cs="Calibri Light"/>
          <w:b/>
          <w:bCs/>
        </w:rPr>
      </w:pPr>
      <w:r w:rsidRPr="0054257B">
        <w:rPr>
          <w:rFonts w:ascii="Calibri Light" w:hAnsi="Calibri Light" w:cs="Calibri Light"/>
          <w:b/>
          <w:bCs/>
        </w:rPr>
        <w:t>Fair Use Policy – Patient Information Leaflet</w:t>
      </w:r>
    </w:p>
    <w:p w14:paraId="4D77BB7D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  <w:b/>
          <w:bCs/>
        </w:rPr>
      </w:pPr>
      <w:r w:rsidRPr="0054257B">
        <w:rPr>
          <w:rFonts w:ascii="Calibri Light" w:hAnsi="Calibri Light" w:cs="Calibri Light"/>
          <w:b/>
          <w:bCs/>
        </w:rPr>
        <w:t>Introduction</w:t>
      </w:r>
    </w:p>
    <w:p w14:paraId="6131AEC4" w14:textId="1FC9111B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</w:rPr>
      </w:pPr>
      <w:r w:rsidRPr="0054257B">
        <w:rPr>
          <w:rFonts w:ascii="Calibri Light" w:hAnsi="Calibri Light" w:cs="Calibri Light"/>
        </w:rPr>
        <w:t xml:space="preserve">Our practice cares for </w:t>
      </w:r>
      <w:r>
        <w:rPr>
          <w:rFonts w:ascii="Calibri Light" w:hAnsi="Calibri Light" w:cs="Calibri Light"/>
        </w:rPr>
        <w:t>approximately</w:t>
      </w:r>
      <w:r w:rsidRPr="0054257B">
        <w:rPr>
          <w:rFonts w:ascii="Calibri Light" w:hAnsi="Calibri Light" w:cs="Calibri Light"/>
        </w:rPr>
        <w:t xml:space="preserve"> 12,500 patients. To make sure everyone can access the help they need,</w:t>
      </w:r>
      <w:r>
        <w:rPr>
          <w:rFonts w:ascii="Calibri Light" w:hAnsi="Calibri Light" w:cs="Calibri Light"/>
        </w:rPr>
        <w:t xml:space="preserve"> </w:t>
      </w:r>
      <w:r w:rsidRPr="0054257B">
        <w:rPr>
          <w:rFonts w:ascii="Calibri Light" w:hAnsi="Calibri Light" w:cs="Calibri Light"/>
        </w:rPr>
        <w:t>we ask all patients to use our services fairly and responsibly.</w:t>
      </w:r>
    </w:p>
    <w:p w14:paraId="4A0A8E36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  <w:b/>
          <w:bCs/>
        </w:rPr>
      </w:pPr>
      <w:r w:rsidRPr="0054257B">
        <w:rPr>
          <w:rFonts w:ascii="Calibri Light" w:hAnsi="Calibri Light" w:cs="Calibri Light"/>
          <w:b/>
          <w:bCs/>
        </w:rPr>
        <w:t>Why do we have a Fair Use Policy?</w:t>
      </w:r>
    </w:p>
    <w:p w14:paraId="6EA1EE06" w14:textId="16E474EC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</w:rPr>
      </w:pPr>
      <w:r w:rsidRPr="0054257B">
        <w:rPr>
          <w:rFonts w:ascii="Calibri Light" w:hAnsi="Calibri Light" w:cs="Calibri Light"/>
        </w:rPr>
        <w:t xml:space="preserve">Demand for GP appointments, online consultations and telephone access </w:t>
      </w:r>
      <w:r>
        <w:rPr>
          <w:rFonts w:ascii="Calibri Light" w:hAnsi="Calibri Light" w:cs="Calibri Light"/>
        </w:rPr>
        <w:t xml:space="preserve">can be </w:t>
      </w:r>
      <w:r w:rsidRPr="0054257B">
        <w:rPr>
          <w:rFonts w:ascii="Calibri Light" w:hAnsi="Calibri Light" w:cs="Calibri Light"/>
        </w:rPr>
        <w:t>very high. Fair use</w:t>
      </w:r>
      <w:r>
        <w:rPr>
          <w:rFonts w:ascii="Calibri Light" w:hAnsi="Calibri Light" w:cs="Calibri Light"/>
        </w:rPr>
        <w:t xml:space="preserve"> </w:t>
      </w:r>
      <w:r w:rsidRPr="0054257B">
        <w:rPr>
          <w:rFonts w:ascii="Calibri Light" w:hAnsi="Calibri Light" w:cs="Calibri Light"/>
        </w:rPr>
        <w:t>helps us:</w:t>
      </w:r>
    </w:p>
    <w:p w14:paraId="5535532A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</w:rPr>
      </w:pPr>
      <w:r w:rsidRPr="0054257B">
        <w:rPr>
          <w:rFonts w:ascii="Calibri Light" w:hAnsi="Calibri Light" w:cs="Calibri Light"/>
        </w:rPr>
        <w:t>- provide timely care to those who need it most</w:t>
      </w:r>
    </w:p>
    <w:p w14:paraId="79C45D2D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</w:rPr>
      </w:pPr>
      <w:r w:rsidRPr="0054257B">
        <w:rPr>
          <w:rFonts w:ascii="Calibri Light" w:hAnsi="Calibri Light" w:cs="Calibri Light"/>
        </w:rPr>
        <w:t>- reduce delays</w:t>
      </w:r>
    </w:p>
    <w:p w14:paraId="7D378F44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</w:rPr>
      </w:pPr>
      <w:r w:rsidRPr="0054257B">
        <w:rPr>
          <w:rFonts w:ascii="Calibri Light" w:hAnsi="Calibri Light" w:cs="Calibri Light"/>
        </w:rPr>
        <w:t>- keep our staff safe and supported</w:t>
      </w:r>
    </w:p>
    <w:p w14:paraId="578010B9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</w:rPr>
      </w:pPr>
      <w:r w:rsidRPr="0054257B">
        <w:rPr>
          <w:rFonts w:ascii="Calibri Light" w:hAnsi="Calibri Light" w:cs="Calibri Light"/>
        </w:rPr>
        <w:t>- maintain high-quality, safe care for all patients</w:t>
      </w:r>
    </w:p>
    <w:p w14:paraId="670E6E22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  <w:b/>
          <w:bCs/>
        </w:rPr>
      </w:pPr>
      <w:r w:rsidRPr="0054257B">
        <w:rPr>
          <w:rFonts w:ascii="Calibri Light" w:hAnsi="Calibri Light" w:cs="Calibri Light"/>
          <w:b/>
          <w:bCs/>
        </w:rPr>
        <w:t>Please use our services responsibly</w:t>
      </w:r>
    </w:p>
    <w:p w14:paraId="2FA401E4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</w:rPr>
      </w:pPr>
      <w:r w:rsidRPr="0054257B">
        <w:rPr>
          <w:rFonts w:ascii="Calibri Light" w:hAnsi="Calibri Light" w:cs="Calibri Light"/>
        </w:rPr>
        <w:t>Examples of unfair use include:</w:t>
      </w:r>
    </w:p>
    <w:p w14:paraId="41E9651D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</w:rPr>
      </w:pPr>
      <w:r w:rsidRPr="0054257B">
        <w:rPr>
          <w:rFonts w:ascii="Calibri Light" w:hAnsi="Calibri Light" w:cs="Calibri Light"/>
        </w:rPr>
        <w:t>- Submitting multiple online consultations for the same issue</w:t>
      </w:r>
    </w:p>
    <w:p w14:paraId="31D8E8D8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</w:rPr>
      </w:pPr>
      <w:r w:rsidRPr="0054257B">
        <w:rPr>
          <w:rFonts w:ascii="Calibri Light" w:hAnsi="Calibri Light" w:cs="Calibri Light"/>
        </w:rPr>
        <w:t>- Sending excessive numbers of online requests compared to typical patient use</w:t>
      </w:r>
    </w:p>
    <w:p w14:paraId="6969821B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</w:rPr>
      </w:pPr>
      <w:r w:rsidRPr="0054257B">
        <w:rPr>
          <w:rFonts w:ascii="Calibri Light" w:hAnsi="Calibri Light" w:cs="Calibri Light"/>
        </w:rPr>
        <w:t>- Chasing responses repeatedly within short time frames</w:t>
      </w:r>
    </w:p>
    <w:p w14:paraId="0FB12545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</w:rPr>
      </w:pPr>
      <w:r w:rsidRPr="0054257B">
        <w:rPr>
          <w:rFonts w:ascii="Calibri Light" w:hAnsi="Calibri Light" w:cs="Calibri Light"/>
        </w:rPr>
        <w:t>- Using urgent appointments for routine or long-term problems</w:t>
      </w:r>
    </w:p>
    <w:p w14:paraId="19EF8B48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</w:rPr>
      </w:pPr>
      <w:r w:rsidRPr="0054257B">
        <w:rPr>
          <w:rFonts w:ascii="Calibri Light" w:hAnsi="Calibri Light" w:cs="Calibri Light"/>
        </w:rPr>
        <w:t>- Missing appointments without cancelling</w:t>
      </w:r>
    </w:p>
    <w:p w14:paraId="15BEFA03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</w:rPr>
      </w:pPr>
      <w:r w:rsidRPr="0054257B">
        <w:rPr>
          <w:rFonts w:ascii="Calibri Light" w:hAnsi="Calibri Light" w:cs="Calibri Light"/>
        </w:rPr>
        <w:t>- Any abuse, rudeness or harassment towards staff</w:t>
      </w:r>
    </w:p>
    <w:p w14:paraId="5A8A090C" w14:textId="77777777" w:rsidR="0054257B" w:rsidRPr="0054257B" w:rsidRDefault="0054257B" w:rsidP="0054257B">
      <w:pPr>
        <w:tabs>
          <w:tab w:val="left" w:pos="3198"/>
        </w:tabs>
        <w:spacing w:after="0"/>
        <w:rPr>
          <w:rFonts w:ascii="Calibri Light" w:hAnsi="Calibri Light" w:cs="Calibri Light"/>
        </w:rPr>
      </w:pPr>
      <w:r w:rsidRPr="0054257B">
        <w:rPr>
          <w:rFonts w:ascii="Calibri Light" w:hAnsi="Calibri Light" w:cs="Calibri Light"/>
        </w:rPr>
        <w:t>If unfair use affects others’ access to care, we may contact you to discuss this. In rare cases,</w:t>
      </w:r>
    </w:p>
    <w:p w14:paraId="565DC3AB" w14:textId="5BD5D811" w:rsidR="0054257B" w:rsidRDefault="0054257B" w:rsidP="0054257B">
      <w:pPr>
        <w:tabs>
          <w:tab w:val="left" w:pos="3198"/>
        </w:tabs>
        <w:spacing w:after="0"/>
        <w:rPr>
          <w:rFonts w:ascii="Calibri Light" w:hAnsi="Calibri Light" w:cs="Calibri Light"/>
        </w:rPr>
      </w:pPr>
      <w:r w:rsidRPr="0054257B">
        <w:rPr>
          <w:rFonts w:ascii="Calibri Light" w:hAnsi="Calibri Light" w:cs="Calibri Light"/>
        </w:rPr>
        <w:t>continued inappropriate behaviour may lead to restricted access or removal from the practice list in</w:t>
      </w:r>
      <w:r>
        <w:rPr>
          <w:rFonts w:ascii="Calibri Light" w:hAnsi="Calibri Light" w:cs="Calibri Light"/>
        </w:rPr>
        <w:t xml:space="preserve"> </w:t>
      </w:r>
      <w:r w:rsidRPr="0054257B">
        <w:rPr>
          <w:rFonts w:ascii="Calibri Light" w:hAnsi="Calibri Light" w:cs="Calibri Light"/>
        </w:rPr>
        <w:t>line with NHS guidance.</w:t>
      </w:r>
    </w:p>
    <w:p w14:paraId="5E361975" w14:textId="77777777" w:rsidR="0054257B" w:rsidRPr="0054257B" w:rsidRDefault="0054257B" w:rsidP="0054257B">
      <w:pPr>
        <w:tabs>
          <w:tab w:val="left" w:pos="3198"/>
        </w:tabs>
        <w:spacing w:after="0"/>
        <w:rPr>
          <w:rFonts w:ascii="Calibri Light" w:hAnsi="Calibri Light" w:cs="Calibri Light"/>
        </w:rPr>
      </w:pPr>
    </w:p>
    <w:p w14:paraId="66284B1D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  <w:b/>
          <w:bCs/>
        </w:rPr>
      </w:pPr>
      <w:r w:rsidRPr="0054257B">
        <w:rPr>
          <w:rFonts w:ascii="Calibri Light" w:hAnsi="Calibri Light" w:cs="Calibri Light"/>
          <w:b/>
          <w:bCs/>
        </w:rPr>
        <w:lastRenderedPageBreak/>
        <w:t>Our commitment to you</w:t>
      </w:r>
    </w:p>
    <w:p w14:paraId="32D68921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</w:rPr>
      </w:pPr>
      <w:r w:rsidRPr="0054257B">
        <w:rPr>
          <w:rFonts w:ascii="Calibri Light" w:hAnsi="Calibri Light" w:cs="Calibri Light"/>
        </w:rPr>
        <w:t>We will:</w:t>
      </w:r>
    </w:p>
    <w:p w14:paraId="6B57788C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</w:rPr>
      </w:pPr>
      <w:r w:rsidRPr="0054257B">
        <w:rPr>
          <w:rFonts w:ascii="Calibri Light" w:hAnsi="Calibri Light" w:cs="Calibri Light"/>
        </w:rPr>
        <w:t>- Treat all patients with dignity, respect and fairness</w:t>
      </w:r>
    </w:p>
    <w:p w14:paraId="15B89098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</w:rPr>
      </w:pPr>
      <w:r w:rsidRPr="0054257B">
        <w:rPr>
          <w:rFonts w:ascii="Calibri Light" w:hAnsi="Calibri Light" w:cs="Calibri Light"/>
        </w:rPr>
        <w:t>- Offer a friendly, confidential and professional service</w:t>
      </w:r>
    </w:p>
    <w:p w14:paraId="648FC2E6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</w:rPr>
      </w:pPr>
      <w:r w:rsidRPr="0054257B">
        <w:rPr>
          <w:rFonts w:ascii="Calibri Light" w:hAnsi="Calibri Light" w:cs="Calibri Light"/>
        </w:rPr>
        <w:t>- Provide clear information about our services</w:t>
      </w:r>
    </w:p>
    <w:p w14:paraId="7A34EDC8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</w:rPr>
      </w:pPr>
      <w:r w:rsidRPr="0054257B">
        <w:rPr>
          <w:rFonts w:ascii="Calibri Light" w:hAnsi="Calibri Light" w:cs="Calibri Light"/>
        </w:rPr>
        <w:t>- Offer appointments based on clinical need</w:t>
      </w:r>
    </w:p>
    <w:p w14:paraId="5B931800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</w:rPr>
      </w:pPr>
      <w:r w:rsidRPr="0054257B">
        <w:rPr>
          <w:rFonts w:ascii="Calibri Light" w:hAnsi="Calibri Light" w:cs="Calibri Light"/>
        </w:rPr>
        <w:t>- Continuously improve our systems to manage high demand</w:t>
      </w:r>
    </w:p>
    <w:p w14:paraId="350CAC11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</w:rPr>
      </w:pPr>
      <w:r w:rsidRPr="0054257B">
        <w:rPr>
          <w:rFonts w:ascii="Calibri Light" w:hAnsi="Calibri Light" w:cs="Calibri Light"/>
        </w:rPr>
        <w:t>- Welcome your feedback and provide a confidential complaints process</w:t>
      </w:r>
    </w:p>
    <w:p w14:paraId="4231C983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  <w:b/>
          <w:bCs/>
        </w:rPr>
      </w:pPr>
      <w:r w:rsidRPr="0054257B">
        <w:rPr>
          <w:rFonts w:ascii="Calibri Light" w:hAnsi="Calibri Light" w:cs="Calibri Light"/>
          <w:b/>
          <w:bCs/>
        </w:rPr>
        <w:t>How you can help us</w:t>
      </w:r>
    </w:p>
    <w:p w14:paraId="0B0C8F6B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</w:rPr>
      </w:pPr>
      <w:r w:rsidRPr="0054257B">
        <w:rPr>
          <w:rFonts w:ascii="Calibri Light" w:hAnsi="Calibri Light" w:cs="Calibri Light"/>
        </w:rPr>
        <w:t>- Submit only one online consultation per issue and include all relevant details</w:t>
      </w:r>
    </w:p>
    <w:p w14:paraId="7BE6B3C4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</w:rPr>
      </w:pPr>
      <w:r w:rsidRPr="0054257B">
        <w:rPr>
          <w:rFonts w:ascii="Calibri Light" w:hAnsi="Calibri Light" w:cs="Calibri Light"/>
        </w:rPr>
        <w:t>- Keep appointments or cancel with plenty of notice</w:t>
      </w:r>
    </w:p>
    <w:p w14:paraId="5C8B535F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</w:rPr>
      </w:pPr>
      <w:r w:rsidRPr="0054257B">
        <w:rPr>
          <w:rFonts w:ascii="Calibri Light" w:hAnsi="Calibri Light" w:cs="Calibri Light"/>
        </w:rPr>
        <w:t>- Understand that delays may occur due to emergencies or complex cases</w:t>
      </w:r>
    </w:p>
    <w:p w14:paraId="680A5660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</w:rPr>
      </w:pPr>
      <w:r w:rsidRPr="0054257B">
        <w:rPr>
          <w:rFonts w:ascii="Calibri Light" w:hAnsi="Calibri Light" w:cs="Calibri Light"/>
        </w:rPr>
        <w:t>- Use self-care, pharmacies or NHS 111 for minor illnesses</w:t>
      </w:r>
    </w:p>
    <w:p w14:paraId="6FA08C2B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</w:rPr>
      </w:pPr>
      <w:r w:rsidRPr="0054257B">
        <w:rPr>
          <w:rFonts w:ascii="Calibri Light" w:hAnsi="Calibri Light" w:cs="Calibri Light"/>
        </w:rPr>
        <w:t>- Be willing to see the most appropriate member of our multidisciplinary team</w:t>
      </w:r>
    </w:p>
    <w:p w14:paraId="7D2E5204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</w:rPr>
      </w:pPr>
      <w:r w:rsidRPr="0054257B">
        <w:rPr>
          <w:rFonts w:ascii="Calibri Light" w:hAnsi="Calibri Light" w:cs="Calibri Light"/>
        </w:rPr>
        <w:t>- Allow 48 hours for repeat prescriptions</w:t>
      </w:r>
    </w:p>
    <w:p w14:paraId="750D6227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</w:rPr>
      </w:pPr>
      <w:r w:rsidRPr="0054257B">
        <w:rPr>
          <w:rFonts w:ascii="Calibri Light" w:hAnsi="Calibri Light" w:cs="Calibri Light"/>
        </w:rPr>
        <w:t>- Keep your contact details up to date</w:t>
      </w:r>
    </w:p>
    <w:p w14:paraId="1D7B785E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</w:rPr>
      </w:pPr>
      <w:r w:rsidRPr="0054257B">
        <w:rPr>
          <w:rFonts w:ascii="Calibri Light" w:hAnsi="Calibri Light" w:cs="Calibri Light"/>
        </w:rPr>
        <w:t>- Treat all staff with courtesy and respect</w:t>
      </w:r>
    </w:p>
    <w:p w14:paraId="24C56DEA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</w:rPr>
      </w:pPr>
      <w:r w:rsidRPr="0054257B">
        <w:rPr>
          <w:rFonts w:ascii="Calibri Light" w:hAnsi="Calibri Light" w:cs="Calibri Light"/>
        </w:rPr>
        <w:t>- Request home visits only if you are too unwell or unable to attend; these requests will be triaged</w:t>
      </w:r>
    </w:p>
    <w:p w14:paraId="45167396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  <w:b/>
          <w:bCs/>
        </w:rPr>
      </w:pPr>
      <w:r w:rsidRPr="0054257B">
        <w:rPr>
          <w:rFonts w:ascii="Calibri Light" w:hAnsi="Calibri Light" w:cs="Calibri Light"/>
          <w:b/>
          <w:bCs/>
        </w:rPr>
        <w:t>If the relationship breaks down</w:t>
      </w:r>
    </w:p>
    <w:p w14:paraId="095D2992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</w:rPr>
      </w:pPr>
      <w:r w:rsidRPr="0054257B">
        <w:rPr>
          <w:rFonts w:ascii="Calibri Light" w:hAnsi="Calibri Light" w:cs="Calibri Light"/>
        </w:rPr>
        <w:t>In the uncommon event of persistent unreasonable behaviour:</w:t>
      </w:r>
    </w:p>
    <w:p w14:paraId="561084FA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</w:rPr>
      </w:pPr>
      <w:r w:rsidRPr="0054257B">
        <w:rPr>
          <w:rFonts w:ascii="Calibri Light" w:hAnsi="Calibri Light" w:cs="Calibri Light"/>
        </w:rPr>
        <w:t>- We will explain the concern to you verbally or in writing.</w:t>
      </w:r>
    </w:p>
    <w:p w14:paraId="52CA5AD6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</w:rPr>
      </w:pPr>
      <w:r w:rsidRPr="0054257B">
        <w:rPr>
          <w:rFonts w:ascii="Calibri Light" w:hAnsi="Calibri Light" w:cs="Calibri Light"/>
        </w:rPr>
        <w:t>- We will listen to your perspective.</w:t>
      </w:r>
    </w:p>
    <w:p w14:paraId="380BB2C9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</w:rPr>
      </w:pPr>
      <w:r w:rsidRPr="0054257B">
        <w:rPr>
          <w:rFonts w:ascii="Calibri Light" w:hAnsi="Calibri Light" w:cs="Calibri Light"/>
        </w:rPr>
        <w:t>- We may agree a “reasonable access plan” together.</w:t>
      </w:r>
    </w:p>
    <w:p w14:paraId="33D6AA34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</w:rPr>
      </w:pPr>
      <w:r w:rsidRPr="0054257B">
        <w:rPr>
          <w:rFonts w:ascii="Calibri Light" w:hAnsi="Calibri Light" w:cs="Calibri Light"/>
        </w:rPr>
        <w:t>- If the behaviour continues, we may begin the process of removal from our practice list.</w:t>
      </w:r>
    </w:p>
    <w:p w14:paraId="4D4C56EB" w14:textId="77777777" w:rsidR="0054257B" w:rsidRPr="0054257B" w:rsidRDefault="0054257B" w:rsidP="0054257B">
      <w:pPr>
        <w:tabs>
          <w:tab w:val="left" w:pos="3198"/>
        </w:tabs>
        <w:rPr>
          <w:rFonts w:ascii="Calibri Light" w:hAnsi="Calibri Light" w:cs="Calibri Light"/>
        </w:rPr>
      </w:pPr>
      <w:r w:rsidRPr="0054257B">
        <w:rPr>
          <w:rFonts w:ascii="Calibri Light" w:hAnsi="Calibri Light" w:cs="Calibri Light"/>
        </w:rPr>
        <w:t>You will be supported to register with another GP practice and will not be left without a GP.</w:t>
      </w:r>
    </w:p>
    <w:p w14:paraId="04AF60E6" w14:textId="7F4EC699" w:rsidR="0054257B" w:rsidRPr="0054257B" w:rsidRDefault="0054257B" w:rsidP="0054257B">
      <w:pPr>
        <w:tabs>
          <w:tab w:val="left" w:pos="3198"/>
        </w:tabs>
        <w:spacing w:after="0"/>
        <w:jc w:val="center"/>
        <w:rPr>
          <w:rFonts w:ascii="Calibri Light" w:hAnsi="Calibri Light" w:cs="Calibri Light"/>
          <w:b/>
          <w:bCs/>
        </w:rPr>
      </w:pPr>
      <w:r w:rsidRPr="0054257B">
        <w:rPr>
          <w:rFonts w:ascii="Calibri Light" w:hAnsi="Calibri Light" w:cs="Calibri Light"/>
          <w:b/>
          <w:bCs/>
        </w:rPr>
        <w:t>Thank you</w:t>
      </w:r>
      <w:r>
        <w:rPr>
          <w:rFonts w:ascii="Calibri Light" w:hAnsi="Calibri Light" w:cs="Calibri Light"/>
          <w:b/>
          <w:bCs/>
        </w:rPr>
        <w:t>!</w:t>
      </w:r>
    </w:p>
    <w:p w14:paraId="5724FDC4" w14:textId="0C25D6FE" w:rsidR="0054257B" w:rsidRPr="0054257B" w:rsidRDefault="0054257B" w:rsidP="0054257B">
      <w:pPr>
        <w:tabs>
          <w:tab w:val="left" w:pos="3198"/>
        </w:tabs>
        <w:spacing w:after="0"/>
        <w:jc w:val="center"/>
        <w:rPr>
          <w:rFonts w:ascii="Calibri Light" w:hAnsi="Calibri Light" w:cs="Calibri Light"/>
          <w:b/>
          <w:bCs/>
        </w:rPr>
      </w:pPr>
      <w:r w:rsidRPr="0054257B">
        <w:rPr>
          <w:rFonts w:ascii="Calibri Light" w:hAnsi="Calibri Light" w:cs="Calibri Light"/>
          <w:b/>
          <w:bCs/>
        </w:rPr>
        <w:t xml:space="preserve">By using our services fairly, you help us provide safe, timely and high-quality care to all </w:t>
      </w:r>
    </w:p>
    <w:p w14:paraId="41283A78" w14:textId="4C73CE0B" w:rsidR="0054257B" w:rsidRPr="0054257B" w:rsidRDefault="0054257B" w:rsidP="0054257B">
      <w:pPr>
        <w:tabs>
          <w:tab w:val="left" w:pos="3198"/>
        </w:tabs>
        <w:spacing w:after="0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Our registered patients</w:t>
      </w:r>
      <w:r w:rsidRPr="0054257B">
        <w:rPr>
          <w:rFonts w:ascii="Calibri Light" w:hAnsi="Calibri Light" w:cs="Calibri Light"/>
          <w:b/>
          <w:bCs/>
        </w:rPr>
        <w:t>.</w:t>
      </w:r>
    </w:p>
    <w:p w14:paraId="061C3D79" w14:textId="3F57E782" w:rsidR="0054257B" w:rsidRPr="0054257B" w:rsidRDefault="0054257B" w:rsidP="0054257B">
      <w:pPr>
        <w:tabs>
          <w:tab w:val="left" w:pos="3198"/>
        </w:tabs>
        <w:jc w:val="center"/>
        <w:rPr>
          <w:rFonts w:ascii="Calibri Light" w:hAnsi="Calibri Light" w:cs="Calibri Light"/>
          <w:b/>
          <w:bCs/>
        </w:rPr>
      </w:pPr>
      <w:r w:rsidRPr="0054257B">
        <w:rPr>
          <w:rFonts w:ascii="Calibri Light" w:hAnsi="Calibri Light" w:cs="Calibri Light"/>
          <w:b/>
          <w:bCs/>
        </w:rPr>
        <w:t>If you have any questions about this leaflet, please speak to a member of our practice team</w:t>
      </w:r>
    </w:p>
    <w:sectPr w:rsidR="0054257B" w:rsidRPr="0054257B" w:rsidSect="0054257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7B"/>
    <w:rsid w:val="0054257B"/>
    <w:rsid w:val="00D9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C0B5121"/>
  <w15:chartTrackingRefBased/>
  <w15:docId w15:val="{AEC108F7-5887-4E29-8CFB-E4AF680D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5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5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5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5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5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5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5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5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5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5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5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Hart</dc:creator>
  <cp:keywords/>
  <dc:description/>
  <cp:lastModifiedBy>Becky Hart</cp:lastModifiedBy>
  <cp:revision>1</cp:revision>
  <dcterms:created xsi:type="dcterms:W3CDTF">2025-11-25T08:22:00Z</dcterms:created>
  <dcterms:modified xsi:type="dcterms:W3CDTF">2025-11-25T08:25:00Z</dcterms:modified>
</cp:coreProperties>
</file>