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15A" w14:textId="77777777" w:rsidR="008927C2" w:rsidRPr="00421A4A" w:rsidRDefault="008927C2" w:rsidP="00421A4A">
      <w:pPr>
        <w:rPr>
          <w:rFonts w:cstheme="minorHAnsi"/>
        </w:rPr>
      </w:pPr>
    </w:p>
    <w:p w14:paraId="1AAE9D7B" w14:textId="51FDC0A9" w:rsidR="00241D20" w:rsidRPr="00421A4A" w:rsidRDefault="00E42FC3" w:rsidP="00421A4A">
      <w:pPr>
        <w:jc w:val="center"/>
        <w:rPr>
          <w:rFonts w:cstheme="minorHAnsi"/>
          <w:b/>
          <w:bCs/>
        </w:rPr>
      </w:pPr>
      <w:r w:rsidRPr="00421A4A">
        <w:rPr>
          <w:rFonts w:cstheme="minorHAnsi"/>
          <w:b/>
          <w:bCs/>
        </w:rPr>
        <w:t>Reach Healthcare</w:t>
      </w:r>
      <w:r w:rsidR="00D130BF" w:rsidRPr="00421A4A">
        <w:rPr>
          <w:rFonts w:cstheme="minorHAnsi"/>
          <w:b/>
          <w:bCs/>
        </w:rPr>
        <w:t xml:space="preserve"> </w:t>
      </w:r>
      <w:r w:rsidRPr="00421A4A">
        <w:rPr>
          <w:rFonts w:cstheme="minorHAnsi"/>
          <w:b/>
          <w:bCs/>
        </w:rPr>
        <w:t>Patients Participation Group</w:t>
      </w:r>
      <w:r w:rsidR="006D7D52" w:rsidRPr="00421A4A">
        <w:rPr>
          <w:rFonts w:cstheme="minorHAnsi"/>
          <w:b/>
          <w:bCs/>
        </w:rPr>
        <w:t xml:space="preserve"> (PPG)</w:t>
      </w:r>
    </w:p>
    <w:p w14:paraId="642F9A87" w14:textId="7441F1AD" w:rsidR="00421A4A" w:rsidRPr="00421A4A" w:rsidRDefault="00421A4A" w:rsidP="00421A4A">
      <w:pPr>
        <w:jc w:val="center"/>
        <w:rPr>
          <w:rFonts w:cstheme="minorHAnsi"/>
        </w:rPr>
      </w:pPr>
      <w:r w:rsidRPr="00421A4A">
        <w:rPr>
          <w:rFonts w:cstheme="minorHAnsi"/>
        </w:rPr>
        <w:t>Minutes of meeting held on 12</w:t>
      </w:r>
      <w:r w:rsidRPr="00421A4A">
        <w:rPr>
          <w:rFonts w:cstheme="minorHAnsi"/>
          <w:vertAlign w:val="superscript"/>
        </w:rPr>
        <w:t>th</w:t>
      </w:r>
      <w:r w:rsidRPr="00421A4A">
        <w:rPr>
          <w:rFonts w:cstheme="minorHAnsi"/>
        </w:rPr>
        <w:t xml:space="preserve"> February 2025</w:t>
      </w:r>
    </w:p>
    <w:p w14:paraId="5FD69601" w14:textId="604C2BDB" w:rsidR="00421A4A" w:rsidRPr="00421A4A" w:rsidRDefault="00421A4A" w:rsidP="00421A4A">
      <w:pPr>
        <w:jc w:val="center"/>
        <w:rPr>
          <w:rFonts w:cstheme="minorHAnsi"/>
        </w:rPr>
      </w:pPr>
      <w:r w:rsidRPr="00421A4A">
        <w:rPr>
          <w:rFonts w:cstheme="minorHAnsi"/>
        </w:rPr>
        <w:t>At Lordswood Healthy Living Centre</w:t>
      </w:r>
      <w:r w:rsidR="00B212B8">
        <w:rPr>
          <w:rFonts w:cstheme="minorHAnsi"/>
        </w:rPr>
        <w:t>,</w:t>
      </w:r>
      <w:r w:rsidRPr="00421A4A">
        <w:rPr>
          <w:rFonts w:cstheme="minorHAnsi"/>
        </w:rPr>
        <w:t xml:space="preserve"> and online Ms Teams </w:t>
      </w:r>
    </w:p>
    <w:p w14:paraId="1B75C889" w14:textId="1FA09489" w:rsidR="00421A4A" w:rsidRPr="00421A4A" w:rsidRDefault="00421A4A" w:rsidP="00421A4A">
      <w:pPr>
        <w:jc w:val="center"/>
        <w:rPr>
          <w:rFonts w:cstheme="minorHAnsi"/>
        </w:rPr>
      </w:pPr>
      <w:r w:rsidRPr="00421A4A">
        <w:rPr>
          <w:rFonts w:cstheme="minorHAnsi"/>
        </w:rPr>
        <w:t xml:space="preserve"> </w:t>
      </w:r>
    </w:p>
    <w:p w14:paraId="6F1DDDBF" w14:textId="77777777" w:rsidR="007C2885" w:rsidRDefault="004116D2" w:rsidP="00421A4A">
      <w:pPr>
        <w:rPr>
          <w:rFonts w:cstheme="minorHAnsi"/>
        </w:rPr>
      </w:pPr>
      <w:r w:rsidRPr="00421A4A">
        <w:rPr>
          <w:rFonts w:cstheme="minorHAnsi"/>
        </w:rPr>
        <w:t xml:space="preserve">Present: </w:t>
      </w:r>
    </w:p>
    <w:p w14:paraId="67D0DD63" w14:textId="77777777" w:rsidR="007C2885" w:rsidRDefault="007C2885" w:rsidP="00421A4A">
      <w:pPr>
        <w:rPr>
          <w:rFonts w:cstheme="minorHAnsi"/>
        </w:rPr>
        <w:sectPr w:rsidR="007C2885" w:rsidSect="00762126">
          <w:headerReference w:type="even" r:id="rId7"/>
          <w:headerReference w:type="default" r:id="rId8"/>
          <w:pgSz w:w="11900" w:h="16820"/>
          <w:pgMar w:top="510" w:right="567" w:bottom="816" w:left="567" w:header="57" w:footer="720" w:gutter="0"/>
          <w:cols w:space="720"/>
          <w:docGrid w:linePitch="360"/>
        </w:sectPr>
      </w:pPr>
    </w:p>
    <w:p w14:paraId="14C1AB1E" w14:textId="77777777" w:rsidR="00762126" w:rsidRDefault="00762126" w:rsidP="00421A4A">
      <w:pPr>
        <w:rPr>
          <w:rFonts w:cstheme="minorHAnsi"/>
        </w:rPr>
      </w:pPr>
    </w:p>
    <w:p w14:paraId="64CE6B86" w14:textId="77777777" w:rsidR="00762126" w:rsidRDefault="00762126" w:rsidP="00421A4A">
      <w:pPr>
        <w:rPr>
          <w:rFonts w:cstheme="minorHAnsi"/>
        </w:rPr>
        <w:sectPr w:rsidR="00762126" w:rsidSect="007C2885">
          <w:type w:val="continuous"/>
          <w:pgSz w:w="11900" w:h="16820"/>
          <w:pgMar w:top="510" w:right="567" w:bottom="816" w:left="567" w:header="720" w:footer="720" w:gutter="0"/>
          <w:cols w:num="2" w:space="720"/>
          <w:docGrid w:linePitch="360"/>
        </w:sectPr>
      </w:pPr>
    </w:p>
    <w:p w14:paraId="2CB6D34A" w14:textId="1C44C18B" w:rsidR="007C2885" w:rsidRPr="001977E2" w:rsidRDefault="007C2885" w:rsidP="00421A4A">
      <w:pPr>
        <w:rPr>
          <w:rFonts w:cstheme="minorHAnsi"/>
        </w:rPr>
      </w:pPr>
      <w:r w:rsidRPr="001977E2">
        <w:rPr>
          <w:rFonts w:cstheme="minorHAnsi"/>
        </w:rPr>
        <w:t>Patients</w:t>
      </w:r>
    </w:p>
    <w:p w14:paraId="36288432" w14:textId="7CD48BCE" w:rsidR="00421A4A" w:rsidRDefault="007C2885" w:rsidP="001977E2">
      <w:pPr>
        <w:ind w:left="720"/>
        <w:rPr>
          <w:rFonts w:cstheme="minorHAnsi"/>
        </w:rPr>
      </w:pPr>
      <w:r>
        <w:rPr>
          <w:rFonts w:cstheme="minorHAnsi"/>
        </w:rPr>
        <w:t>Bernie</w:t>
      </w:r>
      <w:r>
        <w:rPr>
          <w:rFonts w:cstheme="minorHAnsi"/>
        </w:rPr>
        <w:tab/>
      </w:r>
    </w:p>
    <w:p w14:paraId="58440056" w14:textId="0AEF2658" w:rsidR="007C2885" w:rsidRDefault="007C2885" w:rsidP="001977E2">
      <w:pPr>
        <w:ind w:left="720"/>
        <w:rPr>
          <w:rFonts w:cstheme="minorHAnsi"/>
        </w:rPr>
      </w:pPr>
      <w:r>
        <w:rPr>
          <w:rFonts w:cstheme="minorHAnsi"/>
        </w:rPr>
        <w:t>Chris</w:t>
      </w:r>
    </w:p>
    <w:p w14:paraId="4B920D7B" w14:textId="46262C4D" w:rsidR="007C2885" w:rsidRDefault="007C2885" w:rsidP="001977E2">
      <w:pPr>
        <w:ind w:left="720"/>
        <w:rPr>
          <w:rFonts w:cstheme="minorHAnsi"/>
        </w:rPr>
      </w:pPr>
      <w:r>
        <w:rPr>
          <w:rFonts w:cstheme="minorHAnsi"/>
        </w:rPr>
        <w:t>Daf - online</w:t>
      </w:r>
    </w:p>
    <w:p w14:paraId="38ACF0C9" w14:textId="417E66EE" w:rsidR="007C2885" w:rsidRDefault="007C2885" w:rsidP="001977E2">
      <w:pPr>
        <w:ind w:left="720"/>
        <w:rPr>
          <w:rFonts w:cstheme="minorHAnsi"/>
        </w:rPr>
      </w:pPr>
      <w:r>
        <w:rPr>
          <w:rFonts w:cstheme="minorHAnsi"/>
        </w:rPr>
        <w:t>Gill</w:t>
      </w:r>
    </w:p>
    <w:p w14:paraId="7E2326EF" w14:textId="293F93F3" w:rsidR="007C2885" w:rsidRDefault="007C2885" w:rsidP="001977E2">
      <w:pPr>
        <w:ind w:left="720"/>
        <w:rPr>
          <w:rFonts w:cstheme="minorHAnsi"/>
        </w:rPr>
      </w:pPr>
      <w:r>
        <w:rPr>
          <w:rFonts w:cstheme="minorHAnsi"/>
        </w:rPr>
        <w:t xml:space="preserve">Hannah </w:t>
      </w:r>
    </w:p>
    <w:p w14:paraId="6E1A526F" w14:textId="0C8E684C" w:rsidR="007C2885" w:rsidRDefault="007C2885" w:rsidP="001977E2">
      <w:pPr>
        <w:ind w:left="720"/>
        <w:rPr>
          <w:rFonts w:cstheme="minorHAnsi"/>
        </w:rPr>
      </w:pPr>
      <w:r>
        <w:rPr>
          <w:rFonts w:cstheme="minorHAnsi"/>
        </w:rPr>
        <w:t>Jeanette</w:t>
      </w:r>
    </w:p>
    <w:p w14:paraId="1DE33461" w14:textId="654365AF" w:rsidR="007C2885" w:rsidRDefault="007C2885" w:rsidP="001977E2">
      <w:pPr>
        <w:ind w:left="720"/>
        <w:rPr>
          <w:rFonts w:cstheme="minorHAnsi"/>
        </w:rPr>
      </w:pPr>
      <w:r>
        <w:rPr>
          <w:rFonts w:cstheme="minorHAnsi"/>
        </w:rPr>
        <w:t>Jeremy – online</w:t>
      </w:r>
    </w:p>
    <w:p w14:paraId="4CAC2960" w14:textId="4EFAF1E4" w:rsidR="007C2885" w:rsidRDefault="007C2885" w:rsidP="001977E2">
      <w:pPr>
        <w:ind w:left="720"/>
        <w:rPr>
          <w:rFonts w:cstheme="minorHAnsi"/>
        </w:rPr>
      </w:pPr>
      <w:r>
        <w:rPr>
          <w:rFonts w:cstheme="minorHAnsi"/>
        </w:rPr>
        <w:t>John</w:t>
      </w:r>
    </w:p>
    <w:p w14:paraId="0D708BA8" w14:textId="4B0328AD" w:rsidR="007C2885" w:rsidRDefault="007C2885" w:rsidP="001977E2">
      <w:pPr>
        <w:ind w:left="720"/>
        <w:rPr>
          <w:rFonts w:cstheme="minorHAnsi"/>
        </w:rPr>
      </w:pPr>
      <w:r>
        <w:rPr>
          <w:rFonts w:cstheme="minorHAnsi"/>
        </w:rPr>
        <w:t>Keith</w:t>
      </w:r>
    </w:p>
    <w:p w14:paraId="002574CB" w14:textId="77777777" w:rsidR="00762126" w:rsidRDefault="00762126" w:rsidP="001977E2">
      <w:pPr>
        <w:ind w:left="720"/>
        <w:rPr>
          <w:rFonts w:cstheme="minorHAnsi"/>
        </w:rPr>
      </w:pPr>
    </w:p>
    <w:p w14:paraId="4AA0D340" w14:textId="72BAB7AE" w:rsidR="007C2885" w:rsidRDefault="007C2885" w:rsidP="00762126">
      <w:pPr>
        <w:rPr>
          <w:rFonts w:cstheme="minorHAnsi"/>
        </w:rPr>
      </w:pPr>
      <w:r>
        <w:rPr>
          <w:rFonts w:cstheme="minorHAnsi"/>
        </w:rPr>
        <w:t>Kerry – online</w:t>
      </w:r>
    </w:p>
    <w:p w14:paraId="6716A351" w14:textId="31AAA085" w:rsidR="007C2885" w:rsidRDefault="007C2885" w:rsidP="00762126">
      <w:pPr>
        <w:rPr>
          <w:rFonts w:cstheme="minorHAnsi"/>
        </w:rPr>
      </w:pPr>
      <w:r>
        <w:rPr>
          <w:rFonts w:cstheme="minorHAnsi"/>
        </w:rPr>
        <w:t>Lesley</w:t>
      </w:r>
    </w:p>
    <w:p w14:paraId="2B21F3F0" w14:textId="6CD702C8" w:rsidR="007C2885" w:rsidRDefault="007C2885" w:rsidP="00762126">
      <w:pPr>
        <w:rPr>
          <w:rFonts w:cstheme="minorHAnsi"/>
        </w:rPr>
      </w:pPr>
      <w:r>
        <w:rPr>
          <w:rFonts w:cstheme="minorHAnsi"/>
        </w:rPr>
        <w:t>Lin – online</w:t>
      </w:r>
    </w:p>
    <w:p w14:paraId="05B18F53" w14:textId="75D3A18B" w:rsidR="007C2885" w:rsidRDefault="007C2885" w:rsidP="00762126">
      <w:pPr>
        <w:rPr>
          <w:rFonts w:cstheme="minorHAnsi"/>
        </w:rPr>
      </w:pPr>
      <w:r>
        <w:rPr>
          <w:rFonts w:cstheme="minorHAnsi"/>
        </w:rPr>
        <w:t>Lorraine H – online</w:t>
      </w:r>
    </w:p>
    <w:p w14:paraId="6594D9F5" w14:textId="4557B02C" w:rsidR="007C2885" w:rsidRDefault="007C2885" w:rsidP="00762126">
      <w:pPr>
        <w:rPr>
          <w:rFonts w:cstheme="minorHAnsi"/>
        </w:rPr>
      </w:pPr>
      <w:r>
        <w:rPr>
          <w:rFonts w:cstheme="minorHAnsi"/>
        </w:rPr>
        <w:t>Lorraine S</w:t>
      </w:r>
    </w:p>
    <w:p w14:paraId="50EBA2EC" w14:textId="5C5CBFEA" w:rsidR="007C2885" w:rsidRDefault="007C2885" w:rsidP="00762126">
      <w:pPr>
        <w:ind w:left="-720" w:firstLine="720"/>
        <w:rPr>
          <w:rFonts w:cstheme="minorHAnsi"/>
        </w:rPr>
      </w:pPr>
      <w:r>
        <w:rPr>
          <w:rFonts w:cstheme="minorHAnsi"/>
        </w:rPr>
        <w:t>Lucia – online</w:t>
      </w:r>
    </w:p>
    <w:p w14:paraId="5756D899" w14:textId="5B6D8CDE" w:rsidR="007C2885" w:rsidRDefault="007C2885" w:rsidP="00762126">
      <w:pPr>
        <w:ind w:left="-720" w:firstLine="720"/>
        <w:rPr>
          <w:rFonts w:cstheme="minorHAnsi"/>
        </w:rPr>
      </w:pPr>
      <w:r>
        <w:rPr>
          <w:rFonts w:cstheme="minorHAnsi"/>
        </w:rPr>
        <w:t>Marion R</w:t>
      </w:r>
    </w:p>
    <w:p w14:paraId="738D7E3B" w14:textId="42B0727C" w:rsidR="007C2885" w:rsidRDefault="007C2885" w:rsidP="00762126">
      <w:pPr>
        <w:ind w:left="-720" w:firstLine="720"/>
        <w:rPr>
          <w:rFonts w:cstheme="minorHAnsi"/>
        </w:rPr>
      </w:pPr>
      <w:r>
        <w:rPr>
          <w:rFonts w:cstheme="minorHAnsi"/>
        </w:rPr>
        <w:t>Melissa</w:t>
      </w:r>
    </w:p>
    <w:p w14:paraId="4CD282F5" w14:textId="21B95F39" w:rsidR="007C2885" w:rsidRDefault="007C2885" w:rsidP="00762126">
      <w:pPr>
        <w:ind w:left="-720" w:firstLine="720"/>
        <w:rPr>
          <w:rFonts w:cstheme="minorHAnsi"/>
        </w:rPr>
      </w:pPr>
      <w:r>
        <w:rPr>
          <w:rFonts w:cstheme="minorHAnsi"/>
        </w:rPr>
        <w:t>Neil</w:t>
      </w:r>
    </w:p>
    <w:p w14:paraId="2E7D095E" w14:textId="77777777" w:rsidR="00762126" w:rsidRDefault="00762126" w:rsidP="00762126">
      <w:pPr>
        <w:rPr>
          <w:rFonts w:cstheme="minorHAnsi"/>
        </w:rPr>
      </w:pPr>
    </w:p>
    <w:p w14:paraId="51884468" w14:textId="37FE367C" w:rsidR="007C2885" w:rsidRDefault="007C2885" w:rsidP="00762126">
      <w:pPr>
        <w:rPr>
          <w:rFonts w:cstheme="minorHAnsi"/>
        </w:rPr>
      </w:pPr>
      <w:r>
        <w:rPr>
          <w:rFonts w:cstheme="minorHAnsi"/>
        </w:rPr>
        <w:t>Nicola</w:t>
      </w:r>
    </w:p>
    <w:p w14:paraId="657F1D2E" w14:textId="772B13F2" w:rsidR="007C2885" w:rsidRDefault="007C2885" w:rsidP="00762126">
      <w:pPr>
        <w:rPr>
          <w:rFonts w:cstheme="minorHAnsi"/>
        </w:rPr>
      </w:pPr>
      <w:r>
        <w:rPr>
          <w:rFonts w:cstheme="minorHAnsi"/>
        </w:rPr>
        <w:t>Paul - online</w:t>
      </w:r>
    </w:p>
    <w:p w14:paraId="61F49DF9" w14:textId="4B5E34C4" w:rsidR="007C2885" w:rsidRDefault="007C2885" w:rsidP="00762126">
      <w:pPr>
        <w:rPr>
          <w:rFonts w:cstheme="minorHAnsi"/>
        </w:rPr>
      </w:pPr>
      <w:r>
        <w:rPr>
          <w:rFonts w:cstheme="minorHAnsi"/>
        </w:rPr>
        <w:t>Peter</w:t>
      </w:r>
    </w:p>
    <w:p w14:paraId="414796EA" w14:textId="5B8EF847" w:rsidR="007C2885" w:rsidRDefault="007C2885" w:rsidP="00762126">
      <w:pPr>
        <w:rPr>
          <w:rFonts w:cstheme="minorHAnsi"/>
        </w:rPr>
      </w:pPr>
      <w:r>
        <w:rPr>
          <w:rFonts w:cstheme="minorHAnsi"/>
        </w:rPr>
        <w:t>Phil</w:t>
      </w:r>
    </w:p>
    <w:p w14:paraId="6C17C588" w14:textId="690AD426" w:rsidR="007C2885" w:rsidRDefault="007C2885" w:rsidP="00762126">
      <w:pPr>
        <w:rPr>
          <w:rFonts w:cstheme="minorHAnsi"/>
        </w:rPr>
      </w:pPr>
      <w:r>
        <w:rPr>
          <w:rFonts w:cstheme="minorHAnsi"/>
        </w:rPr>
        <w:t>Sandra</w:t>
      </w:r>
    </w:p>
    <w:p w14:paraId="59EC6C0C" w14:textId="6D32BEC3" w:rsidR="007C2885" w:rsidRDefault="007C2885" w:rsidP="00762126">
      <w:pPr>
        <w:rPr>
          <w:rFonts w:cstheme="minorHAnsi"/>
        </w:rPr>
      </w:pPr>
      <w:r>
        <w:rPr>
          <w:rFonts w:cstheme="minorHAnsi"/>
        </w:rPr>
        <w:t>Sue - Chair</w:t>
      </w:r>
    </w:p>
    <w:p w14:paraId="2DD3251B" w14:textId="4ECD2E68" w:rsidR="007C2885" w:rsidRDefault="007C2885" w:rsidP="00762126">
      <w:pPr>
        <w:rPr>
          <w:rFonts w:cstheme="minorHAnsi"/>
        </w:rPr>
      </w:pPr>
      <w:r>
        <w:rPr>
          <w:rFonts w:cstheme="minorHAnsi"/>
        </w:rPr>
        <w:t>Sue Sm.</w:t>
      </w:r>
    </w:p>
    <w:p w14:paraId="4736BA4F" w14:textId="2BC509E0" w:rsidR="007C2885" w:rsidRDefault="007C2885" w:rsidP="00762126">
      <w:pPr>
        <w:rPr>
          <w:rFonts w:cstheme="minorHAnsi"/>
        </w:rPr>
      </w:pPr>
      <w:r>
        <w:rPr>
          <w:rFonts w:cstheme="minorHAnsi"/>
        </w:rPr>
        <w:t>Thomas</w:t>
      </w:r>
    </w:p>
    <w:p w14:paraId="1EBFD596" w14:textId="77777777" w:rsidR="00EA4D71" w:rsidRDefault="007C2885" w:rsidP="00421A4A">
      <w:pPr>
        <w:rPr>
          <w:rFonts w:cstheme="minorHAnsi"/>
        </w:rPr>
      </w:pPr>
      <w:r>
        <w:rPr>
          <w:rFonts w:cstheme="minorHAnsi"/>
        </w:rPr>
        <w:t>T</w:t>
      </w:r>
      <w:r w:rsidR="00EA4D71">
        <w:rPr>
          <w:rFonts w:cstheme="minorHAnsi"/>
        </w:rPr>
        <w:t>ina</w:t>
      </w:r>
    </w:p>
    <w:p w14:paraId="5DFFD469" w14:textId="1B1D20FB" w:rsidR="00EA4D71" w:rsidRDefault="00EA4D71" w:rsidP="00421A4A">
      <w:pPr>
        <w:rPr>
          <w:rFonts w:cstheme="minorHAnsi"/>
        </w:rPr>
        <w:sectPr w:rsidR="00EA4D71" w:rsidSect="00762126">
          <w:type w:val="continuous"/>
          <w:pgSz w:w="11900" w:h="16820"/>
          <w:pgMar w:top="510" w:right="567" w:bottom="816" w:left="567" w:header="720" w:footer="720" w:gutter="0"/>
          <w:cols w:num="3" w:space="720"/>
          <w:docGrid w:linePitch="360"/>
        </w:sectPr>
      </w:pPr>
    </w:p>
    <w:p w14:paraId="52C9FDE6" w14:textId="77777777" w:rsidR="00DA6E78" w:rsidRDefault="00DA6E78" w:rsidP="00421A4A">
      <w:pPr>
        <w:rPr>
          <w:rFonts w:cstheme="minorHAnsi"/>
        </w:rPr>
        <w:sectPr w:rsidR="00DA6E78" w:rsidSect="007C2885">
          <w:type w:val="continuous"/>
          <w:pgSz w:w="11900" w:h="16820"/>
          <w:pgMar w:top="510" w:right="567" w:bottom="816" w:left="567" w:header="720" w:footer="720" w:gutter="0"/>
          <w:cols w:num="2" w:space="720"/>
          <w:docGrid w:linePitch="360"/>
        </w:sectPr>
      </w:pPr>
    </w:p>
    <w:p w14:paraId="20785934" w14:textId="3110E417" w:rsidR="007C2885" w:rsidRDefault="001977E2" w:rsidP="00762126">
      <w:pPr>
        <w:rPr>
          <w:rFonts w:cstheme="minorHAnsi"/>
        </w:rPr>
      </w:pPr>
      <w:r>
        <w:rPr>
          <w:rFonts w:cstheme="minorHAnsi"/>
        </w:rPr>
        <w:t>Reach</w:t>
      </w:r>
    </w:p>
    <w:p w14:paraId="753DF713" w14:textId="170BEDA4" w:rsidR="001977E2" w:rsidRDefault="001977E2" w:rsidP="00762126">
      <w:pPr>
        <w:ind w:left="720"/>
        <w:rPr>
          <w:rFonts w:cstheme="minorHAnsi"/>
        </w:rPr>
      </w:pPr>
      <w:r>
        <w:rPr>
          <w:rFonts w:cstheme="minorHAnsi"/>
        </w:rPr>
        <w:t xml:space="preserve">Dr. </w:t>
      </w:r>
      <w:r w:rsidR="00B212B8">
        <w:rPr>
          <w:rFonts w:cstheme="minorHAnsi"/>
        </w:rPr>
        <w:t xml:space="preserve">S. </w:t>
      </w:r>
      <w:r>
        <w:rPr>
          <w:rFonts w:cstheme="minorHAnsi"/>
        </w:rPr>
        <w:t>Lall – Senior GP Partner</w:t>
      </w:r>
    </w:p>
    <w:p w14:paraId="1CD93989" w14:textId="5FF8173B" w:rsidR="001977E2" w:rsidRDefault="001977E2" w:rsidP="00762126">
      <w:pPr>
        <w:ind w:left="720"/>
        <w:rPr>
          <w:rFonts w:cstheme="minorHAnsi"/>
        </w:rPr>
      </w:pPr>
      <w:r>
        <w:rPr>
          <w:rFonts w:cstheme="minorHAnsi"/>
        </w:rPr>
        <w:t>Sarah – Digital and Transformation Lead</w:t>
      </w:r>
    </w:p>
    <w:p w14:paraId="3370F9C6" w14:textId="16110CA4" w:rsidR="001977E2" w:rsidRDefault="001977E2" w:rsidP="00762126">
      <w:pPr>
        <w:ind w:left="720"/>
        <w:rPr>
          <w:rFonts w:cstheme="minorHAnsi"/>
        </w:rPr>
      </w:pPr>
      <w:r>
        <w:rPr>
          <w:rFonts w:cstheme="minorHAnsi"/>
        </w:rPr>
        <w:t>Sallyann – Comms Lead</w:t>
      </w:r>
    </w:p>
    <w:p w14:paraId="11E21F9F" w14:textId="2E0FF825" w:rsidR="000C47FA" w:rsidRDefault="000C47FA" w:rsidP="00762126">
      <w:pPr>
        <w:ind w:left="720"/>
        <w:rPr>
          <w:rFonts w:cstheme="minorHAnsi"/>
        </w:rPr>
      </w:pPr>
      <w:r>
        <w:rPr>
          <w:rFonts w:cstheme="minorHAnsi"/>
        </w:rPr>
        <w:t>Stacey – Operations Manager</w:t>
      </w:r>
    </w:p>
    <w:p w14:paraId="24739402" w14:textId="77777777" w:rsidR="00DF158B" w:rsidRPr="00421A4A" w:rsidRDefault="00DF158B" w:rsidP="00421A4A">
      <w:pPr>
        <w:rPr>
          <w:rFonts w:cstheme="minorHAnsi"/>
        </w:rPr>
      </w:pPr>
    </w:p>
    <w:p w14:paraId="6886A878" w14:textId="10B11E6F" w:rsidR="00D112E3" w:rsidRDefault="001977E2" w:rsidP="00762126">
      <w:pPr>
        <w:pStyle w:val="ListParagraph"/>
        <w:numPr>
          <w:ilvl w:val="0"/>
          <w:numId w:val="2"/>
        </w:numPr>
        <w:rPr>
          <w:rFonts w:cstheme="minorHAnsi"/>
        </w:rPr>
      </w:pPr>
      <w:r w:rsidRPr="00762126">
        <w:rPr>
          <w:rFonts w:cstheme="minorHAnsi"/>
        </w:rPr>
        <w:t xml:space="preserve">The Chair welcomed all to the meeting.  </w:t>
      </w:r>
      <w:r w:rsidR="00762126" w:rsidRPr="001977E2">
        <w:rPr>
          <w:rFonts w:cstheme="minorHAnsi"/>
        </w:rPr>
        <w:t xml:space="preserve">There were several members attending their first PPG and </w:t>
      </w:r>
      <w:r w:rsidR="00762126">
        <w:rPr>
          <w:rFonts w:cstheme="minorHAnsi"/>
        </w:rPr>
        <w:t>one</w:t>
      </w:r>
      <w:r w:rsidR="00762126" w:rsidRPr="001977E2">
        <w:rPr>
          <w:rFonts w:cstheme="minorHAnsi"/>
        </w:rPr>
        <w:t xml:space="preserve"> new Member</w:t>
      </w:r>
      <w:r w:rsidR="00762126">
        <w:rPr>
          <w:rFonts w:cstheme="minorHAnsi"/>
        </w:rPr>
        <w:t>,</w:t>
      </w:r>
      <w:r w:rsidR="00762126" w:rsidRPr="001977E2">
        <w:rPr>
          <w:rFonts w:cstheme="minorHAnsi"/>
        </w:rPr>
        <w:t xml:space="preserve"> Nicola.  </w:t>
      </w:r>
      <w:r w:rsidR="00762126">
        <w:rPr>
          <w:rFonts w:cstheme="minorHAnsi"/>
        </w:rPr>
        <w:t xml:space="preserve">  Everyone introduced </w:t>
      </w:r>
      <w:r w:rsidR="004357C7">
        <w:rPr>
          <w:rFonts w:cstheme="minorHAnsi"/>
        </w:rPr>
        <w:t>hi</w:t>
      </w:r>
      <w:r w:rsidR="008114BA">
        <w:rPr>
          <w:rFonts w:cstheme="minorHAnsi"/>
        </w:rPr>
        <w:t>m</w:t>
      </w:r>
      <w:r w:rsidR="004357C7">
        <w:rPr>
          <w:rFonts w:cstheme="minorHAnsi"/>
        </w:rPr>
        <w:t>/herself</w:t>
      </w:r>
      <w:r w:rsidR="00762126">
        <w:rPr>
          <w:rFonts w:cstheme="minorHAnsi"/>
        </w:rPr>
        <w:t xml:space="preserve">.   The Chair </w:t>
      </w:r>
      <w:r w:rsidR="00D87D3E">
        <w:rPr>
          <w:rFonts w:cstheme="minorHAnsi"/>
        </w:rPr>
        <w:t>reminded the</w:t>
      </w:r>
      <w:r w:rsidRPr="00762126">
        <w:rPr>
          <w:rFonts w:cstheme="minorHAnsi"/>
        </w:rPr>
        <w:t xml:space="preserve"> etiquette of speaking</w:t>
      </w:r>
      <w:r w:rsidR="004357C7">
        <w:rPr>
          <w:rFonts w:cstheme="minorHAnsi"/>
        </w:rPr>
        <w:t>/</w:t>
      </w:r>
      <w:r w:rsidRPr="00762126">
        <w:rPr>
          <w:rFonts w:cstheme="minorHAnsi"/>
        </w:rPr>
        <w:t xml:space="preserve">raising hands as this was the first “hybrid” meeting of the PPG. </w:t>
      </w:r>
    </w:p>
    <w:p w14:paraId="418AFF2A" w14:textId="3027236C" w:rsidR="00AC1439" w:rsidRPr="00762126" w:rsidRDefault="001977E2" w:rsidP="00D112E3">
      <w:pPr>
        <w:pStyle w:val="ListParagraph"/>
        <w:rPr>
          <w:rFonts w:cstheme="minorHAnsi"/>
        </w:rPr>
      </w:pPr>
      <w:r w:rsidRPr="00762126">
        <w:rPr>
          <w:rFonts w:cstheme="minorHAnsi"/>
        </w:rPr>
        <w:t xml:space="preserve">   </w:t>
      </w:r>
    </w:p>
    <w:p w14:paraId="377DD855" w14:textId="77777777" w:rsidR="007B46CA" w:rsidRDefault="001977E2" w:rsidP="00421A4A">
      <w:pPr>
        <w:pStyle w:val="ListParagraph"/>
        <w:numPr>
          <w:ilvl w:val="0"/>
          <w:numId w:val="2"/>
        </w:numPr>
        <w:rPr>
          <w:rFonts w:cstheme="minorHAnsi"/>
        </w:rPr>
      </w:pPr>
      <w:r>
        <w:rPr>
          <w:rFonts w:cstheme="minorHAnsi"/>
        </w:rPr>
        <w:t>A</w:t>
      </w:r>
      <w:r w:rsidR="00250D34" w:rsidRPr="001977E2">
        <w:rPr>
          <w:rFonts w:cstheme="minorHAnsi"/>
        </w:rPr>
        <w:t>pologies for absenc</w:t>
      </w:r>
      <w:r w:rsidR="00E87D64" w:rsidRPr="001977E2">
        <w:rPr>
          <w:rFonts w:cstheme="minorHAnsi"/>
        </w:rPr>
        <w:t>e</w:t>
      </w:r>
      <w:r>
        <w:rPr>
          <w:rFonts w:cstheme="minorHAnsi"/>
        </w:rPr>
        <w:t xml:space="preserve"> were received from </w:t>
      </w:r>
      <w:r w:rsidR="004116D2" w:rsidRPr="001977E2">
        <w:rPr>
          <w:rFonts w:cstheme="minorHAnsi"/>
        </w:rPr>
        <w:t xml:space="preserve">Alan, Carol, Helen, </w:t>
      </w:r>
      <w:r w:rsidR="00D400A5">
        <w:rPr>
          <w:rFonts w:cstheme="minorHAnsi"/>
        </w:rPr>
        <w:t xml:space="preserve">Donna, </w:t>
      </w:r>
      <w:r w:rsidR="004116D2" w:rsidRPr="001977E2">
        <w:rPr>
          <w:rFonts w:cstheme="minorHAnsi"/>
        </w:rPr>
        <w:t xml:space="preserve">Marion A, </w:t>
      </w:r>
      <w:r>
        <w:rPr>
          <w:rFonts w:cstheme="minorHAnsi"/>
        </w:rPr>
        <w:t xml:space="preserve">Mary, </w:t>
      </w:r>
      <w:r w:rsidR="004116D2" w:rsidRPr="001977E2">
        <w:rPr>
          <w:rFonts w:cstheme="minorHAnsi"/>
        </w:rPr>
        <w:t>Phillip</w:t>
      </w:r>
      <w:r>
        <w:rPr>
          <w:rFonts w:cstheme="minorHAnsi"/>
        </w:rPr>
        <w:t xml:space="preserve"> K, </w:t>
      </w:r>
    </w:p>
    <w:p w14:paraId="1A384CB9" w14:textId="7E770814" w:rsidR="00AC1439" w:rsidRPr="007B46CA" w:rsidRDefault="004116D2" w:rsidP="007B46CA">
      <w:pPr>
        <w:ind w:firstLine="720"/>
        <w:rPr>
          <w:rFonts w:cstheme="minorHAnsi"/>
        </w:rPr>
      </w:pPr>
      <w:r w:rsidRPr="007B46CA">
        <w:rPr>
          <w:rFonts w:cstheme="minorHAnsi"/>
        </w:rPr>
        <w:t>Susan C</w:t>
      </w:r>
      <w:r w:rsidR="001977E2" w:rsidRPr="007B46CA">
        <w:rPr>
          <w:rFonts w:cstheme="minorHAnsi"/>
        </w:rPr>
        <w:t xml:space="preserve"> and Trevor.</w:t>
      </w:r>
    </w:p>
    <w:p w14:paraId="3859228D" w14:textId="77777777" w:rsidR="004116D2" w:rsidRPr="00421A4A" w:rsidRDefault="004116D2" w:rsidP="00421A4A">
      <w:pPr>
        <w:pStyle w:val="ListParagraph"/>
        <w:rPr>
          <w:rFonts w:cstheme="minorHAnsi"/>
        </w:rPr>
      </w:pPr>
    </w:p>
    <w:p w14:paraId="7608EA17" w14:textId="10F9F351" w:rsidR="00AC1439" w:rsidRPr="00421A4A" w:rsidRDefault="0025709B" w:rsidP="00421A4A">
      <w:pPr>
        <w:pStyle w:val="ListParagraph"/>
        <w:numPr>
          <w:ilvl w:val="0"/>
          <w:numId w:val="2"/>
        </w:numPr>
        <w:rPr>
          <w:rFonts w:cstheme="minorHAnsi"/>
        </w:rPr>
      </w:pPr>
      <w:r w:rsidRPr="00421A4A">
        <w:rPr>
          <w:rFonts w:cstheme="minorHAnsi"/>
        </w:rPr>
        <w:t>Notes</w:t>
      </w:r>
      <w:r w:rsidR="00250D34" w:rsidRPr="00421A4A">
        <w:rPr>
          <w:rFonts w:cstheme="minorHAnsi"/>
        </w:rPr>
        <w:t xml:space="preserve"> </w:t>
      </w:r>
      <w:r w:rsidR="0092093A" w:rsidRPr="00421A4A">
        <w:rPr>
          <w:rFonts w:cstheme="minorHAnsi"/>
        </w:rPr>
        <w:t>of</w:t>
      </w:r>
      <w:r w:rsidR="00DE6F5E" w:rsidRPr="00421A4A">
        <w:rPr>
          <w:rFonts w:cstheme="minorHAnsi"/>
        </w:rPr>
        <w:t xml:space="preserve"> </w:t>
      </w:r>
      <w:r w:rsidR="00202543" w:rsidRPr="00421A4A">
        <w:rPr>
          <w:rFonts w:cstheme="minorHAnsi"/>
        </w:rPr>
        <w:t xml:space="preserve">previous </w:t>
      </w:r>
      <w:r w:rsidR="00DF158B" w:rsidRPr="00421A4A">
        <w:rPr>
          <w:rFonts w:cstheme="minorHAnsi"/>
        </w:rPr>
        <w:t>meeting</w:t>
      </w:r>
      <w:r w:rsidR="001977E2">
        <w:rPr>
          <w:rFonts w:cstheme="minorHAnsi"/>
        </w:rPr>
        <w:t xml:space="preserve"> of 23</w:t>
      </w:r>
      <w:r w:rsidR="001977E2" w:rsidRPr="001977E2">
        <w:rPr>
          <w:rFonts w:cstheme="minorHAnsi"/>
          <w:vertAlign w:val="superscript"/>
        </w:rPr>
        <w:t>rd</w:t>
      </w:r>
      <w:r w:rsidR="001977E2">
        <w:rPr>
          <w:rFonts w:cstheme="minorHAnsi"/>
        </w:rPr>
        <w:t xml:space="preserve"> October 2024 had been distributed and were </w:t>
      </w:r>
      <w:r w:rsidR="000E5994" w:rsidRPr="00421A4A">
        <w:rPr>
          <w:rFonts w:cstheme="minorHAnsi"/>
        </w:rPr>
        <w:t>on website</w:t>
      </w:r>
      <w:r w:rsidR="001977E2">
        <w:rPr>
          <w:rFonts w:cstheme="minorHAnsi"/>
        </w:rPr>
        <w:t>.  Meeting in January cancelled due to the flu outbreaks for clinical safety.</w:t>
      </w:r>
      <w:r w:rsidR="00D065DF" w:rsidRPr="00421A4A">
        <w:rPr>
          <w:rFonts w:cstheme="minorHAnsi"/>
        </w:rPr>
        <w:t xml:space="preserve"> </w:t>
      </w:r>
    </w:p>
    <w:p w14:paraId="351D6DE9" w14:textId="77777777" w:rsidR="00AC1439" w:rsidRPr="00421A4A" w:rsidRDefault="00AC1439" w:rsidP="00421A4A">
      <w:pPr>
        <w:pStyle w:val="ListParagraph"/>
        <w:rPr>
          <w:rFonts w:cstheme="minorHAnsi"/>
        </w:rPr>
      </w:pPr>
    </w:p>
    <w:p w14:paraId="6A2C3F6A" w14:textId="429B01AD" w:rsidR="00EA1353" w:rsidRPr="00421A4A" w:rsidRDefault="00D130BF" w:rsidP="00421A4A">
      <w:pPr>
        <w:pStyle w:val="ListParagraph"/>
        <w:numPr>
          <w:ilvl w:val="0"/>
          <w:numId w:val="2"/>
        </w:numPr>
        <w:rPr>
          <w:rFonts w:cstheme="minorHAnsi"/>
        </w:rPr>
      </w:pPr>
      <w:r w:rsidRPr="00421A4A">
        <w:rPr>
          <w:rFonts w:cstheme="minorHAnsi"/>
        </w:rPr>
        <w:t xml:space="preserve">Actions </w:t>
      </w:r>
      <w:r w:rsidR="00202543" w:rsidRPr="00421A4A">
        <w:rPr>
          <w:rFonts w:cstheme="minorHAnsi"/>
        </w:rPr>
        <w:t>from previous meeting.</w:t>
      </w:r>
      <w:r w:rsidR="007B46CA">
        <w:rPr>
          <w:rFonts w:cstheme="minorHAnsi"/>
        </w:rPr>
        <w:tab/>
      </w:r>
      <w:r w:rsidR="007B46CA">
        <w:rPr>
          <w:rFonts w:cstheme="minorHAnsi"/>
        </w:rPr>
        <w:tab/>
      </w:r>
      <w:r w:rsidR="007B46CA">
        <w:rPr>
          <w:rFonts w:cstheme="minorHAnsi"/>
        </w:rPr>
        <w:tab/>
      </w:r>
      <w:r w:rsidR="007B46CA">
        <w:rPr>
          <w:rFonts w:cstheme="minorHAnsi"/>
        </w:rPr>
        <w:tab/>
      </w:r>
      <w:r w:rsidR="007B46CA">
        <w:rPr>
          <w:rFonts w:cstheme="minorHAnsi"/>
        </w:rPr>
        <w:tab/>
      </w:r>
      <w:r w:rsidR="007B46CA">
        <w:rPr>
          <w:rFonts w:cstheme="minorHAnsi"/>
        </w:rPr>
        <w:tab/>
        <w:t>Results.</w:t>
      </w:r>
    </w:p>
    <w:tbl>
      <w:tblPr>
        <w:tblStyle w:val="TableGrid"/>
        <w:tblW w:w="0" w:type="auto"/>
        <w:tblLook w:val="04A0" w:firstRow="1" w:lastRow="0" w:firstColumn="1" w:lastColumn="0" w:noHBand="0" w:noVBand="1"/>
      </w:tblPr>
      <w:tblGrid>
        <w:gridCol w:w="5524"/>
        <w:gridCol w:w="4926"/>
      </w:tblGrid>
      <w:tr w:rsidR="00421A4A" w:rsidRPr="00421A4A" w14:paraId="197139E6" w14:textId="77777777" w:rsidTr="00B31B33">
        <w:tc>
          <w:tcPr>
            <w:tcW w:w="5524" w:type="dxa"/>
          </w:tcPr>
          <w:p w14:paraId="544E828B" w14:textId="77777777" w:rsidR="00AC1439" w:rsidRPr="005E2DAA" w:rsidRDefault="00AC1439" w:rsidP="005E2DAA">
            <w:pPr>
              <w:rPr>
                <w:rFonts w:cstheme="minorHAnsi"/>
              </w:rPr>
            </w:pPr>
            <w:r w:rsidRPr="005E2DAA">
              <w:rPr>
                <w:rFonts w:cstheme="minorHAnsi"/>
              </w:rPr>
              <w:t>Diagram/process to be added to website after merger re medication progress, why potential delays.</w:t>
            </w:r>
          </w:p>
        </w:tc>
        <w:tc>
          <w:tcPr>
            <w:tcW w:w="4926" w:type="dxa"/>
          </w:tcPr>
          <w:p w14:paraId="6F000A80" w14:textId="77777777" w:rsidR="00AC1439" w:rsidRDefault="00AC1439" w:rsidP="00421A4A">
            <w:pPr>
              <w:rPr>
                <w:rFonts w:cstheme="minorHAnsi"/>
              </w:rPr>
            </w:pPr>
            <w:r w:rsidRPr="00421A4A">
              <w:rPr>
                <w:rFonts w:cstheme="minorHAnsi"/>
              </w:rPr>
              <w:t>Management</w:t>
            </w:r>
          </w:p>
          <w:p w14:paraId="1B6C010E" w14:textId="7CF5863C" w:rsidR="00AC1439" w:rsidRPr="00421A4A" w:rsidRDefault="001977E2" w:rsidP="00421A4A">
            <w:pPr>
              <w:rPr>
                <w:rFonts w:cstheme="minorHAnsi"/>
              </w:rPr>
            </w:pPr>
            <w:r>
              <w:rPr>
                <w:rFonts w:cstheme="minorHAnsi"/>
              </w:rPr>
              <w:t xml:space="preserve">New system emerging; professionals looking at process for patient </w:t>
            </w:r>
            <w:r w:rsidR="004357C7">
              <w:rPr>
                <w:rFonts w:cstheme="minorHAnsi"/>
              </w:rPr>
              <w:t xml:space="preserve">“prescription” </w:t>
            </w:r>
            <w:r>
              <w:rPr>
                <w:rFonts w:cstheme="minorHAnsi"/>
              </w:rPr>
              <w:t xml:space="preserve">journey, </w:t>
            </w:r>
            <w:r w:rsidR="004357C7">
              <w:rPr>
                <w:rFonts w:cstheme="minorHAnsi"/>
              </w:rPr>
              <w:t>including</w:t>
            </w:r>
            <w:r>
              <w:rPr>
                <w:rFonts w:cstheme="minorHAnsi"/>
              </w:rPr>
              <w:t xml:space="preserve"> pharmacists and a GP partner. </w:t>
            </w:r>
            <w:r w:rsidR="00201A08">
              <w:rPr>
                <w:rFonts w:cstheme="minorHAnsi"/>
              </w:rPr>
              <w:t>The</w:t>
            </w:r>
            <w:r>
              <w:rPr>
                <w:rFonts w:cstheme="minorHAnsi"/>
              </w:rPr>
              <w:t xml:space="preserve"> Prescription team</w:t>
            </w:r>
            <w:r w:rsidR="00201A08">
              <w:rPr>
                <w:rFonts w:cstheme="minorHAnsi"/>
              </w:rPr>
              <w:t xml:space="preserve"> </w:t>
            </w:r>
            <w:r>
              <w:rPr>
                <w:rFonts w:cstheme="minorHAnsi"/>
              </w:rPr>
              <w:t>w</w:t>
            </w:r>
            <w:r w:rsidR="00A013B0">
              <w:rPr>
                <w:rFonts w:cstheme="minorHAnsi"/>
              </w:rPr>
              <w:t>ill</w:t>
            </w:r>
            <w:r>
              <w:rPr>
                <w:rFonts w:cstheme="minorHAnsi"/>
              </w:rPr>
              <w:t xml:space="preserve"> field/triage </w:t>
            </w:r>
            <w:r w:rsidR="00201A08">
              <w:rPr>
                <w:rFonts w:cstheme="minorHAnsi"/>
              </w:rPr>
              <w:t>all issues to streamline and enhance the patient experience.     The change coming will take a little time.</w:t>
            </w:r>
          </w:p>
        </w:tc>
      </w:tr>
      <w:tr w:rsidR="00421A4A" w:rsidRPr="00421A4A" w14:paraId="0E87D79E" w14:textId="77777777" w:rsidTr="00B31B33">
        <w:tc>
          <w:tcPr>
            <w:tcW w:w="5524" w:type="dxa"/>
          </w:tcPr>
          <w:p w14:paraId="648F02BF" w14:textId="77777777" w:rsidR="00AC1439" w:rsidRPr="00421A4A" w:rsidRDefault="00AC1439" w:rsidP="00421A4A">
            <w:pPr>
              <w:rPr>
                <w:rFonts w:cstheme="minorHAnsi"/>
              </w:rPr>
            </w:pPr>
            <w:r w:rsidRPr="00421A4A">
              <w:rPr>
                <w:rFonts w:cstheme="minorHAnsi"/>
              </w:rPr>
              <w:t xml:space="preserve">Training for PPG in Equality, Diversity and Inclusion </w:t>
            </w:r>
          </w:p>
          <w:p w14:paraId="27C6EECB" w14:textId="77777777" w:rsidR="00AC1439" w:rsidRPr="00421A4A" w:rsidRDefault="00AC1439" w:rsidP="00421A4A">
            <w:pPr>
              <w:rPr>
                <w:rFonts w:cstheme="minorHAnsi"/>
              </w:rPr>
            </w:pPr>
          </w:p>
        </w:tc>
        <w:tc>
          <w:tcPr>
            <w:tcW w:w="4926" w:type="dxa"/>
          </w:tcPr>
          <w:p w14:paraId="15C3AB1B" w14:textId="441C8270" w:rsidR="00AC1439" w:rsidRPr="00421A4A" w:rsidRDefault="00AC1439" w:rsidP="00421A4A">
            <w:pPr>
              <w:rPr>
                <w:rFonts w:cstheme="minorHAnsi"/>
              </w:rPr>
            </w:pPr>
            <w:r w:rsidRPr="00421A4A">
              <w:rPr>
                <w:rFonts w:cstheme="minorHAnsi"/>
              </w:rPr>
              <w:t>Management</w:t>
            </w:r>
            <w:r w:rsidR="00201A08">
              <w:rPr>
                <w:rFonts w:cstheme="minorHAnsi"/>
              </w:rPr>
              <w:t xml:space="preserve">.  Dr. Lall </w:t>
            </w:r>
            <w:r w:rsidR="007B46CA">
              <w:rPr>
                <w:rFonts w:cstheme="minorHAnsi"/>
              </w:rPr>
              <w:t xml:space="preserve">to </w:t>
            </w:r>
            <w:r w:rsidR="00201A08">
              <w:rPr>
                <w:rFonts w:cstheme="minorHAnsi"/>
              </w:rPr>
              <w:t>share a video for all members to view.</w:t>
            </w:r>
          </w:p>
        </w:tc>
      </w:tr>
      <w:tr w:rsidR="00421A4A" w:rsidRPr="00421A4A" w14:paraId="4120B8FB" w14:textId="77777777" w:rsidTr="00B31B33">
        <w:tc>
          <w:tcPr>
            <w:tcW w:w="5524" w:type="dxa"/>
          </w:tcPr>
          <w:p w14:paraId="578D2FF8" w14:textId="77777777" w:rsidR="00AC1439" w:rsidRPr="00421A4A" w:rsidRDefault="00AC1439" w:rsidP="00421A4A">
            <w:pPr>
              <w:rPr>
                <w:rFonts w:cstheme="minorHAnsi"/>
              </w:rPr>
            </w:pPr>
            <w:r w:rsidRPr="00421A4A">
              <w:rPr>
                <w:rFonts w:cstheme="minorHAnsi"/>
              </w:rPr>
              <w:t>Update on Canterbury Street surgery</w:t>
            </w:r>
          </w:p>
          <w:p w14:paraId="74DBCF2A" w14:textId="77777777" w:rsidR="00AC1439" w:rsidRPr="00421A4A" w:rsidRDefault="00AC1439" w:rsidP="00421A4A">
            <w:pPr>
              <w:rPr>
                <w:rFonts w:cstheme="minorHAnsi"/>
              </w:rPr>
            </w:pPr>
          </w:p>
          <w:p w14:paraId="0C6793B4" w14:textId="6E7D1861" w:rsidR="00AC1439" w:rsidRPr="00EA4D71" w:rsidRDefault="00EA4D71" w:rsidP="00EA4D71">
            <w:pPr>
              <w:ind w:left="360"/>
              <w:rPr>
                <w:rFonts w:cstheme="minorHAnsi"/>
              </w:rPr>
            </w:pPr>
            <w:r>
              <w:rPr>
                <w:rFonts w:cstheme="minorHAnsi"/>
              </w:rPr>
              <w:t>*</w:t>
            </w:r>
            <w:r w:rsidRPr="00EA4D71">
              <w:rPr>
                <w:rFonts w:cstheme="minorHAnsi"/>
              </w:rPr>
              <w:t>Railside</w:t>
            </w:r>
          </w:p>
        </w:tc>
        <w:tc>
          <w:tcPr>
            <w:tcW w:w="4926" w:type="dxa"/>
          </w:tcPr>
          <w:p w14:paraId="2BBAC928" w14:textId="40719F01" w:rsidR="00EA4D71" w:rsidRDefault="00AC1439" w:rsidP="00421A4A">
            <w:pPr>
              <w:rPr>
                <w:rFonts w:cstheme="minorHAnsi"/>
              </w:rPr>
            </w:pPr>
            <w:r w:rsidRPr="00421A4A">
              <w:rPr>
                <w:rFonts w:cstheme="minorHAnsi"/>
              </w:rPr>
              <w:t>Management</w:t>
            </w:r>
            <w:r w:rsidR="00201A08">
              <w:rPr>
                <w:rFonts w:cstheme="minorHAnsi"/>
              </w:rPr>
              <w:t xml:space="preserve">.  It was planned to re-open in </w:t>
            </w:r>
            <w:r w:rsidR="005E2DAA">
              <w:rPr>
                <w:rFonts w:cstheme="minorHAnsi"/>
              </w:rPr>
              <w:t xml:space="preserve">part </w:t>
            </w:r>
            <w:r w:rsidR="004357C7">
              <w:rPr>
                <w:rFonts w:cstheme="minorHAnsi"/>
              </w:rPr>
              <w:t>in April,</w:t>
            </w:r>
            <w:r w:rsidR="00201A08">
              <w:rPr>
                <w:rFonts w:cstheme="minorHAnsi"/>
              </w:rPr>
              <w:t xml:space="preserve"> but there have been new repair/safety issues which has </w:t>
            </w:r>
            <w:r w:rsidR="005E2DAA">
              <w:rPr>
                <w:rFonts w:cstheme="minorHAnsi"/>
              </w:rPr>
              <w:t xml:space="preserve">further </w:t>
            </w:r>
            <w:r w:rsidR="00201A08">
              <w:rPr>
                <w:rFonts w:cstheme="minorHAnsi"/>
              </w:rPr>
              <w:t>delayed those plans.</w:t>
            </w:r>
            <w:r w:rsidR="00E825E8">
              <w:rPr>
                <w:rFonts w:cstheme="minorHAnsi"/>
              </w:rPr>
              <w:t xml:space="preserve"> </w:t>
            </w:r>
          </w:p>
          <w:p w14:paraId="7C9A28EB" w14:textId="3A5717B1" w:rsidR="00201A08" w:rsidRPr="00421A4A" w:rsidRDefault="00EA4D71" w:rsidP="00421A4A">
            <w:pPr>
              <w:rPr>
                <w:rFonts w:cstheme="minorHAnsi"/>
              </w:rPr>
            </w:pPr>
            <w:r>
              <w:rPr>
                <w:rFonts w:cstheme="minorHAnsi"/>
              </w:rPr>
              <w:t>*</w:t>
            </w:r>
            <w:r w:rsidR="00E825E8">
              <w:rPr>
                <w:rFonts w:cstheme="minorHAnsi"/>
              </w:rPr>
              <w:t>Railside has been served notice to leave and has now closed permanently</w:t>
            </w:r>
          </w:p>
        </w:tc>
      </w:tr>
      <w:tr w:rsidR="00421A4A" w:rsidRPr="00421A4A" w14:paraId="47AFA985" w14:textId="77777777" w:rsidTr="00B31B33">
        <w:tc>
          <w:tcPr>
            <w:tcW w:w="5524" w:type="dxa"/>
          </w:tcPr>
          <w:p w14:paraId="3778472D" w14:textId="77777777" w:rsidR="00AC1439" w:rsidRPr="00421A4A" w:rsidRDefault="00AC1439" w:rsidP="00421A4A">
            <w:pPr>
              <w:rPr>
                <w:rFonts w:cstheme="minorHAnsi"/>
              </w:rPr>
            </w:pPr>
            <w:r w:rsidRPr="00421A4A">
              <w:rPr>
                <w:rFonts w:cstheme="minorHAnsi"/>
              </w:rPr>
              <w:t>Update on Admin Box opening times</w:t>
            </w:r>
          </w:p>
          <w:p w14:paraId="1F654788" w14:textId="77777777" w:rsidR="00AC1439" w:rsidRPr="00421A4A" w:rsidRDefault="00AC1439" w:rsidP="00421A4A">
            <w:pPr>
              <w:rPr>
                <w:rFonts w:cstheme="minorHAnsi"/>
              </w:rPr>
            </w:pPr>
          </w:p>
        </w:tc>
        <w:tc>
          <w:tcPr>
            <w:tcW w:w="4926" w:type="dxa"/>
          </w:tcPr>
          <w:p w14:paraId="44F82CB7" w14:textId="0DC54401" w:rsidR="00732E0B" w:rsidRDefault="00AC1439" w:rsidP="00421A4A">
            <w:pPr>
              <w:rPr>
                <w:rFonts w:cstheme="minorHAnsi"/>
              </w:rPr>
            </w:pPr>
            <w:r w:rsidRPr="00421A4A">
              <w:rPr>
                <w:rFonts w:cstheme="minorHAnsi"/>
              </w:rPr>
              <w:t>Management</w:t>
            </w:r>
            <w:r w:rsidR="00EA4D71">
              <w:rPr>
                <w:rFonts w:cstheme="minorHAnsi"/>
              </w:rPr>
              <w:t>. A</w:t>
            </w:r>
            <w:r w:rsidR="00162A4E">
              <w:rPr>
                <w:rFonts w:cstheme="minorHAnsi"/>
              </w:rPr>
              <w:t>nima</w:t>
            </w:r>
            <w:r w:rsidR="00EA4D71">
              <w:rPr>
                <w:rFonts w:cstheme="minorHAnsi"/>
              </w:rPr>
              <w:t xml:space="preserve"> issues on Agenda</w:t>
            </w:r>
          </w:p>
          <w:p w14:paraId="3CFE8580" w14:textId="77777777" w:rsidR="00EA4D71" w:rsidRPr="00421A4A" w:rsidRDefault="00EA4D71" w:rsidP="00421A4A">
            <w:pPr>
              <w:rPr>
                <w:rFonts w:cstheme="minorHAnsi"/>
              </w:rPr>
            </w:pPr>
          </w:p>
          <w:p w14:paraId="0B75F7CA" w14:textId="0B545585" w:rsidR="00732E0B" w:rsidRPr="00421A4A" w:rsidRDefault="00732E0B" w:rsidP="00421A4A">
            <w:pPr>
              <w:rPr>
                <w:rFonts w:cstheme="minorHAnsi"/>
              </w:rPr>
            </w:pPr>
          </w:p>
        </w:tc>
      </w:tr>
      <w:tr w:rsidR="00421A4A" w:rsidRPr="00421A4A" w14:paraId="485062EA" w14:textId="77777777" w:rsidTr="00B31B33">
        <w:tc>
          <w:tcPr>
            <w:tcW w:w="5524" w:type="dxa"/>
          </w:tcPr>
          <w:p w14:paraId="39072271" w14:textId="626995C9" w:rsidR="00AC1439" w:rsidRPr="00421A4A" w:rsidRDefault="00AC1439" w:rsidP="00201A08">
            <w:pPr>
              <w:rPr>
                <w:rFonts w:cstheme="minorHAnsi"/>
              </w:rPr>
            </w:pPr>
            <w:r w:rsidRPr="00421A4A">
              <w:rPr>
                <w:rFonts w:cstheme="minorHAnsi"/>
              </w:rPr>
              <w:lastRenderedPageBreak/>
              <w:t>Update reception regarding patients with no access to internet</w:t>
            </w:r>
          </w:p>
        </w:tc>
        <w:tc>
          <w:tcPr>
            <w:tcW w:w="4926" w:type="dxa"/>
          </w:tcPr>
          <w:p w14:paraId="61C11BB2" w14:textId="07A4227B" w:rsidR="00732E0B" w:rsidRPr="00421A4A" w:rsidRDefault="00201A08" w:rsidP="00201A08">
            <w:pPr>
              <w:rPr>
                <w:rFonts w:cstheme="minorHAnsi"/>
              </w:rPr>
            </w:pPr>
            <w:r>
              <w:rPr>
                <w:rFonts w:cstheme="minorHAnsi"/>
              </w:rPr>
              <w:t xml:space="preserve">On agenda </w:t>
            </w:r>
          </w:p>
        </w:tc>
      </w:tr>
      <w:tr w:rsidR="00421A4A" w:rsidRPr="00421A4A" w14:paraId="563AC36A" w14:textId="77777777" w:rsidTr="00B31B33">
        <w:tc>
          <w:tcPr>
            <w:tcW w:w="5524" w:type="dxa"/>
          </w:tcPr>
          <w:p w14:paraId="71310BE5" w14:textId="7002F5C1" w:rsidR="00AC1439" w:rsidRPr="00421A4A" w:rsidRDefault="00AC1439" w:rsidP="00421A4A">
            <w:pPr>
              <w:rPr>
                <w:rFonts w:cstheme="minorHAnsi"/>
              </w:rPr>
            </w:pPr>
            <w:r w:rsidRPr="00421A4A">
              <w:rPr>
                <w:rFonts w:cstheme="minorHAnsi"/>
              </w:rPr>
              <w:t xml:space="preserve">NHS app and assistance to patients </w:t>
            </w:r>
          </w:p>
          <w:p w14:paraId="46BFF4CE" w14:textId="77777777" w:rsidR="00AC1439" w:rsidRPr="00421A4A" w:rsidRDefault="00AC1439" w:rsidP="00421A4A">
            <w:pPr>
              <w:rPr>
                <w:rFonts w:cstheme="minorHAnsi"/>
              </w:rPr>
            </w:pPr>
          </w:p>
          <w:p w14:paraId="492FFF18" w14:textId="77777777" w:rsidR="00AC1439" w:rsidRPr="00421A4A" w:rsidRDefault="00AC1439" w:rsidP="00421A4A">
            <w:pPr>
              <w:rPr>
                <w:rFonts w:cstheme="minorHAnsi"/>
              </w:rPr>
            </w:pPr>
          </w:p>
          <w:p w14:paraId="7C51A691" w14:textId="77777777" w:rsidR="00C50AAC" w:rsidRPr="00421A4A" w:rsidRDefault="00C50AAC" w:rsidP="00421A4A">
            <w:pPr>
              <w:rPr>
                <w:rFonts w:cstheme="minorHAnsi"/>
              </w:rPr>
            </w:pPr>
          </w:p>
          <w:p w14:paraId="06A0F025" w14:textId="77777777" w:rsidR="00AC1439" w:rsidRPr="00421A4A" w:rsidRDefault="00AC1439" w:rsidP="00421A4A">
            <w:pPr>
              <w:rPr>
                <w:rFonts w:cstheme="minorHAnsi"/>
              </w:rPr>
            </w:pPr>
          </w:p>
          <w:p w14:paraId="3ADEC710" w14:textId="77777777" w:rsidR="00AC1439" w:rsidRPr="00421A4A" w:rsidRDefault="00AC1439" w:rsidP="00421A4A">
            <w:pPr>
              <w:rPr>
                <w:rFonts w:cstheme="minorHAnsi"/>
              </w:rPr>
            </w:pPr>
          </w:p>
          <w:p w14:paraId="5BD9919E" w14:textId="77777777" w:rsidR="00AC1439" w:rsidRPr="00421A4A" w:rsidRDefault="00AC1439" w:rsidP="00421A4A">
            <w:pPr>
              <w:rPr>
                <w:rFonts w:cstheme="minorHAnsi"/>
              </w:rPr>
            </w:pPr>
          </w:p>
          <w:p w14:paraId="4EEF9063" w14:textId="77777777" w:rsidR="00AC1439" w:rsidRPr="00421A4A" w:rsidRDefault="00AC1439" w:rsidP="00421A4A">
            <w:pPr>
              <w:rPr>
                <w:rFonts w:cstheme="minorHAnsi"/>
              </w:rPr>
            </w:pPr>
          </w:p>
        </w:tc>
        <w:tc>
          <w:tcPr>
            <w:tcW w:w="4926" w:type="dxa"/>
          </w:tcPr>
          <w:p w14:paraId="1C0105BB" w14:textId="143C8EEA" w:rsidR="00732E0B" w:rsidRPr="00421A4A" w:rsidRDefault="00AC1439" w:rsidP="00421A4A">
            <w:pPr>
              <w:rPr>
                <w:rFonts w:cstheme="minorHAnsi"/>
              </w:rPr>
            </w:pPr>
            <w:r w:rsidRPr="00421A4A">
              <w:rPr>
                <w:rFonts w:cstheme="minorHAnsi"/>
              </w:rPr>
              <w:t>Chair – register interest and liaise with practi</w:t>
            </w:r>
            <w:r w:rsidR="001026CB" w:rsidRPr="00421A4A">
              <w:rPr>
                <w:rFonts w:cstheme="minorHAnsi"/>
              </w:rPr>
              <w:t>ce</w:t>
            </w:r>
            <w:r w:rsidR="004357C7">
              <w:rPr>
                <w:rFonts w:cstheme="minorHAnsi"/>
              </w:rPr>
              <w:t>.</w:t>
            </w:r>
          </w:p>
          <w:p w14:paraId="7028FA65" w14:textId="77777777" w:rsidR="00201A08" w:rsidRDefault="00201A08" w:rsidP="00201A08">
            <w:pPr>
              <w:rPr>
                <w:rFonts w:cstheme="minorHAnsi"/>
              </w:rPr>
            </w:pPr>
            <w:r>
              <w:rPr>
                <w:rFonts w:cstheme="minorHAnsi"/>
              </w:rPr>
              <w:t xml:space="preserve">Completed.  </w:t>
            </w:r>
          </w:p>
          <w:p w14:paraId="5782F696" w14:textId="4CE1223E" w:rsidR="00732E0B" w:rsidRPr="00421A4A" w:rsidRDefault="00201A08" w:rsidP="00201A08">
            <w:pPr>
              <w:rPr>
                <w:rFonts w:cstheme="minorHAnsi"/>
              </w:rPr>
            </w:pPr>
            <w:r>
              <w:rPr>
                <w:rFonts w:cstheme="minorHAnsi"/>
              </w:rPr>
              <w:t xml:space="preserve">An NHS App </w:t>
            </w:r>
            <w:r w:rsidR="00C65E1D">
              <w:rPr>
                <w:rFonts w:cstheme="minorHAnsi"/>
              </w:rPr>
              <w:t xml:space="preserve">(training) </w:t>
            </w:r>
            <w:r>
              <w:rPr>
                <w:rFonts w:cstheme="minorHAnsi"/>
              </w:rPr>
              <w:t xml:space="preserve">group within the PPG was </w:t>
            </w:r>
            <w:r w:rsidR="00C65E1D">
              <w:rPr>
                <w:rFonts w:cstheme="minorHAnsi"/>
              </w:rPr>
              <w:t>created</w:t>
            </w:r>
            <w:r>
              <w:rPr>
                <w:rFonts w:cstheme="minorHAnsi"/>
              </w:rPr>
              <w:t xml:space="preserve">. A plan had been put in place for some PPG members to be trained, then </w:t>
            </w:r>
            <w:r w:rsidR="004357C7">
              <w:rPr>
                <w:rFonts w:cstheme="minorHAnsi"/>
              </w:rPr>
              <w:t xml:space="preserve">to </w:t>
            </w:r>
            <w:r>
              <w:rPr>
                <w:rFonts w:cstheme="minorHAnsi"/>
              </w:rPr>
              <w:t xml:space="preserve">train </w:t>
            </w:r>
            <w:r w:rsidR="00C65E1D">
              <w:rPr>
                <w:rFonts w:cstheme="minorHAnsi"/>
              </w:rPr>
              <w:t xml:space="preserve">other </w:t>
            </w:r>
            <w:r>
              <w:rPr>
                <w:rFonts w:cstheme="minorHAnsi"/>
              </w:rPr>
              <w:t xml:space="preserve">patients at </w:t>
            </w:r>
            <w:r w:rsidR="004357C7">
              <w:rPr>
                <w:rFonts w:cstheme="minorHAnsi"/>
              </w:rPr>
              <w:t>drop-in</w:t>
            </w:r>
            <w:r>
              <w:rPr>
                <w:rFonts w:cstheme="minorHAnsi"/>
              </w:rPr>
              <w:t xml:space="preserve"> sessions. </w:t>
            </w:r>
            <w:r w:rsidR="00F921C9">
              <w:rPr>
                <w:rFonts w:cstheme="minorHAnsi"/>
              </w:rPr>
              <w:t>The</w:t>
            </w:r>
            <w:r>
              <w:rPr>
                <w:rFonts w:cstheme="minorHAnsi"/>
              </w:rPr>
              <w:t xml:space="preserve"> practice </w:t>
            </w:r>
            <w:r w:rsidR="00F921C9">
              <w:rPr>
                <w:rFonts w:cstheme="minorHAnsi"/>
              </w:rPr>
              <w:t xml:space="preserve">then </w:t>
            </w:r>
            <w:r>
              <w:rPr>
                <w:rFonts w:cstheme="minorHAnsi"/>
              </w:rPr>
              <w:t>decided to out-</w:t>
            </w:r>
            <w:r w:rsidR="004357C7">
              <w:rPr>
                <w:rFonts w:cstheme="minorHAnsi"/>
              </w:rPr>
              <w:t>source</w:t>
            </w:r>
            <w:r>
              <w:rPr>
                <w:rFonts w:cstheme="minorHAnsi"/>
              </w:rPr>
              <w:t xml:space="preserve"> to Digital Kent.  PPG Members invited to attend sessions as recipients, subject to filling in the public forms.</w:t>
            </w:r>
            <w:r w:rsidR="00C50AAC" w:rsidRPr="00421A4A">
              <w:rPr>
                <w:rFonts w:cstheme="minorHAnsi"/>
              </w:rPr>
              <w:t xml:space="preserve"> </w:t>
            </w:r>
            <w:r>
              <w:rPr>
                <w:rFonts w:cstheme="minorHAnsi"/>
              </w:rPr>
              <w:t xml:space="preserve">Some PPG members voiced disappointment at this </w:t>
            </w:r>
            <w:r w:rsidR="004357C7">
              <w:rPr>
                <w:rFonts w:cstheme="minorHAnsi"/>
              </w:rPr>
              <w:t>change.</w:t>
            </w:r>
          </w:p>
        </w:tc>
      </w:tr>
      <w:tr w:rsidR="00421A4A" w:rsidRPr="00421A4A" w14:paraId="48AB8D7E" w14:textId="77777777" w:rsidTr="00201A08">
        <w:trPr>
          <w:trHeight w:val="744"/>
        </w:trPr>
        <w:tc>
          <w:tcPr>
            <w:tcW w:w="5524" w:type="dxa"/>
          </w:tcPr>
          <w:p w14:paraId="5222045D" w14:textId="77777777" w:rsidR="00AC1439" w:rsidRPr="00421A4A" w:rsidRDefault="00AC1439" w:rsidP="00421A4A">
            <w:pPr>
              <w:rPr>
                <w:rFonts w:cstheme="minorHAnsi"/>
              </w:rPr>
            </w:pPr>
            <w:r w:rsidRPr="00421A4A">
              <w:rPr>
                <w:rFonts w:cstheme="minorHAnsi"/>
              </w:rPr>
              <w:t>Outage - Patient Information Leaflet</w:t>
            </w:r>
          </w:p>
          <w:p w14:paraId="27679B11" w14:textId="77777777" w:rsidR="00AC1439" w:rsidRPr="00421A4A" w:rsidRDefault="00AC1439" w:rsidP="00421A4A">
            <w:pPr>
              <w:rPr>
                <w:rFonts w:cstheme="minorHAnsi"/>
              </w:rPr>
            </w:pPr>
          </w:p>
        </w:tc>
        <w:tc>
          <w:tcPr>
            <w:tcW w:w="4926" w:type="dxa"/>
          </w:tcPr>
          <w:p w14:paraId="46BB4FC7" w14:textId="77777777" w:rsidR="00AC1439" w:rsidRPr="00421A4A" w:rsidRDefault="00AC1439" w:rsidP="00421A4A">
            <w:pPr>
              <w:rPr>
                <w:rFonts w:cstheme="minorHAnsi"/>
              </w:rPr>
            </w:pPr>
            <w:r w:rsidRPr="00421A4A">
              <w:rPr>
                <w:rFonts w:cstheme="minorHAnsi"/>
              </w:rPr>
              <w:t>Chair – register interest and liaise with practice</w:t>
            </w:r>
          </w:p>
          <w:p w14:paraId="4CB4A1AF" w14:textId="017343C9" w:rsidR="001026CB" w:rsidRPr="00421A4A" w:rsidRDefault="00C50AAC" w:rsidP="00421A4A">
            <w:pPr>
              <w:rPr>
                <w:rFonts w:cstheme="minorHAnsi"/>
              </w:rPr>
            </w:pPr>
            <w:r w:rsidRPr="00421A4A">
              <w:rPr>
                <w:rFonts w:cstheme="minorHAnsi"/>
              </w:rPr>
              <w:t>Not taken up yet.   Action going forwar</w:t>
            </w:r>
            <w:r w:rsidR="001026CB" w:rsidRPr="00421A4A">
              <w:rPr>
                <w:rFonts w:cstheme="minorHAnsi"/>
              </w:rPr>
              <w:t>d</w:t>
            </w:r>
          </w:p>
        </w:tc>
      </w:tr>
      <w:tr w:rsidR="00421A4A" w:rsidRPr="00421A4A" w14:paraId="4917A5C3" w14:textId="77777777" w:rsidTr="00B31B33">
        <w:tc>
          <w:tcPr>
            <w:tcW w:w="5524" w:type="dxa"/>
          </w:tcPr>
          <w:p w14:paraId="20E598A5" w14:textId="77777777" w:rsidR="00AC1439" w:rsidRPr="00421A4A" w:rsidRDefault="00AC1439" w:rsidP="00421A4A">
            <w:pPr>
              <w:rPr>
                <w:rFonts w:cstheme="minorHAnsi"/>
              </w:rPr>
            </w:pPr>
            <w:r w:rsidRPr="00421A4A">
              <w:rPr>
                <w:rFonts w:cstheme="minorHAnsi"/>
              </w:rPr>
              <w:t>Future Health and Wellbeing sessions</w:t>
            </w:r>
          </w:p>
          <w:p w14:paraId="4814355B" w14:textId="77777777" w:rsidR="00AC1439" w:rsidRPr="00421A4A" w:rsidRDefault="00AC1439" w:rsidP="00421A4A">
            <w:pPr>
              <w:rPr>
                <w:rFonts w:cstheme="minorHAnsi"/>
              </w:rPr>
            </w:pPr>
          </w:p>
          <w:p w14:paraId="701553A6" w14:textId="77777777" w:rsidR="00AC1439" w:rsidRPr="00421A4A" w:rsidRDefault="00AC1439" w:rsidP="00421A4A">
            <w:pPr>
              <w:rPr>
                <w:rFonts w:cstheme="minorHAnsi"/>
              </w:rPr>
            </w:pPr>
          </w:p>
          <w:p w14:paraId="3E622EDD" w14:textId="77777777" w:rsidR="00AC1439" w:rsidRPr="00421A4A" w:rsidRDefault="00AC1439" w:rsidP="00421A4A">
            <w:pPr>
              <w:rPr>
                <w:rFonts w:cstheme="minorHAnsi"/>
              </w:rPr>
            </w:pPr>
          </w:p>
          <w:p w14:paraId="1495AAD6" w14:textId="77777777" w:rsidR="00AC1439" w:rsidRPr="00421A4A" w:rsidRDefault="00AC1439" w:rsidP="00421A4A">
            <w:pPr>
              <w:rPr>
                <w:rFonts w:cstheme="minorHAnsi"/>
              </w:rPr>
            </w:pPr>
          </w:p>
          <w:p w14:paraId="785FE938" w14:textId="77777777" w:rsidR="00AC1439" w:rsidRPr="00421A4A" w:rsidRDefault="00AC1439" w:rsidP="00421A4A">
            <w:pPr>
              <w:rPr>
                <w:rFonts w:cstheme="minorHAnsi"/>
              </w:rPr>
            </w:pPr>
          </w:p>
        </w:tc>
        <w:tc>
          <w:tcPr>
            <w:tcW w:w="4926" w:type="dxa"/>
          </w:tcPr>
          <w:p w14:paraId="6737E2B7" w14:textId="4E8D0D1A" w:rsidR="00AC1439" w:rsidRPr="00421A4A" w:rsidRDefault="00AC1439" w:rsidP="00421A4A">
            <w:pPr>
              <w:rPr>
                <w:rFonts w:cstheme="minorHAnsi"/>
              </w:rPr>
            </w:pPr>
            <w:r w:rsidRPr="00421A4A">
              <w:rPr>
                <w:rFonts w:cstheme="minorHAnsi"/>
              </w:rPr>
              <w:t>Chair – register interest and liaise with practice</w:t>
            </w:r>
            <w:r w:rsidR="004357C7">
              <w:rPr>
                <w:rFonts w:cstheme="minorHAnsi"/>
              </w:rPr>
              <w:t>.</w:t>
            </w:r>
          </w:p>
          <w:p w14:paraId="1283105E" w14:textId="40C2E843" w:rsidR="00732E0B" w:rsidRPr="00421A4A" w:rsidRDefault="00201A08" w:rsidP="005E2DAA">
            <w:pPr>
              <w:rPr>
                <w:rFonts w:cstheme="minorHAnsi"/>
              </w:rPr>
            </w:pPr>
            <w:r>
              <w:rPr>
                <w:rFonts w:cstheme="minorHAnsi"/>
              </w:rPr>
              <w:t>Completed</w:t>
            </w:r>
            <w:r w:rsidR="005E2DAA">
              <w:rPr>
                <w:rFonts w:cstheme="minorHAnsi"/>
              </w:rPr>
              <w:t xml:space="preserve">.   A </w:t>
            </w:r>
            <w:r>
              <w:rPr>
                <w:rFonts w:cstheme="minorHAnsi"/>
              </w:rPr>
              <w:t>PCN</w:t>
            </w:r>
            <w:r w:rsidR="005E2DAA">
              <w:rPr>
                <w:rFonts w:cstheme="minorHAnsi"/>
              </w:rPr>
              <w:t>/</w:t>
            </w:r>
            <w:r>
              <w:rPr>
                <w:rFonts w:cstheme="minorHAnsi"/>
              </w:rPr>
              <w:t>Wellness group with</w:t>
            </w:r>
            <w:r w:rsidR="005E2DAA">
              <w:rPr>
                <w:rFonts w:cstheme="minorHAnsi"/>
              </w:rPr>
              <w:t>in PPG was created</w:t>
            </w:r>
            <w:r w:rsidR="004357C7">
              <w:rPr>
                <w:rFonts w:cstheme="minorHAnsi"/>
              </w:rPr>
              <w:t>,</w:t>
            </w:r>
            <w:r w:rsidR="005E2DAA">
              <w:rPr>
                <w:rFonts w:cstheme="minorHAnsi"/>
              </w:rPr>
              <w:t xml:space="preserve"> </w:t>
            </w:r>
            <w:r w:rsidR="00B57432">
              <w:rPr>
                <w:rFonts w:cstheme="minorHAnsi"/>
              </w:rPr>
              <w:t>liaising</w:t>
            </w:r>
            <w:r w:rsidR="005E2DAA">
              <w:rPr>
                <w:rFonts w:cstheme="minorHAnsi"/>
              </w:rPr>
              <w:t xml:space="preserve"> with the Lead </w:t>
            </w:r>
            <w:r w:rsidR="004357C7">
              <w:rPr>
                <w:rFonts w:cstheme="minorHAnsi"/>
              </w:rPr>
              <w:t xml:space="preserve">Cancer </w:t>
            </w:r>
            <w:r w:rsidR="005E2DAA">
              <w:rPr>
                <w:rFonts w:cstheme="minorHAnsi"/>
              </w:rPr>
              <w:t xml:space="preserve">clinician </w:t>
            </w:r>
            <w:r w:rsidR="004357C7">
              <w:rPr>
                <w:rFonts w:cstheme="minorHAnsi"/>
              </w:rPr>
              <w:t xml:space="preserve">for </w:t>
            </w:r>
            <w:r w:rsidR="005E2DAA">
              <w:rPr>
                <w:rFonts w:cstheme="minorHAnsi"/>
              </w:rPr>
              <w:t xml:space="preserve">the PCN, </w:t>
            </w:r>
            <w:r w:rsidR="004357C7">
              <w:rPr>
                <w:rFonts w:cstheme="minorHAnsi"/>
              </w:rPr>
              <w:t xml:space="preserve">looking at patient </w:t>
            </w:r>
            <w:r w:rsidR="00044E9D">
              <w:rPr>
                <w:rFonts w:cstheme="minorHAnsi"/>
              </w:rPr>
              <w:t xml:space="preserve">cancer </w:t>
            </w:r>
            <w:r w:rsidR="004357C7">
              <w:rPr>
                <w:rFonts w:cstheme="minorHAnsi"/>
              </w:rPr>
              <w:t xml:space="preserve">information leaflets and future </w:t>
            </w:r>
            <w:r w:rsidR="005E2DAA">
              <w:rPr>
                <w:rFonts w:cstheme="minorHAnsi"/>
              </w:rPr>
              <w:t xml:space="preserve">assistance at </w:t>
            </w:r>
            <w:r w:rsidR="004357C7">
              <w:rPr>
                <w:rFonts w:cstheme="minorHAnsi"/>
              </w:rPr>
              <w:t>drop-in</w:t>
            </w:r>
            <w:r w:rsidR="005E2DAA">
              <w:rPr>
                <w:rFonts w:cstheme="minorHAnsi"/>
              </w:rPr>
              <w:t xml:space="preserve"> sessions.  The </w:t>
            </w:r>
            <w:r w:rsidR="004357C7">
              <w:rPr>
                <w:rFonts w:cstheme="minorHAnsi"/>
              </w:rPr>
              <w:t>f</w:t>
            </w:r>
            <w:r w:rsidR="005E2DAA">
              <w:rPr>
                <w:rFonts w:cstheme="minorHAnsi"/>
              </w:rPr>
              <w:t>lu outbreak delayed</w:t>
            </w:r>
            <w:r w:rsidR="004357C7">
              <w:rPr>
                <w:rFonts w:cstheme="minorHAnsi"/>
              </w:rPr>
              <w:t>,</w:t>
            </w:r>
            <w:r w:rsidR="005E2DAA">
              <w:rPr>
                <w:rFonts w:cstheme="minorHAnsi"/>
              </w:rPr>
              <w:t xml:space="preserve"> and PPG waiting for further notice.</w:t>
            </w:r>
          </w:p>
        </w:tc>
      </w:tr>
      <w:tr w:rsidR="00421A4A" w:rsidRPr="00421A4A" w14:paraId="68D2FC92" w14:textId="77777777" w:rsidTr="00B31B33">
        <w:tc>
          <w:tcPr>
            <w:tcW w:w="5524" w:type="dxa"/>
          </w:tcPr>
          <w:p w14:paraId="592517A8" w14:textId="77777777" w:rsidR="00AC1439" w:rsidRPr="00421A4A" w:rsidRDefault="00AC1439" w:rsidP="00421A4A">
            <w:pPr>
              <w:rPr>
                <w:rFonts w:cstheme="minorHAnsi"/>
              </w:rPr>
            </w:pPr>
            <w:r w:rsidRPr="00421A4A">
              <w:rPr>
                <w:rFonts w:cstheme="minorHAnsi"/>
              </w:rPr>
              <w:t>Patients’ Newsletter</w:t>
            </w:r>
          </w:p>
          <w:p w14:paraId="27B16607" w14:textId="77777777" w:rsidR="00AC1439" w:rsidRPr="00421A4A" w:rsidRDefault="00AC1439" w:rsidP="00421A4A">
            <w:pPr>
              <w:rPr>
                <w:rFonts w:cstheme="minorHAnsi"/>
              </w:rPr>
            </w:pPr>
          </w:p>
          <w:p w14:paraId="39EEFBC7" w14:textId="77777777" w:rsidR="00AC1439" w:rsidRPr="00421A4A" w:rsidRDefault="00AC1439" w:rsidP="00421A4A">
            <w:pPr>
              <w:rPr>
                <w:rFonts w:cstheme="minorHAnsi"/>
              </w:rPr>
            </w:pPr>
          </w:p>
          <w:p w14:paraId="2B3F0BD9" w14:textId="77777777" w:rsidR="00AC1439" w:rsidRPr="00421A4A" w:rsidRDefault="00AC1439" w:rsidP="00421A4A">
            <w:pPr>
              <w:rPr>
                <w:rFonts w:cstheme="minorHAnsi"/>
              </w:rPr>
            </w:pPr>
          </w:p>
        </w:tc>
        <w:tc>
          <w:tcPr>
            <w:tcW w:w="4926" w:type="dxa"/>
          </w:tcPr>
          <w:p w14:paraId="79857763" w14:textId="0A05611A" w:rsidR="00C50AAC" w:rsidRDefault="00AC1439" w:rsidP="00421A4A">
            <w:pPr>
              <w:rPr>
                <w:rFonts w:cstheme="minorHAnsi"/>
              </w:rPr>
            </w:pPr>
            <w:r w:rsidRPr="00421A4A">
              <w:rPr>
                <w:rFonts w:cstheme="minorHAnsi"/>
              </w:rPr>
              <w:t>Chair – register interest and liaise with practice</w:t>
            </w:r>
            <w:r w:rsidR="005E2DAA">
              <w:rPr>
                <w:rFonts w:cstheme="minorHAnsi"/>
              </w:rPr>
              <w:t>.</w:t>
            </w:r>
          </w:p>
          <w:p w14:paraId="2CB64DCA" w14:textId="2A70F6D8" w:rsidR="00732E0B" w:rsidRPr="005E2DAA" w:rsidRDefault="005E2DAA" w:rsidP="00421A4A">
            <w:pPr>
              <w:rPr>
                <w:rFonts w:cstheme="minorHAnsi"/>
              </w:rPr>
            </w:pPr>
            <w:r>
              <w:rPr>
                <w:rFonts w:cstheme="minorHAnsi"/>
              </w:rPr>
              <w:t>Completed. Newsletter group created. Co-produced the Winter newsletter.  Waiting for next date.</w:t>
            </w:r>
          </w:p>
        </w:tc>
      </w:tr>
      <w:tr w:rsidR="00AC1439" w:rsidRPr="00421A4A" w14:paraId="2F34A1E5" w14:textId="77777777" w:rsidTr="00B31B33">
        <w:tc>
          <w:tcPr>
            <w:tcW w:w="5524" w:type="dxa"/>
          </w:tcPr>
          <w:p w14:paraId="0938B52E" w14:textId="77777777" w:rsidR="00AC1439" w:rsidRPr="00421A4A" w:rsidRDefault="00AC1439" w:rsidP="00421A4A">
            <w:pPr>
              <w:rPr>
                <w:rFonts w:cstheme="minorHAnsi"/>
              </w:rPr>
            </w:pPr>
            <w:r w:rsidRPr="00421A4A">
              <w:rPr>
                <w:rFonts w:cstheme="minorHAnsi"/>
              </w:rPr>
              <w:t>PPG Communication Methods</w:t>
            </w:r>
          </w:p>
          <w:p w14:paraId="7EAA4676" w14:textId="77777777" w:rsidR="00AC1439" w:rsidRPr="00421A4A" w:rsidRDefault="00AC1439" w:rsidP="00421A4A">
            <w:pPr>
              <w:rPr>
                <w:rFonts w:cstheme="minorHAnsi"/>
              </w:rPr>
            </w:pPr>
          </w:p>
          <w:p w14:paraId="660CB307" w14:textId="77777777" w:rsidR="00AC1439" w:rsidRPr="00421A4A" w:rsidRDefault="00AC1439" w:rsidP="00421A4A">
            <w:pPr>
              <w:rPr>
                <w:rFonts w:cstheme="minorHAnsi"/>
              </w:rPr>
            </w:pPr>
          </w:p>
          <w:p w14:paraId="1125C3D5" w14:textId="77777777" w:rsidR="00AC1439" w:rsidRPr="00421A4A" w:rsidRDefault="00AC1439" w:rsidP="00421A4A">
            <w:pPr>
              <w:rPr>
                <w:rFonts w:cstheme="minorHAnsi"/>
              </w:rPr>
            </w:pPr>
          </w:p>
          <w:p w14:paraId="6D1853E0" w14:textId="77777777" w:rsidR="00AC1439" w:rsidRPr="00421A4A" w:rsidRDefault="00AC1439" w:rsidP="00421A4A">
            <w:pPr>
              <w:rPr>
                <w:rFonts w:cstheme="minorHAnsi"/>
              </w:rPr>
            </w:pPr>
          </w:p>
          <w:p w14:paraId="6EE29849" w14:textId="77777777" w:rsidR="00AC1439" w:rsidRPr="00421A4A" w:rsidRDefault="00AC1439" w:rsidP="00421A4A">
            <w:pPr>
              <w:rPr>
                <w:rFonts w:cstheme="minorHAnsi"/>
              </w:rPr>
            </w:pPr>
          </w:p>
          <w:p w14:paraId="0130641B" w14:textId="77777777" w:rsidR="00AC1439" w:rsidRPr="00421A4A" w:rsidRDefault="00AC1439" w:rsidP="00421A4A">
            <w:pPr>
              <w:rPr>
                <w:rFonts w:cstheme="minorHAnsi"/>
              </w:rPr>
            </w:pPr>
          </w:p>
        </w:tc>
        <w:tc>
          <w:tcPr>
            <w:tcW w:w="4926" w:type="dxa"/>
          </w:tcPr>
          <w:p w14:paraId="78A17879" w14:textId="77777777" w:rsidR="00044E9D" w:rsidRDefault="005B4262" w:rsidP="00421A4A">
            <w:pPr>
              <w:rPr>
                <w:rFonts w:cstheme="minorHAnsi"/>
              </w:rPr>
            </w:pPr>
            <w:r>
              <w:rPr>
                <w:rFonts w:cstheme="minorHAnsi"/>
              </w:rPr>
              <w:t>PPG IT Group.</w:t>
            </w:r>
            <w:r w:rsidR="00044E9D">
              <w:rPr>
                <w:rFonts w:cstheme="minorHAnsi"/>
              </w:rPr>
              <w:t xml:space="preserve">   </w:t>
            </w:r>
            <w:r w:rsidR="005E2DAA">
              <w:rPr>
                <w:rFonts w:cstheme="minorHAnsi"/>
              </w:rPr>
              <w:t xml:space="preserve">Completed. </w:t>
            </w:r>
          </w:p>
          <w:p w14:paraId="4AE426D8" w14:textId="1B9BC5D9" w:rsidR="005E2DAA" w:rsidRDefault="005E2DAA" w:rsidP="00421A4A">
            <w:pPr>
              <w:rPr>
                <w:rFonts w:cstheme="minorHAnsi"/>
              </w:rPr>
            </w:pPr>
            <w:r>
              <w:rPr>
                <w:rFonts w:cstheme="minorHAnsi"/>
              </w:rPr>
              <w:t xml:space="preserve">To </w:t>
            </w:r>
            <w:r w:rsidR="00044E9D">
              <w:rPr>
                <w:rFonts w:cstheme="minorHAnsi"/>
              </w:rPr>
              <w:t>avoid</w:t>
            </w:r>
            <w:r>
              <w:rPr>
                <w:rFonts w:cstheme="minorHAnsi"/>
              </w:rPr>
              <w:t xml:space="preserve"> congestion and overload of emails, </w:t>
            </w:r>
            <w:r w:rsidR="005B4262">
              <w:rPr>
                <w:rFonts w:cstheme="minorHAnsi"/>
              </w:rPr>
              <w:t xml:space="preserve">the IT group looked at different </w:t>
            </w:r>
            <w:r w:rsidR="00BC1CB3">
              <w:rPr>
                <w:rFonts w:cstheme="minorHAnsi"/>
              </w:rPr>
              <w:t xml:space="preserve">no-cost </w:t>
            </w:r>
            <w:r w:rsidR="005B4262">
              <w:rPr>
                <w:rFonts w:cstheme="minorHAnsi"/>
              </w:rPr>
              <w:t>ways to communicate</w:t>
            </w:r>
            <w:r w:rsidR="00044E9D">
              <w:rPr>
                <w:rFonts w:cstheme="minorHAnsi"/>
              </w:rPr>
              <w:t xml:space="preserve"> within the PPG.</w:t>
            </w:r>
            <w:r w:rsidR="005B4262">
              <w:rPr>
                <w:rFonts w:cstheme="minorHAnsi"/>
              </w:rPr>
              <w:t xml:space="preserve">  </w:t>
            </w:r>
            <w:r>
              <w:rPr>
                <w:rFonts w:cstheme="minorHAnsi"/>
              </w:rPr>
              <w:t>Reach Healthcare PPG WhatsApp Community ha</w:t>
            </w:r>
            <w:r w:rsidR="005B4262">
              <w:rPr>
                <w:rFonts w:cstheme="minorHAnsi"/>
              </w:rPr>
              <w:t>s</w:t>
            </w:r>
            <w:r>
              <w:rPr>
                <w:rFonts w:cstheme="minorHAnsi"/>
              </w:rPr>
              <w:t xml:space="preserve"> been created, </w:t>
            </w:r>
            <w:r w:rsidR="005B4262">
              <w:rPr>
                <w:rFonts w:cstheme="minorHAnsi"/>
              </w:rPr>
              <w:t>most</w:t>
            </w:r>
            <w:r>
              <w:rPr>
                <w:rFonts w:cstheme="minorHAnsi"/>
              </w:rPr>
              <w:t xml:space="preserve"> members having joined.  There are </w:t>
            </w:r>
            <w:r w:rsidR="005B4262">
              <w:rPr>
                <w:rFonts w:cstheme="minorHAnsi"/>
              </w:rPr>
              <w:t>several</w:t>
            </w:r>
            <w:r>
              <w:rPr>
                <w:rFonts w:cstheme="minorHAnsi"/>
              </w:rPr>
              <w:t xml:space="preserve"> groups </w:t>
            </w:r>
            <w:r w:rsidR="00CF014A">
              <w:rPr>
                <w:rFonts w:cstheme="minorHAnsi"/>
              </w:rPr>
              <w:t>– so far</w:t>
            </w:r>
            <w:r w:rsidR="00044E9D">
              <w:rPr>
                <w:rFonts w:cstheme="minorHAnsi"/>
              </w:rPr>
              <w:t>.</w:t>
            </w:r>
          </w:p>
          <w:p w14:paraId="21D51A35" w14:textId="77777777" w:rsidR="00044E9D" w:rsidRDefault="005E2DAA" w:rsidP="00421A4A">
            <w:pPr>
              <w:rPr>
                <w:rFonts w:cstheme="minorHAnsi"/>
              </w:rPr>
            </w:pPr>
            <w:r>
              <w:rPr>
                <w:rFonts w:cstheme="minorHAnsi"/>
              </w:rPr>
              <w:t>General (for all)</w:t>
            </w:r>
            <w:r w:rsidR="00CF014A">
              <w:rPr>
                <w:rFonts w:cstheme="minorHAnsi"/>
              </w:rPr>
              <w:t xml:space="preserve">. </w:t>
            </w:r>
          </w:p>
          <w:p w14:paraId="181CA9B8" w14:textId="5E298884" w:rsidR="00C50AAC" w:rsidRDefault="00CF014A" w:rsidP="00421A4A">
            <w:pPr>
              <w:rPr>
                <w:rFonts w:cstheme="minorHAnsi"/>
              </w:rPr>
            </w:pPr>
            <w:r>
              <w:rPr>
                <w:rFonts w:cstheme="minorHAnsi"/>
              </w:rPr>
              <w:t>S</w:t>
            </w:r>
            <w:r w:rsidR="005E2DAA">
              <w:rPr>
                <w:rFonts w:cstheme="minorHAnsi"/>
              </w:rPr>
              <w:t>everal interest groups of</w:t>
            </w:r>
            <w:r w:rsidR="00044E9D">
              <w:rPr>
                <w:rFonts w:cstheme="minorHAnsi"/>
              </w:rPr>
              <w:t xml:space="preserve"> -</w:t>
            </w:r>
            <w:r w:rsidR="005E2DAA">
              <w:rPr>
                <w:rFonts w:cstheme="minorHAnsi"/>
              </w:rPr>
              <w:t xml:space="preserve"> IT:  NHS App Training:   PCN/Wellness: Patients Newsletter</w:t>
            </w:r>
            <w:r w:rsidR="005C7FE4">
              <w:rPr>
                <w:rFonts w:cstheme="minorHAnsi"/>
              </w:rPr>
              <w:t>: Vaccine Clinics: Chair/Sec.</w:t>
            </w:r>
          </w:p>
          <w:p w14:paraId="387D04F9" w14:textId="086E9059" w:rsidR="005C7FE4" w:rsidRPr="00421A4A" w:rsidRDefault="005C7FE4" w:rsidP="00421A4A">
            <w:pPr>
              <w:rPr>
                <w:rFonts w:cstheme="minorHAnsi"/>
              </w:rPr>
            </w:pPr>
            <w:r>
              <w:rPr>
                <w:rFonts w:cstheme="minorHAnsi"/>
              </w:rPr>
              <w:t xml:space="preserve">The Chair, on behalf of the Group thanked the IT group and the Admin Co-ordinator Phil for </w:t>
            </w:r>
            <w:r w:rsidR="005B4262">
              <w:rPr>
                <w:rFonts w:cstheme="minorHAnsi"/>
              </w:rPr>
              <w:t>its</w:t>
            </w:r>
            <w:r>
              <w:rPr>
                <w:rFonts w:cstheme="minorHAnsi"/>
              </w:rPr>
              <w:t xml:space="preserve"> </w:t>
            </w:r>
            <w:r w:rsidR="001F7D02">
              <w:rPr>
                <w:rFonts w:cstheme="minorHAnsi"/>
              </w:rPr>
              <w:t xml:space="preserve">ongoing </w:t>
            </w:r>
            <w:r w:rsidR="00044E9D">
              <w:rPr>
                <w:rFonts w:cstheme="minorHAnsi"/>
              </w:rPr>
              <w:t>efforts.</w:t>
            </w:r>
          </w:p>
        </w:tc>
      </w:tr>
    </w:tbl>
    <w:p w14:paraId="65BDD861" w14:textId="77777777" w:rsidR="00C50AAC" w:rsidRPr="00421A4A" w:rsidRDefault="00C50AAC" w:rsidP="00421A4A">
      <w:pPr>
        <w:rPr>
          <w:rFonts w:cstheme="minorHAnsi"/>
        </w:rPr>
      </w:pPr>
    </w:p>
    <w:p w14:paraId="3A5D5BDB" w14:textId="77777777" w:rsidR="00C50AAC" w:rsidRPr="00421A4A" w:rsidRDefault="00C50AAC" w:rsidP="00421A4A">
      <w:pPr>
        <w:rPr>
          <w:rFonts w:cstheme="minorHAnsi"/>
        </w:rPr>
      </w:pPr>
    </w:p>
    <w:p w14:paraId="61344AA6" w14:textId="421139F9" w:rsidR="001026CB" w:rsidRDefault="005C7FE4" w:rsidP="00421A4A">
      <w:pPr>
        <w:pStyle w:val="ListParagraph"/>
        <w:numPr>
          <w:ilvl w:val="0"/>
          <w:numId w:val="2"/>
        </w:numPr>
        <w:rPr>
          <w:rFonts w:cstheme="minorHAnsi"/>
        </w:rPr>
      </w:pPr>
      <w:r w:rsidRPr="005C7FE4">
        <w:rPr>
          <w:rFonts w:cstheme="minorHAnsi"/>
        </w:rPr>
        <w:t xml:space="preserve">The Chair confirmed the request by the PPG to focus on Anima </w:t>
      </w:r>
      <w:r w:rsidR="001F7D02">
        <w:rPr>
          <w:rFonts w:cstheme="minorHAnsi"/>
        </w:rPr>
        <w:t>(</w:t>
      </w:r>
      <w:r w:rsidRPr="005C7FE4">
        <w:rPr>
          <w:rFonts w:cstheme="minorHAnsi"/>
        </w:rPr>
        <w:t>and related issues</w:t>
      </w:r>
      <w:r w:rsidR="001F7D02">
        <w:rPr>
          <w:rFonts w:cstheme="minorHAnsi"/>
        </w:rPr>
        <w:t>)</w:t>
      </w:r>
      <w:r w:rsidRPr="005C7FE4">
        <w:rPr>
          <w:rFonts w:cstheme="minorHAnsi"/>
        </w:rPr>
        <w:t xml:space="preserve"> for this meeting. The Practice has had huge challenges recently particular</w:t>
      </w:r>
      <w:r w:rsidR="001F7D02">
        <w:rPr>
          <w:rFonts w:cstheme="minorHAnsi"/>
        </w:rPr>
        <w:t>ly</w:t>
      </w:r>
      <w:r w:rsidRPr="005C7FE4">
        <w:rPr>
          <w:rFonts w:cstheme="minorHAnsi"/>
        </w:rPr>
        <w:t xml:space="preserve"> in the virus outbreaks because </w:t>
      </w:r>
      <w:r w:rsidR="008843EE">
        <w:rPr>
          <w:rFonts w:cstheme="minorHAnsi"/>
        </w:rPr>
        <w:t>the impact was h</w:t>
      </w:r>
      <w:r w:rsidRPr="005C7FE4">
        <w:rPr>
          <w:rFonts w:cstheme="minorHAnsi"/>
        </w:rPr>
        <w:t xml:space="preserve">igher </w:t>
      </w:r>
      <w:r w:rsidR="001F7D02">
        <w:rPr>
          <w:rFonts w:cstheme="minorHAnsi"/>
        </w:rPr>
        <w:t xml:space="preserve">patient </w:t>
      </w:r>
      <w:r w:rsidRPr="005C7FE4">
        <w:rPr>
          <w:rFonts w:cstheme="minorHAnsi"/>
        </w:rPr>
        <w:t xml:space="preserve">demand, </w:t>
      </w:r>
      <w:r w:rsidR="008843EE">
        <w:rPr>
          <w:rFonts w:cstheme="minorHAnsi"/>
        </w:rPr>
        <w:t>and</w:t>
      </w:r>
      <w:r w:rsidRPr="005C7FE4">
        <w:rPr>
          <w:rFonts w:cstheme="minorHAnsi"/>
        </w:rPr>
        <w:t xml:space="preserve"> staff (clinical and non-clinical) had also suffered sickness. </w:t>
      </w:r>
      <w:r>
        <w:rPr>
          <w:rFonts w:cstheme="minorHAnsi"/>
        </w:rPr>
        <w:t xml:space="preserve"> The PPG </w:t>
      </w:r>
      <w:r w:rsidR="008843EE">
        <w:rPr>
          <w:rFonts w:cstheme="minorHAnsi"/>
        </w:rPr>
        <w:t>is aware</w:t>
      </w:r>
      <w:r>
        <w:rPr>
          <w:rFonts w:cstheme="minorHAnsi"/>
        </w:rPr>
        <w:t xml:space="preserve"> more than most the challenge of demand versus capacity in accessing appointments but wished to understand more.   It was </w:t>
      </w:r>
      <w:r w:rsidR="008843EE">
        <w:rPr>
          <w:rFonts w:cstheme="minorHAnsi"/>
        </w:rPr>
        <w:t xml:space="preserve">generally </w:t>
      </w:r>
      <w:r>
        <w:rPr>
          <w:rFonts w:cstheme="minorHAnsi"/>
        </w:rPr>
        <w:t xml:space="preserve">agreed that once an appointment has been accessed patients </w:t>
      </w:r>
      <w:r w:rsidR="001F7D02">
        <w:rPr>
          <w:rFonts w:cstheme="minorHAnsi"/>
        </w:rPr>
        <w:t>appreciate</w:t>
      </w:r>
      <w:r>
        <w:rPr>
          <w:rFonts w:cstheme="minorHAnsi"/>
        </w:rPr>
        <w:t xml:space="preserve"> the care and treatment they receive.    The Chair also confirmed the </w:t>
      </w:r>
      <w:r w:rsidR="005B4262">
        <w:rPr>
          <w:rFonts w:cstheme="minorHAnsi"/>
        </w:rPr>
        <w:t>different areas of frustrations</w:t>
      </w:r>
      <w:r>
        <w:rPr>
          <w:rFonts w:cstheme="minorHAnsi"/>
        </w:rPr>
        <w:t xml:space="preserve"> </w:t>
      </w:r>
      <w:r w:rsidR="001F7D02">
        <w:rPr>
          <w:rFonts w:cstheme="minorHAnsi"/>
        </w:rPr>
        <w:t>regarding</w:t>
      </w:r>
      <w:r>
        <w:rPr>
          <w:rFonts w:cstheme="minorHAnsi"/>
        </w:rPr>
        <w:t xml:space="preserve"> </w:t>
      </w:r>
      <w:r w:rsidR="005B4262">
        <w:rPr>
          <w:rFonts w:cstheme="minorHAnsi"/>
        </w:rPr>
        <w:t>access to</w:t>
      </w:r>
      <w:r>
        <w:rPr>
          <w:rFonts w:cstheme="minorHAnsi"/>
        </w:rPr>
        <w:t xml:space="preserve"> appointment</w:t>
      </w:r>
      <w:r w:rsidR="005B4262">
        <w:rPr>
          <w:rFonts w:cstheme="minorHAnsi"/>
        </w:rPr>
        <w:t>s</w:t>
      </w:r>
      <w:r>
        <w:rPr>
          <w:rFonts w:cstheme="minorHAnsi"/>
        </w:rPr>
        <w:t xml:space="preserve"> </w:t>
      </w:r>
      <w:r w:rsidR="001F7D02">
        <w:rPr>
          <w:rFonts w:cstheme="minorHAnsi"/>
        </w:rPr>
        <w:t>are</w:t>
      </w:r>
      <w:r w:rsidR="005B4262">
        <w:rPr>
          <w:rFonts w:cstheme="minorHAnsi"/>
        </w:rPr>
        <w:t xml:space="preserve"> </w:t>
      </w:r>
      <w:r w:rsidR="001F7D02">
        <w:rPr>
          <w:rFonts w:cstheme="minorHAnsi"/>
        </w:rPr>
        <w:t xml:space="preserve">already </w:t>
      </w:r>
      <w:r w:rsidR="005B4262">
        <w:rPr>
          <w:rFonts w:cstheme="minorHAnsi"/>
        </w:rPr>
        <w:t>known</w:t>
      </w:r>
      <w:r w:rsidR="008843EE">
        <w:rPr>
          <w:rFonts w:cstheme="minorHAnsi"/>
        </w:rPr>
        <w:t>,</w:t>
      </w:r>
      <w:r w:rsidR="005B4262">
        <w:rPr>
          <w:rFonts w:cstheme="minorHAnsi"/>
        </w:rPr>
        <w:t xml:space="preserve"> </w:t>
      </w:r>
      <w:r w:rsidR="001F7D02">
        <w:rPr>
          <w:rFonts w:cstheme="minorHAnsi"/>
        </w:rPr>
        <w:t>as</w:t>
      </w:r>
      <w:r w:rsidR="005B4262">
        <w:rPr>
          <w:rFonts w:cstheme="minorHAnsi"/>
        </w:rPr>
        <w:t xml:space="preserve"> a reminder the PPG</w:t>
      </w:r>
      <w:r w:rsidR="009C0386">
        <w:rPr>
          <w:rFonts w:cstheme="minorHAnsi"/>
        </w:rPr>
        <w:t xml:space="preserve"> meeting</w:t>
      </w:r>
      <w:r w:rsidR="008843EE">
        <w:rPr>
          <w:rFonts w:cstheme="minorHAnsi"/>
        </w:rPr>
        <w:t xml:space="preserve"> </w:t>
      </w:r>
      <w:r w:rsidR="005B4262">
        <w:rPr>
          <w:rFonts w:cstheme="minorHAnsi"/>
        </w:rPr>
        <w:t>is not a complaints forum.</w:t>
      </w:r>
    </w:p>
    <w:p w14:paraId="62B0C6E9" w14:textId="77777777" w:rsidR="00760888" w:rsidRPr="005B4262" w:rsidRDefault="00760888" w:rsidP="00760888">
      <w:pPr>
        <w:pStyle w:val="ListParagraph"/>
        <w:rPr>
          <w:rFonts w:cstheme="minorHAnsi"/>
        </w:rPr>
      </w:pPr>
    </w:p>
    <w:p w14:paraId="5586E2F5" w14:textId="77777777" w:rsidR="00540518" w:rsidRPr="00421A4A" w:rsidRDefault="00540518" w:rsidP="00421A4A">
      <w:pPr>
        <w:rPr>
          <w:rFonts w:cstheme="minorHAnsi"/>
        </w:rPr>
      </w:pPr>
    </w:p>
    <w:p w14:paraId="04E2A70A" w14:textId="5B5135B9" w:rsidR="00894137" w:rsidRPr="00421A4A" w:rsidRDefault="00447049" w:rsidP="00421A4A">
      <w:pPr>
        <w:pStyle w:val="ListParagraph"/>
        <w:numPr>
          <w:ilvl w:val="0"/>
          <w:numId w:val="2"/>
        </w:numPr>
        <w:rPr>
          <w:rFonts w:cstheme="minorHAnsi"/>
        </w:rPr>
      </w:pPr>
      <w:r w:rsidRPr="00421A4A">
        <w:rPr>
          <w:rFonts w:cstheme="minorHAnsi"/>
        </w:rPr>
        <w:lastRenderedPageBreak/>
        <w:t xml:space="preserve">Anima Online </w:t>
      </w:r>
      <w:r w:rsidR="001B5C1E" w:rsidRPr="00421A4A">
        <w:rPr>
          <w:rFonts w:cstheme="minorHAnsi"/>
        </w:rPr>
        <w:t>Triage/Consultation</w:t>
      </w:r>
    </w:p>
    <w:p w14:paraId="3A60B050" w14:textId="77777777" w:rsidR="00DF158B" w:rsidRPr="00421A4A" w:rsidRDefault="00DF158B" w:rsidP="00421A4A">
      <w:pPr>
        <w:pStyle w:val="ListParagraph"/>
        <w:rPr>
          <w:rFonts w:cstheme="minorHAnsi"/>
        </w:rPr>
      </w:pPr>
    </w:p>
    <w:p w14:paraId="38A229F2" w14:textId="58B888B0" w:rsidR="001B5C1E" w:rsidRPr="00421A4A" w:rsidRDefault="00960BC9" w:rsidP="00421A4A">
      <w:pPr>
        <w:pStyle w:val="ListParagraph"/>
        <w:rPr>
          <w:rFonts w:cstheme="minorHAnsi"/>
        </w:rPr>
      </w:pPr>
      <w:r w:rsidRPr="00421A4A">
        <w:rPr>
          <w:rFonts w:cstheme="minorHAnsi"/>
        </w:rPr>
        <w:t>To understand the challenges with Anima and learn/explore constructive solutions.</w:t>
      </w:r>
    </w:p>
    <w:p w14:paraId="59C27E68" w14:textId="77777777" w:rsidR="00DF158B" w:rsidRPr="00421A4A" w:rsidRDefault="00DF158B" w:rsidP="00421A4A">
      <w:pPr>
        <w:pStyle w:val="ListParagraph"/>
        <w:rPr>
          <w:rFonts w:cstheme="minorHAnsi"/>
        </w:rPr>
      </w:pPr>
    </w:p>
    <w:p w14:paraId="2F8E5D92" w14:textId="5D22FA1F" w:rsidR="00E87D64" w:rsidRDefault="00E87D64" w:rsidP="00421A4A">
      <w:pPr>
        <w:pStyle w:val="ListParagraph"/>
        <w:numPr>
          <w:ilvl w:val="1"/>
          <w:numId w:val="3"/>
        </w:numPr>
        <w:spacing w:before="100" w:after="100"/>
        <w:ind w:right="720"/>
        <w:rPr>
          <w:rFonts w:eastAsia="Times New Roman" w:cstheme="minorHAnsi"/>
          <w:lang w:eastAsia="en-GB"/>
        </w:rPr>
      </w:pPr>
      <w:r w:rsidRPr="00421A4A">
        <w:rPr>
          <w:rFonts w:eastAsia="Times New Roman" w:cstheme="minorHAnsi"/>
          <w:lang w:eastAsia="en-GB"/>
        </w:rPr>
        <w:t>H</w:t>
      </w:r>
      <w:r w:rsidR="001B5C1E" w:rsidRPr="00421A4A">
        <w:rPr>
          <w:rFonts w:eastAsia="Times New Roman" w:cstheme="minorHAnsi"/>
          <w:lang w:eastAsia="en-GB"/>
        </w:rPr>
        <w:t>ow Anima is designed to work </w:t>
      </w:r>
    </w:p>
    <w:p w14:paraId="0A53E02C" w14:textId="4EBFC15C" w:rsidR="00902DE1" w:rsidRPr="001B1994" w:rsidRDefault="00902DE1" w:rsidP="001B1994">
      <w:pPr>
        <w:pStyle w:val="ListParagraph"/>
        <w:numPr>
          <w:ilvl w:val="1"/>
          <w:numId w:val="3"/>
        </w:numPr>
        <w:spacing w:before="100" w:after="100"/>
        <w:ind w:right="720"/>
        <w:rPr>
          <w:rFonts w:eastAsia="Times New Roman" w:cstheme="minorHAnsi"/>
          <w:lang w:eastAsia="en-GB"/>
        </w:rPr>
      </w:pPr>
      <w:r w:rsidRPr="00421A4A">
        <w:rPr>
          <w:rFonts w:eastAsia="Times New Roman" w:cstheme="minorHAnsi"/>
          <w:lang w:eastAsia="en-GB"/>
        </w:rPr>
        <w:t>How it is working in practice</w:t>
      </w:r>
    </w:p>
    <w:p w14:paraId="5D1B755B" w14:textId="01C628D8" w:rsidR="001F7D02" w:rsidRDefault="005B4262" w:rsidP="005B4262">
      <w:pPr>
        <w:spacing w:before="100" w:after="100"/>
        <w:ind w:left="720" w:right="720"/>
        <w:rPr>
          <w:rFonts w:eastAsia="Times New Roman" w:cstheme="minorHAnsi"/>
          <w:lang w:eastAsia="en-GB"/>
        </w:rPr>
      </w:pPr>
      <w:r>
        <w:rPr>
          <w:rFonts w:eastAsia="Times New Roman" w:cstheme="minorHAnsi"/>
          <w:lang w:eastAsia="en-GB"/>
        </w:rPr>
        <w:t xml:space="preserve">Dr. Lall emphasised that Anima is a tool, and not the whole solution.  She gave </w:t>
      </w:r>
      <w:r w:rsidR="008843EE">
        <w:rPr>
          <w:rFonts w:eastAsia="Times New Roman" w:cstheme="minorHAnsi"/>
          <w:lang w:eastAsia="en-GB"/>
        </w:rPr>
        <w:t xml:space="preserve">short </w:t>
      </w:r>
      <w:r>
        <w:rPr>
          <w:rFonts w:eastAsia="Times New Roman" w:cstheme="minorHAnsi"/>
          <w:lang w:eastAsia="en-GB"/>
        </w:rPr>
        <w:t>presentation</w:t>
      </w:r>
      <w:r w:rsidR="008843EE">
        <w:rPr>
          <w:rFonts w:eastAsia="Times New Roman" w:cstheme="minorHAnsi"/>
          <w:lang w:eastAsia="en-GB"/>
        </w:rPr>
        <w:t xml:space="preserve">, </w:t>
      </w:r>
      <w:r>
        <w:rPr>
          <w:rFonts w:eastAsia="Times New Roman" w:cstheme="minorHAnsi"/>
          <w:lang w:eastAsia="en-GB"/>
        </w:rPr>
        <w:t>in particular</w:t>
      </w:r>
      <w:r w:rsidR="00902DE1">
        <w:rPr>
          <w:rFonts w:eastAsia="Times New Roman" w:cstheme="minorHAnsi"/>
          <w:lang w:eastAsia="en-GB"/>
        </w:rPr>
        <w:t>,</w:t>
      </w:r>
      <w:r>
        <w:rPr>
          <w:rFonts w:eastAsia="Times New Roman" w:cstheme="minorHAnsi"/>
          <w:lang w:eastAsia="en-GB"/>
        </w:rPr>
        <w:t xml:space="preserve"> one informative slide show</w:t>
      </w:r>
      <w:r w:rsidR="008843EE">
        <w:rPr>
          <w:rFonts w:eastAsia="Times New Roman" w:cstheme="minorHAnsi"/>
          <w:lang w:eastAsia="en-GB"/>
        </w:rPr>
        <w:t>ing</w:t>
      </w:r>
      <w:r>
        <w:rPr>
          <w:rFonts w:eastAsia="Times New Roman" w:cstheme="minorHAnsi"/>
          <w:lang w:eastAsia="en-GB"/>
        </w:rPr>
        <w:t xml:space="preserve"> the volume of appointments booked each week, </w:t>
      </w:r>
      <w:r w:rsidR="008843EE">
        <w:rPr>
          <w:rFonts w:eastAsia="Times New Roman" w:cstheme="minorHAnsi"/>
          <w:lang w:eastAsia="en-GB"/>
        </w:rPr>
        <w:t>into the thousands</w:t>
      </w:r>
      <w:r>
        <w:rPr>
          <w:rFonts w:eastAsia="Times New Roman" w:cstheme="minorHAnsi"/>
          <w:lang w:eastAsia="en-GB"/>
        </w:rPr>
        <w:t xml:space="preserve">.   From software, the practice can see how many patients </w:t>
      </w:r>
      <w:r w:rsidR="00A90C51">
        <w:rPr>
          <w:rFonts w:eastAsia="Times New Roman" w:cstheme="minorHAnsi"/>
          <w:lang w:eastAsia="en-GB"/>
        </w:rPr>
        <w:t>with one long term condition</w:t>
      </w:r>
      <w:r>
        <w:rPr>
          <w:rFonts w:eastAsia="Times New Roman" w:cstheme="minorHAnsi"/>
          <w:lang w:eastAsia="en-GB"/>
        </w:rPr>
        <w:t>, how many at least more than one long term condition, what those conditions are, age groups</w:t>
      </w:r>
      <w:r w:rsidR="008843EE">
        <w:rPr>
          <w:rFonts w:eastAsia="Times New Roman" w:cstheme="minorHAnsi"/>
          <w:lang w:eastAsia="en-GB"/>
        </w:rPr>
        <w:t>, prevalence</w:t>
      </w:r>
      <w:r w:rsidR="00902DE1">
        <w:rPr>
          <w:rFonts w:eastAsia="Times New Roman" w:cstheme="minorHAnsi"/>
          <w:lang w:eastAsia="en-GB"/>
        </w:rPr>
        <w:t xml:space="preserve"> and other information,</w:t>
      </w:r>
      <w:r>
        <w:rPr>
          <w:rFonts w:eastAsia="Times New Roman" w:cstheme="minorHAnsi"/>
          <w:lang w:eastAsia="en-GB"/>
        </w:rPr>
        <w:t xml:space="preserve"> and can map the workforce needed for all those patients.   There is </w:t>
      </w:r>
      <w:r w:rsidR="009C0386">
        <w:rPr>
          <w:rFonts w:eastAsia="Times New Roman" w:cstheme="minorHAnsi"/>
          <w:lang w:eastAsia="en-GB"/>
        </w:rPr>
        <w:t>l</w:t>
      </w:r>
      <w:r>
        <w:rPr>
          <w:rFonts w:eastAsia="Times New Roman" w:cstheme="minorHAnsi"/>
          <w:lang w:eastAsia="en-GB"/>
        </w:rPr>
        <w:t>imited capacity</w:t>
      </w:r>
      <w:r w:rsidR="00044E9D">
        <w:rPr>
          <w:rFonts w:eastAsia="Times New Roman" w:cstheme="minorHAnsi"/>
          <w:lang w:eastAsia="en-GB"/>
        </w:rPr>
        <w:t xml:space="preserve"> for clinical safety.</w:t>
      </w:r>
      <w:r>
        <w:rPr>
          <w:rFonts w:eastAsia="Times New Roman" w:cstheme="minorHAnsi"/>
          <w:lang w:eastAsia="en-GB"/>
        </w:rPr>
        <w:t xml:space="preserve">   </w:t>
      </w:r>
      <w:r w:rsidR="00902DE1">
        <w:rPr>
          <w:rFonts w:eastAsia="Times New Roman" w:cstheme="minorHAnsi"/>
          <w:lang w:eastAsia="en-GB"/>
        </w:rPr>
        <w:t xml:space="preserve">It was suggested that patients should </w:t>
      </w:r>
      <w:r w:rsidR="00044E9D">
        <w:rPr>
          <w:rFonts w:eastAsia="Times New Roman" w:cstheme="minorHAnsi"/>
          <w:lang w:eastAsia="en-GB"/>
        </w:rPr>
        <w:t xml:space="preserve">perhaps </w:t>
      </w:r>
      <w:r w:rsidR="00902DE1">
        <w:rPr>
          <w:rFonts w:eastAsia="Times New Roman" w:cstheme="minorHAnsi"/>
          <w:lang w:eastAsia="en-GB"/>
        </w:rPr>
        <w:t xml:space="preserve">be </w:t>
      </w:r>
      <w:r w:rsidR="001F7D02">
        <w:rPr>
          <w:rFonts w:eastAsia="Times New Roman" w:cstheme="minorHAnsi"/>
          <w:lang w:eastAsia="en-GB"/>
        </w:rPr>
        <w:t xml:space="preserve">made </w:t>
      </w:r>
      <w:r w:rsidR="00902DE1">
        <w:rPr>
          <w:rFonts w:eastAsia="Times New Roman" w:cstheme="minorHAnsi"/>
          <w:lang w:eastAsia="en-GB"/>
        </w:rPr>
        <w:t>aware of the demand v capacity visually</w:t>
      </w:r>
      <w:r w:rsidR="000C74D7">
        <w:rPr>
          <w:rFonts w:eastAsia="Times New Roman" w:cstheme="minorHAnsi"/>
          <w:lang w:eastAsia="en-GB"/>
        </w:rPr>
        <w:t xml:space="preserve"> - a s</w:t>
      </w:r>
      <w:r w:rsidR="00902DE1">
        <w:rPr>
          <w:rFonts w:eastAsia="Times New Roman" w:cstheme="minorHAnsi"/>
          <w:lang w:eastAsia="en-GB"/>
        </w:rPr>
        <w:t xml:space="preserve">uggestion for the next Newsletter.   Staffing levels were </w:t>
      </w:r>
      <w:r w:rsidR="00A90C51">
        <w:rPr>
          <w:rFonts w:eastAsia="Times New Roman" w:cstheme="minorHAnsi"/>
          <w:lang w:eastAsia="en-GB"/>
        </w:rPr>
        <w:t>asked about</w:t>
      </w:r>
      <w:r w:rsidR="00902DE1">
        <w:rPr>
          <w:rFonts w:eastAsia="Times New Roman" w:cstheme="minorHAnsi"/>
          <w:lang w:eastAsia="en-GB"/>
        </w:rPr>
        <w:t xml:space="preserve"> at each surgery</w:t>
      </w:r>
      <w:r w:rsidR="00A90C51">
        <w:rPr>
          <w:rFonts w:eastAsia="Times New Roman" w:cstheme="minorHAnsi"/>
          <w:lang w:eastAsia="en-GB"/>
        </w:rPr>
        <w:t>,</w:t>
      </w:r>
      <w:r w:rsidR="00902DE1">
        <w:rPr>
          <w:rFonts w:eastAsia="Times New Roman" w:cstheme="minorHAnsi"/>
          <w:lang w:eastAsia="en-GB"/>
        </w:rPr>
        <w:t xml:space="preserve"> in particular</w:t>
      </w:r>
      <w:r w:rsidR="00A90C51">
        <w:rPr>
          <w:rFonts w:eastAsia="Times New Roman" w:cstheme="minorHAnsi"/>
          <w:lang w:eastAsia="en-GB"/>
        </w:rPr>
        <w:t xml:space="preserve"> </w:t>
      </w:r>
      <w:r w:rsidR="00902DE1">
        <w:rPr>
          <w:rFonts w:eastAsia="Times New Roman" w:cstheme="minorHAnsi"/>
          <w:lang w:eastAsia="en-GB"/>
        </w:rPr>
        <w:t xml:space="preserve">reception and phones.    It was suggested PPG members should sit in reception.  One member already </w:t>
      </w:r>
      <w:r w:rsidR="001F7D02">
        <w:rPr>
          <w:rFonts w:eastAsia="Times New Roman" w:cstheme="minorHAnsi"/>
          <w:lang w:eastAsia="en-GB"/>
        </w:rPr>
        <w:t>has and</w:t>
      </w:r>
      <w:r w:rsidR="00902DE1">
        <w:rPr>
          <w:rFonts w:eastAsia="Times New Roman" w:cstheme="minorHAnsi"/>
          <w:lang w:eastAsia="en-GB"/>
        </w:rPr>
        <w:t xml:space="preserve"> repeated that (</w:t>
      </w:r>
      <w:r w:rsidR="00A90C51">
        <w:rPr>
          <w:rFonts w:eastAsia="Times New Roman" w:cstheme="minorHAnsi"/>
          <w:lang w:eastAsia="en-GB"/>
        </w:rPr>
        <w:t xml:space="preserve">at </w:t>
      </w:r>
      <w:r w:rsidR="00902DE1">
        <w:rPr>
          <w:rFonts w:eastAsia="Times New Roman" w:cstheme="minorHAnsi"/>
          <w:lang w:eastAsia="en-GB"/>
        </w:rPr>
        <w:t xml:space="preserve">Lordswood) she had been impressed with the way the receptionists had handled patients, particularly the vulnerable.   </w:t>
      </w:r>
    </w:p>
    <w:p w14:paraId="0F0A5E50" w14:textId="169C9990" w:rsidR="001F7D02" w:rsidRDefault="00902DE1" w:rsidP="005B4262">
      <w:pPr>
        <w:spacing w:before="100" w:after="100"/>
        <w:ind w:left="720" w:right="720"/>
        <w:rPr>
          <w:rFonts w:eastAsia="Times New Roman" w:cstheme="minorHAnsi"/>
          <w:lang w:eastAsia="en-GB"/>
        </w:rPr>
      </w:pPr>
      <w:r>
        <w:rPr>
          <w:rFonts w:eastAsia="Times New Roman" w:cstheme="minorHAnsi"/>
          <w:lang w:eastAsia="en-GB"/>
        </w:rPr>
        <w:t>D</w:t>
      </w:r>
      <w:r w:rsidR="00A90C51">
        <w:rPr>
          <w:rFonts w:eastAsia="Times New Roman" w:cstheme="minorHAnsi"/>
          <w:lang w:eastAsia="en-GB"/>
        </w:rPr>
        <w:t>id</w:t>
      </w:r>
      <w:r>
        <w:rPr>
          <w:rFonts w:eastAsia="Times New Roman" w:cstheme="minorHAnsi"/>
          <w:lang w:eastAsia="en-GB"/>
        </w:rPr>
        <w:t xml:space="preserve"> Not Attend </w:t>
      </w:r>
      <w:r w:rsidR="009A2A44">
        <w:rPr>
          <w:rFonts w:eastAsia="Times New Roman" w:cstheme="minorHAnsi"/>
          <w:lang w:eastAsia="en-GB"/>
        </w:rPr>
        <w:t xml:space="preserve">(DNA) </w:t>
      </w:r>
      <w:r>
        <w:rPr>
          <w:rFonts w:eastAsia="Times New Roman" w:cstheme="minorHAnsi"/>
          <w:lang w:eastAsia="en-GB"/>
        </w:rPr>
        <w:t xml:space="preserve">issue was </w:t>
      </w:r>
      <w:r w:rsidR="001A12CB">
        <w:rPr>
          <w:rFonts w:eastAsia="Times New Roman" w:cstheme="minorHAnsi"/>
          <w:lang w:eastAsia="en-GB"/>
        </w:rPr>
        <w:t>raised</w:t>
      </w:r>
      <w:r>
        <w:rPr>
          <w:rFonts w:eastAsia="Times New Roman" w:cstheme="minorHAnsi"/>
          <w:lang w:eastAsia="en-GB"/>
        </w:rPr>
        <w:t xml:space="preserve"> (for those who had been fortunate to access an appointment</w:t>
      </w:r>
      <w:r w:rsidR="001F7D02">
        <w:rPr>
          <w:rFonts w:eastAsia="Times New Roman" w:cstheme="minorHAnsi"/>
          <w:lang w:eastAsia="en-GB"/>
        </w:rPr>
        <w:t>)</w:t>
      </w:r>
      <w:r>
        <w:rPr>
          <w:rFonts w:eastAsia="Times New Roman" w:cstheme="minorHAnsi"/>
          <w:lang w:eastAsia="en-GB"/>
        </w:rPr>
        <w:t xml:space="preserve">.  The practice has a good process in place to follow these up (for all different reasons) but a recent glitch </w:t>
      </w:r>
      <w:r w:rsidR="00044E9D">
        <w:rPr>
          <w:rFonts w:eastAsia="Times New Roman" w:cstheme="minorHAnsi"/>
          <w:lang w:eastAsia="en-GB"/>
        </w:rPr>
        <w:t>now</w:t>
      </w:r>
      <w:r>
        <w:rPr>
          <w:rFonts w:eastAsia="Times New Roman" w:cstheme="minorHAnsi"/>
          <w:lang w:eastAsia="en-GB"/>
        </w:rPr>
        <w:t xml:space="preserve"> being dealt with </w:t>
      </w:r>
      <w:r w:rsidR="00044E9D">
        <w:rPr>
          <w:rFonts w:eastAsia="Times New Roman" w:cstheme="minorHAnsi"/>
          <w:lang w:eastAsia="en-GB"/>
        </w:rPr>
        <w:t>was</w:t>
      </w:r>
      <w:r>
        <w:rPr>
          <w:rFonts w:eastAsia="Times New Roman" w:cstheme="minorHAnsi"/>
          <w:lang w:eastAsia="en-GB"/>
        </w:rPr>
        <w:t xml:space="preserve"> Anima not always stat</w:t>
      </w:r>
      <w:r w:rsidR="00044E9D">
        <w:rPr>
          <w:rFonts w:eastAsia="Times New Roman" w:cstheme="minorHAnsi"/>
          <w:lang w:eastAsia="en-GB"/>
        </w:rPr>
        <w:t>ing</w:t>
      </w:r>
      <w:r>
        <w:rPr>
          <w:rFonts w:eastAsia="Times New Roman" w:cstheme="minorHAnsi"/>
          <w:lang w:eastAsia="en-GB"/>
        </w:rPr>
        <w:t xml:space="preserve"> which surgery</w:t>
      </w:r>
      <w:r w:rsidR="006477E4">
        <w:rPr>
          <w:rFonts w:eastAsia="Times New Roman" w:cstheme="minorHAnsi"/>
          <w:lang w:eastAsia="en-GB"/>
        </w:rPr>
        <w:t xml:space="preserve"> to attend</w:t>
      </w:r>
      <w:r w:rsidR="00B85AE4">
        <w:rPr>
          <w:rFonts w:eastAsia="Times New Roman" w:cstheme="minorHAnsi"/>
          <w:lang w:eastAsia="en-GB"/>
        </w:rPr>
        <w:t>.</w:t>
      </w:r>
      <w:r>
        <w:rPr>
          <w:rFonts w:eastAsia="Times New Roman" w:cstheme="minorHAnsi"/>
          <w:lang w:eastAsia="en-GB"/>
        </w:rPr>
        <w:t xml:space="preserve">    </w:t>
      </w:r>
    </w:p>
    <w:p w14:paraId="6ED550C3" w14:textId="63D6195B" w:rsidR="005B4262" w:rsidRDefault="00902DE1" w:rsidP="005B4262">
      <w:pPr>
        <w:spacing w:before="100" w:after="100"/>
        <w:ind w:left="720" w:right="720"/>
        <w:rPr>
          <w:rFonts w:eastAsia="Times New Roman" w:cstheme="minorHAnsi"/>
          <w:lang w:eastAsia="en-GB"/>
        </w:rPr>
      </w:pPr>
      <w:r>
        <w:rPr>
          <w:rFonts w:eastAsia="Times New Roman" w:cstheme="minorHAnsi"/>
          <w:lang w:eastAsia="en-GB"/>
        </w:rPr>
        <w:t xml:space="preserve">Digital video </w:t>
      </w:r>
      <w:r w:rsidR="00044E9D">
        <w:rPr>
          <w:rFonts w:eastAsia="Times New Roman" w:cstheme="minorHAnsi"/>
          <w:lang w:eastAsia="en-GB"/>
        </w:rPr>
        <w:t>from</w:t>
      </w:r>
      <w:r>
        <w:rPr>
          <w:rFonts w:eastAsia="Times New Roman" w:cstheme="minorHAnsi"/>
          <w:lang w:eastAsia="en-GB"/>
        </w:rPr>
        <w:t xml:space="preserve"> Anima was discussed</w:t>
      </w:r>
      <w:r w:rsidR="00044E9D">
        <w:rPr>
          <w:rFonts w:eastAsia="Times New Roman" w:cstheme="minorHAnsi"/>
          <w:lang w:eastAsia="en-GB"/>
        </w:rPr>
        <w:t>;</w:t>
      </w:r>
      <w:r>
        <w:rPr>
          <w:rFonts w:eastAsia="Times New Roman" w:cstheme="minorHAnsi"/>
          <w:lang w:eastAsia="en-GB"/>
        </w:rPr>
        <w:t xml:space="preserve"> this </w:t>
      </w:r>
      <w:r w:rsidR="001F7D02">
        <w:rPr>
          <w:rFonts w:eastAsia="Times New Roman" w:cstheme="minorHAnsi"/>
          <w:lang w:eastAsia="en-GB"/>
        </w:rPr>
        <w:t>has</w:t>
      </w:r>
      <w:r>
        <w:rPr>
          <w:rFonts w:eastAsia="Times New Roman" w:cstheme="minorHAnsi"/>
          <w:lang w:eastAsia="en-GB"/>
        </w:rPr>
        <w:t xml:space="preserve"> not really </w:t>
      </w:r>
      <w:r w:rsidR="001F7D02">
        <w:rPr>
          <w:rFonts w:eastAsia="Times New Roman" w:cstheme="minorHAnsi"/>
          <w:lang w:eastAsia="en-GB"/>
        </w:rPr>
        <w:t xml:space="preserve">been </w:t>
      </w:r>
      <w:r>
        <w:rPr>
          <w:rFonts w:eastAsia="Times New Roman" w:cstheme="minorHAnsi"/>
          <w:lang w:eastAsia="en-GB"/>
        </w:rPr>
        <w:t xml:space="preserve">taken </w:t>
      </w:r>
      <w:r w:rsidR="004C513E">
        <w:rPr>
          <w:rFonts w:eastAsia="Times New Roman" w:cstheme="minorHAnsi"/>
          <w:lang w:eastAsia="en-GB"/>
        </w:rPr>
        <w:t>up;</w:t>
      </w:r>
      <w:r>
        <w:rPr>
          <w:rFonts w:eastAsia="Times New Roman" w:cstheme="minorHAnsi"/>
          <w:lang w:eastAsia="en-GB"/>
        </w:rPr>
        <w:t xml:space="preserve"> more people want either face to face or phone</w:t>
      </w:r>
      <w:r w:rsidR="001F7D02">
        <w:rPr>
          <w:rFonts w:eastAsia="Times New Roman" w:cstheme="minorHAnsi"/>
          <w:lang w:eastAsia="en-GB"/>
        </w:rPr>
        <w:t xml:space="preserve"> consultations.</w:t>
      </w:r>
      <w:r>
        <w:rPr>
          <w:rFonts w:eastAsia="Times New Roman" w:cstheme="minorHAnsi"/>
          <w:lang w:eastAsia="en-GB"/>
        </w:rPr>
        <w:t xml:space="preserve">   To take on the triaged Anima appointments, was there a </w:t>
      </w:r>
      <w:r w:rsidR="001F7D02">
        <w:rPr>
          <w:rFonts w:eastAsia="Times New Roman" w:cstheme="minorHAnsi"/>
          <w:lang w:eastAsia="en-GB"/>
        </w:rPr>
        <w:t>doctor</w:t>
      </w:r>
      <w:r>
        <w:rPr>
          <w:rFonts w:eastAsia="Times New Roman" w:cstheme="minorHAnsi"/>
          <w:lang w:eastAsia="en-GB"/>
        </w:rPr>
        <w:t xml:space="preserve"> on every site every day? </w:t>
      </w:r>
      <w:r w:rsidR="001F7D02">
        <w:rPr>
          <w:rFonts w:eastAsia="Times New Roman" w:cstheme="minorHAnsi"/>
          <w:lang w:eastAsia="en-GB"/>
        </w:rPr>
        <w:t xml:space="preserve"> </w:t>
      </w:r>
      <w:r>
        <w:rPr>
          <w:rFonts w:eastAsia="Times New Roman" w:cstheme="minorHAnsi"/>
          <w:lang w:eastAsia="en-GB"/>
        </w:rPr>
        <w:t>Yes, more than one in most cases.</w:t>
      </w:r>
    </w:p>
    <w:p w14:paraId="3280EC0B" w14:textId="31E4E6F5" w:rsidR="006E4E2F" w:rsidRPr="00421A4A" w:rsidRDefault="00902DE1" w:rsidP="006555BE">
      <w:pPr>
        <w:spacing w:before="100" w:after="100"/>
        <w:ind w:left="720" w:right="720"/>
        <w:rPr>
          <w:rFonts w:eastAsia="Times New Roman" w:cstheme="minorHAnsi"/>
          <w:lang w:eastAsia="en-GB"/>
        </w:rPr>
      </w:pPr>
      <w:r>
        <w:rPr>
          <w:rFonts w:eastAsia="Times New Roman" w:cstheme="minorHAnsi"/>
          <w:lang w:eastAsia="en-GB"/>
        </w:rPr>
        <w:t>Members asked who looks at Anima.  E</w:t>
      </w:r>
      <w:r w:rsidR="001B1994">
        <w:rPr>
          <w:rFonts w:eastAsia="Times New Roman" w:cstheme="minorHAnsi"/>
          <w:lang w:eastAsia="en-GB"/>
        </w:rPr>
        <w:t>ach</w:t>
      </w:r>
      <w:r>
        <w:rPr>
          <w:rFonts w:eastAsia="Times New Roman" w:cstheme="minorHAnsi"/>
          <w:lang w:eastAsia="en-GB"/>
        </w:rPr>
        <w:t xml:space="preserve"> day there is a duty doctor (a se</w:t>
      </w:r>
      <w:r w:rsidR="001B1994">
        <w:rPr>
          <w:rFonts w:eastAsia="Times New Roman" w:cstheme="minorHAnsi"/>
          <w:lang w:eastAsia="en-GB"/>
        </w:rPr>
        <w:t xml:space="preserve">nior GP) and an Anima Co-ordinator.  The Duty Doctor looks at the Rag rating (Traffic light red, amber, green) to firstly identify the most urgent. Each submission is </w:t>
      </w:r>
      <w:r w:rsidR="001F7D02">
        <w:rPr>
          <w:rFonts w:eastAsia="Times New Roman" w:cstheme="minorHAnsi"/>
          <w:lang w:eastAsia="en-GB"/>
        </w:rPr>
        <w:t xml:space="preserve">then </w:t>
      </w:r>
      <w:r w:rsidR="001B1994">
        <w:rPr>
          <w:rFonts w:eastAsia="Times New Roman" w:cstheme="minorHAnsi"/>
          <w:lang w:eastAsia="en-GB"/>
        </w:rPr>
        <w:t>triaged clinically and referred to whoever is most suitable to treat.</w:t>
      </w:r>
      <w:r w:rsidR="00AE0118">
        <w:rPr>
          <w:rFonts w:eastAsia="Times New Roman" w:cstheme="minorHAnsi"/>
          <w:lang w:eastAsia="en-GB"/>
        </w:rPr>
        <w:t xml:space="preserve"> </w:t>
      </w:r>
    </w:p>
    <w:p w14:paraId="7FC63BD5" w14:textId="77777777" w:rsidR="006E4E2F" w:rsidRPr="00421A4A" w:rsidRDefault="006E4E2F" w:rsidP="00421A4A">
      <w:pPr>
        <w:spacing w:before="100" w:after="100"/>
        <w:ind w:right="720"/>
        <w:rPr>
          <w:rFonts w:eastAsia="Times New Roman" w:cstheme="minorHAnsi"/>
          <w:lang w:eastAsia="en-GB"/>
        </w:rPr>
      </w:pPr>
    </w:p>
    <w:p w14:paraId="0F289D9E" w14:textId="0AC21B2E" w:rsidR="001F7D02" w:rsidRPr="001F7D02" w:rsidRDefault="00BB06D1" w:rsidP="001F7D02">
      <w:pPr>
        <w:pStyle w:val="ListParagraph"/>
        <w:numPr>
          <w:ilvl w:val="1"/>
          <w:numId w:val="3"/>
        </w:numPr>
        <w:spacing w:before="100" w:after="100"/>
        <w:ind w:right="720"/>
        <w:rPr>
          <w:rFonts w:eastAsia="Times New Roman" w:cstheme="minorHAnsi"/>
          <w:lang w:eastAsia="en-GB"/>
        </w:rPr>
      </w:pPr>
      <w:r w:rsidRPr="00421A4A">
        <w:rPr>
          <w:rFonts w:eastAsia="Times New Roman" w:cstheme="minorHAnsi"/>
          <w:lang w:eastAsia="en-GB"/>
        </w:rPr>
        <w:t>Hurdles</w:t>
      </w:r>
      <w:r w:rsidR="001B5C1E" w:rsidRPr="00421A4A">
        <w:rPr>
          <w:rFonts w:eastAsia="Times New Roman" w:cstheme="minorHAnsi"/>
          <w:lang w:eastAsia="en-GB"/>
        </w:rPr>
        <w:t xml:space="preserve"> the practice faces, any bottleneck</w:t>
      </w:r>
      <w:r w:rsidR="001F7D02">
        <w:rPr>
          <w:rFonts w:eastAsia="Times New Roman" w:cstheme="minorHAnsi"/>
          <w:lang w:eastAsia="en-GB"/>
        </w:rPr>
        <w:t>s</w:t>
      </w:r>
    </w:p>
    <w:p w14:paraId="71551C33" w14:textId="3850F605" w:rsidR="006555BE" w:rsidRDefault="006555BE" w:rsidP="00BD468B">
      <w:pPr>
        <w:pStyle w:val="ListParagraph"/>
        <w:numPr>
          <w:ilvl w:val="1"/>
          <w:numId w:val="3"/>
        </w:numPr>
        <w:spacing w:before="100" w:after="100"/>
        <w:ind w:right="720"/>
        <w:rPr>
          <w:rFonts w:eastAsia="Times New Roman" w:cstheme="minorHAnsi"/>
          <w:lang w:eastAsia="en-GB"/>
        </w:rPr>
      </w:pPr>
      <w:r w:rsidRPr="00421A4A">
        <w:rPr>
          <w:rFonts w:eastAsia="Times New Roman" w:cstheme="minorHAnsi"/>
          <w:lang w:eastAsia="en-GB"/>
        </w:rPr>
        <w:t>How does the practice evaluate if it is working as intended</w:t>
      </w:r>
    </w:p>
    <w:p w14:paraId="7B23F7E4" w14:textId="77777777" w:rsidR="00BD468B" w:rsidRPr="00BD468B" w:rsidRDefault="00BD468B" w:rsidP="00A90C51">
      <w:pPr>
        <w:pStyle w:val="ListParagraph"/>
        <w:spacing w:before="100" w:after="100"/>
        <w:ind w:left="1440" w:right="720"/>
        <w:rPr>
          <w:rFonts w:eastAsia="Times New Roman" w:cstheme="minorHAnsi"/>
          <w:lang w:eastAsia="en-GB"/>
        </w:rPr>
      </w:pPr>
    </w:p>
    <w:p w14:paraId="65125A00" w14:textId="53ECAA5E" w:rsidR="001F7D02" w:rsidRDefault="001F7D02" w:rsidP="00AC07A1">
      <w:pPr>
        <w:spacing w:before="100" w:after="100"/>
        <w:ind w:left="720" w:right="720"/>
        <w:rPr>
          <w:rFonts w:eastAsia="Times New Roman" w:cstheme="minorHAnsi"/>
          <w:lang w:eastAsia="en-GB"/>
        </w:rPr>
      </w:pPr>
      <w:r>
        <w:rPr>
          <w:rFonts w:eastAsia="Times New Roman" w:cstheme="minorHAnsi"/>
          <w:lang w:eastAsia="en-GB"/>
        </w:rPr>
        <w:t>The practice is constantly trying to manage expectations not only because of demand but because some do not understand the system and why they cannot just ring up and get an appointment when they want it. This is a</w:t>
      </w:r>
      <w:r w:rsidR="00A90C51">
        <w:rPr>
          <w:rFonts w:eastAsia="Times New Roman" w:cstheme="minorHAnsi"/>
          <w:lang w:eastAsia="en-GB"/>
        </w:rPr>
        <w:t xml:space="preserve"> recurring</w:t>
      </w:r>
      <w:r>
        <w:rPr>
          <w:rFonts w:eastAsia="Times New Roman" w:cstheme="minorHAnsi"/>
          <w:lang w:eastAsia="en-GB"/>
        </w:rPr>
        <w:t xml:space="preserve"> issue for front line staff.</w:t>
      </w:r>
      <w:r w:rsidR="00C97CAF">
        <w:rPr>
          <w:rFonts w:eastAsia="Times New Roman" w:cstheme="minorHAnsi"/>
          <w:lang w:eastAsia="en-GB"/>
        </w:rPr>
        <w:t xml:space="preserve"> But an understandable concern for some patients.</w:t>
      </w:r>
    </w:p>
    <w:p w14:paraId="2062605D" w14:textId="05DF0AD0" w:rsidR="00AC07A1" w:rsidRDefault="006555BE" w:rsidP="00AC07A1">
      <w:pPr>
        <w:spacing w:before="100" w:after="100"/>
        <w:ind w:left="720" w:right="720"/>
        <w:rPr>
          <w:rFonts w:eastAsia="Times New Roman" w:cstheme="minorHAnsi"/>
          <w:lang w:eastAsia="en-GB"/>
        </w:rPr>
      </w:pPr>
      <w:r>
        <w:rPr>
          <w:rFonts w:eastAsia="Times New Roman" w:cstheme="minorHAnsi"/>
          <w:lang w:eastAsia="en-GB"/>
        </w:rPr>
        <w:t>The Primary Care Network (PCN) is now a one-practice PCN and can concentr</w:t>
      </w:r>
      <w:r w:rsidR="00A90C51">
        <w:rPr>
          <w:rFonts w:eastAsia="Times New Roman" w:cstheme="minorHAnsi"/>
          <w:lang w:eastAsia="en-GB"/>
        </w:rPr>
        <w:t>at</w:t>
      </w:r>
      <w:r>
        <w:rPr>
          <w:rFonts w:eastAsia="Times New Roman" w:cstheme="minorHAnsi"/>
          <w:lang w:eastAsia="en-GB"/>
        </w:rPr>
        <w:t>e solely on the needs of Reach patients.  Evaluation includ</w:t>
      </w:r>
      <w:r w:rsidR="0069187B">
        <w:rPr>
          <w:rFonts w:eastAsia="Times New Roman" w:cstheme="minorHAnsi"/>
          <w:lang w:eastAsia="en-GB"/>
        </w:rPr>
        <w:t>es</w:t>
      </w:r>
      <w:r>
        <w:rPr>
          <w:rFonts w:eastAsia="Times New Roman" w:cstheme="minorHAnsi"/>
          <w:lang w:eastAsia="en-GB"/>
        </w:rPr>
        <w:t xml:space="preserve"> the additional </w:t>
      </w:r>
      <w:r w:rsidR="00A90C51">
        <w:rPr>
          <w:rFonts w:eastAsia="Times New Roman" w:cstheme="minorHAnsi"/>
          <w:lang w:eastAsia="en-GB"/>
        </w:rPr>
        <w:t xml:space="preserve">professional </w:t>
      </w:r>
      <w:r>
        <w:rPr>
          <w:rFonts w:eastAsia="Times New Roman" w:cstheme="minorHAnsi"/>
          <w:lang w:eastAsia="en-GB"/>
        </w:rPr>
        <w:t xml:space="preserve">roles from the PCN </w:t>
      </w:r>
      <w:r w:rsidR="00A90C51">
        <w:rPr>
          <w:rFonts w:eastAsia="Times New Roman" w:cstheme="minorHAnsi"/>
          <w:lang w:eastAsia="en-GB"/>
        </w:rPr>
        <w:t xml:space="preserve">funding </w:t>
      </w:r>
      <w:r>
        <w:rPr>
          <w:rFonts w:eastAsia="Times New Roman" w:cstheme="minorHAnsi"/>
          <w:lang w:eastAsia="en-GB"/>
        </w:rPr>
        <w:t>accessed</w:t>
      </w:r>
      <w:r w:rsidR="003D0D5D">
        <w:rPr>
          <w:rFonts w:eastAsia="Times New Roman" w:cstheme="minorHAnsi"/>
          <w:lang w:eastAsia="en-GB"/>
        </w:rPr>
        <w:t>.</w:t>
      </w:r>
      <w:r>
        <w:rPr>
          <w:rFonts w:eastAsia="Times New Roman" w:cstheme="minorHAnsi"/>
          <w:lang w:eastAsia="en-GB"/>
        </w:rPr>
        <w:t xml:space="preserve"> In the future it is hoped to have a ‘self-book’ link but that is for a future discussion.      Anima is at times able to open again later in the day for routine requests. </w:t>
      </w:r>
      <w:r w:rsidR="00A90C51">
        <w:rPr>
          <w:rFonts w:eastAsia="Times New Roman" w:cstheme="minorHAnsi"/>
          <w:lang w:eastAsia="en-GB"/>
        </w:rPr>
        <w:t xml:space="preserve">The PPG asked </w:t>
      </w:r>
      <w:r w:rsidR="000736B8">
        <w:rPr>
          <w:rFonts w:eastAsia="Times New Roman" w:cstheme="minorHAnsi"/>
          <w:lang w:eastAsia="en-GB"/>
        </w:rPr>
        <w:t>wh</w:t>
      </w:r>
      <w:r w:rsidR="00A90C51">
        <w:rPr>
          <w:rFonts w:eastAsia="Times New Roman" w:cstheme="minorHAnsi"/>
          <w:lang w:eastAsia="en-GB"/>
        </w:rPr>
        <w:t xml:space="preserve">y this is not widely known to save frustration. </w:t>
      </w:r>
      <w:r w:rsidR="00B42B99">
        <w:rPr>
          <w:rFonts w:eastAsia="Times New Roman" w:cstheme="minorHAnsi"/>
          <w:lang w:eastAsia="en-GB"/>
        </w:rPr>
        <w:t>It</w:t>
      </w:r>
      <w:r w:rsidR="00AC07A1">
        <w:rPr>
          <w:rFonts w:eastAsia="Times New Roman" w:cstheme="minorHAnsi"/>
          <w:lang w:eastAsia="en-GB"/>
        </w:rPr>
        <w:t xml:space="preserve"> </w:t>
      </w:r>
      <w:r w:rsidR="00A90C51">
        <w:rPr>
          <w:rFonts w:eastAsia="Times New Roman" w:cstheme="minorHAnsi"/>
          <w:lang w:eastAsia="en-GB"/>
        </w:rPr>
        <w:t>has</w:t>
      </w:r>
      <w:r w:rsidR="00AC07A1">
        <w:rPr>
          <w:rFonts w:eastAsia="Times New Roman" w:cstheme="minorHAnsi"/>
          <w:lang w:eastAsia="en-GB"/>
        </w:rPr>
        <w:t xml:space="preserve"> not </w:t>
      </w:r>
      <w:r w:rsidR="00A90C51">
        <w:rPr>
          <w:rFonts w:eastAsia="Times New Roman" w:cstheme="minorHAnsi"/>
          <w:lang w:eastAsia="en-GB"/>
        </w:rPr>
        <w:t xml:space="preserve">been </w:t>
      </w:r>
      <w:r w:rsidR="00AC07A1">
        <w:rPr>
          <w:rFonts w:eastAsia="Times New Roman" w:cstheme="minorHAnsi"/>
          <w:lang w:eastAsia="en-GB"/>
        </w:rPr>
        <w:t xml:space="preserve">widely advertised because dependent on the </w:t>
      </w:r>
      <w:r w:rsidR="00A90C51">
        <w:rPr>
          <w:rFonts w:eastAsia="Times New Roman" w:cstheme="minorHAnsi"/>
          <w:lang w:eastAsia="en-GB"/>
        </w:rPr>
        <w:t xml:space="preserve">capacity </w:t>
      </w:r>
      <w:r w:rsidR="000736B8">
        <w:rPr>
          <w:rFonts w:eastAsia="Times New Roman" w:cstheme="minorHAnsi"/>
          <w:lang w:eastAsia="en-GB"/>
        </w:rPr>
        <w:t xml:space="preserve">of </w:t>
      </w:r>
      <w:r w:rsidR="00A90C51">
        <w:rPr>
          <w:rFonts w:eastAsia="Times New Roman" w:cstheme="minorHAnsi"/>
          <w:lang w:eastAsia="en-GB"/>
        </w:rPr>
        <w:t xml:space="preserve">the </w:t>
      </w:r>
      <w:r w:rsidR="00AC07A1">
        <w:rPr>
          <w:rFonts w:eastAsia="Times New Roman" w:cstheme="minorHAnsi"/>
          <w:lang w:eastAsia="en-GB"/>
        </w:rPr>
        <w:t>early requests</w:t>
      </w:r>
      <w:r w:rsidR="00B42B99">
        <w:rPr>
          <w:rFonts w:eastAsia="Times New Roman" w:cstheme="minorHAnsi"/>
          <w:lang w:eastAsia="en-GB"/>
        </w:rPr>
        <w:t>,</w:t>
      </w:r>
      <w:r w:rsidR="000736B8">
        <w:rPr>
          <w:rFonts w:eastAsia="Times New Roman" w:cstheme="minorHAnsi"/>
          <w:lang w:eastAsia="en-GB"/>
        </w:rPr>
        <w:t xml:space="preserve"> different each day</w:t>
      </w:r>
      <w:r w:rsidR="00AC07A1">
        <w:rPr>
          <w:rFonts w:eastAsia="Times New Roman" w:cstheme="minorHAnsi"/>
          <w:lang w:eastAsia="en-GB"/>
        </w:rPr>
        <w:t xml:space="preserve">.   The practice said there is a notice of this on the Anima </w:t>
      </w:r>
      <w:r w:rsidR="00A90C51">
        <w:rPr>
          <w:rFonts w:eastAsia="Times New Roman" w:cstheme="minorHAnsi"/>
          <w:lang w:eastAsia="en-GB"/>
        </w:rPr>
        <w:t>home</w:t>
      </w:r>
      <w:r w:rsidR="00AC07A1">
        <w:rPr>
          <w:rFonts w:eastAsia="Times New Roman" w:cstheme="minorHAnsi"/>
          <w:lang w:eastAsia="en-GB"/>
        </w:rPr>
        <w:t>page.</w:t>
      </w:r>
    </w:p>
    <w:p w14:paraId="3499C90C" w14:textId="2141E5FD" w:rsidR="006555BE" w:rsidRDefault="00AC07A1" w:rsidP="001B1994">
      <w:pPr>
        <w:spacing w:before="100" w:after="100"/>
        <w:ind w:left="720" w:right="720"/>
        <w:rPr>
          <w:rFonts w:eastAsia="Times New Roman" w:cstheme="minorHAnsi"/>
          <w:lang w:eastAsia="en-GB"/>
        </w:rPr>
      </w:pPr>
      <w:r>
        <w:rPr>
          <w:rFonts w:eastAsia="Times New Roman" w:cstheme="minorHAnsi"/>
          <w:lang w:eastAsia="en-GB"/>
        </w:rPr>
        <w:t>Members asked if the practice is aware of how many patients daily cannot get through on Anima.  There is no way to record this unless the patients</w:t>
      </w:r>
      <w:r w:rsidR="00A90C51">
        <w:rPr>
          <w:rFonts w:eastAsia="Times New Roman" w:cstheme="minorHAnsi"/>
          <w:lang w:eastAsia="en-GB"/>
        </w:rPr>
        <w:t xml:space="preserve"> then</w:t>
      </w:r>
      <w:r>
        <w:rPr>
          <w:rFonts w:eastAsia="Times New Roman" w:cstheme="minorHAnsi"/>
          <w:lang w:eastAsia="en-GB"/>
        </w:rPr>
        <w:t xml:space="preserve"> phone and mention it.   Many</w:t>
      </w:r>
      <w:r w:rsidR="00F622AE">
        <w:rPr>
          <w:rFonts w:eastAsia="Times New Roman" w:cstheme="minorHAnsi"/>
          <w:lang w:eastAsia="en-GB"/>
        </w:rPr>
        <w:t xml:space="preserve"> may</w:t>
      </w:r>
      <w:r>
        <w:rPr>
          <w:rFonts w:eastAsia="Times New Roman" w:cstheme="minorHAnsi"/>
          <w:lang w:eastAsia="en-GB"/>
        </w:rPr>
        <w:t xml:space="preserve"> not.  </w:t>
      </w:r>
    </w:p>
    <w:p w14:paraId="73514624" w14:textId="48B09AF5" w:rsidR="00AC07A1" w:rsidRDefault="00AC07A1" w:rsidP="001B1994">
      <w:pPr>
        <w:spacing w:before="100" w:after="100"/>
        <w:ind w:left="720" w:right="720"/>
        <w:rPr>
          <w:rFonts w:eastAsia="Times New Roman" w:cstheme="minorHAnsi"/>
          <w:lang w:eastAsia="en-GB"/>
        </w:rPr>
      </w:pPr>
      <w:r>
        <w:rPr>
          <w:rFonts w:eastAsia="Times New Roman" w:cstheme="minorHAnsi"/>
          <w:lang w:eastAsia="en-GB"/>
        </w:rPr>
        <w:t>One member reminded the practice that</w:t>
      </w:r>
      <w:r w:rsidR="005D6B89">
        <w:rPr>
          <w:rFonts w:eastAsia="Times New Roman" w:cstheme="minorHAnsi"/>
          <w:lang w:eastAsia="en-GB"/>
        </w:rPr>
        <w:t xml:space="preserve"> </w:t>
      </w:r>
      <w:r>
        <w:rPr>
          <w:rFonts w:eastAsia="Times New Roman" w:cstheme="minorHAnsi"/>
          <w:lang w:eastAsia="en-GB"/>
        </w:rPr>
        <w:t>Anima promised to be</w:t>
      </w:r>
      <w:r w:rsidR="005D6B89">
        <w:rPr>
          <w:rFonts w:eastAsia="Times New Roman" w:cstheme="minorHAnsi"/>
          <w:lang w:eastAsia="en-GB"/>
        </w:rPr>
        <w:t xml:space="preserve"> an enhanced service, open all day and asked why </w:t>
      </w:r>
      <w:r w:rsidR="000736B8">
        <w:rPr>
          <w:rFonts w:eastAsia="Times New Roman" w:cstheme="minorHAnsi"/>
          <w:lang w:eastAsia="en-GB"/>
        </w:rPr>
        <w:t>does this</w:t>
      </w:r>
      <w:r w:rsidR="005D6B89">
        <w:rPr>
          <w:rFonts w:eastAsia="Times New Roman" w:cstheme="minorHAnsi"/>
          <w:lang w:eastAsia="en-GB"/>
        </w:rPr>
        <w:t xml:space="preserve"> not happen</w:t>
      </w:r>
      <w:r w:rsidR="000736B8">
        <w:rPr>
          <w:rFonts w:eastAsia="Times New Roman" w:cstheme="minorHAnsi"/>
          <w:lang w:eastAsia="en-GB"/>
        </w:rPr>
        <w:t>?</w:t>
      </w:r>
      <w:r w:rsidR="005D6B89">
        <w:rPr>
          <w:rFonts w:eastAsia="Times New Roman" w:cstheme="minorHAnsi"/>
          <w:lang w:eastAsia="en-GB"/>
        </w:rPr>
        <w:t xml:space="preserve">   The practice said it was a digital enabler and not the solution.  It is demand versus capacity, and priority must be clinical safety.</w:t>
      </w:r>
    </w:p>
    <w:p w14:paraId="5F5159DA" w14:textId="0E04784B" w:rsidR="006555BE" w:rsidRDefault="000736B8" w:rsidP="006555BE">
      <w:pPr>
        <w:spacing w:before="100" w:after="100"/>
        <w:ind w:left="720" w:right="720"/>
        <w:rPr>
          <w:rFonts w:eastAsia="Times New Roman" w:cstheme="minorHAnsi"/>
          <w:lang w:eastAsia="en-GB"/>
        </w:rPr>
      </w:pPr>
      <w:r>
        <w:rPr>
          <w:rFonts w:eastAsia="Times New Roman" w:cstheme="minorHAnsi"/>
          <w:lang w:eastAsia="en-GB"/>
        </w:rPr>
        <w:lastRenderedPageBreak/>
        <w:t>Why is the</w:t>
      </w:r>
      <w:r w:rsidR="006555BE">
        <w:rPr>
          <w:rFonts w:eastAsia="Times New Roman" w:cstheme="minorHAnsi"/>
          <w:lang w:eastAsia="en-GB"/>
        </w:rPr>
        <w:t xml:space="preserve"> Anima Admin box still not open as much as was originally </w:t>
      </w:r>
      <w:r w:rsidR="00AC07A1">
        <w:rPr>
          <w:rFonts w:eastAsia="Times New Roman" w:cstheme="minorHAnsi"/>
          <w:lang w:eastAsia="en-GB"/>
        </w:rPr>
        <w:t>i</w:t>
      </w:r>
      <w:r w:rsidR="006555BE">
        <w:rPr>
          <w:rFonts w:eastAsia="Times New Roman" w:cstheme="minorHAnsi"/>
          <w:lang w:eastAsia="en-GB"/>
        </w:rPr>
        <w:t>ntended</w:t>
      </w:r>
      <w:r>
        <w:rPr>
          <w:rFonts w:eastAsia="Times New Roman" w:cstheme="minorHAnsi"/>
          <w:lang w:eastAsia="en-GB"/>
        </w:rPr>
        <w:t>?</w:t>
      </w:r>
      <w:r w:rsidR="006555BE">
        <w:rPr>
          <w:rFonts w:eastAsia="Times New Roman" w:cstheme="minorHAnsi"/>
          <w:lang w:eastAsia="en-GB"/>
        </w:rPr>
        <w:t xml:space="preserve">  This is in part due to some patients trying to by-pass Anima (when </w:t>
      </w:r>
      <w:r>
        <w:rPr>
          <w:rFonts w:eastAsia="Times New Roman" w:cstheme="minorHAnsi"/>
          <w:lang w:eastAsia="en-GB"/>
        </w:rPr>
        <w:t xml:space="preserve">medical box </w:t>
      </w:r>
      <w:r w:rsidR="006555BE">
        <w:rPr>
          <w:rFonts w:eastAsia="Times New Roman" w:cstheme="minorHAnsi"/>
          <w:lang w:eastAsia="en-GB"/>
        </w:rPr>
        <w:t xml:space="preserve">closed) </w:t>
      </w:r>
      <w:r w:rsidR="00AC07A1">
        <w:rPr>
          <w:rFonts w:eastAsia="Times New Roman" w:cstheme="minorHAnsi"/>
          <w:lang w:eastAsia="en-GB"/>
        </w:rPr>
        <w:t>for</w:t>
      </w:r>
      <w:r w:rsidR="006555BE">
        <w:rPr>
          <w:rFonts w:eastAsia="Times New Roman" w:cstheme="minorHAnsi"/>
          <w:lang w:eastAsia="en-GB"/>
        </w:rPr>
        <w:t xml:space="preserve"> use as a </w:t>
      </w:r>
      <w:r w:rsidR="00A90C51">
        <w:rPr>
          <w:rFonts w:eastAsia="Times New Roman" w:cstheme="minorHAnsi"/>
          <w:lang w:eastAsia="en-GB"/>
        </w:rPr>
        <w:t>medical</w:t>
      </w:r>
      <w:r w:rsidR="006555BE">
        <w:rPr>
          <w:rFonts w:eastAsia="Times New Roman" w:cstheme="minorHAnsi"/>
          <w:lang w:eastAsia="en-GB"/>
        </w:rPr>
        <w:t xml:space="preserve"> request box.   This </w:t>
      </w:r>
      <w:r>
        <w:rPr>
          <w:rFonts w:eastAsia="Times New Roman" w:cstheme="minorHAnsi"/>
          <w:lang w:eastAsia="en-GB"/>
        </w:rPr>
        <w:t>can</w:t>
      </w:r>
      <w:r w:rsidR="006555BE">
        <w:rPr>
          <w:rFonts w:eastAsia="Times New Roman" w:cstheme="minorHAnsi"/>
          <w:lang w:eastAsia="en-GB"/>
        </w:rPr>
        <w:t xml:space="preserve"> result in missed diagnoses, so for clinical safety it </w:t>
      </w:r>
      <w:r w:rsidR="006B43C3">
        <w:rPr>
          <w:rFonts w:eastAsia="Times New Roman" w:cstheme="minorHAnsi"/>
          <w:lang w:eastAsia="en-GB"/>
        </w:rPr>
        <w:t>must</w:t>
      </w:r>
      <w:r w:rsidR="00A90C51">
        <w:rPr>
          <w:rFonts w:eastAsia="Times New Roman" w:cstheme="minorHAnsi"/>
          <w:lang w:eastAsia="en-GB"/>
        </w:rPr>
        <w:t xml:space="preserve"> </w:t>
      </w:r>
      <w:r w:rsidR="004C4E85">
        <w:rPr>
          <w:rFonts w:eastAsia="Times New Roman" w:cstheme="minorHAnsi"/>
          <w:lang w:eastAsia="en-GB"/>
        </w:rPr>
        <w:t>close.</w:t>
      </w:r>
    </w:p>
    <w:p w14:paraId="2CED97EC" w14:textId="5C87947C" w:rsidR="006555BE" w:rsidRDefault="006555BE" w:rsidP="006555BE">
      <w:pPr>
        <w:spacing w:before="100" w:after="100"/>
        <w:ind w:left="720" w:right="720"/>
        <w:rPr>
          <w:rFonts w:eastAsia="Times New Roman" w:cstheme="minorHAnsi"/>
          <w:lang w:eastAsia="en-GB"/>
        </w:rPr>
      </w:pPr>
      <w:r>
        <w:rPr>
          <w:rFonts w:eastAsia="Times New Roman" w:cstheme="minorHAnsi"/>
          <w:lang w:eastAsia="en-GB"/>
        </w:rPr>
        <w:t xml:space="preserve">The practice </w:t>
      </w:r>
      <w:r w:rsidR="000736B8">
        <w:rPr>
          <w:rFonts w:eastAsia="Times New Roman" w:cstheme="minorHAnsi"/>
          <w:lang w:eastAsia="en-GB"/>
        </w:rPr>
        <w:t xml:space="preserve">said it </w:t>
      </w:r>
      <w:r>
        <w:rPr>
          <w:rFonts w:eastAsia="Times New Roman" w:cstheme="minorHAnsi"/>
          <w:lang w:eastAsia="en-GB"/>
        </w:rPr>
        <w:t xml:space="preserve">has </w:t>
      </w:r>
      <w:r w:rsidR="00AC07A1">
        <w:rPr>
          <w:rFonts w:eastAsia="Times New Roman" w:cstheme="minorHAnsi"/>
          <w:lang w:eastAsia="en-GB"/>
        </w:rPr>
        <w:t xml:space="preserve">just </w:t>
      </w:r>
      <w:r>
        <w:rPr>
          <w:rFonts w:eastAsia="Times New Roman" w:cstheme="minorHAnsi"/>
          <w:lang w:eastAsia="en-GB"/>
        </w:rPr>
        <w:t xml:space="preserve">overhauled the phone system to include new options for patients </w:t>
      </w:r>
      <w:r w:rsidR="00A90C51">
        <w:rPr>
          <w:rFonts w:eastAsia="Times New Roman" w:cstheme="minorHAnsi"/>
          <w:lang w:eastAsia="en-GB"/>
        </w:rPr>
        <w:t>when they call</w:t>
      </w:r>
      <w:r>
        <w:rPr>
          <w:rFonts w:eastAsia="Times New Roman" w:cstheme="minorHAnsi"/>
          <w:lang w:eastAsia="en-GB"/>
        </w:rPr>
        <w:t>.   This hopefully will assist when the admin box is closed.</w:t>
      </w:r>
      <w:r w:rsidR="00AC07A1">
        <w:rPr>
          <w:rFonts w:eastAsia="Times New Roman" w:cstheme="minorHAnsi"/>
          <w:lang w:eastAsia="en-GB"/>
        </w:rPr>
        <w:t xml:space="preserve">  All phone calls are recorded.</w:t>
      </w:r>
      <w:r w:rsidR="00F72DE9">
        <w:rPr>
          <w:rFonts w:eastAsia="Times New Roman" w:cstheme="minorHAnsi"/>
          <w:lang w:eastAsia="en-GB"/>
        </w:rPr>
        <w:t xml:space="preserve"> </w:t>
      </w:r>
    </w:p>
    <w:p w14:paraId="4D64119D" w14:textId="2F9AEC67" w:rsidR="006E4E2F" w:rsidRDefault="00AC07A1" w:rsidP="00AC07A1">
      <w:pPr>
        <w:spacing w:before="100" w:after="100"/>
        <w:ind w:left="720" w:right="720"/>
        <w:rPr>
          <w:rFonts w:eastAsia="Times New Roman" w:cstheme="minorHAnsi"/>
          <w:lang w:eastAsia="en-GB"/>
        </w:rPr>
      </w:pPr>
      <w:r>
        <w:rPr>
          <w:rFonts w:eastAsia="Times New Roman" w:cstheme="minorHAnsi"/>
          <w:lang w:eastAsia="en-GB"/>
        </w:rPr>
        <w:t>Members asked if the Hub (out of hours</w:t>
      </w:r>
      <w:r w:rsidR="00A90C51">
        <w:rPr>
          <w:rFonts w:eastAsia="Times New Roman" w:cstheme="minorHAnsi"/>
          <w:lang w:eastAsia="en-GB"/>
        </w:rPr>
        <w:t>)</w:t>
      </w:r>
      <w:r>
        <w:rPr>
          <w:rFonts w:eastAsia="Times New Roman" w:cstheme="minorHAnsi"/>
          <w:lang w:eastAsia="en-GB"/>
        </w:rPr>
        <w:t xml:space="preserve"> appointments</w:t>
      </w:r>
      <w:r w:rsidR="00A90C51">
        <w:rPr>
          <w:rFonts w:eastAsia="Times New Roman" w:cstheme="minorHAnsi"/>
          <w:lang w:eastAsia="en-GB"/>
        </w:rPr>
        <w:t xml:space="preserve"> </w:t>
      </w:r>
      <w:r>
        <w:rPr>
          <w:rFonts w:eastAsia="Times New Roman" w:cstheme="minorHAnsi"/>
          <w:lang w:eastAsia="en-GB"/>
        </w:rPr>
        <w:t xml:space="preserve">are made differently.  As the PCN only now covers Reach </w:t>
      </w:r>
      <w:r w:rsidR="00A90C51">
        <w:rPr>
          <w:rFonts w:eastAsia="Times New Roman" w:cstheme="minorHAnsi"/>
          <w:lang w:eastAsia="en-GB"/>
        </w:rPr>
        <w:t>patients</w:t>
      </w:r>
      <w:r>
        <w:rPr>
          <w:rFonts w:eastAsia="Times New Roman" w:cstheme="minorHAnsi"/>
          <w:lang w:eastAsia="en-GB"/>
        </w:rPr>
        <w:t xml:space="preserve">, all </w:t>
      </w:r>
      <w:r w:rsidR="000736B8">
        <w:rPr>
          <w:rFonts w:eastAsia="Times New Roman" w:cstheme="minorHAnsi"/>
          <w:lang w:eastAsia="en-GB"/>
        </w:rPr>
        <w:t xml:space="preserve">the </w:t>
      </w:r>
      <w:r>
        <w:rPr>
          <w:rFonts w:eastAsia="Times New Roman" w:cstheme="minorHAnsi"/>
          <w:lang w:eastAsia="en-GB"/>
        </w:rPr>
        <w:t xml:space="preserve">out of hours appointments are </w:t>
      </w:r>
      <w:r w:rsidR="00A90C51">
        <w:rPr>
          <w:rFonts w:eastAsia="Times New Roman" w:cstheme="minorHAnsi"/>
          <w:lang w:eastAsia="en-GB"/>
        </w:rPr>
        <w:t>offered</w:t>
      </w:r>
      <w:r>
        <w:rPr>
          <w:rFonts w:eastAsia="Times New Roman" w:cstheme="minorHAnsi"/>
          <w:lang w:eastAsia="en-GB"/>
        </w:rPr>
        <w:t xml:space="preserve"> appropriately alongside other appointments.   The organisation which is still operating the Hub should contact those who have weekend appointments to confirm attendance as there is no way for patient</w:t>
      </w:r>
      <w:r w:rsidR="000736B8">
        <w:rPr>
          <w:rFonts w:eastAsia="Times New Roman" w:cstheme="minorHAnsi"/>
          <w:lang w:eastAsia="en-GB"/>
        </w:rPr>
        <w:t>s</w:t>
      </w:r>
      <w:r>
        <w:rPr>
          <w:rFonts w:eastAsia="Times New Roman" w:cstheme="minorHAnsi"/>
          <w:lang w:eastAsia="en-GB"/>
        </w:rPr>
        <w:t xml:space="preserve"> to cancel. The Hub is not used for complex conditions</w:t>
      </w:r>
      <w:r w:rsidR="00AF1307">
        <w:rPr>
          <w:rFonts w:eastAsia="Times New Roman" w:cstheme="minorHAnsi"/>
          <w:lang w:eastAsia="en-GB"/>
        </w:rPr>
        <w:t>.</w:t>
      </w:r>
    </w:p>
    <w:p w14:paraId="29CF693E" w14:textId="027238A8" w:rsidR="00AF1307" w:rsidRDefault="00637A29" w:rsidP="00AC07A1">
      <w:pPr>
        <w:spacing w:before="100" w:after="100"/>
        <w:ind w:left="720" w:right="720"/>
        <w:rPr>
          <w:rFonts w:eastAsia="Times New Roman" w:cstheme="minorHAnsi"/>
          <w:lang w:eastAsia="en-GB"/>
        </w:rPr>
      </w:pPr>
      <w:r>
        <w:rPr>
          <w:rFonts w:eastAsia="Times New Roman" w:cstheme="minorHAnsi"/>
          <w:lang w:eastAsia="en-GB"/>
        </w:rPr>
        <w:t xml:space="preserve">Reach do have two new GPs starting </w:t>
      </w:r>
      <w:r w:rsidR="009526D8">
        <w:rPr>
          <w:rFonts w:eastAsia="Times New Roman" w:cstheme="minorHAnsi"/>
          <w:lang w:eastAsia="en-GB"/>
        </w:rPr>
        <w:t>soon.</w:t>
      </w:r>
    </w:p>
    <w:p w14:paraId="1E8C4DED" w14:textId="0C2A7729" w:rsidR="00C74224" w:rsidRPr="00421A4A" w:rsidRDefault="00C74224" w:rsidP="00AC07A1">
      <w:pPr>
        <w:spacing w:before="100" w:after="100"/>
        <w:ind w:left="720" w:right="720"/>
        <w:rPr>
          <w:rFonts w:eastAsia="Times New Roman" w:cstheme="minorHAnsi"/>
          <w:lang w:eastAsia="en-GB"/>
        </w:rPr>
      </w:pPr>
      <w:r>
        <w:rPr>
          <w:rFonts w:eastAsia="Times New Roman" w:cstheme="minorHAnsi"/>
          <w:lang w:eastAsia="en-GB"/>
        </w:rPr>
        <w:t xml:space="preserve">Another hurdle is </w:t>
      </w:r>
      <w:r w:rsidR="00B45572">
        <w:rPr>
          <w:rFonts w:eastAsia="Times New Roman" w:cstheme="minorHAnsi"/>
          <w:lang w:eastAsia="en-GB"/>
        </w:rPr>
        <w:t>th</w:t>
      </w:r>
      <w:r w:rsidR="00B5313A">
        <w:rPr>
          <w:rFonts w:eastAsia="Times New Roman" w:cstheme="minorHAnsi"/>
          <w:lang w:eastAsia="en-GB"/>
        </w:rPr>
        <w:t>at</w:t>
      </w:r>
      <w:r w:rsidR="00B45572">
        <w:rPr>
          <w:rFonts w:eastAsia="Times New Roman" w:cstheme="minorHAnsi"/>
          <w:lang w:eastAsia="en-GB"/>
        </w:rPr>
        <w:t xml:space="preserve"> </w:t>
      </w:r>
      <w:r>
        <w:rPr>
          <w:rFonts w:eastAsia="Times New Roman" w:cstheme="minorHAnsi"/>
          <w:lang w:eastAsia="en-GB"/>
        </w:rPr>
        <w:t xml:space="preserve">hospital consultants </w:t>
      </w:r>
      <w:r w:rsidR="00B45572">
        <w:rPr>
          <w:rFonts w:eastAsia="Times New Roman" w:cstheme="minorHAnsi"/>
          <w:lang w:eastAsia="en-GB"/>
        </w:rPr>
        <w:t xml:space="preserve">are expecting GPs to </w:t>
      </w:r>
      <w:r w:rsidR="00B5313A">
        <w:rPr>
          <w:rFonts w:eastAsia="Times New Roman" w:cstheme="minorHAnsi"/>
          <w:lang w:eastAsia="en-GB"/>
        </w:rPr>
        <w:t xml:space="preserve">provide prescriptions </w:t>
      </w:r>
      <w:r w:rsidR="00AC52E9">
        <w:rPr>
          <w:rFonts w:eastAsia="Times New Roman" w:cstheme="minorHAnsi"/>
          <w:lang w:eastAsia="en-GB"/>
        </w:rPr>
        <w:t>rather than they themselves.</w:t>
      </w:r>
    </w:p>
    <w:p w14:paraId="3A2868B8" w14:textId="77777777" w:rsidR="006E4E2F" w:rsidRPr="00421A4A" w:rsidRDefault="006E4E2F" w:rsidP="00421A4A">
      <w:pPr>
        <w:spacing w:before="100" w:after="100"/>
        <w:ind w:right="720"/>
        <w:rPr>
          <w:rFonts w:eastAsia="Times New Roman" w:cstheme="minorHAnsi"/>
          <w:lang w:eastAsia="en-GB"/>
        </w:rPr>
      </w:pPr>
    </w:p>
    <w:p w14:paraId="3135E8FA" w14:textId="586B1F10" w:rsidR="00B85432" w:rsidRPr="00421A4A" w:rsidRDefault="001B5C1E" w:rsidP="00421A4A">
      <w:pPr>
        <w:pStyle w:val="ListParagraph"/>
        <w:numPr>
          <w:ilvl w:val="1"/>
          <w:numId w:val="3"/>
        </w:numPr>
        <w:spacing w:before="100" w:after="100"/>
        <w:ind w:right="720"/>
        <w:rPr>
          <w:rFonts w:eastAsia="Times New Roman" w:cstheme="minorHAnsi"/>
          <w:lang w:eastAsia="en-GB"/>
        </w:rPr>
      </w:pPr>
      <w:r w:rsidRPr="00421A4A">
        <w:rPr>
          <w:rFonts w:eastAsia="Times New Roman" w:cstheme="minorHAnsi"/>
          <w:lang w:eastAsia="en-GB"/>
        </w:rPr>
        <w:t xml:space="preserve">Making use of the PPG in communications </w:t>
      </w:r>
      <w:r w:rsidR="00A849DF" w:rsidRPr="00421A4A">
        <w:rPr>
          <w:rFonts w:eastAsia="Times New Roman" w:cstheme="minorHAnsi"/>
          <w:lang w:eastAsia="en-GB"/>
        </w:rPr>
        <w:t>around access</w:t>
      </w:r>
      <w:r w:rsidR="00160B56" w:rsidRPr="00421A4A">
        <w:rPr>
          <w:rFonts w:eastAsia="Times New Roman" w:cstheme="minorHAnsi"/>
          <w:lang w:eastAsia="en-GB"/>
        </w:rPr>
        <w:t>,</w:t>
      </w:r>
      <w:r w:rsidR="00A849DF" w:rsidRPr="00421A4A">
        <w:rPr>
          <w:rFonts w:eastAsia="Times New Roman" w:cstheme="minorHAnsi"/>
          <w:lang w:eastAsia="en-GB"/>
        </w:rPr>
        <w:t xml:space="preserve"> </w:t>
      </w:r>
      <w:r w:rsidR="00575DA9" w:rsidRPr="00421A4A">
        <w:rPr>
          <w:rFonts w:eastAsia="Times New Roman" w:cstheme="minorHAnsi"/>
          <w:lang w:eastAsia="en-GB"/>
        </w:rPr>
        <w:t>or information to be shared to patients.</w:t>
      </w:r>
    </w:p>
    <w:p w14:paraId="4C1F9C56" w14:textId="46894FCA" w:rsidR="006E4E2F" w:rsidRPr="00421A4A" w:rsidRDefault="005D6B89" w:rsidP="00A94E6A">
      <w:pPr>
        <w:spacing w:before="100" w:after="100"/>
        <w:ind w:left="720" w:right="720"/>
        <w:rPr>
          <w:rFonts w:eastAsia="Times New Roman" w:cstheme="minorHAnsi"/>
          <w:lang w:eastAsia="en-GB"/>
        </w:rPr>
      </w:pPr>
      <w:r>
        <w:rPr>
          <w:rFonts w:eastAsia="Times New Roman" w:cstheme="minorHAnsi"/>
          <w:lang w:eastAsia="en-GB"/>
        </w:rPr>
        <w:t>There ha</w:t>
      </w:r>
      <w:r w:rsidR="00086C07">
        <w:rPr>
          <w:rFonts w:eastAsia="Times New Roman" w:cstheme="minorHAnsi"/>
          <w:lang w:eastAsia="en-GB"/>
        </w:rPr>
        <w:t>s</w:t>
      </w:r>
      <w:r>
        <w:rPr>
          <w:rFonts w:eastAsia="Times New Roman" w:cstheme="minorHAnsi"/>
          <w:lang w:eastAsia="en-GB"/>
        </w:rPr>
        <w:t xml:space="preserve"> been </w:t>
      </w:r>
      <w:r w:rsidR="00086C07">
        <w:rPr>
          <w:rFonts w:eastAsia="Times New Roman" w:cstheme="minorHAnsi"/>
          <w:lang w:eastAsia="en-GB"/>
        </w:rPr>
        <w:t xml:space="preserve">some </w:t>
      </w:r>
      <w:r>
        <w:rPr>
          <w:rFonts w:eastAsia="Times New Roman" w:cstheme="minorHAnsi"/>
          <w:lang w:eastAsia="en-GB"/>
        </w:rPr>
        <w:t xml:space="preserve">frustration </w:t>
      </w:r>
      <w:r w:rsidR="00A90C51">
        <w:rPr>
          <w:rFonts w:eastAsia="Times New Roman" w:cstheme="minorHAnsi"/>
          <w:lang w:eastAsia="en-GB"/>
        </w:rPr>
        <w:t xml:space="preserve">from patients </w:t>
      </w:r>
      <w:r>
        <w:rPr>
          <w:rFonts w:eastAsia="Times New Roman" w:cstheme="minorHAnsi"/>
          <w:lang w:eastAsia="en-GB"/>
        </w:rPr>
        <w:t>with negative responses by front line staff</w:t>
      </w:r>
      <w:r w:rsidR="00A90C51">
        <w:rPr>
          <w:rFonts w:eastAsia="Times New Roman" w:cstheme="minorHAnsi"/>
          <w:lang w:eastAsia="en-GB"/>
        </w:rPr>
        <w:t>.</w:t>
      </w:r>
      <w:r>
        <w:rPr>
          <w:rFonts w:eastAsia="Times New Roman" w:cstheme="minorHAnsi"/>
          <w:lang w:eastAsia="en-GB"/>
        </w:rPr>
        <w:t xml:space="preserve"> </w:t>
      </w:r>
      <w:r w:rsidR="00A90C51">
        <w:rPr>
          <w:rFonts w:eastAsia="Times New Roman" w:cstheme="minorHAnsi"/>
          <w:lang w:eastAsia="en-GB"/>
        </w:rPr>
        <w:t xml:space="preserve"> </w:t>
      </w:r>
      <w:r>
        <w:rPr>
          <w:rFonts w:eastAsia="Times New Roman" w:cstheme="minorHAnsi"/>
          <w:lang w:eastAsia="en-GB"/>
        </w:rPr>
        <w:t xml:space="preserve">This is noticeable in times of pressure on workloads.  The PPG </w:t>
      </w:r>
      <w:r w:rsidR="00A94E6A">
        <w:rPr>
          <w:rFonts w:eastAsia="Times New Roman" w:cstheme="minorHAnsi"/>
          <w:lang w:eastAsia="en-GB"/>
        </w:rPr>
        <w:t>is</w:t>
      </w:r>
      <w:r>
        <w:rPr>
          <w:rFonts w:eastAsia="Times New Roman" w:cstheme="minorHAnsi"/>
          <w:lang w:eastAsia="en-GB"/>
        </w:rPr>
        <w:t xml:space="preserve"> aware</w:t>
      </w:r>
      <w:r w:rsidR="00192B63">
        <w:rPr>
          <w:rFonts w:eastAsia="Times New Roman" w:cstheme="minorHAnsi"/>
          <w:lang w:eastAsia="en-GB"/>
        </w:rPr>
        <w:t xml:space="preserve"> also</w:t>
      </w:r>
      <w:r>
        <w:rPr>
          <w:rFonts w:eastAsia="Times New Roman" w:cstheme="minorHAnsi"/>
          <w:lang w:eastAsia="en-GB"/>
        </w:rPr>
        <w:t xml:space="preserve"> that there are abusive and/or demanding patients which affect those </w:t>
      </w:r>
      <w:r w:rsidR="00A94E6A">
        <w:rPr>
          <w:rFonts w:eastAsia="Times New Roman" w:cstheme="minorHAnsi"/>
          <w:lang w:eastAsia="en-GB"/>
        </w:rPr>
        <w:t xml:space="preserve">same </w:t>
      </w:r>
      <w:r>
        <w:rPr>
          <w:rFonts w:eastAsia="Times New Roman" w:cstheme="minorHAnsi"/>
          <w:lang w:eastAsia="en-GB"/>
        </w:rPr>
        <w:t>staff</w:t>
      </w:r>
      <w:r w:rsidR="00A94E6A">
        <w:rPr>
          <w:rFonts w:eastAsia="Times New Roman" w:cstheme="minorHAnsi"/>
          <w:lang w:eastAsia="en-GB"/>
        </w:rPr>
        <w:t xml:space="preserve"> negatively</w:t>
      </w:r>
      <w:r>
        <w:rPr>
          <w:rFonts w:eastAsia="Times New Roman" w:cstheme="minorHAnsi"/>
          <w:lang w:eastAsia="en-GB"/>
        </w:rPr>
        <w:t>.  This is a difficult situation for all.    It was suggested that a Reception Script could be created which w</w:t>
      </w:r>
      <w:r w:rsidR="00A94E6A">
        <w:rPr>
          <w:rFonts w:eastAsia="Times New Roman" w:cstheme="minorHAnsi"/>
          <w:lang w:eastAsia="en-GB"/>
        </w:rPr>
        <w:t>ould</w:t>
      </w:r>
      <w:r>
        <w:rPr>
          <w:rFonts w:eastAsia="Times New Roman" w:cstheme="minorHAnsi"/>
          <w:lang w:eastAsia="en-GB"/>
        </w:rPr>
        <w:t xml:space="preserve"> enable receptionists</w:t>
      </w:r>
      <w:r w:rsidR="005559FC">
        <w:rPr>
          <w:rFonts w:eastAsia="Times New Roman" w:cstheme="minorHAnsi"/>
          <w:lang w:eastAsia="en-GB"/>
        </w:rPr>
        <w:t xml:space="preserve"> </w:t>
      </w:r>
      <w:r w:rsidR="000736B8">
        <w:rPr>
          <w:rFonts w:eastAsia="Times New Roman" w:cstheme="minorHAnsi"/>
          <w:lang w:eastAsia="en-GB"/>
        </w:rPr>
        <w:t xml:space="preserve">to </w:t>
      </w:r>
      <w:r>
        <w:rPr>
          <w:rFonts w:eastAsia="Times New Roman" w:cstheme="minorHAnsi"/>
          <w:lang w:eastAsia="en-GB"/>
        </w:rPr>
        <w:t>respond</w:t>
      </w:r>
      <w:r w:rsidR="00A94E6A">
        <w:rPr>
          <w:rFonts w:eastAsia="Times New Roman" w:cstheme="minorHAnsi"/>
          <w:lang w:eastAsia="en-GB"/>
        </w:rPr>
        <w:t xml:space="preserve">, </w:t>
      </w:r>
      <w:r w:rsidR="000736B8">
        <w:rPr>
          <w:rFonts w:eastAsia="Times New Roman" w:cstheme="minorHAnsi"/>
          <w:lang w:eastAsia="en-GB"/>
        </w:rPr>
        <w:t xml:space="preserve">step by step, </w:t>
      </w:r>
      <w:r>
        <w:rPr>
          <w:rFonts w:eastAsia="Times New Roman" w:cstheme="minorHAnsi"/>
          <w:lang w:eastAsia="en-GB"/>
        </w:rPr>
        <w:t xml:space="preserve">in </w:t>
      </w:r>
      <w:r w:rsidR="00A94E6A">
        <w:rPr>
          <w:rFonts w:eastAsia="Times New Roman" w:cstheme="minorHAnsi"/>
          <w:lang w:eastAsia="en-GB"/>
        </w:rPr>
        <w:t>various scenarios</w:t>
      </w:r>
      <w:r>
        <w:rPr>
          <w:rFonts w:eastAsia="Times New Roman" w:cstheme="minorHAnsi"/>
          <w:lang w:eastAsia="en-GB"/>
        </w:rPr>
        <w:t xml:space="preserve"> </w:t>
      </w:r>
      <w:r w:rsidR="000736B8">
        <w:rPr>
          <w:rFonts w:eastAsia="Times New Roman" w:cstheme="minorHAnsi"/>
          <w:lang w:eastAsia="en-GB"/>
        </w:rPr>
        <w:t>with</w:t>
      </w:r>
      <w:r w:rsidR="00C6519E">
        <w:rPr>
          <w:rFonts w:eastAsia="Times New Roman" w:cstheme="minorHAnsi"/>
          <w:lang w:eastAsia="en-GB"/>
        </w:rPr>
        <w:t xml:space="preserve"> patients</w:t>
      </w:r>
      <w:r w:rsidR="000736B8">
        <w:rPr>
          <w:rFonts w:eastAsia="Times New Roman" w:cstheme="minorHAnsi"/>
          <w:lang w:eastAsia="en-GB"/>
        </w:rPr>
        <w:t xml:space="preserve"> (example,</w:t>
      </w:r>
      <w:r w:rsidR="00C6519E">
        <w:rPr>
          <w:rFonts w:eastAsia="Times New Roman" w:cstheme="minorHAnsi"/>
          <w:lang w:eastAsia="en-GB"/>
        </w:rPr>
        <w:t xml:space="preserve"> having to refuse a request</w:t>
      </w:r>
      <w:proofErr w:type="gramStart"/>
      <w:r w:rsidR="000736B8">
        <w:rPr>
          <w:rFonts w:eastAsia="Times New Roman" w:cstheme="minorHAnsi"/>
          <w:lang w:eastAsia="en-GB"/>
        </w:rPr>
        <w:t>);</w:t>
      </w:r>
      <w:proofErr w:type="gramEnd"/>
      <w:r w:rsidR="00C6519E">
        <w:rPr>
          <w:rFonts w:eastAsia="Times New Roman" w:cstheme="minorHAnsi"/>
          <w:lang w:eastAsia="en-GB"/>
        </w:rPr>
        <w:t xml:space="preserve"> </w:t>
      </w:r>
      <w:r>
        <w:rPr>
          <w:rFonts w:eastAsia="Times New Roman" w:cstheme="minorHAnsi"/>
          <w:lang w:eastAsia="en-GB"/>
        </w:rPr>
        <w:t>engaging positively</w:t>
      </w:r>
      <w:r w:rsidR="00C6519E">
        <w:rPr>
          <w:rFonts w:eastAsia="Times New Roman" w:cstheme="minorHAnsi"/>
          <w:lang w:eastAsia="en-GB"/>
        </w:rPr>
        <w:t xml:space="preserve"> and consistently while remaining assertive</w:t>
      </w:r>
      <w:r w:rsidR="00A94E6A">
        <w:rPr>
          <w:rFonts w:eastAsia="Times New Roman" w:cstheme="minorHAnsi"/>
          <w:lang w:eastAsia="en-GB"/>
        </w:rPr>
        <w:t>.   It was suggested that a group of interested members could get together and discuss this with the practice, and come up with ideas for a Script. The Chair will set this in motion</w:t>
      </w:r>
    </w:p>
    <w:p w14:paraId="2B72E9AD" w14:textId="77777777" w:rsidR="006E4E2F" w:rsidRPr="00421A4A" w:rsidRDefault="006E4E2F" w:rsidP="00421A4A">
      <w:pPr>
        <w:spacing w:before="100" w:after="100"/>
        <w:ind w:right="720"/>
        <w:rPr>
          <w:rFonts w:eastAsia="Times New Roman" w:cstheme="minorHAnsi"/>
          <w:lang w:eastAsia="en-GB"/>
        </w:rPr>
      </w:pPr>
    </w:p>
    <w:p w14:paraId="4CC4B032" w14:textId="23A2C505" w:rsidR="00E87D64" w:rsidRPr="00421A4A" w:rsidRDefault="00B85432" w:rsidP="00421A4A">
      <w:pPr>
        <w:pStyle w:val="ListParagraph"/>
        <w:numPr>
          <w:ilvl w:val="1"/>
          <w:numId w:val="3"/>
        </w:numPr>
        <w:rPr>
          <w:rFonts w:cstheme="minorHAnsi"/>
        </w:rPr>
      </w:pPr>
      <w:r w:rsidRPr="00421A4A">
        <w:rPr>
          <w:rFonts w:cstheme="minorHAnsi"/>
        </w:rPr>
        <w:t xml:space="preserve">Common frustrations for patients. </w:t>
      </w:r>
      <w:r w:rsidR="00160B56" w:rsidRPr="00421A4A">
        <w:rPr>
          <w:rFonts w:cstheme="minorHAnsi"/>
        </w:rPr>
        <w:t>(Some examples already shared</w:t>
      </w:r>
      <w:r w:rsidR="00A94E6A">
        <w:rPr>
          <w:rFonts w:cstheme="minorHAnsi"/>
        </w:rPr>
        <w:t xml:space="preserve"> to the practice</w:t>
      </w:r>
      <w:r w:rsidR="00160B56" w:rsidRPr="00421A4A">
        <w:rPr>
          <w:rFonts w:cstheme="minorHAnsi"/>
        </w:rPr>
        <w:t>).</w:t>
      </w:r>
    </w:p>
    <w:p w14:paraId="756DFC7E" w14:textId="77777777" w:rsidR="00A94E6A" w:rsidRDefault="00A94E6A" w:rsidP="00421A4A">
      <w:pPr>
        <w:pStyle w:val="ListParagraph"/>
        <w:rPr>
          <w:rFonts w:cstheme="minorHAnsi"/>
        </w:rPr>
      </w:pPr>
    </w:p>
    <w:p w14:paraId="00A8F59A" w14:textId="7FAB11E7" w:rsidR="006E4E2F" w:rsidRDefault="00A94E6A" w:rsidP="00421A4A">
      <w:pPr>
        <w:pStyle w:val="ListParagraph"/>
        <w:rPr>
          <w:rFonts w:cstheme="minorHAnsi"/>
        </w:rPr>
      </w:pPr>
      <w:r>
        <w:rPr>
          <w:rFonts w:cstheme="minorHAnsi"/>
        </w:rPr>
        <w:t xml:space="preserve">In addition to </w:t>
      </w:r>
      <w:r w:rsidR="00681632">
        <w:rPr>
          <w:rFonts w:cstheme="minorHAnsi"/>
        </w:rPr>
        <w:t>that</w:t>
      </w:r>
      <w:r>
        <w:rPr>
          <w:rFonts w:cstheme="minorHAnsi"/>
        </w:rPr>
        <w:t xml:space="preserve"> discussed (access to Anima generally and occasional staff responses</w:t>
      </w:r>
      <w:r w:rsidR="00C6519E">
        <w:rPr>
          <w:rFonts w:cstheme="minorHAnsi"/>
        </w:rPr>
        <w:t>)</w:t>
      </w:r>
      <w:r>
        <w:rPr>
          <w:rFonts w:cstheme="minorHAnsi"/>
        </w:rPr>
        <w:t xml:space="preserve"> a member asked why Anima cannot be open</w:t>
      </w:r>
      <w:r w:rsidR="00C6519E">
        <w:rPr>
          <w:rFonts w:cstheme="minorHAnsi"/>
        </w:rPr>
        <w:t>ed</w:t>
      </w:r>
      <w:r>
        <w:rPr>
          <w:rFonts w:cstheme="minorHAnsi"/>
        </w:rPr>
        <w:t xml:space="preserve"> at 7am as in other practices (frustrating for workers, parents etc).  The practice responded that practices all have their own </w:t>
      </w:r>
      <w:r w:rsidR="00A31DE6">
        <w:rPr>
          <w:rFonts w:cstheme="minorHAnsi"/>
        </w:rPr>
        <w:t>systems</w:t>
      </w:r>
      <w:r>
        <w:rPr>
          <w:rFonts w:cstheme="minorHAnsi"/>
        </w:rPr>
        <w:t>, but 7am in some has been found to be impractical</w:t>
      </w:r>
      <w:r w:rsidR="001E2EEB">
        <w:rPr>
          <w:rFonts w:cstheme="minorHAnsi"/>
        </w:rPr>
        <w:t xml:space="preserve"> as</w:t>
      </w:r>
      <w:r w:rsidR="003834DC">
        <w:rPr>
          <w:rFonts w:cstheme="minorHAnsi"/>
        </w:rPr>
        <w:t xml:space="preserve"> there is possibly</w:t>
      </w:r>
      <w:r w:rsidR="001E2EEB">
        <w:rPr>
          <w:rFonts w:cstheme="minorHAnsi"/>
        </w:rPr>
        <w:t xml:space="preserve"> no GP on site</w:t>
      </w:r>
      <w:r w:rsidR="003834DC">
        <w:rPr>
          <w:rFonts w:cstheme="minorHAnsi"/>
        </w:rPr>
        <w:t xml:space="preserve"> to triage</w:t>
      </w:r>
      <w:r>
        <w:rPr>
          <w:rFonts w:cstheme="minorHAnsi"/>
        </w:rPr>
        <w:t xml:space="preserve">, so Reach will not be changing the opening times of Anima </w:t>
      </w:r>
      <w:r w:rsidR="00A31DE6">
        <w:rPr>
          <w:rFonts w:cstheme="minorHAnsi"/>
        </w:rPr>
        <w:t>or</w:t>
      </w:r>
      <w:r>
        <w:rPr>
          <w:rFonts w:cstheme="minorHAnsi"/>
        </w:rPr>
        <w:t xml:space="preserve"> </w:t>
      </w:r>
      <w:r w:rsidR="00C6519E">
        <w:rPr>
          <w:rFonts w:cstheme="minorHAnsi"/>
        </w:rPr>
        <w:t>surgeries</w:t>
      </w:r>
      <w:r>
        <w:rPr>
          <w:rFonts w:cstheme="minorHAnsi"/>
        </w:rPr>
        <w:t xml:space="preserve"> in general.</w:t>
      </w:r>
    </w:p>
    <w:p w14:paraId="7FE3CB2F" w14:textId="77777777" w:rsidR="003F5B4C" w:rsidRPr="00C6519E" w:rsidRDefault="003F5B4C" w:rsidP="00C6519E">
      <w:pPr>
        <w:rPr>
          <w:rFonts w:cstheme="minorHAnsi"/>
        </w:rPr>
      </w:pPr>
    </w:p>
    <w:p w14:paraId="75480825" w14:textId="61DE2A32" w:rsidR="003F5B4C" w:rsidRPr="00421A4A" w:rsidRDefault="003F5B4C" w:rsidP="00421A4A">
      <w:pPr>
        <w:pStyle w:val="ListParagraph"/>
        <w:rPr>
          <w:rFonts w:cstheme="minorHAnsi"/>
        </w:rPr>
      </w:pPr>
      <w:r>
        <w:rPr>
          <w:rFonts w:cstheme="minorHAnsi"/>
        </w:rPr>
        <w:t xml:space="preserve">There was a </w:t>
      </w:r>
      <w:r w:rsidR="00F91F0D">
        <w:rPr>
          <w:rFonts w:cstheme="minorHAnsi"/>
        </w:rPr>
        <w:t xml:space="preserve">brief </w:t>
      </w:r>
      <w:r>
        <w:rPr>
          <w:rFonts w:cstheme="minorHAnsi"/>
        </w:rPr>
        <w:t xml:space="preserve">discussion about the </w:t>
      </w:r>
      <w:r w:rsidR="00C6519E">
        <w:rPr>
          <w:rFonts w:cstheme="minorHAnsi"/>
        </w:rPr>
        <w:t>dilemma</w:t>
      </w:r>
      <w:r>
        <w:rPr>
          <w:rFonts w:cstheme="minorHAnsi"/>
        </w:rPr>
        <w:t xml:space="preserve"> for some parents who wish to bring their child to appointment but not until after school.  This is not an issue of jumping the queue, some schools make it difficult for a child to be absent without </w:t>
      </w:r>
      <w:r w:rsidR="00F91F0D">
        <w:rPr>
          <w:rFonts w:cstheme="minorHAnsi"/>
        </w:rPr>
        <w:t xml:space="preserve">real </w:t>
      </w:r>
      <w:r>
        <w:rPr>
          <w:rFonts w:cstheme="minorHAnsi"/>
        </w:rPr>
        <w:t>evidence.  There is to be more discussion around this issue hopefully with local Councillors who are due to visit the practice soon.</w:t>
      </w:r>
    </w:p>
    <w:p w14:paraId="589523CB" w14:textId="77777777" w:rsidR="006E4E2F" w:rsidRPr="00421A4A" w:rsidRDefault="006E4E2F" w:rsidP="00421A4A">
      <w:pPr>
        <w:rPr>
          <w:rFonts w:cstheme="minorHAnsi"/>
        </w:rPr>
      </w:pPr>
    </w:p>
    <w:p w14:paraId="30E5C97E" w14:textId="29D7BC6D" w:rsidR="00743503" w:rsidRDefault="00F7438F" w:rsidP="00421A4A">
      <w:pPr>
        <w:pStyle w:val="ListParagraph"/>
        <w:numPr>
          <w:ilvl w:val="1"/>
          <w:numId w:val="3"/>
        </w:numPr>
        <w:spacing w:before="100" w:after="100"/>
        <w:ind w:right="720"/>
        <w:rPr>
          <w:rFonts w:eastAsia="Times New Roman" w:cstheme="minorHAnsi"/>
          <w:b/>
          <w:bCs/>
          <w:lang w:eastAsia="en-GB"/>
        </w:rPr>
      </w:pPr>
      <w:r w:rsidRPr="0063516B">
        <w:rPr>
          <w:rFonts w:eastAsia="Times New Roman" w:cstheme="minorHAnsi"/>
          <w:lang w:eastAsia="en-GB"/>
        </w:rPr>
        <w:t>Consistency</w:t>
      </w:r>
      <w:r w:rsidRPr="00421A4A">
        <w:rPr>
          <w:rFonts w:eastAsia="Times New Roman" w:cstheme="minorHAnsi"/>
          <w:b/>
          <w:bCs/>
          <w:lang w:eastAsia="en-GB"/>
        </w:rPr>
        <w:t xml:space="preserve"> </w:t>
      </w:r>
      <w:r w:rsidRPr="00421A4A">
        <w:rPr>
          <w:rFonts w:eastAsia="Times New Roman" w:cstheme="minorHAnsi"/>
          <w:lang w:eastAsia="en-GB"/>
        </w:rPr>
        <w:t>for t</w:t>
      </w:r>
      <w:r w:rsidR="001B5C1E" w:rsidRPr="00421A4A">
        <w:rPr>
          <w:rFonts w:eastAsia="Times New Roman" w:cstheme="minorHAnsi"/>
          <w:lang w:eastAsia="en-GB"/>
        </w:rPr>
        <w:t xml:space="preserve">he elderly and other vulnerable patients who </w:t>
      </w:r>
      <w:r w:rsidR="001B5C1E" w:rsidRPr="0063516B">
        <w:rPr>
          <w:rFonts w:eastAsia="Times New Roman" w:cstheme="minorHAnsi"/>
          <w:lang w:eastAsia="en-GB"/>
        </w:rPr>
        <w:t>cannot submit online</w:t>
      </w:r>
      <w:r w:rsidR="00E87D64" w:rsidRPr="00421A4A">
        <w:rPr>
          <w:rFonts w:eastAsia="Times New Roman" w:cstheme="minorHAnsi"/>
          <w:b/>
          <w:bCs/>
          <w:lang w:eastAsia="en-GB"/>
        </w:rPr>
        <w:t xml:space="preserve">. </w:t>
      </w:r>
    </w:p>
    <w:p w14:paraId="2C01F80C" w14:textId="7930D551" w:rsidR="00A94E6A" w:rsidRDefault="00A94E6A" w:rsidP="00C6519E">
      <w:pPr>
        <w:spacing w:before="100" w:after="100"/>
        <w:ind w:left="720" w:right="720"/>
        <w:rPr>
          <w:rFonts w:eastAsia="Times New Roman" w:cstheme="minorHAnsi"/>
          <w:lang w:eastAsia="en-GB"/>
        </w:rPr>
      </w:pPr>
      <w:r>
        <w:rPr>
          <w:rFonts w:eastAsia="Times New Roman" w:cstheme="minorHAnsi"/>
          <w:lang w:eastAsia="en-GB"/>
        </w:rPr>
        <w:t>This has been</w:t>
      </w:r>
      <w:r w:rsidR="003F5B4C">
        <w:rPr>
          <w:rFonts w:eastAsia="Times New Roman" w:cstheme="minorHAnsi"/>
          <w:lang w:eastAsia="en-GB"/>
        </w:rPr>
        <w:t xml:space="preserve"> an ongoing item for the PPG.   Patients without internet</w:t>
      </w:r>
      <w:r w:rsidR="00C6519E">
        <w:rPr>
          <w:rFonts w:eastAsia="Times New Roman" w:cstheme="minorHAnsi"/>
          <w:lang w:eastAsia="en-GB"/>
        </w:rPr>
        <w:t xml:space="preserve"> access</w:t>
      </w:r>
      <w:r w:rsidR="003F5B4C">
        <w:rPr>
          <w:rFonts w:eastAsia="Times New Roman" w:cstheme="minorHAnsi"/>
          <w:lang w:eastAsia="en-GB"/>
        </w:rPr>
        <w:t xml:space="preserve"> (including </w:t>
      </w:r>
      <w:r w:rsidR="00D054D2">
        <w:rPr>
          <w:rFonts w:eastAsia="Times New Roman" w:cstheme="minorHAnsi"/>
          <w:lang w:eastAsia="en-GB"/>
        </w:rPr>
        <w:t xml:space="preserve">some </w:t>
      </w:r>
      <w:r w:rsidR="003F5B4C">
        <w:rPr>
          <w:rFonts w:eastAsia="Times New Roman" w:cstheme="minorHAnsi"/>
          <w:lang w:eastAsia="en-GB"/>
        </w:rPr>
        <w:t xml:space="preserve">elderly, learning disabled, neuro-diverse, in poverty or do not want </w:t>
      </w:r>
      <w:r w:rsidR="00C6519E">
        <w:rPr>
          <w:rFonts w:eastAsia="Times New Roman" w:cstheme="minorHAnsi"/>
          <w:lang w:eastAsia="en-GB"/>
        </w:rPr>
        <w:t>it</w:t>
      </w:r>
      <w:r w:rsidR="003F5B4C">
        <w:rPr>
          <w:rFonts w:eastAsia="Times New Roman" w:cstheme="minorHAnsi"/>
          <w:lang w:eastAsia="en-GB"/>
        </w:rPr>
        <w:t>) sometimes feel “left behind</w:t>
      </w:r>
      <w:r w:rsidR="0003560E">
        <w:rPr>
          <w:rFonts w:eastAsia="Times New Roman" w:cstheme="minorHAnsi"/>
          <w:lang w:eastAsia="en-GB"/>
        </w:rPr>
        <w:t>”</w:t>
      </w:r>
      <w:r w:rsidR="003F5B4C">
        <w:rPr>
          <w:rFonts w:eastAsia="Times New Roman" w:cstheme="minorHAnsi"/>
          <w:lang w:eastAsia="en-GB"/>
        </w:rPr>
        <w:t xml:space="preserve"> because society is moving towards </w:t>
      </w:r>
      <w:r w:rsidR="00D054D2">
        <w:rPr>
          <w:rFonts w:eastAsia="Times New Roman" w:cstheme="minorHAnsi"/>
          <w:lang w:eastAsia="en-GB"/>
        </w:rPr>
        <w:t xml:space="preserve">information via </w:t>
      </w:r>
      <w:r w:rsidR="003F5B4C">
        <w:rPr>
          <w:rFonts w:eastAsia="Times New Roman" w:cstheme="minorHAnsi"/>
          <w:lang w:eastAsia="en-GB"/>
        </w:rPr>
        <w:t xml:space="preserve">technology. Sometimes they cannot access appointments because Anima has </w:t>
      </w:r>
      <w:r w:rsidR="0003560E">
        <w:rPr>
          <w:rFonts w:eastAsia="Times New Roman" w:cstheme="minorHAnsi"/>
          <w:lang w:eastAsia="en-GB"/>
        </w:rPr>
        <w:t>closed but</w:t>
      </w:r>
      <w:r w:rsidR="003F5B4C">
        <w:rPr>
          <w:rFonts w:eastAsia="Times New Roman" w:cstheme="minorHAnsi"/>
          <w:lang w:eastAsia="en-GB"/>
        </w:rPr>
        <w:t xml:space="preserve"> </w:t>
      </w:r>
      <w:r w:rsidR="0003560E">
        <w:rPr>
          <w:rFonts w:eastAsia="Times New Roman" w:cstheme="minorHAnsi"/>
          <w:lang w:eastAsia="en-GB"/>
        </w:rPr>
        <w:t xml:space="preserve">may </w:t>
      </w:r>
      <w:r w:rsidR="003F5B4C">
        <w:rPr>
          <w:rFonts w:eastAsia="Times New Roman" w:cstheme="minorHAnsi"/>
          <w:lang w:eastAsia="en-GB"/>
        </w:rPr>
        <w:t>not understand the new system.    There was a discussion around clinical a</w:t>
      </w:r>
      <w:r w:rsidR="0063516B">
        <w:rPr>
          <w:rFonts w:eastAsia="Times New Roman" w:cstheme="minorHAnsi"/>
          <w:lang w:eastAsia="en-GB"/>
        </w:rPr>
        <w:t>n</w:t>
      </w:r>
      <w:r w:rsidR="003F5B4C">
        <w:rPr>
          <w:rFonts w:eastAsia="Times New Roman" w:cstheme="minorHAnsi"/>
          <w:lang w:eastAsia="en-GB"/>
        </w:rPr>
        <w:t xml:space="preserve">d other </w:t>
      </w:r>
      <w:r w:rsidR="00D054D2">
        <w:rPr>
          <w:rFonts w:eastAsia="Times New Roman" w:cstheme="minorHAnsi"/>
          <w:lang w:eastAsia="en-GB"/>
        </w:rPr>
        <w:t>words</w:t>
      </w:r>
      <w:r w:rsidR="003F5B4C">
        <w:rPr>
          <w:rFonts w:eastAsia="Times New Roman" w:cstheme="minorHAnsi"/>
          <w:lang w:eastAsia="en-GB"/>
        </w:rPr>
        <w:t xml:space="preserve"> e.g. </w:t>
      </w:r>
      <w:r w:rsidR="0063516B">
        <w:rPr>
          <w:rFonts w:eastAsia="Times New Roman" w:cstheme="minorHAnsi"/>
          <w:lang w:eastAsia="en-GB"/>
        </w:rPr>
        <w:t>‘</w:t>
      </w:r>
      <w:r w:rsidR="0003560E">
        <w:rPr>
          <w:rFonts w:eastAsia="Times New Roman" w:cstheme="minorHAnsi"/>
          <w:lang w:eastAsia="en-GB"/>
        </w:rPr>
        <w:t>T</w:t>
      </w:r>
      <w:r w:rsidR="003F5B4C">
        <w:rPr>
          <w:rFonts w:eastAsia="Times New Roman" w:cstheme="minorHAnsi"/>
          <w:lang w:eastAsia="en-GB"/>
        </w:rPr>
        <w:t>riage</w:t>
      </w:r>
      <w:r w:rsidR="0063516B">
        <w:rPr>
          <w:rFonts w:eastAsia="Times New Roman" w:cstheme="minorHAnsi"/>
          <w:lang w:eastAsia="en-GB"/>
        </w:rPr>
        <w:t>’</w:t>
      </w:r>
      <w:r w:rsidR="003F5B4C">
        <w:rPr>
          <w:rFonts w:eastAsia="Times New Roman" w:cstheme="minorHAnsi"/>
          <w:lang w:eastAsia="en-GB"/>
        </w:rPr>
        <w:t xml:space="preserve">, </w:t>
      </w:r>
      <w:r w:rsidR="0063516B">
        <w:rPr>
          <w:rFonts w:eastAsia="Times New Roman" w:cstheme="minorHAnsi"/>
          <w:lang w:eastAsia="en-GB"/>
        </w:rPr>
        <w:t>‘</w:t>
      </w:r>
      <w:r w:rsidR="003F5B4C">
        <w:rPr>
          <w:rFonts w:eastAsia="Times New Roman" w:cstheme="minorHAnsi"/>
          <w:lang w:eastAsia="en-GB"/>
        </w:rPr>
        <w:t>Anima</w:t>
      </w:r>
      <w:r w:rsidR="0063516B">
        <w:rPr>
          <w:rFonts w:eastAsia="Times New Roman" w:cstheme="minorHAnsi"/>
          <w:lang w:eastAsia="en-GB"/>
        </w:rPr>
        <w:t>’</w:t>
      </w:r>
      <w:r w:rsidR="003F5B4C">
        <w:rPr>
          <w:rFonts w:eastAsia="Times New Roman" w:cstheme="minorHAnsi"/>
          <w:lang w:eastAsia="en-GB"/>
        </w:rPr>
        <w:t xml:space="preserve">. </w:t>
      </w:r>
      <w:r w:rsidR="0063516B">
        <w:rPr>
          <w:rFonts w:eastAsia="Times New Roman" w:cstheme="minorHAnsi"/>
          <w:lang w:eastAsia="en-GB"/>
        </w:rPr>
        <w:t xml:space="preserve">   </w:t>
      </w:r>
      <w:r w:rsidR="003F5B4C">
        <w:rPr>
          <w:rFonts w:eastAsia="Times New Roman" w:cstheme="minorHAnsi"/>
          <w:lang w:eastAsia="en-GB"/>
        </w:rPr>
        <w:t xml:space="preserve">Articles in Newsletters </w:t>
      </w:r>
      <w:r w:rsidR="00C6519E">
        <w:rPr>
          <w:rFonts w:eastAsia="Times New Roman" w:cstheme="minorHAnsi"/>
          <w:lang w:eastAsia="en-GB"/>
        </w:rPr>
        <w:t xml:space="preserve">or posters </w:t>
      </w:r>
      <w:r w:rsidR="003F5B4C">
        <w:rPr>
          <w:rFonts w:eastAsia="Times New Roman" w:cstheme="minorHAnsi"/>
          <w:lang w:eastAsia="en-GB"/>
        </w:rPr>
        <w:t xml:space="preserve">do not </w:t>
      </w:r>
      <w:r w:rsidR="00C6519E">
        <w:rPr>
          <w:rFonts w:eastAsia="Times New Roman" w:cstheme="minorHAnsi"/>
          <w:lang w:eastAsia="en-GB"/>
        </w:rPr>
        <w:t xml:space="preserve">automatically </w:t>
      </w:r>
      <w:r w:rsidR="003F5B4C">
        <w:rPr>
          <w:rFonts w:eastAsia="Times New Roman" w:cstheme="minorHAnsi"/>
          <w:lang w:eastAsia="en-GB"/>
        </w:rPr>
        <w:t xml:space="preserve">reach them because they only access </w:t>
      </w:r>
      <w:r w:rsidR="00D054D2">
        <w:rPr>
          <w:rFonts w:eastAsia="Times New Roman" w:cstheme="minorHAnsi"/>
          <w:lang w:eastAsia="en-GB"/>
        </w:rPr>
        <w:t xml:space="preserve">such </w:t>
      </w:r>
      <w:r w:rsidR="0063516B">
        <w:rPr>
          <w:rFonts w:eastAsia="Times New Roman" w:cstheme="minorHAnsi"/>
          <w:lang w:eastAsia="en-GB"/>
        </w:rPr>
        <w:t xml:space="preserve">information </w:t>
      </w:r>
      <w:r w:rsidR="004C06D7">
        <w:rPr>
          <w:rFonts w:eastAsia="Times New Roman" w:cstheme="minorHAnsi"/>
          <w:lang w:eastAsia="en-GB"/>
        </w:rPr>
        <w:t>should</w:t>
      </w:r>
      <w:r w:rsidR="003F5B4C">
        <w:rPr>
          <w:rFonts w:eastAsia="Times New Roman" w:cstheme="minorHAnsi"/>
          <w:lang w:eastAsia="en-GB"/>
        </w:rPr>
        <w:t xml:space="preserve"> they happen to go into a surgery</w:t>
      </w:r>
      <w:r w:rsidR="00C6519E">
        <w:rPr>
          <w:rFonts w:eastAsia="Times New Roman" w:cstheme="minorHAnsi"/>
          <w:lang w:eastAsia="en-GB"/>
        </w:rPr>
        <w:t>,</w:t>
      </w:r>
      <w:r w:rsidR="003F5B4C">
        <w:rPr>
          <w:rFonts w:eastAsia="Times New Roman" w:cstheme="minorHAnsi"/>
          <w:lang w:eastAsia="en-GB"/>
        </w:rPr>
        <w:t xml:space="preserve"> whereas 90% of patients can receive information via text</w:t>
      </w:r>
      <w:r w:rsidR="00C6519E">
        <w:rPr>
          <w:rFonts w:eastAsia="Times New Roman" w:cstheme="minorHAnsi"/>
          <w:lang w:eastAsia="en-GB"/>
        </w:rPr>
        <w:t xml:space="preserve"> link</w:t>
      </w:r>
      <w:r w:rsidR="0063516B">
        <w:rPr>
          <w:rFonts w:eastAsia="Times New Roman" w:cstheme="minorHAnsi"/>
          <w:lang w:eastAsia="en-GB"/>
        </w:rPr>
        <w:t>/website/</w:t>
      </w:r>
      <w:r w:rsidR="00C6519E">
        <w:rPr>
          <w:rFonts w:eastAsia="Times New Roman" w:cstheme="minorHAnsi"/>
          <w:lang w:eastAsia="en-GB"/>
        </w:rPr>
        <w:t>Facebook</w:t>
      </w:r>
      <w:r w:rsidR="0063516B">
        <w:rPr>
          <w:rFonts w:eastAsia="Times New Roman" w:cstheme="minorHAnsi"/>
          <w:lang w:eastAsia="en-GB"/>
        </w:rPr>
        <w:t xml:space="preserve"> page</w:t>
      </w:r>
      <w:r w:rsidR="00C6519E">
        <w:rPr>
          <w:rFonts w:eastAsia="Times New Roman" w:cstheme="minorHAnsi"/>
          <w:lang w:eastAsia="en-GB"/>
        </w:rPr>
        <w:t>/Apps</w:t>
      </w:r>
      <w:r w:rsidR="003F5B4C">
        <w:rPr>
          <w:rFonts w:eastAsia="Times New Roman" w:cstheme="minorHAnsi"/>
          <w:lang w:eastAsia="en-GB"/>
        </w:rPr>
        <w:t xml:space="preserve"> etc.</w:t>
      </w:r>
    </w:p>
    <w:p w14:paraId="52B28F7E" w14:textId="77777777" w:rsidR="005361C6" w:rsidRDefault="005361C6" w:rsidP="00A94E6A">
      <w:pPr>
        <w:spacing w:before="100" w:after="100"/>
        <w:ind w:left="720" w:right="720"/>
        <w:rPr>
          <w:rFonts w:eastAsia="Times New Roman" w:cstheme="minorHAnsi"/>
          <w:lang w:eastAsia="en-GB"/>
        </w:rPr>
      </w:pPr>
    </w:p>
    <w:p w14:paraId="4258DE2D" w14:textId="2862004F" w:rsidR="003F5B4C" w:rsidRDefault="003F5B4C" w:rsidP="00A94E6A">
      <w:pPr>
        <w:spacing w:before="100" w:after="100"/>
        <w:ind w:left="720" w:right="720"/>
        <w:rPr>
          <w:rFonts w:eastAsia="Times New Roman" w:cstheme="minorHAnsi"/>
          <w:lang w:eastAsia="en-GB"/>
        </w:rPr>
      </w:pPr>
      <w:r>
        <w:rPr>
          <w:rFonts w:eastAsia="Times New Roman" w:cstheme="minorHAnsi"/>
          <w:lang w:eastAsia="en-GB"/>
        </w:rPr>
        <w:t xml:space="preserve">A member of the PPG </w:t>
      </w:r>
      <w:r w:rsidR="006B2F73">
        <w:rPr>
          <w:rFonts w:eastAsia="Times New Roman" w:cstheme="minorHAnsi"/>
          <w:lang w:eastAsia="en-GB"/>
        </w:rPr>
        <w:t>will</w:t>
      </w:r>
      <w:r>
        <w:rPr>
          <w:rFonts w:eastAsia="Times New Roman" w:cstheme="minorHAnsi"/>
          <w:lang w:eastAsia="en-GB"/>
        </w:rPr>
        <w:t xml:space="preserve"> create a “visual” chart </w:t>
      </w:r>
      <w:r w:rsidR="006B2F73">
        <w:rPr>
          <w:rFonts w:eastAsia="Times New Roman" w:cstheme="minorHAnsi"/>
          <w:lang w:eastAsia="en-GB"/>
        </w:rPr>
        <w:t>of</w:t>
      </w:r>
      <w:r>
        <w:rPr>
          <w:rFonts w:eastAsia="Times New Roman" w:cstheme="minorHAnsi"/>
          <w:lang w:eastAsia="en-GB"/>
        </w:rPr>
        <w:t xml:space="preserve"> process </w:t>
      </w:r>
      <w:r w:rsidR="008705AE">
        <w:rPr>
          <w:rFonts w:eastAsia="Times New Roman" w:cstheme="minorHAnsi"/>
          <w:lang w:eastAsia="en-GB"/>
        </w:rPr>
        <w:t xml:space="preserve">and next steps </w:t>
      </w:r>
      <w:r>
        <w:rPr>
          <w:rFonts w:eastAsia="Times New Roman" w:cstheme="minorHAnsi"/>
          <w:lang w:eastAsia="en-GB"/>
        </w:rPr>
        <w:t>for</w:t>
      </w:r>
      <w:r w:rsidR="000B7E88">
        <w:rPr>
          <w:rFonts w:eastAsia="Times New Roman" w:cstheme="minorHAnsi"/>
          <w:lang w:eastAsia="en-GB"/>
        </w:rPr>
        <w:t xml:space="preserve"> those</w:t>
      </w:r>
      <w:r>
        <w:rPr>
          <w:rFonts w:eastAsia="Times New Roman" w:cstheme="minorHAnsi"/>
          <w:lang w:eastAsia="en-GB"/>
        </w:rPr>
        <w:t xml:space="preserve"> </w:t>
      </w:r>
      <w:r w:rsidR="006B2F73">
        <w:rPr>
          <w:rFonts w:eastAsia="Times New Roman" w:cstheme="minorHAnsi"/>
          <w:lang w:eastAsia="en-GB"/>
        </w:rPr>
        <w:t xml:space="preserve">patients when </w:t>
      </w:r>
      <w:r w:rsidR="008705AE">
        <w:rPr>
          <w:rFonts w:eastAsia="Times New Roman" w:cstheme="minorHAnsi"/>
          <w:lang w:eastAsia="en-GB"/>
        </w:rPr>
        <w:t xml:space="preserve">trying to </w:t>
      </w:r>
      <w:r w:rsidR="000B7E88">
        <w:rPr>
          <w:rFonts w:eastAsia="Times New Roman" w:cstheme="minorHAnsi"/>
          <w:lang w:eastAsia="en-GB"/>
        </w:rPr>
        <w:t>access</w:t>
      </w:r>
      <w:r w:rsidR="00D054D2">
        <w:rPr>
          <w:rFonts w:eastAsia="Times New Roman" w:cstheme="minorHAnsi"/>
          <w:lang w:eastAsia="en-GB"/>
        </w:rPr>
        <w:t xml:space="preserve"> appointments</w:t>
      </w:r>
      <w:r w:rsidR="006B2F73">
        <w:rPr>
          <w:rFonts w:eastAsia="Times New Roman" w:cstheme="minorHAnsi"/>
          <w:lang w:eastAsia="en-GB"/>
        </w:rPr>
        <w:t>.</w:t>
      </w:r>
      <w:r>
        <w:rPr>
          <w:rFonts w:eastAsia="Times New Roman" w:cstheme="minorHAnsi"/>
          <w:lang w:eastAsia="en-GB"/>
        </w:rPr>
        <w:t xml:space="preserve"> </w:t>
      </w:r>
    </w:p>
    <w:p w14:paraId="3616246D" w14:textId="4CD8205C" w:rsidR="006E4E2F" w:rsidRDefault="003F5B4C" w:rsidP="0063516B">
      <w:pPr>
        <w:spacing w:before="100" w:after="100"/>
        <w:ind w:left="720" w:right="720"/>
        <w:rPr>
          <w:rFonts w:eastAsia="Times New Roman" w:cstheme="minorHAnsi"/>
          <w:lang w:eastAsia="en-GB"/>
        </w:rPr>
      </w:pPr>
      <w:r>
        <w:rPr>
          <w:rFonts w:eastAsia="Times New Roman" w:cstheme="minorHAnsi"/>
          <w:lang w:eastAsia="en-GB"/>
        </w:rPr>
        <w:t xml:space="preserve">There are two members of this PPG who are not on the internet, both of whom had sent apologies, </w:t>
      </w:r>
      <w:r w:rsidR="000B7E88">
        <w:rPr>
          <w:rFonts w:eastAsia="Times New Roman" w:cstheme="minorHAnsi"/>
          <w:lang w:eastAsia="en-GB"/>
        </w:rPr>
        <w:t xml:space="preserve">and </w:t>
      </w:r>
      <w:r>
        <w:rPr>
          <w:rFonts w:eastAsia="Times New Roman" w:cstheme="minorHAnsi"/>
          <w:lang w:eastAsia="en-GB"/>
        </w:rPr>
        <w:t xml:space="preserve">it was suggested that they and others in their situation could get together with other </w:t>
      </w:r>
      <w:r w:rsidR="00A7682E">
        <w:rPr>
          <w:rFonts w:eastAsia="Times New Roman" w:cstheme="minorHAnsi"/>
          <w:lang w:eastAsia="en-GB"/>
        </w:rPr>
        <w:t>patients</w:t>
      </w:r>
      <w:r w:rsidR="0063516B">
        <w:rPr>
          <w:rFonts w:eastAsia="Times New Roman" w:cstheme="minorHAnsi"/>
          <w:lang w:eastAsia="en-GB"/>
        </w:rPr>
        <w:t xml:space="preserve"> and perhaps a </w:t>
      </w:r>
      <w:r w:rsidR="00156F36">
        <w:rPr>
          <w:rFonts w:eastAsia="Times New Roman" w:cstheme="minorHAnsi"/>
          <w:lang w:eastAsia="en-GB"/>
        </w:rPr>
        <w:t>front-line</w:t>
      </w:r>
      <w:r w:rsidR="0063516B">
        <w:rPr>
          <w:rFonts w:eastAsia="Times New Roman" w:cstheme="minorHAnsi"/>
          <w:lang w:eastAsia="en-GB"/>
        </w:rPr>
        <w:t xml:space="preserve"> staff member, </w:t>
      </w:r>
      <w:r>
        <w:rPr>
          <w:rFonts w:eastAsia="Times New Roman" w:cstheme="minorHAnsi"/>
          <w:lang w:eastAsia="en-GB"/>
        </w:rPr>
        <w:t>to find out what the obstacles are.     This was felt to be a good idea</w:t>
      </w:r>
      <w:r w:rsidR="0063516B">
        <w:rPr>
          <w:rFonts w:eastAsia="Times New Roman" w:cstheme="minorHAnsi"/>
          <w:lang w:eastAsia="en-GB"/>
        </w:rPr>
        <w:t>,</w:t>
      </w:r>
      <w:r>
        <w:rPr>
          <w:rFonts w:eastAsia="Times New Roman" w:cstheme="minorHAnsi"/>
          <w:lang w:eastAsia="en-GB"/>
        </w:rPr>
        <w:t xml:space="preserve"> and the Chair will </w:t>
      </w:r>
      <w:r w:rsidR="00156F36">
        <w:rPr>
          <w:rFonts w:eastAsia="Times New Roman" w:cstheme="minorHAnsi"/>
          <w:lang w:eastAsia="en-GB"/>
        </w:rPr>
        <w:t>progress this.</w:t>
      </w:r>
      <w:r>
        <w:rPr>
          <w:rFonts w:eastAsia="Times New Roman" w:cstheme="minorHAnsi"/>
          <w:lang w:eastAsia="en-GB"/>
        </w:rPr>
        <w:t xml:space="preserve"> Their insight will help the practice </w:t>
      </w:r>
      <w:r w:rsidR="00156F36">
        <w:rPr>
          <w:rFonts w:eastAsia="Times New Roman" w:cstheme="minorHAnsi"/>
          <w:lang w:eastAsia="en-GB"/>
        </w:rPr>
        <w:t xml:space="preserve">to </w:t>
      </w:r>
      <w:r>
        <w:rPr>
          <w:rFonts w:eastAsia="Times New Roman" w:cstheme="minorHAnsi"/>
          <w:lang w:eastAsia="en-GB"/>
        </w:rPr>
        <w:t>plan.</w:t>
      </w:r>
    </w:p>
    <w:p w14:paraId="5512270C" w14:textId="77777777" w:rsidR="0063516B" w:rsidRPr="00421A4A" w:rsidRDefault="0063516B" w:rsidP="0063516B">
      <w:pPr>
        <w:spacing w:before="100" w:after="100"/>
        <w:ind w:left="720" w:right="720"/>
        <w:rPr>
          <w:rFonts w:eastAsia="Times New Roman" w:cstheme="minorHAnsi"/>
          <w:lang w:eastAsia="en-GB"/>
        </w:rPr>
      </w:pPr>
    </w:p>
    <w:p w14:paraId="52820F1A" w14:textId="256B74DD" w:rsidR="00071886" w:rsidRDefault="0063516B" w:rsidP="00421A4A">
      <w:pPr>
        <w:pStyle w:val="ListParagraph"/>
        <w:numPr>
          <w:ilvl w:val="1"/>
          <w:numId w:val="3"/>
        </w:numPr>
        <w:spacing w:before="100" w:after="100"/>
        <w:ind w:right="720"/>
        <w:rPr>
          <w:rFonts w:eastAsia="Times New Roman" w:cstheme="minorHAnsi"/>
          <w:lang w:eastAsia="en-GB"/>
        </w:rPr>
      </w:pPr>
      <w:r>
        <w:rPr>
          <w:rFonts w:eastAsia="Times New Roman" w:cstheme="minorHAnsi"/>
          <w:lang w:eastAsia="en-GB"/>
        </w:rPr>
        <w:t>Any solutions re separating same-day requests with routine requests for appointments?</w:t>
      </w:r>
    </w:p>
    <w:p w14:paraId="0EB3B384" w14:textId="77777777" w:rsidR="0063516B" w:rsidRPr="00421A4A" w:rsidRDefault="0063516B" w:rsidP="0063516B">
      <w:pPr>
        <w:pStyle w:val="ListParagraph"/>
        <w:spacing w:before="100" w:after="100"/>
        <w:ind w:left="1440" w:right="720"/>
        <w:rPr>
          <w:rFonts w:eastAsia="Times New Roman" w:cstheme="minorHAnsi"/>
          <w:lang w:eastAsia="en-GB"/>
        </w:rPr>
      </w:pPr>
    </w:p>
    <w:p w14:paraId="7EB30C5A" w14:textId="19FB3A68" w:rsidR="0063516B" w:rsidRPr="0063516B" w:rsidRDefault="0063516B" w:rsidP="0063516B">
      <w:pPr>
        <w:pStyle w:val="ListParagraph"/>
        <w:spacing w:before="100" w:after="100"/>
        <w:ind w:right="720"/>
        <w:rPr>
          <w:rFonts w:eastAsia="Times New Roman" w:cstheme="minorHAnsi"/>
          <w:lang w:eastAsia="en-GB"/>
        </w:rPr>
      </w:pPr>
      <w:r w:rsidRPr="0063516B">
        <w:rPr>
          <w:rFonts w:eastAsia="Times New Roman" w:cstheme="minorHAnsi"/>
          <w:lang w:eastAsia="en-GB"/>
        </w:rPr>
        <w:t xml:space="preserve">The issue of Same day versus Routine appointments came up several times during the meeting as patients wanted to understand why </w:t>
      </w:r>
      <w:r w:rsidR="0006241E">
        <w:rPr>
          <w:rFonts w:eastAsia="Times New Roman" w:cstheme="minorHAnsi"/>
          <w:lang w:eastAsia="en-GB"/>
        </w:rPr>
        <w:t>everyone</w:t>
      </w:r>
      <w:r w:rsidRPr="0063516B">
        <w:rPr>
          <w:rFonts w:eastAsia="Times New Roman" w:cstheme="minorHAnsi"/>
          <w:lang w:eastAsia="en-GB"/>
        </w:rPr>
        <w:t xml:space="preserve"> had to be triaged via Anima</w:t>
      </w:r>
      <w:r w:rsidR="00156F36">
        <w:rPr>
          <w:rFonts w:eastAsia="Times New Roman" w:cstheme="minorHAnsi"/>
          <w:lang w:eastAsia="en-GB"/>
        </w:rPr>
        <w:t xml:space="preserve"> early</w:t>
      </w:r>
      <w:r w:rsidR="00B80C0C">
        <w:rPr>
          <w:rFonts w:eastAsia="Times New Roman" w:cstheme="minorHAnsi"/>
          <w:lang w:eastAsia="en-GB"/>
        </w:rPr>
        <w:t>; it</w:t>
      </w:r>
      <w:r w:rsidRPr="0063516B">
        <w:rPr>
          <w:rFonts w:eastAsia="Times New Roman" w:cstheme="minorHAnsi"/>
          <w:lang w:eastAsia="en-GB"/>
        </w:rPr>
        <w:t xml:space="preserve"> sometimes </w:t>
      </w:r>
      <w:r w:rsidR="00156F36">
        <w:rPr>
          <w:rFonts w:eastAsia="Times New Roman" w:cstheme="minorHAnsi"/>
          <w:lang w:eastAsia="en-GB"/>
        </w:rPr>
        <w:t>seem</w:t>
      </w:r>
      <w:r w:rsidR="00B80C0C">
        <w:rPr>
          <w:rFonts w:eastAsia="Times New Roman" w:cstheme="minorHAnsi"/>
          <w:lang w:eastAsia="en-GB"/>
        </w:rPr>
        <w:t>ed</w:t>
      </w:r>
      <w:r w:rsidRPr="0063516B">
        <w:rPr>
          <w:rFonts w:eastAsia="Times New Roman" w:cstheme="minorHAnsi"/>
          <w:lang w:eastAsia="en-GB"/>
        </w:rPr>
        <w:t xml:space="preserve"> unfair that routine appointments </w:t>
      </w:r>
      <w:r w:rsidR="0006241E">
        <w:rPr>
          <w:rFonts w:eastAsia="Times New Roman" w:cstheme="minorHAnsi"/>
          <w:lang w:eastAsia="en-GB"/>
        </w:rPr>
        <w:t xml:space="preserve">might have </w:t>
      </w:r>
      <w:r w:rsidRPr="0063516B">
        <w:rPr>
          <w:rFonts w:eastAsia="Times New Roman" w:cstheme="minorHAnsi"/>
          <w:lang w:eastAsia="en-GB"/>
        </w:rPr>
        <w:t>successfully submitted but same</w:t>
      </w:r>
      <w:r w:rsidR="0006241E">
        <w:rPr>
          <w:rFonts w:eastAsia="Times New Roman" w:cstheme="minorHAnsi"/>
          <w:lang w:eastAsia="en-GB"/>
        </w:rPr>
        <w:t>-</w:t>
      </w:r>
      <w:r w:rsidRPr="0063516B">
        <w:rPr>
          <w:rFonts w:eastAsia="Times New Roman" w:cstheme="minorHAnsi"/>
          <w:lang w:eastAsia="en-GB"/>
        </w:rPr>
        <w:t xml:space="preserve">day need could not always access.  Dr. Lall responded that some patients might assume it is routine when it has become urgent, and conversely some patients feel it is urgent when it could wait.  So, </w:t>
      </w:r>
      <w:r w:rsidR="005361C6">
        <w:rPr>
          <w:rFonts w:eastAsia="Times New Roman" w:cstheme="minorHAnsi"/>
          <w:lang w:eastAsia="en-GB"/>
        </w:rPr>
        <w:t>every</w:t>
      </w:r>
      <w:r w:rsidRPr="0063516B">
        <w:rPr>
          <w:rFonts w:eastAsia="Times New Roman" w:cstheme="minorHAnsi"/>
          <w:lang w:eastAsia="en-GB"/>
        </w:rPr>
        <w:t xml:space="preserve"> request needs to be clinically triaged.  If patients cannot get through on Anima, and it is urgent</w:t>
      </w:r>
      <w:r w:rsidR="00156F36">
        <w:rPr>
          <w:rFonts w:eastAsia="Times New Roman" w:cstheme="minorHAnsi"/>
          <w:lang w:eastAsia="en-GB"/>
        </w:rPr>
        <w:t>,</w:t>
      </w:r>
      <w:r w:rsidRPr="0063516B">
        <w:rPr>
          <w:rFonts w:eastAsia="Times New Roman" w:cstheme="minorHAnsi"/>
          <w:lang w:eastAsia="en-GB"/>
        </w:rPr>
        <w:t xml:space="preserve"> they should consider the Urgent Treatment Centre or 111 (who may well access appointment if it is necessary).     </w:t>
      </w:r>
    </w:p>
    <w:p w14:paraId="49F1C911" w14:textId="77777777" w:rsidR="0063516B" w:rsidRDefault="0063516B" w:rsidP="0063516B">
      <w:pPr>
        <w:pStyle w:val="ListParagraph"/>
        <w:spacing w:before="100" w:after="100"/>
        <w:ind w:right="720"/>
        <w:rPr>
          <w:rFonts w:eastAsia="Times New Roman" w:cstheme="minorHAnsi"/>
          <w:lang w:eastAsia="en-GB"/>
        </w:rPr>
      </w:pPr>
    </w:p>
    <w:p w14:paraId="1FE72E63" w14:textId="1B44E5F2" w:rsidR="006E4E2F" w:rsidRPr="00421A4A" w:rsidRDefault="0063516B" w:rsidP="0063516B">
      <w:pPr>
        <w:pStyle w:val="ListParagraph"/>
        <w:spacing w:before="100" w:after="100"/>
        <w:ind w:right="720"/>
        <w:rPr>
          <w:rFonts w:eastAsia="Times New Roman" w:cstheme="minorHAnsi"/>
          <w:lang w:eastAsia="en-GB"/>
        </w:rPr>
      </w:pPr>
      <w:r w:rsidRPr="0063516B">
        <w:rPr>
          <w:rFonts w:eastAsia="Times New Roman" w:cstheme="minorHAnsi"/>
          <w:lang w:eastAsia="en-GB"/>
        </w:rPr>
        <w:t xml:space="preserve">The practice is in discussions with Anima developers and hopefully at some point, the software will allow patients to decide upon request whether they want same day or routine appointment with </w:t>
      </w:r>
      <w:r w:rsidR="00156F36">
        <w:rPr>
          <w:rFonts w:eastAsia="Times New Roman" w:cstheme="minorHAnsi"/>
          <w:lang w:eastAsia="en-GB"/>
        </w:rPr>
        <w:t>additional</w:t>
      </w:r>
      <w:r w:rsidRPr="0063516B">
        <w:rPr>
          <w:rFonts w:eastAsia="Times New Roman" w:cstheme="minorHAnsi"/>
          <w:lang w:eastAsia="en-GB"/>
        </w:rPr>
        <w:t xml:space="preserve"> clinician</w:t>
      </w:r>
      <w:r w:rsidR="0006241E">
        <w:rPr>
          <w:rFonts w:eastAsia="Times New Roman" w:cstheme="minorHAnsi"/>
          <w:lang w:eastAsia="en-GB"/>
        </w:rPr>
        <w:t>-</w:t>
      </w:r>
      <w:r w:rsidRPr="0063516B">
        <w:rPr>
          <w:rFonts w:eastAsia="Times New Roman" w:cstheme="minorHAnsi"/>
          <w:lang w:eastAsia="en-GB"/>
        </w:rPr>
        <w:t>triag</w:t>
      </w:r>
      <w:r w:rsidR="00156F36">
        <w:rPr>
          <w:rFonts w:eastAsia="Times New Roman" w:cstheme="minorHAnsi"/>
          <w:lang w:eastAsia="en-GB"/>
        </w:rPr>
        <w:t>e.</w:t>
      </w:r>
    </w:p>
    <w:p w14:paraId="17A84FCF" w14:textId="77777777" w:rsidR="006E4E2F" w:rsidRPr="0063516B" w:rsidRDefault="006E4E2F" w:rsidP="00421A4A">
      <w:pPr>
        <w:spacing w:before="100" w:after="100"/>
        <w:ind w:right="720"/>
        <w:rPr>
          <w:rFonts w:eastAsia="Times New Roman" w:cstheme="minorHAnsi"/>
          <w:lang w:eastAsia="en-GB"/>
        </w:rPr>
      </w:pPr>
    </w:p>
    <w:p w14:paraId="4CC9E30C" w14:textId="3A30308F" w:rsidR="00E87D64" w:rsidRPr="0063516B" w:rsidRDefault="001B5C1E" w:rsidP="00421A4A">
      <w:pPr>
        <w:pStyle w:val="ListParagraph"/>
        <w:numPr>
          <w:ilvl w:val="1"/>
          <w:numId w:val="3"/>
        </w:numPr>
        <w:spacing w:after="100"/>
        <w:ind w:right="720"/>
        <w:rPr>
          <w:rFonts w:eastAsia="Times New Roman" w:cstheme="minorHAnsi"/>
          <w:lang w:eastAsia="en-GB"/>
        </w:rPr>
      </w:pPr>
      <w:r w:rsidRPr="0063516B">
        <w:rPr>
          <w:rFonts w:eastAsia="Times New Roman" w:cstheme="minorHAnsi"/>
          <w:lang w:eastAsia="en-GB"/>
        </w:rPr>
        <w:t xml:space="preserve">Do other practices successfully use Anima? </w:t>
      </w:r>
    </w:p>
    <w:p w14:paraId="5C597115" w14:textId="66643404" w:rsidR="006E4E2F" w:rsidRPr="0063516B" w:rsidRDefault="0063516B" w:rsidP="000C47FA">
      <w:pPr>
        <w:spacing w:after="100"/>
        <w:ind w:left="720" w:right="720"/>
        <w:rPr>
          <w:rFonts w:eastAsia="Times New Roman" w:cstheme="minorHAnsi"/>
          <w:lang w:eastAsia="en-GB"/>
        </w:rPr>
      </w:pPr>
      <w:r w:rsidRPr="0063516B">
        <w:rPr>
          <w:rFonts w:eastAsia="Times New Roman" w:cstheme="minorHAnsi"/>
          <w:lang w:eastAsia="en-GB"/>
        </w:rPr>
        <w:t>The Group was told that</w:t>
      </w:r>
      <w:r w:rsidR="003C1147">
        <w:rPr>
          <w:rFonts w:eastAsia="Times New Roman" w:cstheme="minorHAnsi"/>
          <w:lang w:eastAsia="en-GB"/>
        </w:rPr>
        <w:t xml:space="preserve"> other</w:t>
      </w:r>
      <w:r>
        <w:rPr>
          <w:rFonts w:eastAsia="Times New Roman" w:cstheme="minorHAnsi"/>
          <w:lang w:eastAsia="en-GB"/>
        </w:rPr>
        <w:t xml:space="preserve"> practices have followed Reach and use Anima which is better fit for purpose</w:t>
      </w:r>
      <w:r w:rsidR="00156F36">
        <w:rPr>
          <w:rFonts w:eastAsia="Times New Roman" w:cstheme="minorHAnsi"/>
          <w:lang w:eastAsia="en-GB"/>
        </w:rPr>
        <w:t xml:space="preserve"> than eConsult</w:t>
      </w:r>
      <w:r w:rsidR="000C47FA">
        <w:rPr>
          <w:rFonts w:eastAsia="Times New Roman" w:cstheme="minorHAnsi"/>
          <w:lang w:eastAsia="en-GB"/>
        </w:rPr>
        <w:t xml:space="preserve">.  However, Dr. Lall repeated it is a tool and not the solution.   The practice </w:t>
      </w:r>
      <w:r w:rsidR="00156F36">
        <w:rPr>
          <w:rFonts w:eastAsia="Times New Roman" w:cstheme="minorHAnsi"/>
          <w:lang w:eastAsia="en-GB"/>
        </w:rPr>
        <w:t>must</w:t>
      </w:r>
      <w:r w:rsidR="000C47FA">
        <w:rPr>
          <w:rFonts w:eastAsia="Times New Roman" w:cstheme="minorHAnsi"/>
          <w:lang w:eastAsia="en-GB"/>
        </w:rPr>
        <w:t xml:space="preserve"> work within NHS guidelines of capacity </w:t>
      </w:r>
      <w:r w:rsidR="005748B0">
        <w:rPr>
          <w:rFonts w:eastAsia="Times New Roman" w:cstheme="minorHAnsi"/>
          <w:lang w:eastAsia="en-GB"/>
        </w:rPr>
        <w:t xml:space="preserve">– number of patients </w:t>
      </w:r>
      <w:r w:rsidR="000C47FA">
        <w:rPr>
          <w:rFonts w:eastAsia="Times New Roman" w:cstheme="minorHAnsi"/>
          <w:lang w:eastAsia="en-GB"/>
        </w:rPr>
        <w:t xml:space="preserve">per GP </w:t>
      </w:r>
      <w:r w:rsidR="005748B0">
        <w:rPr>
          <w:rFonts w:eastAsia="Times New Roman" w:cstheme="minorHAnsi"/>
          <w:lang w:eastAsia="en-GB"/>
        </w:rPr>
        <w:t xml:space="preserve">- </w:t>
      </w:r>
      <w:r w:rsidR="0005693D">
        <w:rPr>
          <w:rFonts w:eastAsia="Times New Roman" w:cstheme="minorHAnsi"/>
          <w:lang w:eastAsia="en-GB"/>
        </w:rPr>
        <w:t>which</w:t>
      </w:r>
      <w:r w:rsidR="000C47FA">
        <w:rPr>
          <w:rFonts w:eastAsia="Times New Roman" w:cstheme="minorHAnsi"/>
          <w:lang w:eastAsia="en-GB"/>
        </w:rPr>
        <w:t xml:space="preserve"> are </w:t>
      </w:r>
      <w:r w:rsidR="00156F36">
        <w:rPr>
          <w:rFonts w:eastAsia="Times New Roman" w:cstheme="minorHAnsi"/>
          <w:lang w:eastAsia="en-GB"/>
        </w:rPr>
        <w:t xml:space="preserve">fixed.  </w:t>
      </w:r>
      <w:r w:rsidR="000C47FA">
        <w:rPr>
          <w:rFonts w:eastAsia="Times New Roman" w:cstheme="minorHAnsi"/>
          <w:lang w:eastAsia="en-GB"/>
        </w:rPr>
        <w:t xml:space="preserve"> Practices do use it differently </w:t>
      </w:r>
      <w:r w:rsidR="00156F36">
        <w:rPr>
          <w:rFonts w:eastAsia="Times New Roman" w:cstheme="minorHAnsi"/>
          <w:lang w:eastAsia="en-GB"/>
        </w:rPr>
        <w:t xml:space="preserve">with </w:t>
      </w:r>
      <w:r w:rsidR="000C47FA">
        <w:rPr>
          <w:rFonts w:eastAsia="Times New Roman" w:cstheme="minorHAnsi"/>
          <w:lang w:eastAsia="en-GB"/>
        </w:rPr>
        <w:t xml:space="preserve">some </w:t>
      </w:r>
      <w:r w:rsidR="00156F36">
        <w:rPr>
          <w:rFonts w:eastAsia="Times New Roman" w:cstheme="minorHAnsi"/>
          <w:lang w:eastAsia="en-GB"/>
        </w:rPr>
        <w:t>being</w:t>
      </w:r>
      <w:r w:rsidR="00F92B30">
        <w:rPr>
          <w:rFonts w:eastAsia="Times New Roman" w:cstheme="minorHAnsi"/>
          <w:lang w:eastAsia="en-GB"/>
        </w:rPr>
        <w:t xml:space="preserve"> </w:t>
      </w:r>
      <w:r w:rsidR="005435AB">
        <w:rPr>
          <w:rFonts w:eastAsia="Times New Roman" w:cstheme="minorHAnsi"/>
          <w:lang w:eastAsia="en-GB"/>
        </w:rPr>
        <w:t>stricter</w:t>
      </w:r>
      <w:r w:rsidR="000C47FA">
        <w:rPr>
          <w:rFonts w:eastAsia="Times New Roman" w:cstheme="minorHAnsi"/>
          <w:lang w:eastAsia="en-GB"/>
        </w:rPr>
        <w:t xml:space="preserve"> than Reach. </w:t>
      </w:r>
      <w:r w:rsidR="00F92B30">
        <w:rPr>
          <w:rFonts w:eastAsia="Times New Roman" w:cstheme="minorHAnsi"/>
          <w:lang w:eastAsia="en-GB"/>
        </w:rPr>
        <w:t xml:space="preserve"> </w:t>
      </w:r>
      <w:r w:rsidR="000C47FA">
        <w:rPr>
          <w:rFonts w:eastAsia="Times New Roman" w:cstheme="minorHAnsi"/>
          <w:lang w:eastAsia="en-GB"/>
        </w:rPr>
        <w:t xml:space="preserve">It might be useful to look at other websites to see how they communicate </w:t>
      </w:r>
      <w:r w:rsidR="00F92B30">
        <w:rPr>
          <w:rFonts w:eastAsia="Times New Roman" w:cstheme="minorHAnsi"/>
          <w:lang w:eastAsia="en-GB"/>
        </w:rPr>
        <w:t>information to</w:t>
      </w:r>
      <w:r w:rsidR="000C47FA">
        <w:rPr>
          <w:rFonts w:eastAsia="Times New Roman" w:cstheme="minorHAnsi"/>
          <w:lang w:eastAsia="en-GB"/>
        </w:rPr>
        <w:t xml:space="preserve"> patients on Anima and appointments.</w:t>
      </w:r>
    </w:p>
    <w:p w14:paraId="2C1B4A7D" w14:textId="77777777" w:rsidR="006E4E2F" w:rsidRPr="0063516B" w:rsidRDefault="006E4E2F" w:rsidP="00421A4A">
      <w:pPr>
        <w:spacing w:after="100"/>
        <w:ind w:right="720"/>
        <w:rPr>
          <w:rFonts w:eastAsia="Times New Roman" w:cstheme="minorHAnsi"/>
          <w:lang w:eastAsia="en-GB"/>
        </w:rPr>
      </w:pPr>
    </w:p>
    <w:p w14:paraId="56D1EF15" w14:textId="2E58D456" w:rsidR="006E4E2F" w:rsidRDefault="001B5C1E" w:rsidP="00421A4A">
      <w:pPr>
        <w:pStyle w:val="ListParagraph"/>
        <w:numPr>
          <w:ilvl w:val="1"/>
          <w:numId w:val="3"/>
        </w:numPr>
        <w:spacing w:before="100" w:after="100"/>
        <w:ind w:right="720"/>
        <w:rPr>
          <w:rFonts w:eastAsia="Times New Roman" w:cstheme="minorHAnsi"/>
          <w:lang w:eastAsia="en-GB"/>
        </w:rPr>
      </w:pPr>
      <w:r w:rsidRPr="0063516B">
        <w:rPr>
          <w:rFonts w:eastAsia="Times New Roman" w:cstheme="minorHAnsi"/>
          <w:lang w:eastAsia="en-GB"/>
        </w:rPr>
        <w:t xml:space="preserve"> How the PPG </w:t>
      </w:r>
      <w:r w:rsidR="00071886" w:rsidRPr="0063516B">
        <w:rPr>
          <w:rFonts w:eastAsia="Times New Roman" w:cstheme="minorHAnsi"/>
          <w:lang w:eastAsia="en-GB"/>
        </w:rPr>
        <w:t xml:space="preserve">can </w:t>
      </w:r>
      <w:r w:rsidR="00960BC9" w:rsidRPr="0063516B">
        <w:rPr>
          <w:rFonts w:eastAsia="Times New Roman" w:cstheme="minorHAnsi"/>
          <w:lang w:eastAsia="en-GB"/>
        </w:rPr>
        <w:t>work with the practice to support</w:t>
      </w:r>
      <w:r w:rsidR="00743503" w:rsidRPr="0063516B">
        <w:rPr>
          <w:rFonts w:eastAsia="Times New Roman" w:cstheme="minorHAnsi"/>
          <w:lang w:eastAsia="en-GB"/>
        </w:rPr>
        <w:t xml:space="preserve"> </w:t>
      </w:r>
      <w:r w:rsidRPr="0063516B">
        <w:rPr>
          <w:rFonts w:eastAsia="Times New Roman" w:cstheme="minorHAnsi"/>
          <w:lang w:eastAsia="en-GB"/>
        </w:rPr>
        <w:t>going forward</w:t>
      </w:r>
    </w:p>
    <w:p w14:paraId="2653C1C1" w14:textId="53948ADC" w:rsidR="006E4E2F" w:rsidRPr="000C47FA" w:rsidRDefault="000C47FA" w:rsidP="000C47FA">
      <w:pPr>
        <w:spacing w:before="100" w:after="100"/>
        <w:ind w:left="720" w:right="720"/>
        <w:rPr>
          <w:rFonts w:eastAsia="Times New Roman" w:cstheme="minorHAnsi"/>
          <w:lang w:eastAsia="en-GB"/>
        </w:rPr>
      </w:pPr>
      <w:r>
        <w:rPr>
          <w:rFonts w:eastAsia="Times New Roman" w:cstheme="minorHAnsi"/>
          <w:lang w:eastAsia="en-GB"/>
        </w:rPr>
        <w:t>As addressed above</w:t>
      </w:r>
      <w:r w:rsidR="00156F36">
        <w:rPr>
          <w:rFonts w:eastAsia="Times New Roman" w:cstheme="minorHAnsi"/>
          <w:lang w:eastAsia="en-GB"/>
        </w:rPr>
        <w:t>.</w:t>
      </w:r>
      <w:r>
        <w:rPr>
          <w:rFonts w:eastAsia="Times New Roman" w:cstheme="minorHAnsi"/>
          <w:lang w:eastAsia="en-GB"/>
        </w:rPr>
        <w:t xml:space="preserve"> </w:t>
      </w:r>
      <w:r w:rsidR="005435AB">
        <w:rPr>
          <w:rFonts w:eastAsia="Times New Roman" w:cstheme="minorHAnsi"/>
          <w:lang w:eastAsia="en-GB"/>
        </w:rPr>
        <w:t xml:space="preserve">  It was acknowledged </w:t>
      </w:r>
      <w:r w:rsidR="00156F36">
        <w:rPr>
          <w:rFonts w:eastAsia="Times New Roman" w:cstheme="minorHAnsi"/>
          <w:lang w:eastAsia="en-GB"/>
        </w:rPr>
        <w:t xml:space="preserve">by the practice </w:t>
      </w:r>
      <w:r w:rsidR="005435AB">
        <w:rPr>
          <w:rFonts w:eastAsia="Times New Roman" w:cstheme="minorHAnsi"/>
          <w:lang w:eastAsia="en-GB"/>
        </w:rPr>
        <w:t>that there are times when the PPG could</w:t>
      </w:r>
      <w:r w:rsidR="00B66474">
        <w:rPr>
          <w:rFonts w:eastAsia="Times New Roman" w:cstheme="minorHAnsi"/>
          <w:lang w:eastAsia="en-GB"/>
        </w:rPr>
        <w:t>/should</w:t>
      </w:r>
      <w:r w:rsidR="005435AB">
        <w:rPr>
          <w:rFonts w:eastAsia="Times New Roman" w:cstheme="minorHAnsi"/>
          <w:lang w:eastAsia="en-GB"/>
        </w:rPr>
        <w:t xml:space="preserve"> be </w:t>
      </w:r>
      <w:r w:rsidR="0006241E">
        <w:rPr>
          <w:rFonts w:eastAsia="Times New Roman" w:cstheme="minorHAnsi"/>
          <w:lang w:eastAsia="en-GB"/>
        </w:rPr>
        <w:t xml:space="preserve">better </w:t>
      </w:r>
      <w:r w:rsidR="005435AB">
        <w:rPr>
          <w:rFonts w:eastAsia="Times New Roman" w:cstheme="minorHAnsi"/>
          <w:lang w:eastAsia="en-GB"/>
        </w:rPr>
        <w:t xml:space="preserve">used for communications, and </w:t>
      </w:r>
      <w:r w:rsidR="00156F36">
        <w:rPr>
          <w:rFonts w:eastAsia="Times New Roman" w:cstheme="minorHAnsi"/>
          <w:lang w:eastAsia="en-GB"/>
        </w:rPr>
        <w:t xml:space="preserve">in </w:t>
      </w:r>
      <w:r w:rsidR="005435AB">
        <w:rPr>
          <w:rFonts w:eastAsia="Times New Roman" w:cstheme="minorHAnsi"/>
          <w:lang w:eastAsia="en-GB"/>
        </w:rPr>
        <w:t>practical ways.</w:t>
      </w:r>
    </w:p>
    <w:p w14:paraId="2AF8BBE9" w14:textId="77777777" w:rsidR="00DF158B" w:rsidRPr="00421A4A" w:rsidRDefault="00DF158B" w:rsidP="00421A4A">
      <w:pPr>
        <w:rPr>
          <w:rFonts w:cstheme="minorHAnsi"/>
        </w:rPr>
      </w:pPr>
    </w:p>
    <w:p w14:paraId="02758DF7" w14:textId="1C78EABE" w:rsidR="00330EB6" w:rsidRPr="00421A4A" w:rsidRDefault="00447049" w:rsidP="00421A4A">
      <w:pPr>
        <w:pStyle w:val="ListParagraph"/>
        <w:numPr>
          <w:ilvl w:val="0"/>
          <w:numId w:val="2"/>
        </w:numPr>
        <w:rPr>
          <w:rFonts w:cstheme="minorHAnsi"/>
        </w:rPr>
      </w:pPr>
      <w:r w:rsidRPr="00421A4A">
        <w:rPr>
          <w:rFonts w:cstheme="minorHAnsi"/>
        </w:rPr>
        <w:t>Any Other Business</w:t>
      </w:r>
    </w:p>
    <w:p w14:paraId="0CE53A02" w14:textId="77777777" w:rsidR="00732E0B" w:rsidRPr="00421A4A" w:rsidRDefault="00732E0B" w:rsidP="00421A4A">
      <w:pPr>
        <w:rPr>
          <w:rFonts w:cstheme="minorHAnsi"/>
        </w:rPr>
      </w:pPr>
    </w:p>
    <w:p w14:paraId="65FF0BF0" w14:textId="1AD67BCC" w:rsidR="00732E0B" w:rsidRDefault="00732E0B" w:rsidP="00421A4A">
      <w:pPr>
        <w:rPr>
          <w:rFonts w:cstheme="minorHAnsi"/>
        </w:rPr>
      </w:pPr>
      <w:r w:rsidRPr="00421A4A">
        <w:rPr>
          <w:rFonts w:cstheme="minorHAnsi"/>
        </w:rPr>
        <w:t>Member from Balmoral</w:t>
      </w:r>
      <w:r w:rsidR="000C47FA">
        <w:rPr>
          <w:rFonts w:cstheme="minorHAnsi"/>
        </w:rPr>
        <w:t xml:space="preserve"> </w:t>
      </w:r>
      <w:r w:rsidR="00762126">
        <w:rPr>
          <w:rFonts w:cstheme="minorHAnsi"/>
        </w:rPr>
        <w:t>Gardens</w:t>
      </w:r>
      <w:r w:rsidR="00156F36">
        <w:rPr>
          <w:rFonts w:cstheme="minorHAnsi"/>
        </w:rPr>
        <w:t xml:space="preserve"> sent apologies but</w:t>
      </w:r>
      <w:r w:rsidR="00762126">
        <w:rPr>
          <w:rFonts w:cstheme="minorHAnsi"/>
        </w:rPr>
        <w:t xml:space="preserve"> </w:t>
      </w:r>
      <w:r w:rsidR="000C47FA">
        <w:rPr>
          <w:rFonts w:cstheme="minorHAnsi"/>
        </w:rPr>
        <w:t>has m</w:t>
      </w:r>
      <w:r w:rsidRPr="00421A4A">
        <w:rPr>
          <w:rFonts w:cstheme="minorHAnsi"/>
        </w:rPr>
        <w:t>entioned twice</w:t>
      </w:r>
      <w:r w:rsidR="000C47FA">
        <w:rPr>
          <w:rFonts w:cstheme="minorHAnsi"/>
        </w:rPr>
        <w:t xml:space="preserve"> </w:t>
      </w:r>
      <w:r w:rsidRPr="00421A4A">
        <w:rPr>
          <w:rFonts w:cstheme="minorHAnsi"/>
        </w:rPr>
        <w:t xml:space="preserve">that </w:t>
      </w:r>
      <w:r w:rsidR="000C47FA">
        <w:rPr>
          <w:rFonts w:cstheme="minorHAnsi"/>
        </w:rPr>
        <w:t xml:space="preserve">a few </w:t>
      </w:r>
      <w:r w:rsidRPr="00421A4A">
        <w:rPr>
          <w:rFonts w:cstheme="minorHAnsi"/>
        </w:rPr>
        <w:t xml:space="preserve">Chairs </w:t>
      </w:r>
      <w:r w:rsidR="000C47FA">
        <w:rPr>
          <w:rFonts w:cstheme="minorHAnsi"/>
        </w:rPr>
        <w:t xml:space="preserve">are broken </w:t>
      </w:r>
      <w:r w:rsidR="00762126">
        <w:rPr>
          <w:rFonts w:cstheme="minorHAnsi"/>
        </w:rPr>
        <w:t>“t</w:t>
      </w:r>
      <w:r w:rsidR="00762126" w:rsidRPr="00421A4A">
        <w:rPr>
          <w:rFonts w:cstheme="minorHAnsi"/>
        </w:rPr>
        <w:t>op of waiting area next to windows</w:t>
      </w:r>
      <w:r w:rsidR="00762126">
        <w:rPr>
          <w:rFonts w:cstheme="minorHAnsi"/>
        </w:rPr>
        <w:t xml:space="preserve">” </w:t>
      </w:r>
      <w:r w:rsidR="000C47FA">
        <w:rPr>
          <w:rFonts w:cstheme="minorHAnsi"/>
        </w:rPr>
        <w:t xml:space="preserve">and could affect small children’s fingers.  This is a Centre staff issue, but the Operations Manager </w:t>
      </w:r>
      <w:r w:rsidR="00762126">
        <w:rPr>
          <w:rFonts w:cstheme="minorHAnsi"/>
        </w:rPr>
        <w:t>will forward concern.</w:t>
      </w:r>
      <w:r w:rsidRPr="00421A4A">
        <w:rPr>
          <w:rFonts w:cstheme="minorHAnsi"/>
        </w:rPr>
        <w:t xml:space="preserve">  </w:t>
      </w:r>
    </w:p>
    <w:p w14:paraId="5E952083" w14:textId="77777777" w:rsidR="00762126" w:rsidRDefault="00762126" w:rsidP="00421A4A">
      <w:pPr>
        <w:rPr>
          <w:rFonts w:cstheme="minorHAnsi"/>
        </w:rPr>
      </w:pPr>
    </w:p>
    <w:p w14:paraId="5CB59EA0" w14:textId="756371A1" w:rsidR="006E4E2F" w:rsidRPr="00421A4A" w:rsidRDefault="00762126" w:rsidP="00421A4A">
      <w:pPr>
        <w:rPr>
          <w:rFonts w:cstheme="minorHAnsi"/>
        </w:rPr>
      </w:pPr>
      <w:r>
        <w:rPr>
          <w:rFonts w:cstheme="minorHAnsi"/>
        </w:rPr>
        <w:t xml:space="preserve">Member </w:t>
      </w:r>
      <w:r w:rsidR="004D23A2">
        <w:rPr>
          <w:rFonts w:cstheme="minorHAnsi"/>
        </w:rPr>
        <w:t xml:space="preserve">asked </w:t>
      </w:r>
      <w:r>
        <w:rPr>
          <w:rFonts w:cstheme="minorHAnsi"/>
        </w:rPr>
        <w:t>was there any way to fill out Anima form on the App</w:t>
      </w:r>
      <w:r w:rsidR="001D44F8">
        <w:rPr>
          <w:rFonts w:cstheme="minorHAnsi"/>
        </w:rPr>
        <w:t xml:space="preserve"> and</w:t>
      </w:r>
      <w:r w:rsidR="00B66474">
        <w:rPr>
          <w:rFonts w:cstheme="minorHAnsi"/>
        </w:rPr>
        <w:t xml:space="preserve"> </w:t>
      </w:r>
      <w:r w:rsidR="001D44F8">
        <w:rPr>
          <w:rFonts w:cstheme="minorHAnsi"/>
        </w:rPr>
        <w:t>saved</w:t>
      </w:r>
      <w:r w:rsidR="004D23A2">
        <w:rPr>
          <w:rFonts w:cstheme="minorHAnsi"/>
        </w:rPr>
        <w:t>,</w:t>
      </w:r>
      <w:r>
        <w:rPr>
          <w:rFonts w:cstheme="minorHAnsi"/>
        </w:rPr>
        <w:t xml:space="preserve"> in advance of submitting.  Practice will check</w:t>
      </w:r>
      <w:r w:rsidR="001D44F8">
        <w:rPr>
          <w:rFonts w:cstheme="minorHAnsi"/>
        </w:rPr>
        <w:t>.</w:t>
      </w:r>
    </w:p>
    <w:p w14:paraId="395A370C" w14:textId="77777777" w:rsidR="00DF158B" w:rsidRPr="0006241E" w:rsidRDefault="00DF158B" w:rsidP="0006241E">
      <w:pPr>
        <w:rPr>
          <w:rFonts w:cstheme="minorHAnsi"/>
        </w:rPr>
      </w:pPr>
    </w:p>
    <w:p w14:paraId="2B1208A9" w14:textId="3578886F" w:rsidR="00DF158B" w:rsidRPr="0006241E" w:rsidRDefault="00330EB6" w:rsidP="00762126">
      <w:pPr>
        <w:pStyle w:val="ListParagraph"/>
        <w:numPr>
          <w:ilvl w:val="0"/>
          <w:numId w:val="2"/>
        </w:numPr>
        <w:rPr>
          <w:rFonts w:cstheme="minorHAnsi"/>
        </w:rPr>
      </w:pPr>
      <w:r w:rsidRPr="00421A4A">
        <w:rPr>
          <w:rFonts w:cstheme="minorHAnsi"/>
        </w:rPr>
        <w:t>Date for next meeting.</w:t>
      </w:r>
      <w:r w:rsidR="00E87D64" w:rsidRPr="00421A4A">
        <w:rPr>
          <w:rFonts w:cstheme="minorHAnsi"/>
        </w:rPr>
        <w:t xml:space="preserve"> </w:t>
      </w:r>
      <w:r w:rsidR="00762126">
        <w:rPr>
          <w:rFonts w:cstheme="minorHAnsi"/>
        </w:rPr>
        <w:t xml:space="preserve">Suggested. </w:t>
      </w:r>
      <w:r w:rsidR="00732E0B" w:rsidRPr="00762126">
        <w:rPr>
          <w:rFonts w:cstheme="minorHAnsi"/>
        </w:rPr>
        <w:t xml:space="preserve"> </w:t>
      </w:r>
      <w:r w:rsidR="00762126">
        <w:rPr>
          <w:rFonts w:cstheme="minorHAnsi"/>
        </w:rPr>
        <w:t>please pencil in.</w:t>
      </w:r>
      <w:r w:rsidR="00732E0B" w:rsidRPr="00762126">
        <w:rPr>
          <w:rFonts w:cstheme="minorHAnsi"/>
        </w:rPr>
        <w:t xml:space="preserve"> </w:t>
      </w:r>
      <w:r w:rsidR="00762126">
        <w:rPr>
          <w:rFonts w:cstheme="minorHAnsi"/>
        </w:rPr>
        <w:t xml:space="preserve">   </w:t>
      </w:r>
      <w:r w:rsidR="00E87D64" w:rsidRPr="00421A4A">
        <w:rPr>
          <w:rFonts w:cstheme="minorHAnsi"/>
        </w:rPr>
        <w:t>Wednesday 14</w:t>
      </w:r>
      <w:r w:rsidR="00E87D64" w:rsidRPr="00421A4A">
        <w:rPr>
          <w:rFonts w:cstheme="minorHAnsi"/>
          <w:vertAlign w:val="superscript"/>
        </w:rPr>
        <w:t>th</w:t>
      </w:r>
      <w:r w:rsidR="00E87D64" w:rsidRPr="00421A4A">
        <w:rPr>
          <w:rFonts w:cstheme="minorHAnsi"/>
        </w:rPr>
        <w:t xml:space="preserve"> May 2025 at 5.30p</w:t>
      </w:r>
    </w:p>
    <w:p w14:paraId="3C000CFA" w14:textId="77777777" w:rsidR="00DF158B" w:rsidRPr="00421A4A" w:rsidRDefault="00DF158B" w:rsidP="00421A4A">
      <w:pPr>
        <w:jc w:val="center"/>
        <w:rPr>
          <w:rFonts w:cstheme="minorHAnsi"/>
          <w:i/>
          <w:iCs/>
        </w:rPr>
      </w:pPr>
    </w:p>
    <w:p w14:paraId="131C59F6" w14:textId="77777777" w:rsidR="00B66474" w:rsidRDefault="00B66474" w:rsidP="00421A4A">
      <w:pPr>
        <w:jc w:val="center"/>
        <w:rPr>
          <w:rFonts w:cstheme="minorHAnsi"/>
          <w:b/>
          <w:bCs/>
        </w:rPr>
      </w:pPr>
    </w:p>
    <w:p w14:paraId="3017A387" w14:textId="77777777" w:rsidR="00B66474" w:rsidRDefault="00B66474" w:rsidP="00421A4A">
      <w:pPr>
        <w:jc w:val="center"/>
        <w:rPr>
          <w:rFonts w:cstheme="minorHAnsi"/>
          <w:b/>
          <w:bCs/>
        </w:rPr>
      </w:pPr>
    </w:p>
    <w:p w14:paraId="0DB6DB1F" w14:textId="41B3F700" w:rsidR="00DF158B" w:rsidRPr="00421A4A" w:rsidRDefault="00732E0B" w:rsidP="00421A4A">
      <w:pPr>
        <w:jc w:val="center"/>
        <w:rPr>
          <w:rFonts w:cstheme="minorHAnsi"/>
          <w:b/>
          <w:bCs/>
        </w:rPr>
      </w:pPr>
      <w:r w:rsidRPr="00421A4A">
        <w:rPr>
          <w:rFonts w:cstheme="minorHAnsi"/>
          <w:b/>
          <w:bCs/>
        </w:rPr>
        <w:lastRenderedPageBreak/>
        <w:t>ACTIONS</w:t>
      </w:r>
    </w:p>
    <w:p w14:paraId="2D0C0C3B" w14:textId="77777777" w:rsidR="00DF158B" w:rsidRPr="00421A4A" w:rsidRDefault="00DF158B" w:rsidP="00421A4A">
      <w:pPr>
        <w:jc w:val="center"/>
        <w:rPr>
          <w:rFonts w:cstheme="minorHAnsi"/>
          <w:i/>
          <w:iCs/>
        </w:rPr>
      </w:pPr>
    </w:p>
    <w:p w14:paraId="5E2BEF28" w14:textId="77777777" w:rsidR="00DF158B" w:rsidRPr="00421A4A" w:rsidRDefault="00DF158B" w:rsidP="00421A4A">
      <w:pPr>
        <w:jc w:val="center"/>
        <w:rPr>
          <w:rFonts w:cstheme="minorHAnsi"/>
          <w:i/>
          <w:iCs/>
        </w:rPr>
      </w:pPr>
    </w:p>
    <w:p w14:paraId="706D90BB" w14:textId="77777777" w:rsidR="00DF158B" w:rsidRPr="00421A4A" w:rsidRDefault="00DF158B" w:rsidP="00421A4A">
      <w:pPr>
        <w:jc w:val="center"/>
        <w:rPr>
          <w:rFonts w:cstheme="minorHAnsi"/>
          <w:i/>
          <w:iCs/>
        </w:rPr>
      </w:pPr>
    </w:p>
    <w:p w14:paraId="257EB924" w14:textId="77777777" w:rsidR="00DF158B" w:rsidRPr="00421A4A" w:rsidRDefault="00DF158B" w:rsidP="00421A4A">
      <w:pPr>
        <w:jc w:val="center"/>
        <w:rPr>
          <w:rFonts w:cstheme="minorHAnsi"/>
          <w:i/>
          <w:iCs/>
        </w:rPr>
      </w:pPr>
    </w:p>
    <w:p w14:paraId="29E84943" w14:textId="07F9AE6D" w:rsidR="00DF158B" w:rsidRDefault="00291ACA" w:rsidP="00291ACA">
      <w:pPr>
        <w:rPr>
          <w:rFonts w:cstheme="minorHAnsi"/>
        </w:rPr>
      </w:pPr>
      <w:r>
        <w:rPr>
          <w:rFonts w:cstheme="minorHAnsi"/>
        </w:rPr>
        <w:t>Outage Patient information leaflet</w:t>
      </w:r>
      <w:r>
        <w:rPr>
          <w:rFonts w:cstheme="minorHAnsi"/>
        </w:rPr>
        <w:tab/>
      </w:r>
      <w:r>
        <w:rPr>
          <w:rFonts w:cstheme="minorHAnsi"/>
        </w:rPr>
        <w:tab/>
      </w:r>
      <w:r>
        <w:rPr>
          <w:rFonts w:cstheme="minorHAnsi"/>
        </w:rPr>
        <w:tab/>
      </w:r>
      <w:r>
        <w:rPr>
          <w:rFonts w:cstheme="minorHAnsi"/>
        </w:rPr>
        <w:tab/>
      </w:r>
      <w:r>
        <w:rPr>
          <w:rFonts w:cstheme="minorHAnsi"/>
        </w:rPr>
        <w:tab/>
        <w:t>Chair to set up liaison</w:t>
      </w:r>
    </w:p>
    <w:p w14:paraId="30BBF331" w14:textId="77777777" w:rsidR="00291ACA" w:rsidRDefault="00291ACA" w:rsidP="00291ACA">
      <w:pPr>
        <w:rPr>
          <w:rFonts w:cstheme="minorHAnsi"/>
        </w:rPr>
      </w:pPr>
    </w:p>
    <w:p w14:paraId="44273856" w14:textId="08147872" w:rsidR="00291ACA" w:rsidRDefault="00291ACA" w:rsidP="00291ACA">
      <w:pPr>
        <w:rPr>
          <w:rFonts w:cstheme="minorHAnsi"/>
        </w:rPr>
      </w:pPr>
      <w:r>
        <w:rPr>
          <w:rFonts w:cstheme="minorHAnsi"/>
        </w:rPr>
        <w:t>Future PCN/Wellness initiatives at drop-ins</w:t>
      </w:r>
      <w:r>
        <w:rPr>
          <w:rFonts w:cstheme="minorHAnsi"/>
        </w:rPr>
        <w:tab/>
      </w:r>
      <w:r>
        <w:rPr>
          <w:rFonts w:cstheme="minorHAnsi"/>
        </w:rPr>
        <w:tab/>
      </w:r>
      <w:r>
        <w:rPr>
          <w:rFonts w:cstheme="minorHAnsi"/>
        </w:rPr>
        <w:tab/>
      </w:r>
      <w:r>
        <w:rPr>
          <w:rFonts w:cstheme="minorHAnsi"/>
        </w:rPr>
        <w:tab/>
        <w:t>PCN to communicate with Chair</w:t>
      </w:r>
    </w:p>
    <w:p w14:paraId="3E96088A" w14:textId="77777777" w:rsidR="004D23A2" w:rsidRDefault="004D23A2" w:rsidP="00291ACA">
      <w:pPr>
        <w:rPr>
          <w:rFonts w:cstheme="minorHAnsi"/>
        </w:rPr>
      </w:pPr>
    </w:p>
    <w:p w14:paraId="4CE85A1E" w14:textId="69534ABF" w:rsidR="004D23A2" w:rsidRDefault="004D23A2" w:rsidP="00291ACA">
      <w:pPr>
        <w:rPr>
          <w:rFonts w:cstheme="minorHAnsi"/>
        </w:rPr>
      </w:pPr>
      <w:r>
        <w:rPr>
          <w:rFonts w:cstheme="minorHAnsi"/>
        </w:rPr>
        <w:t>Share video EDI</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Dr. Lall</w:t>
      </w:r>
    </w:p>
    <w:p w14:paraId="49305234" w14:textId="77777777" w:rsidR="00291ACA" w:rsidRDefault="00291ACA" w:rsidP="00291ACA">
      <w:pPr>
        <w:rPr>
          <w:rFonts w:cstheme="minorHAnsi"/>
        </w:rPr>
      </w:pPr>
    </w:p>
    <w:p w14:paraId="52C8959F" w14:textId="0332E7EE" w:rsidR="00291ACA" w:rsidRDefault="00291ACA" w:rsidP="00291ACA">
      <w:pPr>
        <w:rPr>
          <w:rFonts w:cstheme="minorHAnsi"/>
        </w:rPr>
      </w:pPr>
      <w:r>
        <w:rPr>
          <w:rFonts w:cstheme="minorHAnsi"/>
        </w:rPr>
        <w:t>Patients Newsletter. New date to be set</w:t>
      </w:r>
      <w:r>
        <w:rPr>
          <w:rFonts w:cstheme="minorHAnsi"/>
        </w:rPr>
        <w:tab/>
      </w:r>
      <w:r w:rsidR="008215EE">
        <w:rPr>
          <w:rFonts w:cstheme="minorHAnsi"/>
        </w:rPr>
        <w:tab/>
      </w:r>
      <w:r w:rsidR="008215EE">
        <w:rPr>
          <w:rFonts w:cstheme="minorHAnsi"/>
        </w:rPr>
        <w:tab/>
      </w:r>
      <w:r w:rsidR="008215EE">
        <w:rPr>
          <w:rFonts w:cstheme="minorHAnsi"/>
        </w:rPr>
        <w:tab/>
        <w:t>C</w:t>
      </w:r>
      <w:r>
        <w:rPr>
          <w:rFonts w:cstheme="minorHAnsi"/>
        </w:rPr>
        <w:t>omms Lead</w:t>
      </w:r>
    </w:p>
    <w:p w14:paraId="4F0BE6BA" w14:textId="106C79A7" w:rsidR="00291ACA" w:rsidRDefault="00291ACA" w:rsidP="00291ACA">
      <w:pPr>
        <w:rPr>
          <w:rFonts w:cstheme="minorHAnsi"/>
        </w:rPr>
      </w:pPr>
      <w:r>
        <w:rPr>
          <w:rFonts w:cstheme="minorHAnsi"/>
        </w:rPr>
        <w:t xml:space="preserve">Suggested </w:t>
      </w:r>
      <w:r w:rsidR="005577BF">
        <w:rPr>
          <w:rFonts w:cstheme="minorHAnsi"/>
        </w:rPr>
        <w:t>Article,</w:t>
      </w:r>
      <w:r>
        <w:rPr>
          <w:rFonts w:cstheme="minorHAnsi"/>
        </w:rPr>
        <w:t xml:space="preserve"> patient awareness of demand</w:t>
      </w:r>
    </w:p>
    <w:p w14:paraId="5AFC7751" w14:textId="2D5DB61F" w:rsidR="00291ACA" w:rsidRDefault="00291ACA" w:rsidP="00291ACA">
      <w:pPr>
        <w:rPr>
          <w:rFonts w:cstheme="minorHAnsi"/>
        </w:rPr>
      </w:pPr>
      <w:r>
        <w:rPr>
          <w:rFonts w:cstheme="minorHAnsi"/>
        </w:rPr>
        <w:t>and capacity</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Comms Lead</w:t>
      </w:r>
    </w:p>
    <w:p w14:paraId="03A007B2" w14:textId="77777777" w:rsidR="00291ACA" w:rsidRDefault="00291ACA" w:rsidP="00291ACA">
      <w:pPr>
        <w:rPr>
          <w:rFonts w:cstheme="minorHAnsi"/>
        </w:rPr>
      </w:pPr>
    </w:p>
    <w:p w14:paraId="07931434" w14:textId="64A73036" w:rsidR="00291ACA" w:rsidRDefault="00291ACA" w:rsidP="00291ACA">
      <w:pPr>
        <w:rPr>
          <w:rFonts w:cstheme="minorHAnsi"/>
        </w:rPr>
      </w:pPr>
      <w:r>
        <w:rPr>
          <w:rFonts w:cstheme="minorHAnsi"/>
        </w:rPr>
        <w:t>Reception Script. New group set up</w:t>
      </w:r>
      <w:r>
        <w:rPr>
          <w:rFonts w:cstheme="minorHAnsi"/>
        </w:rPr>
        <w:tab/>
      </w:r>
      <w:r>
        <w:rPr>
          <w:rFonts w:cstheme="minorHAnsi"/>
        </w:rPr>
        <w:tab/>
      </w:r>
      <w:r>
        <w:rPr>
          <w:rFonts w:cstheme="minorHAnsi"/>
        </w:rPr>
        <w:tab/>
      </w:r>
      <w:r>
        <w:rPr>
          <w:rFonts w:cstheme="minorHAnsi"/>
        </w:rPr>
        <w:tab/>
      </w:r>
      <w:r>
        <w:rPr>
          <w:rFonts w:cstheme="minorHAnsi"/>
        </w:rPr>
        <w:tab/>
        <w:t xml:space="preserve">Chair </w:t>
      </w:r>
    </w:p>
    <w:p w14:paraId="567631AC" w14:textId="77777777" w:rsidR="00291ACA" w:rsidRDefault="00291ACA" w:rsidP="00291ACA">
      <w:pPr>
        <w:rPr>
          <w:rFonts w:cstheme="minorHAnsi"/>
        </w:rPr>
      </w:pPr>
    </w:p>
    <w:p w14:paraId="66E965AF" w14:textId="669D0BF4" w:rsidR="00291ACA" w:rsidRDefault="00291ACA" w:rsidP="00291ACA">
      <w:pPr>
        <w:rPr>
          <w:rFonts w:cstheme="minorHAnsi"/>
        </w:rPr>
      </w:pPr>
      <w:r>
        <w:rPr>
          <w:rFonts w:cstheme="minorHAnsi"/>
        </w:rPr>
        <w:t xml:space="preserve">Creation of Visual Chart for patients </w:t>
      </w:r>
      <w:r>
        <w:rPr>
          <w:rFonts w:cstheme="minorHAnsi"/>
        </w:rPr>
        <w:tab/>
      </w:r>
      <w:r>
        <w:rPr>
          <w:rFonts w:cstheme="minorHAnsi"/>
        </w:rPr>
        <w:tab/>
      </w:r>
      <w:r>
        <w:rPr>
          <w:rFonts w:cstheme="minorHAnsi"/>
        </w:rPr>
        <w:tab/>
      </w:r>
      <w:r>
        <w:rPr>
          <w:rFonts w:cstheme="minorHAnsi"/>
        </w:rPr>
        <w:tab/>
      </w:r>
      <w:r>
        <w:rPr>
          <w:rFonts w:cstheme="minorHAnsi"/>
        </w:rPr>
        <w:tab/>
        <w:t>PPG Member L.</w:t>
      </w:r>
    </w:p>
    <w:p w14:paraId="505AFD33" w14:textId="77777777" w:rsidR="00291ACA" w:rsidRDefault="00291ACA" w:rsidP="00291ACA">
      <w:pPr>
        <w:rPr>
          <w:rFonts w:cstheme="minorHAnsi"/>
        </w:rPr>
      </w:pPr>
    </w:p>
    <w:p w14:paraId="70019DEF" w14:textId="4731DC30" w:rsidR="00291ACA" w:rsidRDefault="00291ACA" w:rsidP="00291ACA">
      <w:pPr>
        <w:rPr>
          <w:rFonts w:cstheme="minorHAnsi"/>
        </w:rPr>
      </w:pPr>
      <w:r>
        <w:rPr>
          <w:rFonts w:cstheme="minorHAnsi"/>
        </w:rPr>
        <w:t>Set up small group to communicate with non-internet patients</w:t>
      </w:r>
      <w:r w:rsidR="001D44F8">
        <w:rPr>
          <w:rFonts w:cstheme="minorHAnsi"/>
        </w:rPr>
        <w:t xml:space="preserve">      </w:t>
      </w:r>
      <w:r>
        <w:rPr>
          <w:rFonts w:cstheme="minorHAnsi"/>
        </w:rPr>
        <w:tab/>
        <w:t>Chair</w:t>
      </w:r>
    </w:p>
    <w:p w14:paraId="5128328A" w14:textId="77777777" w:rsidR="00291ACA" w:rsidRDefault="00291ACA" w:rsidP="00291ACA">
      <w:pPr>
        <w:rPr>
          <w:rFonts w:cstheme="minorHAnsi"/>
        </w:rPr>
      </w:pPr>
    </w:p>
    <w:p w14:paraId="2530E021" w14:textId="4F6CF823" w:rsidR="00291ACA" w:rsidRDefault="00291ACA" w:rsidP="00291ACA">
      <w:pPr>
        <w:rPr>
          <w:rFonts w:cstheme="minorHAnsi"/>
        </w:rPr>
      </w:pPr>
      <w:r>
        <w:rPr>
          <w:rFonts w:cstheme="minorHAnsi"/>
        </w:rPr>
        <w:t>Forward concern re Balmoral Gardens patient re broken chairs</w:t>
      </w:r>
      <w:r>
        <w:rPr>
          <w:rFonts w:cstheme="minorHAnsi"/>
        </w:rPr>
        <w:tab/>
        <w:t>Operations Manager</w:t>
      </w:r>
    </w:p>
    <w:p w14:paraId="7E7A6E8D" w14:textId="77777777" w:rsidR="00291ACA" w:rsidRDefault="00291ACA" w:rsidP="00291ACA">
      <w:pPr>
        <w:rPr>
          <w:rFonts w:cstheme="minorHAnsi"/>
        </w:rPr>
      </w:pPr>
    </w:p>
    <w:p w14:paraId="4C68EF34" w14:textId="61AECDA3" w:rsidR="00291ACA" w:rsidRDefault="00291ACA" w:rsidP="00291ACA">
      <w:pPr>
        <w:rPr>
          <w:rFonts w:cstheme="minorHAnsi"/>
        </w:rPr>
      </w:pPr>
      <w:r>
        <w:rPr>
          <w:rFonts w:cstheme="minorHAnsi"/>
        </w:rPr>
        <w:t>Find out if Anima can be filled in before submission</w:t>
      </w:r>
      <w:r>
        <w:rPr>
          <w:rFonts w:cstheme="minorHAnsi"/>
        </w:rPr>
        <w:tab/>
      </w:r>
      <w:r>
        <w:rPr>
          <w:rFonts w:cstheme="minorHAnsi"/>
        </w:rPr>
        <w:tab/>
      </w:r>
      <w:r>
        <w:rPr>
          <w:rFonts w:cstheme="minorHAnsi"/>
        </w:rPr>
        <w:tab/>
        <w:t>Management</w:t>
      </w:r>
    </w:p>
    <w:p w14:paraId="727D909B" w14:textId="77777777" w:rsidR="00291ACA" w:rsidRDefault="00291ACA" w:rsidP="00291ACA">
      <w:pPr>
        <w:rPr>
          <w:rFonts w:cstheme="minorHAnsi"/>
        </w:rPr>
      </w:pPr>
    </w:p>
    <w:p w14:paraId="60DF88EB" w14:textId="77777777" w:rsidR="00291ACA" w:rsidRDefault="00291ACA" w:rsidP="00291ACA">
      <w:pPr>
        <w:rPr>
          <w:rFonts w:cstheme="minorHAnsi"/>
        </w:rPr>
      </w:pPr>
    </w:p>
    <w:p w14:paraId="5A54A9D1" w14:textId="77777777" w:rsidR="00291ACA" w:rsidRDefault="00291ACA" w:rsidP="00291ACA">
      <w:pPr>
        <w:rPr>
          <w:rFonts w:cstheme="minorHAnsi"/>
        </w:rPr>
      </w:pPr>
    </w:p>
    <w:p w14:paraId="0D5C9ACD" w14:textId="77777777" w:rsidR="00291ACA" w:rsidRPr="00291ACA" w:rsidRDefault="00291ACA" w:rsidP="00291ACA">
      <w:pPr>
        <w:rPr>
          <w:rFonts w:cstheme="minorHAnsi"/>
        </w:rPr>
      </w:pPr>
    </w:p>
    <w:p w14:paraId="3423FFA7" w14:textId="77777777" w:rsidR="00DF158B" w:rsidRPr="00421A4A" w:rsidRDefault="00DF158B" w:rsidP="00421A4A">
      <w:pPr>
        <w:jc w:val="center"/>
        <w:rPr>
          <w:rFonts w:cstheme="minorHAnsi"/>
          <w:i/>
          <w:iCs/>
        </w:rPr>
      </w:pPr>
    </w:p>
    <w:p w14:paraId="58F9E2CE" w14:textId="77777777" w:rsidR="00DF158B" w:rsidRPr="00421A4A" w:rsidRDefault="00DF158B" w:rsidP="00421A4A">
      <w:pPr>
        <w:jc w:val="center"/>
        <w:rPr>
          <w:rFonts w:cstheme="minorHAnsi"/>
          <w:i/>
          <w:iCs/>
        </w:rPr>
      </w:pPr>
    </w:p>
    <w:p w14:paraId="48D122A5" w14:textId="77777777" w:rsidR="00DF158B" w:rsidRPr="00421A4A" w:rsidRDefault="00DF158B" w:rsidP="00421A4A">
      <w:pPr>
        <w:jc w:val="center"/>
        <w:rPr>
          <w:rFonts w:cstheme="minorHAnsi"/>
          <w:i/>
          <w:iCs/>
        </w:rPr>
      </w:pPr>
    </w:p>
    <w:p w14:paraId="1C9FF1BF" w14:textId="54427D72" w:rsidR="005A0267" w:rsidRPr="00421A4A" w:rsidRDefault="005A0267" w:rsidP="00421A4A">
      <w:pPr>
        <w:jc w:val="center"/>
        <w:rPr>
          <w:rFonts w:cstheme="minorHAnsi"/>
          <w:i/>
          <w:iCs/>
        </w:rPr>
      </w:pPr>
    </w:p>
    <w:sectPr w:rsidR="005A0267" w:rsidRPr="00421A4A" w:rsidSect="00762126">
      <w:type w:val="continuous"/>
      <w:pgSz w:w="11900" w:h="16820"/>
      <w:pgMar w:top="510" w:right="567" w:bottom="816" w:left="567"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576F" w14:textId="77777777" w:rsidR="00BC3B70" w:rsidRDefault="00BC3B70" w:rsidP="008C30CC">
      <w:r>
        <w:separator/>
      </w:r>
    </w:p>
  </w:endnote>
  <w:endnote w:type="continuationSeparator" w:id="0">
    <w:p w14:paraId="7CF0FC95" w14:textId="77777777" w:rsidR="00BC3B70" w:rsidRDefault="00BC3B70" w:rsidP="008C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9F1C" w14:textId="77777777" w:rsidR="00BC3B70" w:rsidRDefault="00BC3B70" w:rsidP="008C30CC">
      <w:r>
        <w:separator/>
      </w:r>
    </w:p>
  </w:footnote>
  <w:footnote w:type="continuationSeparator" w:id="0">
    <w:p w14:paraId="4563538D" w14:textId="77777777" w:rsidR="00BC3B70" w:rsidRDefault="00BC3B70" w:rsidP="008C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134428"/>
      <w:docPartObj>
        <w:docPartGallery w:val="Page Numbers (Top of Page)"/>
        <w:docPartUnique/>
      </w:docPartObj>
    </w:sdtPr>
    <w:sdtContent>
      <w:p w14:paraId="3AC7639B" w14:textId="06290C41" w:rsidR="008C30CC" w:rsidRDefault="008C30CC" w:rsidP="00CD42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A8A4CF" w14:textId="77777777" w:rsidR="008C30CC" w:rsidRDefault="008C30CC" w:rsidP="008C3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0F8E" w14:textId="77777777" w:rsidR="008C30CC" w:rsidRDefault="008C30CC" w:rsidP="008C3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274C"/>
    <w:multiLevelType w:val="hybridMultilevel"/>
    <w:tmpl w:val="AD02D4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AC15843"/>
    <w:multiLevelType w:val="hybridMultilevel"/>
    <w:tmpl w:val="F62446BA"/>
    <w:lvl w:ilvl="0" w:tplc="ECC251DE">
      <w:start w:val="1"/>
      <w:numFmt w:val="decimal"/>
      <w:lvlText w:val="%1."/>
      <w:lvlJc w:val="left"/>
      <w:pPr>
        <w:ind w:left="720" w:hanging="360"/>
      </w:pPr>
      <w:rPr>
        <w:b w:val="0"/>
        <w:bCs w:val="0"/>
      </w:rPr>
    </w:lvl>
    <w:lvl w:ilvl="1" w:tplc="D8ACF8A4">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72F93"/>
    <w:multiLevelType w:val="hybridMultilevel"/>
    <w:tmpl w:val="5AFA9208"/>
    <w:lvl w:ilvl="0" w:tplc="08090019">
      <w:start w:val="1"/>
      <w:numFmt w:val="lowerLetter"/>
      <w:lvlText w:val="%1."/>
      <w:lvlJc w:val="left"/>
      <w:pPr>
        <w:ind w:left="720" w:hanging="360"/>
      </w:pPr>
    </w:lvl>
    <w:lvl w:ilvl="1" w:tplc="A0742BA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D3F90"/>
    <w:multiLevelType w:val="hybridMultilevel"/>
    <w:tmpl w:val="5B7AC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3558C7"/>
    <w:multiLevelType w:val="hybridMultilevel"/>
    <w:tmpl w:val="4E72E8E0"/>
    <w:lvl w:ilvl="0" w:tplc="F822C50E">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922BA"/>
    <w:multiLevelType w:val="multilevel"/>
    <w:tmpl w:val="F454C678"/>
    <w:styleLink w:val="CurrentList1"/>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4277A"/>
    <w:multiLevelType w:val="hybridMultilevel"/>
    <w:tmpl w:val="720E2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166418">
    <w:abstractNumId w:val="5"/>
  </w:num>
  <w:num w:numId="2" w16cid:durableId="1262452048">
    <w:abstractNumId w:val="1"/>
  </w:num>
  <w:num w:numId="3" w16cid:durableId="584463471">
    <w:abstractNumId w:val="2"/>
  </w:num>
  <w:num w:numId="4" w16cid:durableId="1436438137">
    <w:abstractNumId w:val="3"/>
  </w:num>
  <w:num w:numId="5" w16cid:durableId="1339380133">
    <w:abstractNumId w:val="6"/>
  </w:num>
  <w:num w:numId="6" w16cid:durableId="526217053">
    <w:abstractNumId w:val="0"/>
  </w:num>
  <w:num w:numId="7" w16cid:durableId="145202018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B0"/>
    <w:rsid w:val="00000D03"/>
    <w:rsid w:val="00021FD6"/>
    <w:rsid w:val="0003560E"/>
    <w:rsid w:val="000378F1"/>
    <w:rsid w:val="00044E9D"/>
    <w:rsid w:val="00052461"/>
    <w:rsid w:val="00055E98"/>
    <w:rsid w:val="0005693D"/>
    <w:rsid w:val="0006241E"/>
    <w:rsid w:val="000637E3"/>
    <w:rsid w:val="0007125B"/>
    <w:rsid w:val="00071886"/>
    <w:rsid w:val="000736B8"/>
    <w:rsid w:val="0007397A"/>
    <w:rsid w:val="00082F63"/>
    <w:rsid w:val="00086C07"/>
    <w:rsid w:val="00096B50"/>
    <w:rsid w:val="00096DD9"/>
    <w:rsid w:val="000A51A1"/>
    <w:rsid w:val="000B7E88"/>
    <w:rsid w:val="000C47FA"/>
    <w:rsid w:val="000C74D7"/>
    <w:rsid w:val="000E5994"/>
    <w:rsid w:val="000F016B"/>
    <w:rsid w:val="001026CB"/>
    <w:rsid w:val="00123D19"/>
    <w:rsid w:val="00156F36"/>
    <w:rsid w:val="00160B56"/>
    <w:rsid w:val="00162A4E"/>
    <w:rsid w:val="00174B56"/>
    <w:rsid w:val="00181EA9"/>
    <w:rsid w:val="00192B63"/>
    <w:rsid w:val="001977E2"/>
    <w:rsid w:val="001A12CB"/>
    <w:rsid w:val="001A1EA0"/>
    <w:rsid w:val="001B1994"/>
    <w:rsid w:val="001B5C1E"/>
    <w:rsid w:val="001D44F8"/>
    <w:rsid w:val="001E2EEB"/>
    <w:rsid w:val="001E6CED"/>
    <w:rsid w:val="001F6468"/>
    <w:rsid w:val="001F7D02"/>
    <w:rsid w:val="00201A08"/>
    <w:rsid w:val="00202543"/>
    <w:rsid w:val="0021716B"/>
    <w:rsid w:val="00241D20"/>
    <w:rsid w:val="00250D34"/>
    <w:rsid w:val="0025709B"/>
    <w:rsid w:val="002602FA"/>
    <w:rsid w:val="00271842"/>
    <w:rsid w:val="00272613"/>
    <w:rsid w:val="00273AAE"/>
    <w:rsid w:val="002815C3"/>
    <w:rsid w:val="00291ACA"/>
    <w:rsid w:val="002D3723"/>
    <w:rsid w:val="00330EB6"/>
    <w:rsid w:val="00332CFC"/>
    <w:rsid w:val="00352E5B"/>
    <w:rsid w:val="00374A5C"/>
    <w:rsid w:val="003754D4"/>
    <w:rsid w:val="003834DC"/>
    <w:rsid w:val="00385626"/>
    <w:rsid w:val="003873B1"/>
    <w:rsid w:val="0039106A"/>
    <w:rsid w:val="003A62CD"/>
    <w:rsid w:val="003B5BA7"/>
    <w:rsid w:val="003C1147"/>
    <w:rsid w:val="003C1E55"/>
    <w:rsid w:val="003C753F"/>
    <w:rsid w:val="003D0D5D"/>
    <w:rsid w:val="003E76DC"/>
    <w:rsid w:val="003F5B4C"/>
    <w:rsid w:val="004116D2"/>
    <w:rsid w:val="00421A4A"/>
    <w:rsid w:val="004357C7"/>
    <w:rsid w:val="00447049"/>
    <w:rsid w:val="0045049B"/>
    <w:rsid w:val="00452630"/>
    <w:rsid w:val="00453E50"/>
    <w:rsid w:val="00482B15"/>
    <w:rsid w:val="004B052E"/>
    <w:rsid w:val="004B14AB"/>
    <w:rsid w:val="004B2CBC"/>
    <w:rsid w:val="004B6AFE"/>
    <w:rsid w:val="004C06D7"/>
    <w:rsid w:val="004C1446"/>
    <w:rsid w:val="004C1C27"/>
    <w:rsid w:val="004C4E85"/>
    <w:rsid w:val="004C513E"/>
    <w:rsid w:val="004D23A2"/>
    <w:rsid w:val="004E463F"/>
    <w:rsid w:val="005361C6"/>
    <w:rsid w:val="00540518"/>
    <w:rsid w:val="005435AB"/>
    <w:rsid w:val="005559FC"/>
    <w:rsid w:val="005577BF"/>
    <w:rsid w:val="00561619"/>
    <w:rsid w:val="005748B0"/>
    <w:rsid w:val="00575DA9"/>
    <w:rsid w:val="00577327"/>
    <w:rsid w:val="00583C18"/>
    <w:rsid w:val="00584C98"/>
    <w:rsid w:val="00595110"/>
    <w:rsid w:val="00597CD5"/>
    <w:rsid w:val="005A0267"/>
    <w:rsid w:val="005B4262"/>
    <w:rsid w:val="005B7920"/>
    <w:rsid w:val="005C7FE4"/>
    <w:rsid w:val="005D6B89"/>
    <w:rsid w:val="005E2DAA"/>
    <w:rsid w:val="005E5BF7"/>
    <w:rsid w:val="005E663E"/>
    <w:rsid w:val="005E6BCE"/>
    <w:rsid w:val="00606927"/>
    <w:rsid w:val="006074B0"/>
    <w:rsid w:val="0062329B"/>
    <w:rsid w:val="0063516B"/>
    <w:rsid w:val="00637A29"/>
    <w:rsid w:val="0064704B"/>
    <w:rsid w:val="006477E4"/>
    <w:rsid w:val="00653912"/>
    <w:rsid w:val="0065529A"/>
    <w:rsid w:val="006555BE"/>
    <w:rsid w:val="00671031"/>
    <w:rsid w:val="00676489"/>
    <w:rsid w:val="00681632"/>
    <w:rsid w:val="00681C0E"/>
    <w:rsid w:val="0069187B"/>
    <w:rsid w:val="006A2B5C"/>
    <w:rsid w:val="006B2F73"/>
    <w:rsid w:val="006B3E84"/>
    <w:rsid w:val="006B43C3"/>
    <w:rsid w:val="006C0E30"/>
    <w:rsid w:val="006D7D52"/>
    <w:rsid w:val="006E1E75"/>
    <w:rsid w:val="006E4E2F"/>
    <w:rsid w:val="00701DAB"/>
    <w:rsid w:val="007061E8"/>
    <w:rsid w:val="00732E0B"/>
    <w:rsid w:val="00743503"/>
    <w:rsid w:val="00743DAC"/>
    <w:rsid w:val="00750121"/>
    <w:rsid w:val="00760888"/>
    <w:rsid w:val="00762126"/>
    <w:rsid w:val="007805E9"/>
    <w:rsid w:val="00786F19"/>
    <w:rsid w:val="00791CDB"/>
    <w:rsid w:val="00797B13"/>
    <w:rsid w:val="007A383F"/>
    <w:rsid w:val="007A44AB"/>
    <w:rsid w:val="007B1F91"/>
    <w:rsid w:val="007B46CA"/>
    <w:rsid w:val="007B4C70"/>
    <w:rsid w:val="007C2885"/>
    <w:rsid w:val="007D3A2D"/>
    <w:rsid w:val="007E02FC"/>
    <w:rsid w:val="007F108B"/>
    <w:rsid w:val="007F7864"/>
    <w:rsid w:val="008114BA"/>
    <w:rsid w:val="008215EE"/>
    <w:rsid w:val="008306D6"/>
    <w:rsid w:val="00842FC0"/>
    <w:rsid w:val="00860879"/>
    <w:rsid w:val="0086549B"/>
    <w:rsid w:val="008705AE"/>
    <w:rsid w:val="00884063"/>
    <w:rsid w:val="008843EE"/>
    <w:rsid w:val="008927C2"/>
    <w:rsid w:val="00894137"/>
    <w:rsid w:val="008A5FF1"/>
    <w:rsid w:val="008B578C"/>
    <w:rsid w:val="008C30CC"/>
    <w:rsid w:val="008C3CCC"/>
    <w:rsid w:val="008C69DF"/>
    <w:rsid w:val="008D6EB5"/>
    <w:rsid w:val="008F101A"/>
    <w:rsid w:val="008F5665"/>
    <w:rsid w:val="00900E58"/>
    <w:rsid w:val="00902DE1"/>
    <w:rsid w:val="00903035"/>
    <w:rsid w:val="0092093A"/>
    <w:rsid w:val="00923B97"/>
    <w:rsid w:val="009266AE"/>
    <w:rsid w:val="009526D8"/>
    <w:rsid w:val="0095324B"/>
    <w:rsid w:val="00960BC9"/>
    <w:rsid w:val="00962B69"/>
    <w:rsid w:val="0098152F"/>
    <w:rsid w:val="009A0F96"/>
    <w:rsid w:val="009A2A44"/>
    <w:rsid w:val="009A7F8D"/>
    <w:rsid w:val="009B2467"/>
    <w:rsid w:val="009C0386"/>
    <w:rsid w:val="009E136B"/>
    <w:rsid w:val="009E3952"/>
    <w:rsid w:val="009E3968"/>
    <w:rsid w:val="009E4788"/>
    <w:rsid w:val="00A00D9D"/>
    <w:rsid w:val="00A013B0"/>
    <w:rsid w:val="00A02328"/>
    <w:rsid w:val="00A15A07"/>
    <w:rsid w:val="00A315F1"/>
    <w:rsid w:val="00A31DE6"/>
    <w:rsid w:val="00A336D8"/>
    <w:rsid w:val="00A42044"/>
    <w:rsid w:val="00A52ED9"/>
    <w:rsid w:val="00A57CDC"/>
    <w:rsid w:val="00A7682E"/>
    <w:rsid w:val="00A849DF"/>
    <w:rsid w:val="00A90C51"/>
    <w:rsid w:val="00A94E6A"/>
    <w:rsid w:val="00A97A27"/>
    <w:rsid w:val="00AA10C7"/>
    <w:rsid w:val="00AC07A1"/>
    <w:rsid w:val="00AC0B5D"/>
    <w:rsid w:val="00AC1439"/>
    <w:rsid w:val="00AC4669"/>
    <w:rsid w:val="00AC52E9"/>
    <w:rsid w:val="00AD272C"/>
    <w:rsid w:val="00AE0118"/>
    <w:rsid w:val="00AE4C56"/>
    <w:rsid w:val="00AE7972"/>
    <w:rsid w:val="00AF1307"/>
    <w:rsid w:val="00AF3472"/>
    <w:rsid w:val="00AF65A4"/>
    <w:rsid w:val="00B0263A"/>
    <w:rsid w:val="00B0375C"/>
    <w:rsid w:val="00B1596F"/>
    <w:rsid w:val="00B212B8"/>
    <w:rsid w:val="00B42B99"/>
    <w:rsid w:val="00B45572"/>
    <w:rsid w:val="00B46451"/>
    <w:rsid w:val="00B506E2"/>
    <w:rsid w:val="00B5313A"/>
    <w:rsid w:val="00B56D73"/>
    <w:rsid w:val="00B57355"/>
    <w:rsid w:val="00B57432"/>
    <w:rsid w:val="00B66474"/>
    <w:rsid w:val="00B66C26"/>
    <w:rsid w:val="00B8072B"/>
    <w:rsid w:val="00B80C0C"/>
    <w:rsid w:val="00B82C1E"/>
    <w:rsid w:val="00B85432"/>
    <w:rsid w:val="00B854BA"/>
    <w:rsid w:val="00B85AE4"/>
    <w:rsid w:val="00B97806"/>
    <w:rsid w:val="00BA5725"/>
    <w:rsid w:val="00BB06D1"/>
    <w:rsid w:val="00BB0D4D"/>
    <w:rsid w:val="00BB1324"/>
    <w:rsid w:val="00BC0ED3"/>
    <w:rsid w:val="00BC1CB3"/>
    <w:rsid w:val="00BC3B70"/>
    <w:rsid w:val="00BD3C40"/>
    <w:rsid w:val="00BD468B"/>
    <w:rsid w:val="00BD6F9C"/>
    <w:rsid w:val="00C00A32"/>
    <w:rsid w:val="00C0665D"/>
    <w:rsid w:val="00C17642"/>
    <w:rsid w:val="00C27B07"/>
    <w:rsid w:val="00C336BE"/>
    <w:rsid w:val="00C50AAC"/>
    <w:rsid w:val="00C60588"/>
    <w:rsid w:val="00C6519E"/>
    <w:rsid w:val="00C65E1D"/>
    <w:rsid w:val="00C73B6F"/>
    <w:rsid w:val="00C74224"/>
    <w:rsid w:val="00C85898"/>
    <w:rsid w:val="00C97CAF"/>
    <w:rsid w:val="00CB1055"/>
    <w:rsid w:val="00CD057D"/>
    <w:rsid w:val="00CD65BE"/>
    <w:rsid w:val="00CF014A"/>
    <w:rsid w:val="00D054D2"/>
    <w:rsid w:val="00D05F32"/>
    <w:rsid w:val="00D065DF"/>
    <w:rsid w:val="00D112E3"/>
    <w:rsid w:val="00D130BF"/>
    <w:rsid w:val="00D34199"/>
    <w:rsid w:val="00D400A5"/>
    <w:rsid w:val="00D713EF"/>
    <w:rsid w:val="00D72BFE"/>
    <w:rsid w:val="00D77F59"/>
    <w:rsid w:val="00D87D3E"/>
    <w:rsid w:val="00D971EB"/>
    <w:rsid w:val="00DA6E78"/>
    <w:rsid w:val="00DD35BC"/>
    <w:rsid w:val="00DE6F5E"/>
    <w:rsid w:val="00DF005B"/>
    <w:rsid w:val="00DF158B"/>
    <w:rsid w:val="00E05EEB"/>
    <w:rsid w:val="00E12585"/>
    <w:rsid w:val="00E164E9"/>
    <w:rsid w:val="00E178B8"/>
    <w:rsid w:val="00E35748"/>
    <w:rsid w:val="00E42FC3"/>
    <w:rsid w:val="00E4757D"/>
    <w:rsid w:val="00E65EF0"/>
    <w:rsid w:val="00E825E8"/>
    <w:rsid w:val="00E836CC"/>
    <w:rsid w:val="00E87D64"/>
    <w:rsid w:val="00E95765"/>
    <w:rsid w:val="00EA1353"/>
    <w:rsid w:val="00EA4D71"/>
    <w:rsid w:val="00EB2882"/>
    <w:rsid w:val="00EB5E71"/>
    <w:rsid w:val="00EC6731"/>
    <w:rsid w:val="00EE560C"/>
    <w:rsid w:val="00F20BAC"/>
    <w:rsid w:val="00F36775"/>
    <w:rsid w:val="00F460BF"/>
    <w:rsid w:val="00F622AE"/>
    <w:rsid w:val="00F64095"/>
    <w:rsid w:val="00F64601"/>
    <w:rsid w:val="00F6723E"/>
    <w:rsid w:val="00F72DE9"/>
    <w:rsid w:val="00F7438F"/>
    <w:rsid w:val="00F77921"/>
    <w:rsid w:val="00F831FD"/>
    <w:rsid w:val="00F91F0D"/>
    <w:rsid w:val="00F921C9"/>
    <w:rsid w:val="00F92B30"/>
    <w:rsid w:val="00FA6002"/>
    <w:rsid w:val="00FC4661"/>
    <w:rsid w:val="00FC6E78"/>
    <w:rsid w:val="00FD0F8D"/>
    <w:rsid w:val="00FE7DD7"/>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2A45"/>
  <w15:chartTrackingRefBased/>
  <w15:docId w15:val="{32508EB3-11DE-7440-AD5C-5066B3AE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B0"/>
    <w:pPr>
      <w:ind w:left="720"/>
      <w:contextualSpacing/>
    </w:pPr>
  </w:style>
  <w:style w:type="character" w:customStyle="1" w:styleId="apple-converted-space">
    <w:name w:val="apple-converted-space"/>
    <w:basedOn w:val="DefaultParagraphFont"/>
    <w:rsid w:val="00B82C1E"/>
  </w:style>
  <w:style w:type="numbering" w:customStyle="1" w:styleId="CurrentList1">
    <w:name w:val="Current List1"/>
    <w:uiPriority w:val="99"/>
    <w:rsid w:val="00D130BF"/>
    <w:pPr>
      <w:numPr>
        <w:numId w:val="1"/>
      </w:numPr>
    </w:pPr>
  </w:style>
  <w:style w:type="paragraph" w:customStyle="1" w:styleId="xmsonormal">
    <w:name w:val="x_msonormal"/>
    <w:basedOn w:val="Normal"/>
    <w:rsid w:val="001B5C1E"/>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_msolistparagraph"/>
    <w:basedOn w:val="Normal"/>
    <w:rsid w:val="001B5C1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C1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0CC"/>
    <w:pPr>
      <w:tabs>
        <w:tab w:val="center" w:pos="4513"/>
        <w:tab w:val="right" w:pos="9026"/>
      </w:tabs>
    </w:pPr>
  </w:style>
  <w:style w:type="character" w:customStyle="1" w:styleId="HeaderChar">
    <w:name w:val="Header Char"/>
    <w:basedOn w:val="DefaultParagraphFont"/>
    <w:link w:val="Header"/>
    <w:uiPriority w:val="99"/>
    <w:rsid w:val="008C30CC"/>
    <w:rPr>
      <w:lang w:val="en-GB"/>
    </w:rPr>
  </w:style>
  <w:style w:type="character" w:styleId="PageNumber">
    <w:name w:val="page number"/>
    <w:basedOn w:val="DefaultParagraphFont"/>
    <w:uiPriority w:val="99"/>
    <w:semiHidden/>
    <w:unhideWhenUsed/>
    <w:rsid w:val="008C30CC"/>
  </w:style>
  <w:style w:type="paragraph" w:styleId="Footer">
    <w:name w:val="footer"/>
    <w:basedOn w:val="Normal"/>
    <w:link w:val="FooterChar"/>
    <w:uiPriority w:val="99"/>
    <w:unhideWhenUsed/>
    <w:rsid w:val="00762126"/>
    <w:pPr>
      <w:tabs>
        <w:tab w:val="center" w:pos="4513"/>
        <w:tab w:val="right" w:pos="9026"/>
      </w:tabs>
    </w:pPr>
  </w:style>
  <w:style w:type="character" w:customStyle="1" w:styleId="FooterChar">
    <w:name w:val="Footer Char"/>
    <w:basedOn w:val="DefaultParagraphFont"/>
    <w:link w:val="Footer"/>
    <w:uiPriority w:val="99"/>
    <w:rsid w:val="00762126"/>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13488">
      <w:bodyDiv w:val="1"/>
      <w:marLeft w:val="0"/>
      <w:marRight w:val="0"/>
      <w:marTop w:val="0"/>
      <w:marBottom w:val="0"/>
      <w:divBdr>
        <w:top w:val="none" w:sz="0" w:space="0" w:color="auto"/>
        <w:left w:val="none" w:sz="0" w:space="0" w:color="auto"/>
        <w:bottom w:val="none" w:sz="0" w:space="0" w:color="auto"/>
        <w:right w:val="none" w:sz="0" w:space="0" w:color="auto"/>
      </w:divBdr>
      <w:divsChild>
        <w:div w:id="19350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5537">
              <w:marLeft w:val="0"/>
              <w:marRight w:val="0"/>
              <w:marTop w:val="0"/>
              <w:marBottom w:val="0"/>
              <w:divBdr>
                <w:top w:val="none" w:sz="0" w:space="0" w:color="auto"/>
                <w:left w:val="none" w:sz="0" w:space="0" w:color="auto"/>
                <w:bottom w:val="none" w:sz="0" w:space="0" w:color="auto"/>
                <w:right w:val="none" w:sz="0" w:space="0" w:color="auto"/>
              </w:divBdr>
              <w:divsChild>
                <w:div w:id="1915240413">
                  <w:marLeft w:val="0"/>
                  <w:marRight w:val="0"/>
                  <w:marTop w:val="0"/>
                  <w:marBottom w:val="0"/>
                  <w:divBdr>
                    <w:top w:val="none" w:sz="0" w:space="0" w:color="auto"/>
                    <w:left w:val="none" w:sz="0" w:space="0" w:color="auto"/>
                    <w:bottom w:val="none" w:sz="0" w:space="0" w:color="auto"/>
                    <w:right w:val="none" w:sz="0" w:space="0" w:color="auto"/>
                  </w:divBdr>
                </w:div>
                <w:div w:id="407193181">
                  <w:marLeft w:val="720"/>
                  <w:marRight w:val="0"/>
                  <w:marTop w:val="0"/>
                  <w:marBottom w:val="0"/>
                  <w:divBdr>
                    <w:top w:val="none" w:sz="0" w:space="0" w:color="auto"/>
                    <w:left w:val="none" w:sz="0" w:space="0" w:color="auto"/>
                    <w:bottom w:val="none" w:sz="0" w:space="0" w:color="auto"/>
                    <w:right w:val="none" w:sz="0" w:space="0" w:color="auto"/>
                  </w:divBdr>
                </w:div>
                <w:div w:id="2093621675">
                  <w:marLeft w:val="720"/>
                  <w:marRight w:val="0"/>
                  <w:marTop w:val="0"/>
                  <w:marBottom w:val="0"/>
                  <w:divBdr>
                    <w:top w:val="none" w:sz="0" w:space="0" w:color="auto"/>
                    <w:left w:val="none" w:sz="0" w:space="0" w:color="auto"/>
                    <w:bottom w:val="none" w:sz="0" w:space="0" w:color="auto"/>
                    <w:right w:val="none" w:sz="0" w:space="0" w:color="auto"/>
                  </w:divBdr>
                </w:div>
                <w:div w:id="1110080042">
                  <w:marLeft w:val="720"/>
                  <w:marRight w:val="0"/>
                  <w:marTop w:val="0"/>
                  <w:marBottom w:val="0"/>
                  <w:divBdr>
                    <w:top w:val="none" w:sz="0" w:space="0" w:color="auto"/>
                    <w:left w:val="none" w:sz="0" w:space="0" w:color="auto"/>
                    <w:bottom w:val="none" w:sz="0" w:space="0" w:color="auto"/>
                    <w:right w:val="none" w:sz="0" w:space="0" w:color="auto"/>
                  </w:divBdr>
                </w:div>
                <w:div w:id="1493982977">
                  <w:marLeft w:val="720"/>
                  <w:marRight w:val="0"/>
                  <w:marTop w:val="0"/>
                  <w:marBottom w:val="0"/>
                  <w:divBdr>
                    <w:top w:val="none" w:sz="0" w:space="0" w:color="auto"/>
                    <w:left w:val="none" w:sz="0" w:space="0" w:color="auto"/>
                    <w:bottom w:val="none" w:sz="0" w:space="0" w:color="auto"/>
                    <w:right w:val="none" w:sz="0" w:space="0" w:color="auto"/>
                  </w:divBdr>
                </w:div>
                <w:div w:id="1623926506">
                  <w:marLeft w:val="720"/>
                  <w:marRight w:val="0"/>
                  <w:marTop w:val="0"/>
                  <w:marBottom w:val="0"/>
                  <w:divBdr>
                    <w:top w:val="none" w:sz="0" w:space="0" w:color="auto"/>
                    <w:left w:val="none" w:sz="0" w:space="0" w:color="auto"/>
                    <w:bottom w:val="none" w:sz="0" w:space="0" w:color="auto"/>
                    <w:right w:val="none" w:sz="0" w:space="0" w:color="auto"/>
                  </w:divBdr>
                </w:div>
                <w:div w:id="1885093175">
                  <w:marLeft w:val="720"/>
                  <w:marRight w:val="0"/>
                  <w:marTop w:val="0"/>
                  <w:marBottom w:val="0"/>
                  <w:divBdr>
                    <w:top w:val="none" w:sz="0" w:space="0" w:color="auto"/>
                    <w:left w:val="none" w:sz="0" w:space="0" w:color="auto"/>
                    <w:bottom w:val="none" w:sz="0" w:space="0" w:color="auto"/>
                    <w:right w:val="none" w:sz="0" w:space="0" w:color="auto"/>
                  </w:divBdr>
                </w:div>
                <w:div w:id="1892692072">
                  <w:marLeft w:val="720"/>
                  <w:marRight w:val="0"/>
                  <w:marTop w:val="0"/>
                  <w:marBottom w:val="0"/>
                  <w:divBdr>
                    <w:top w:val="none" w:sz="0" w:space="0" w:color="auto"/>
                    <w:left w:val="none" w:sz="0" w:space="0" w:color="auto"/>
                    <w:bottom w:val="none" w:sz="0" w:space="0" w:color="auto"/>
                    <w:right w:val="none" w:sz="0" w:space="0" w:color="auto"/>
                  </w:divBdr>
                </w:div>
                <w:div w:id="5186660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0092">
      <w:bodyDiv w:val="1"/>
      <w:marLeft w:val="0"/>
      <w:marRight w:val="0"/>
      <w:marTop w:val="0"/>
      <w:marBottom w:val="0"/>
      <w:divBdr>
        <w:top w:val="none" w:sz="0" w:space="0" w:color="auto"/>
        <w:left w:val="none" w:sz="0" w:space="0" w:color="auto"/>
        <w:bottom w:val="none" w:sz="0" w:space="0" w:color="auto"/>
        <w:right w:val="none" w:sz="0" w:space="0" w:color="auto"/>
      </w:divBdr>
    </w:div>
    <w:div w:id="1764646785">
      <w:bodyDiv w:val="1"/>
      <w:marLeft w:val="0"/>
      <w:marRight w:val="0"/>
      <w:marTop w:val="0"/>
      <w:marBottom w:val="0"/>
      <w:divBdr>
        <w:top w:val="none" w:sz="0" w:space="0" w:color="auto"/>
        <w:left w:val="none" w:sz="0" w:space="0" w:color="auto"/>
        <w:bottom w:val="none" w:sz="0" w:space="0" w:color="auto"/>
        <w:right w:val="none" w:sz="0" w:space="0" w:color="auto"/>
      </w:divBdr>
      <w:divsChild>
        <w:div w:id="22965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Scanlan</dc:creator>
  <cp:keywords/>
  <dc:description/>
  <cp:lastModifiedBy>Sue Scanlan</cp:lastModifiedBy>
  <cp:revision>2</cp:revision>
  <cp:lastPrinted>2025-02-12T12:56:00Z</cp:lastPrinted>
  <dcterms:created xsi:type="dcterms:W3CDTF">2025-02-20T11:47:00Z</dcterms:created>
  <dcterms:modified xsi:type="dcterms:W3CDTF">2025-02-20T11:47:00Z</dcterms:modified>
</cp:coreProperties>
</file>