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9ED8A0" w14:textId="1D808BB4" w:rsidR="00C7502C" w:rsidRDefault="00C7502C">
      <w:r w:rsidRPr="00C7502C">
        <w:drawing>
          <wp:inline distT="0" distB="0" distL="0" distR="0" wp14:anchorId="677C2F03" wp14:editId="6AE4EB10">
            <wp:extent cx="5731510" cy="5318125"/>
            <wp:effectExtent l="0" t="0" r="2540" b="0"/>
            <wp:docPr id="449087691" name="Picture 1" descr="A chart with text and image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9087691" name="Picture 1" descr="A chart with text and images&#10;&#10;Description automatically generated with medium confidence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531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7502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02C"/>
    <w:rsid w:val="005815E3"/>
    <w:rsid w:val="00C75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BE8701"/>
  <w15:chartTrackingRefBased/>
  <w15:docId w15:val="{2FC719F3-23AD-42BA-9D88-C8EFEBF67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7502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7502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7502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7502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7502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7502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7502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7502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7502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7502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7502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7502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7502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7502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7502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7502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7502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7502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7502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750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7502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7502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7502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7502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7502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7502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7502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7502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7502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PATEL, Purva (NHS BEDFORDSHIRE, LUTON AND MILTON KEYNES ICB - M1J4Y)</dc:creator>
  <cp:keywords/>
  <dc:description/>
  <cp:lastModifiedBy>PATEL, Purva (NHS BEDFORDSHIRE, LUTON AND MILTON KEYNES ICB - M1J4Y)</cp:lastModifiedBy>
  <cp:revision>1</cp:revision>
  <dcterms:created xsi:type="dcterms:W3CDTF">2025-02-11T12:00:00Z</dcterms:created>
  <dcterms:modified xsi:type="dcterms:W3CDTF">2025-02-11T12:01:00Z</dcterms:modified>
</cp:coreProperties>
</file>