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501E" w14:textId="6FCE7CB9" w:rsidR="0045797A" w:rsidRDefault="0045797A" w:rsidP="0045797A">
      <w:pPr>
        <w:jc w:val="center"/>
        <w:rPr>
          <w:b/>
          <w:bCs/>
          <w:sz w:val="28"/>
          <w:szCs w:val="28"/>
          <w:u w:val="single"/>
        </w:rPr>
      </w:pPr>
      <w:r w:rsidRPr="0045797A">
        <w:rPr>
          <w:b/>
          <w:bCs/>
          <w:sz w:val="28"/>
          <w:szCs w:val="28"/>
          <w:u w:val="single"/>
        </w:rPr>
        <w:t>ADULT ASD PATIENT QUESTIONNAIRE</w:t>
      </w:r>
    </w:p>
    <w:p w14:paraId="5F93BE37" w14:textId="77777777" w:rsidR="0045797A" w:rsidRPr="0045797A" w:rsidRDefault="0045797A" w:rsidP="0045797A">
      <w:pPr>
        <w:jc w:val="center"/>
        <w:rPr>
          <w:b/>
          <w:bCs/>
          <w:sz w:val="28"/>
          <w:szCs w:val="28"/>
          <w:u w:val="single"/>
        </w:rPr>
      </w:pPr>
    </w:p>
    <w:p w14:paraId="1E225A8E" w14:textId="24ABC31C" w:rsidR="0045797A" w:rsidRPr="0045797A" w:rsidRDefault="0045797A" w:rsidP="0045797A">
      <w:pPr>
        <w:rPr>
          <w:b/>
          <w:bCs/>
          <w:sz w:val="28"/>
          <w:szCs w:val="28"/>
        </w:rPr>
      </w:pPr>
      <w:r w:rsidRPr="0045797A">
        <w:rPr>
          <w:b/>
          <w:bCs/>
          <w:sz w:val="28"/>
          <w:szCs w:val="28"/>
        </w:rPr>
        <w:t>NAME:</w:t>
      </w:r>
      <w:r w:rsidR="00C26162">
        <w:rPr>
          <w:b/>
          <w:bCs/>
          <w:sz w:val="28"/>
          <w:szCs w:val="28"/>
        </w:rPr>
        <w:t xml:space="preserve"> </w:t>
      </w:r>
    </w:p>
    <w:p w14:paraId="529348BF" w14:textId="6C68DFB6" w:rsidR="0045797A" w:rsidRPr="0045797A" w:rsidRDefault="0045797A" w:rsidP="0045797A">
      <w:pPr>
        <w:rPr>
          <w:b/>
          <w:bCs/>
          <w:sz w:val="28"/>
          <w:szCs w:val="28"/>
        </w:rPr>
      </w:pPr>
      <w:r w:rsidRPr="0045797A">
        <w:rPr>
          <w:b/>
          <w:bCs/>
          <w:sz w:val="28"/>
          <w:szCs w:val="28"/>
        </w:rPr>
        <w:t>DOB:</w:t>
      </w:r>
      <w:r w:rsidR="00C26162">
        <w:rPr>
          <w:b/>
          <w:bCs/>
          <w:sz w:val="28"/>
          <w:szCs w:val="28"/>
        </w:rPr>
        <w:t xml:space="preserve">    </w:t>
      </w:r>
    </w:p>
    <w:p w14:paraId="5BCCE0BA" w14:textId="77777777" w:rsidR="0045797A" w:rsidRDefault="0045797A"/>
    <w:tbl>
      <w:tblPr>
        <w:tblStyle w:val="TableGrid"/>
        <w:tblW w:w="0" w:type="auto"/>
        <w:tblLook w:val="04A0" w:firstRow="1" w:lastRow="0" w:firstColumn="1" w:lastColumn="0" w:noHBand="0" w:noVBand="1"/>
      </w:tblPr>
      <w:tblGrid>
        <w:gridCol w:w="9016"/>
      </w:tblGrid>
      <w:tr w:rsidR="0045797A" w:rsidRPr="0045797A" w14:paraId="6C8A3C46" w14:textId="77777777" w:rsidTr="0045797A">
        <w:trPr>
          <w:trHeight w:val="2637"/>
        </w:trPr>
        <w:tc>
          <w:tcPr>
            <w:tcW w:w="9016" w:type="dxa"/>
          </w:tcPr>
          <w:p w14:paraId="3FD8B2CC" w14:textId="77777777" w:rsidR="0045797A" w:rsidRPr="0045797A" w:rsidRDefault="0045797A">
            <w:pPr>
              <w:rPr>
                <w:rFonts w:cstheme="minorHAnsi"/>
                <w:b/>
                <w:bCs/>
                <w:sz w:val="24"/>
                <w:szCs w:val="24"/>
              </w:rPr>
            </w:pPr>
            <w:r w:rsidRPr="0045797A">
              <w:rPr>
                <w:rFonts w:cstheme="minorHAnsi"/>
                <w:b/>
                <w:bCs/>
                <w:sz w:val="24"/>
                <w:szCs w:val="24"/>
              </w:rPr>
              <w:t>Reason for referral at this point in time? What factors have triggered this referral now?</w:t>
            </w:r>
          </w:p>
          <w:p w14:paraId="58890460" w14:textId="77777777" w:rsidR="0045797A" w:rsidRPr="0045797A" w:rsidRDefault="0045797A">
            <w:pPr>
              <w:rPr>
                <w:rFonts w:cstheme="minorHAnsi"/>
                <w:sz w:val="24"/>
                <w:szCs w:val="24"/>
              </w:rPr>
            </w:pPr>
          </w:p>
          <w:p w14:paraId="29D007E0" w14:textId="77777777" w:rsidR="0045797A" w:rsidRPr="0045797A" w:rsidRDefault="0045797A">
            <w:pPr>
              <w:rPr>
                <w:rFonts w:cstheme="minorHAnsi"/>
                <w:sz w:val="24"/>
                <w:szCs w:val="24"/>
              </w:rPr>
            </w:pPr>
          </w:p>
          <w:p w14:paraId="7CAE6331" w14:textId="77777777" w:rsidR="0045797A" w:rsidRPr="0045797A" w:rsidRDefault="0045797A">
            <w:pPr>
              <w:rPr>
                <w:rFonts w:cstheme="minorHAnsi"/>
                <w:sz w:val="24"/>
                <w:szCs w:val="24"/>
              </w:rPr>
            </w:pPr>
          </w:p>
          <w:p w14:paraId="746A4ECD" w14:textId="77777777" w:rsidR="0045797A" w:rsidRPr="0045797A" w:rsidRDefault="0045797A">
            <w:pPr>
              <w:rPr>
                <w:rFonts w:cstheme="minorHAnsi"/>
                <w:sz w:val="24"/>
                <w:szCs w:val="24"/>
              </w:rPr>
            </w:pPr>
          </w:p>
          <w:p w14:paraId="31678C9D" w14:textId="49203A53" w:rsidR="0045797A" w:rsidRPr="0045797A" w:rsidRDefault="0045797A">
            <w:pPr>
              <w:rPr>
                <w:rFonts w:cstheme="minorHAnsi"/>
                <w:sz w:val="24"/>
                <w:szCs w:val="24"/>
              </w:rPr>
            </w:pPr>
          </w:p>
        </w:tc>
      </w:tr>
      <w:tr w:rsidR="0045797A" w:rsidRPr="0045797A" w14:paraId="763C69C5" w14:textId="77777777" w:rsidTr="0045797A">
        <w:trPr>
          <w:trHeight w:val="2637"/>
        </w:trPr>
        <w:tc>
          <w:tcPr>
            <w:tcW w:w="9016" w:type="dxa"/>
          </w:tcPr>
          <w:p w14:paraId="17D20091" w14:textId="77777777" w:rsidR="0045797A" w:rsidRPr="0045797A" w:rsidRDefault="0045797A" w:rsidP="0045797A">
            <w:pPr>
              <w:autoSpaceDE w:val="0"/>
              <w:autoSpaceDN w:val="0"/>
              <w:adjustRightInd w:val="0"/>
              <w:rPr>
                <w:rFonts w:cstheme="minorHAnsi"/>
                <w:b/>
                <w:bCs/>
                <w:color w:val="000000"/>
                <w:sz w:val="24"/>
                <w:szCs w:val="24"/>
              </w:rPr>
            </w:pPr>
            <w:r w:rsidRPr="0045797A">
              <w:rPr>
                <w:rFonts w:cstheme="minorHAnsi"/>
                <w:b/>
                <w:bCs/>
                <w:color w:val="000000"/>
                <w:sz w:val="24"/>
                <w:szCs w:val="24"/>
              </w:rPr>
              <w:t>What persistent deficits do you have in social interaction and communication?</w:t>
            </w:r>
          </w:p>
          <w:p w14:paraId="6E6C714C" w14:textId="355E5D0F" w:rsidR="0045797A" w:rsidRPr="0045797A" w:rsidRDefault="0045797A" w:rsidP="0045797A">
            <w:pPr>
              <w:autoSpaceDE w:val="0"/>
              <w:autoSpaceDN w:val="0"/>
              <w:adjustRightInd w:val="0"/>
              <w:rPr>
                <w:rFonts w:cstheme="minorHAnsi"/>
                <w:i/>
                <w:iCs/>
                <w:color w:val="000000"/>
                <w:sz w:val="24"/>
                <w:szCs w:val="24"/>
              </w:rPr>
            </w:pPr>
            <w:r w:rsidRPr="0045797A">
              <w:rPr>
                <w:rFonts w:cstheme="minorHAnsi"/>
                <w:i/>
                <w:iCs/>
                <w:color w:val="000000"/>
                <w:sz w:val="24"/>
                <w:szCs w:val="24"/>
              </w:rPr>
              <w:t>(e.g. deficits in terms of social-emotional sharing and understanding, use or understanding of non-verbal communication, or difficulties developing and maintaining relationships).</w:t>
            </w:r>
          </w:p>
          <w:p w14:paraId="0024CFA3" w14:textId="1F3E42C2" w:rsidR="0045797A" w:rsidRPr="0045797A" w:rsidRDefault="0045797A" w:rsidP="0045797A">
            <w:pPr>
              <w:autoSpaceDE w:val="0"/>
              <w:autoSpaceDN w:val="0"/>
              <w:adjustRightInd w:val="0"/>
              <w:rPr>
                <w:rFonts w:cstheme="minorHAnsi"/>
                <w:i/>
                <w:iCs/>
                <w:color w:val="000000"/>
                <w:sz w:val="24"/>
                <w:szCs w:val="24"/>
              </w:rPr>
            </w:pPr>
          </w:p>
          <w:p w14:paraId="3293DC34" w14:textId="6D7382F1" w:rsidR="0045797A" w:rsidRPr="0045797A" w:rsidRDefault="0045797A" w:rsidP="0045797A">
            <w:pPr>
              <w:autoSpaceDE w:val="0"/>
              <w:autoSpaceDN w:val="0"/>
              <w:adjustRightInd w:val="0"/>
              <w:rPr>
                <w:rFonts w:cstheme="minorHAnsi"/>
                <w:i/>
                <w:iCs/>
                <w:color w:val="000000"/>
                <w:sz w:val="24"/>
                <w:szCs w:val="24"/>
              </w:rPr>
            </w:pPr>
          </w:p>
          <w:p w14:paraId="03733F68" w14:textId="775422F6" w:rsidR="0045797A" w:rsidRPr="0045797A" w:rsidRDefault="0045797A" w:rsidP="0045797A">
            <w:pPr>
              <w:autoSpaceDE w:val="0"/>
              <w:autoSpaceDN w:val="0"/>
              <w:adjustRightInd w:val="0"/>
              <w:rPr>
                <w:rFonts w:cstheme="minorHAnsi"/>
                <w:i/>
                <w:iCs/>
                <w:color w:val="000000"/>
                <w:sz w:val="24"/>
                <w:szCs w:val="24"/>
              </w:rPr>
            </w:pPr>
          </w:p>
          <w:p w14:paraId="71CE41AF" w14:textId="10BABC68" w:rsidR="0045797A" w:rsidRPr="0045797A" w:rsidRDefault="0045797A" w:rsidP="0045797A">
            <w:pPr>
              <w:autoSpaceDE w:val="0"/>
              <w:autoSpaceDN w:val="0"/>
              <w:adjustRightInd w:val="0"/>
              <w:rPr>
                <w:rFonts w:cstheme="minorHAnsi"/>
                <w:i/>
                <w:iCs/>
                <w:color w:val="000000"/>
                <w:sz w:val="24"/>
                <w:szCs w:val="24"/>
              </w:rPr>
            </w:pPr>
          </w:p>
          <w:p w14:paraId="66DA8F8F" w14:textId="77777777" w:rsidR="0045797A" w:rsidRPr="0045797A" w:rsidRDefault="0045797A" w:rsidP="0045797A">
            <w:pPr>
              <w:autoSpaceDE w:val="0"/>
              <w:autoSpaceDN w:val="0"/>
              <w:adjustRightInd w:val="0"/>
              <w:rPr>
                <w:rFonts w:cstheme="minorHAnsi"/>
                <w:i/>
                <w:iCs/>
                <w:color w:val="000000"/>
                <w:sz w:val="24"/>
                <w:szCs w:val="24"/>
              </w:rPr>
            </w:pPr>
          </w:p>
          <w:p w14:paraId="0E373016" w14:textId="77777777" w:rsidR="0045797A" w:rsidRPr="0045797A" w:rsidRDefault="0045797A">
            <w:pPr>
              <w:rPr>
                <w:rFonts w:cstheme="minorHAnsi"/>
                <w:sz w:val="24"/>
                <w:szCs w:val="24"/>
              </w:rPr>
            </w:pPr>
          </w:p>
        </w:tc>
      </w:tr>
      <w:tr w:rsidR="0045797A" w:rsidRPr="0045797A" w14:paraId="0F343A8E" w14:textId="77777777" w:rsidTr="0045797A">
        <w:trPr>
          <w:trHeight w:val="2637"/>
        </w:trPr>
        <w:tc>
          <w:tcPr>
            <w:tcW w:w="9016" w:type="dxa"/>
          </w:tcPr>
          <w:p w14:paraId="19F1E51A" w14:textId="77777777" w:rsidR="0045797A" w:rsidRPr="0045797A" w:rsidRDefault="0045797A" w:rsidP="0045797A">
            <w:pPr>
              <w:autoSpaceDE w:val="0"/>
              <w:autoSpaceDN w:val="0"/>
              <w:adjustRightInd w:val="0"/>
              <w:rPr>
                <w:rFonts w:cstheme="minorHAnsi"/>
                <w:b/>
                <w:bCs/>
                <w:color w:val="000000"/>
                <w:sz w:val="24"/>
                <w:szCs w:val="24"/>
              </w:rPr>
            </w:pPr>
            <w:r w:rsidRPr="0045797A">
              <w:rPr>
                <w:rFonts w:cstheme="minorHAnsi"/>
                <w:b/>
                <w:bCs/>
                <w:color w:val="000000"/>
                <w:sz w:val="24"/>
                <w:szCs w:val="24"/>
              </w:rPr>
              <w:t>What evidence do you show of restricted, repetitive patterns of behaviour, interests, or activities?</w:t>
            </w:r>
          </w:p>
          <w:p w14:paraId="6FEED070" w14:textId="5DD62E2A" w:rsidR="0045797A" w:rsidRPr="0045797A" w:rsidRDefault="0045797A" w:rsidP="0045797A">
            <w:pPr>
              <w:autoSpaceDE w:val="0"/>
              <w:autoSpaceDN w:val="0"/>
              <w:adjustRightInd w:val="0"/>
              <w:rPr>
                <w:rFonts w:cstheme="minorHAnsi"/>
                <w:i/>
                <w:iCs/>
                <w:color w:val="000000"/>
                <w:sz w:val="24"/>
                <w:szCs w:val="24"/>
              </w:rPr>
            </w:pPr>
            <w:r w:rsidRPr="0045797A">
              <w:rPr>
                <w:rFonts w:cstheme="minorHAnsi"/>
                <w:i/>
                <w:iCs/>
                <w:color w:val="000000"/>
                <w:sz w:val="24"/>
                <w:szCs w:val="24"/>
              </w:rPr>
              <w:t>(e.g. stereotyped, repetitive motor movements, inflexible adherence to routines or highly restricted, fixated interests, hyper or hypo reactivity to sensory input or unusual interests in sensory aspects of the environment, e.g. adverse response to specific sounds or textures)</w:t>
            </w:r>
          </w:p>
          <w:p w14:paraId="7CB5DEFD" w14:textId="68389907" w:rsidR="0045797A" w:rsidRPr="0045797A" w:rsidRDefault="0045797A" w:rsidP="0045797A">
            <w:pPr>
              <w:autoSpaceDE w:val="0"/>
              <w:autoSpaceDN w:val="0"/>
              <w:adjustRightInd w:val="0"/>
              <w:rPr>
                <w:rFonts w:cstheme="minorHAnsi"/>
                <w:i/>
                <w:iCs/>
                <w:color w:val="000000"/>
                <w:sz w:val="24"/>
                <w:szCs w:val="24"/>
              </w:rPr>
            </w:pPr>
          </w:p>
          <w:p w14:paraId="5E538AF7" w14:textId="77777777" w:rsidR="0045797A" w:rsidRPr="0045797A" w:rsidRDefault="0045797A" w:rsidP="0045797A">
            <w:pPr>
              <w:autoSpaceDE w:val="0"/>
              <w:autoSpaceDN w:val="0"/>
              <w:adjustRightInd w:val="0"/>
              <w:rPr>
                <w:rFonts w:cstheme="minorHAnsi"/>
                <w:i/>
                <w:iCs/>
                <w:color w:val="000000"/>
                <w:sz w:val="24"/>
                <w:szCs w:val="24"/>
              </w:rPr>
            </w:pPr>
          </w:p>
          <w:p w14:paraId="06B2AA19" w14:textId="77777777" w:rsidR="0045797A" w:rsidRPr="0045797A" w:rsidRDefault="0045797A">
            <w:pPr>
              <w:rPr>
                <w:rFonts w:cstheme="minorHAnsi"/>
                <w:sz w:val="24"/>
                <w:szCs w:val="24"/>
              </w:rPr>
            </w:pPr>
          </w:p>
        </w:tc>
      </w:tr>
      <w:tr w:rsidR="0045797A" w:rsidRPr="0045797A" w14:paraId="48517B67" w14:textId="77777777" w:rsidTr="0045797A">
        <w:trPr>
          <w:trHeight w:val="2637"/>
        </w:trPr>
        <w:tc>
          <w:tcPr>
            <w:tcW w:w="9016" w:type="dxa"/>
          </w:tcPr>
          <w:p w14:paraId="222B418E" w14:textId="46071560" w:rsidR="0045797A" w:rsidRPr="0045797A" w:rsidRDefault="0045797A" w:rsidP="0045797A">
            <w:pPr>
              <w:autoSpaceDE w:val="0"/>
              <w:autoSpaceDN w:val="0"/>
              <w:adjustRightInd w:val="0"/>
              <w:rPr>
                <w:rFonts w:cstheme="minorHAnsi"/>
                <w:b/>
                <w:bCs/>
                <w:color w:val="000000"/>
                <w:sz w:val="24"/>
                <w:szCs w:val="24"/>
              </w:rPr>
            </w:pPr>
            <w:r w:rsidRPr="0045797A">
              <w:rPr>
                <w:rFonts w:cstheme="minorHAnsi"/>
                <w:b/>
                <w:bCs/>
                <w:color w:val="000000"/>
                <w:sz w:val="24"/>
                <w:szCs w:val="24"/>
              </w:rPr>
              <w:t>Please can you describe symptoms that have been present since childhood</w:t>
            </w:r>
          </w:p>
          <w:p w14:paraId="18CBD014" w14:textId="5DFA5EB0" w:rsidR="0045797A" w:rsidRPr="0045797A" w:rsidRDefault="0045797A" w:rsidP="0045797A">
            <w:pPr>
              <w:autoSpaceDE w:val="0"/>
              <w:autoSpaceDN w:val="0"/>
              <w:adjustRightInd w:val="0"/>
              <w:rPr>
                <w:rFonts w:cstheme="minorHAnsi"/>
                <w:b/>
                <w:bCs/>
                <w:color w:val="000000"/>
                <w:sz w:val="24"/>
                <w:szCs w:val="24"/>
              </w:rPr>
            </w:pPr>
          </w:p>
          <w:p w14:paraId="690F7474" w14:textId="10F38346" w:rsidR="0045797A" w:rsidRPr="0045797A" w:rsidRDefault="0045797A" w:rsidP="0045797A">
            <w:pPr>
              <w:autoSpaceDE w:val="0"/>
              <w:autoSpaceDN w:val="0"/>
              <w:adjustRightInd w:val="0"/>
              <w:rPr>
                <w:rFonts w:cstheme="minorHAnsi"/>
                <w:b/>
                <w:bCs/>
                <w:color w:val="000000"/>
                <w:sz w:val="24"/>
                <w:szCs w:val="24"/>
              </w:rPr>
            </w:pPr>
          </w:p>
          <w:p w14:paraId="68FFD4F1" w14:textId="77777777" w:rsidR="0045797A" w:rsidRPr="0045797A" w:rsidRDefault="0045797A" w:rsidP="0045797A">
            <w:pPr>
              <w:autoSpaceDE w:val="0"/>
              <w:autoSpaceDN w:val="0"/>
              <w:adjustRightInd w:val="0"/>
              <w:rPr>
                <w:rFonts w:cstheme="minorHAnsi"/>
                <w:b/>
                <w:bCs/>
                <w:color w:val="000000"/>
                <w:sz w:val="24"/>
                <w:szCs w:val="24"/>
              </w:rPr>
            </w:pPr>
          </w:p>
          <w:p w14:paraId="61B71946" w14:textId="77777777" w:rsidR="0045797A" w:rsidRPr="0045797A" w:rsidRDefault="0045797A">
            <w:pPr>
              <w:rPr>
                <w:rFonts w:cstheme="minorHAnsi"/>
                <w:sz w:val="24"/>
                <w:szCs w:val="24"/>
              </w:rPr>
            </w:pPr>
          </w:p>
        </w:tc>
      </w:tr>
    </w:tbl>
    <w:p w14:paraId="05BCA8C8" w14:textId="56816838" w:rsidR="00AD44E7" w:rsidRPr="0045797A" w:rsidRDefault="00AD44E7">
      <w:pPr>
        <w:rPr>
          <w:rFonts w:cstheme="minorHAnsi"/>
          <w:sz w:val="24"/>
          <w:szCs w:val="24"/>
        </w:rPr>
      </w:pPr>
    </w:p>
    <w:p w14:paraId="3669CC0D" w14:textId="7A7B1E71" w:rsidR="0045797A" w:rsidRDefault="0045797A" w:rsidP="0045797A">
      <w:pPr>
        <w:autoSpaceDE w:val="0"/>
        <w:autoSpaceDN w:val="0"/>
        <w:adjustRightInd w:val="0"/>
        <w:spacing w:after="0" w:line="240" w:lineRule="auto"/>
        <w:rPr>
          <w:rFonts w:cstheme="minorHAnsi"/>
          <w:i/>
          <w:iCs/>
          <w:color w:val="000000"/>
          <w:sz w:val="24"/>
          <w:szCs w:val="24"/>
        </w:rPr>
      </w:pPr>
    </w:p>
    <w:p w14:paraId="29DA05C1" w14:textId="77777777" w:rsidR="0045797A" w:rsidRPr="0045797A" w:rsidRDefault="0045797A" w:rsidP="0045797A">
      <w:pPr>
        <w:autoSpaceDE w:val="0"/>
        <w:autoSpaceDN w:val="0"/>
        <w:adjustRightInd w:val="0"/>
        <w:spacing w:after="0" w:line="240" w:lineRule="auto"/>
        <w:rPr>
          <w:rFonts w:cstheme="minorHAnsi"/>
          <w:i/>
          <w:iCs/>
          <w:color w:val="000000"/>
          <w:sz w:val="24"/>
          <w:szCs w:val="24"/>
        </w:rPr>
      </w:pPr>
    </w:p>
    <w:tbl>
      <w:tblPr>
        <w:tblStyle w:val="TableGrid"/>
        <w:tblW w:w="0" w:type="auto"/>
        <w:tblLayout w:type="fixed"/>
        <w:tblLook w:val="04A0" w:firstRow="1" w:lastRow="0" w:firstColumn="1" w:lastColumn="0" w:noHBand="0" w:noVBand="1"/>
      </w:tblPr>
      <w:tblGrid>
        <w:gridCol w:w="1660"/>
        <w:gridCol w:w="966"/>
        <w:gridCol w:w="966"/>
        <w:gridCol w:w="1081"/>
        <w:gridCol w:w="992"/>
        <w:gridCol w:w="3351"/>
      </w:tblGrid>
      <w:tr w:rsidR="0045797A" w:rsidRPr="0045797A" w14:paraId="4D31B7DD" w14:textId="77777777" w:rsidTr="004C4100">
        <w:tc>
          <w:tcPr>
            <w:tcW w:w="9016" w:type="dxa"/>
            <w:gridSpan w:val="6"/>
          </w:tcPr>
          <w:p w14:paraId="3F336848" w14:textId="77777777" w:rsidR="0045797A" w:rsidRPr="0045797A" w:rsidRDefault="0045797A" w:rsidP="0045797A">
            <w:pPr>
              <w:autoSpaceDE w:val="0"/>
              <w:autoSpaceDN w:val="0"/>
              <w:adjustRightInd w:val="0"/>
              <w:rPr>
                <w:rFonts w:cstheme="minorHAnsi"/>
                <w:b/>
                <w:bCs/>
                <w:color w:val="000000"/>
                <w:sz w:val="24"/>
                <w:szCs w:val="24"/>
              </w:rPr>
            </w:pPr>
            <w:r w:rsidRPr="0045797A">
              <w:rPr>
                <w:rFonts w:cstheme="minorHAnsi"/>
                <w:b/>
                <w:bCs/>
                <w:color w:val="000000"/>
                <w:sz w:val="24"/>
                <w:szCs w:val="24"/>
              </w:rPr>
              <w:t>Do you have evidence of a clinically significant impairment in current functioning?</w:t>
            </w:r>
          </w:p>
          <w:p w14:paraId="32345D76" w14:textId="77777777" w:rsidR="0045797A" w:rsidRPr="0045797A" w:rsidRDefault="0045797A" w:rsidP="0045797A">
            <w:pPr>
              <w:autoSpaceDE w:val="0"/>
              <w:autoSpaceDN w:val="0"/>
              <w:adjustRightInd w:val="0"/>
              <w:rPr>
                <w:rFonts w:cstheme="minorHAnsi"/>
                <w:i/>
                <w:iCs/>
                <w:color w:val="000000"/>
                <w:sz w:val="24"/>
                <w:szCs w:val="24"/>
              </w:rPr>
            </w:pPr>
            <w:r w:rsidRPr="0045797A">
              <w:rPr>
                <w:rFonts w:cstheme="minorHAnsi"/>
                <w:i/>
                <w:iCs/>
                <w:color w:val="000000"/>
                <w:sz w:val="24"/>
                <w:szCs w:val="24"/>
              </w:rPr>
              <w:t>(Note: Although there is no common measure for ‘clinically significant functional impairment’, it typically applies to pervasive/disabling difficulties, e.g. difficulties within work, housing/home management, relationships, education, self-care, and employment).</w:t>
            </w:r>
          </w:p>
          <w:p w14:paraId="0EE6F42A" w14:textId="77777777" w:rsidR="0045797A" w:rsidRPr="0045797A" w:rsidRDefault="0045797A" w:rsidP="005A2A07">
            <w:pPr>
              <w:autoSpaceDE w:val="0"/>
              <w:autoSpaceDN w:val="0"/>
              <w:adjustRightInd w:val="0"/>
              <w:rPr>
                <w:rFonts w:cstheme="minorHAnsi"/>
                <w:sz w:val="24"/>
                <w:szCs w:val="24"/>
              </w:rPr>
            </w:pPr>
          </w:p>
        </w:tc>
      </w:tr>
      <w:tr w:rsidR="0045797A" w:rsidRPr="0045797A" w14:paraId="1CE8324C" w14:textId="77777777" w:rsidTr="005A2A07">
        <w:tc>
          <w:tcPr>
            <w:tcW w:w="1660" w:type="dxa"/>
          </w:tcPr>
          <w:p w14:paraId="13C5CE6A" w14:textId="0A947F0E" w:rsidR="0045797A" w:rsidRPr="0045797A" w:rsidRDefault="0045797A" w:rsidP="005A2A07">
            <w:pPr>
              <w:autoSpaceDE w:val="0"/>
              <w:autoSpaceDN w:val="0"/>
              <w:adjustRightInd w:val="0"/>
              <w:rPr>
                <w:rFonts w:cstheme="minorHAnsi"/>
                <w:sz w:val="20"/>
                <w:szCs w:val="20"/>
              </w:rPr>
            </w:pPr>
          </w:p>
        </w:tc>
        <w:tc>
          <w:tcPr>
            <w:tcW w:w="966" w:type="dxa"/>
            <w:hideMark/>
          </w:tcPr>
          <w:p w14:paraId="268C7B1F"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None</w:t>
            </w:r>
          </w:p>
        </w:tc>
        <w:tc>
          <w:tcPr>
            <w:tcW w:w="966" w:type="dxa"/>
            <w:hideMark/>
          </w:tcPr>
          <w:p w14:paraId="765C1A18"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Mild</w:t>
            </w:r>
          </w:p>
        </w:tc>
        <w:tc>
          <w:tcPr>
            <w:tcW w:w="1081" w:type="dxa"/>
            <w:hideMark/>
          </w:tcPr>
          <w:p w14:paraId="4661EFA6"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Moderate</w:t>
            </w:r>
          </w:p>
        </w:tc>
        <w:tc>
          <w:tcPr>
            <w:tcW w:w="992" w:type="dxa"/>
            <w:hideMark/>
          </w:tcPr>
          <w:p w14:paraId="3633808F"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Severe</w:t>
            </w:r>
          </w:p>
        </w:tc>
        <w:tc>
          <w:tcPr>
            <w:tcW w:w="3351" w:type="dxa"/>
            <w:hideMark/>
          </w:tcPr>
          <w:p w14:paraId="70D7ABD6"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Give examples</w:t>
            </w:r>
          </w:p>
        </w:tc>
      </w:tr>
      <w:tr w:rsidR="0045797A" w:rsidRPr="0045797A" w14:paraId="0FDE330A" w14:textId="77777777" w:rsidTr="005A2A07">
        <w:tc>
          <w:tcPr>
            <w:tcW w:w="1660" w:type="dxa"/>
            <w:tcBorders>
              <w:top w:val="single" w:sz="4" w:space="0" w:color="auto"/>
              <w:left w:val="single" w:sz="4" w:space="0" w:color="auto"/>
              <w:bottom w:val="single" w:sz="4" w:space="0" w:color="auto"/>
              <w:right w:val="single" w:sz="4" w:space="0" w:color="auto"/>
            </w:tcBorders>
          </w:tcPr>
          <w:p w14:paraId="12DE4356"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Work/Study</w:t>
            </w:r>
          </w:p>
          <w:p w14:paraId="73C9F6C8" w14:textId="77777777" w:rsidR="0045797A" w:rsidRPr="0045797A" w:rsidRDefault="0045797A" w:rsidP="005A2A07">
            <w:pPr>
              <w:autoSpaceDE w:val="0"/>
              <w:autoSpaceDN w:val="0"/>
              <w:adjustRightInd w:val="0"/>
              <w:rPr>
                <w:rFonts w:cstheme="minorHAnsi"/>
                <w:sz w:val="20"/>
                <w:szCs w:val="20"/>
              </w:rPr>
            </w:pPr>
          </w:p>
          <w:p w14:paraId="260D4DDE" w14:textId="77777777" w:rsidR="0045797A" w:rsidRPr="0045797A" w:rsidRDefault="0045797A" w:rsidP="005A2A07">
            <w:pPr>
              <w:autoSpaceDE w:val="0"/>
              <w:autoSpaceDN w:val="0"/>
              <w:adjustRightInd w:val="0"/>
              <w:rPr>
                <w:rFonts w:cstheme="minorHAnsi"/>
                <w:sz w:val="20"/>
                <w:szCs w:val="20"/>
              </w:rPr>
            </w:pPr>
          </w:p>
          <w:p w14:paraId="67711730"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78936899"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4A209F75" w14:textId="77777777" w:rsidR="0045797A" w:rsidRPr="0045797A" w:rsidRDefault="0045797A" w:rsidP="005A2A07">
            <w:pPr>
              <w:autoSpaceDE w:val="0"/>
              <w:autoSpaceDN w:val="0"/>
              <w:adjustRightInd w:val="0"/>
              <w:rPr>
                <w:rFonts w:cstheme="minorHAnsi"/>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092184E" w14:textId="77777777" w:rsidR="0045797A" w:rsidRPr="0045797A" w:rsidRDefault="0045797A" w:rsidP="005A2A07">
            <w:pPr>
              <w:autoSpaceDE w:val="0"/>
              <w:autoSpaceDN w:val="0"/>
              <w:adjustRightInd w:val="0"/>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BB4924" w14:textId="77777777" w:rsidR="0045797A" w:rsidRPr="0045797A" w:rsidRDefault="0045797A" w:rsidP="005A2A07">
            <w:pPr>
              <w:autoSpaceDE w:val="0"/>
              <w:autoSpaceDN w:val="0"/>
              <w:adjustRightInd w:val="0"/>
              <w:rPr>
                <w:rFonts w:cstheme="minorHAnsi"/>
                <w:sz w:val="20"/>
                <w:szCs w:val="20"/>
              </w:rPr>
            </w:pPr>
          </w:p>
        </w:tc>
        <w:tc>
          <w:tcPr>
            <w:tcW w:w="3351" w:type="dxa"/>
            <w:tcBorders>
              <w:top w:val="single" w:sz="4" w:space="0" w:color="auto"/>
              <w:left w:val="single" w:sz="4" w:space="0" w:color="auto"/>
              <w:bottom w:val="single" w:sz="4" w:space="0" w:color="auto"/>
              <w:right w:val="single" w:sz="4" w:space="0" w:color="auto"/>
            </w:tcBorders>
          </w:tcPr>
          <w:p w14:paraId="2EF1DDFE" w14:textId="77777777" w:rsidR="0045797A" w:rsidRPr="0045797A" w:rsidRDefault="0045797A" w:rsidP="005A2A07">
            <w:pPr>
              <w:autoSpaceDE w:val="0"/>
              <w:autoSpaceDN w:val="0"/>
              <w:adjustRightInd w:val="0"/>
              <w:rPr>
                <w:rFonts w:cstheme="minorHAnsi"/>
                <w:sz w:val="20"/>
                <w:szCs w:val="20"/>
              </w:rPr>
            </w:pPr>
          </w:p>
        </w:tc>
      </w:tr>
      <w:tr w:rsidR="0045797A" w:rsidRPr="0045797A" w14:paraId="2495D99E" w14:textId="77777777" w:rsidTr="005A2A07">
        <w:tc>
          <w:tcPr>
            <w:tcW w:w="1660" w:type="dxa"/>
            <w:tcBorders>
              <w:top w:val="single" w:sz="4" w:space="0" w:color="auto"/>
              <w:left w:val="single" w:sz="4" w:space="0" w:color="auto"/>
              <w:bottom w:val="single" w:sz="4" w:space="0" w:color="auto"/>
              <w:right w:val="single" w:sz="4" w:space="0" w:color="auto"/>
            </w:tcBorders>
          </w:tcPr>
          <w:p w14:paraId="5A58D156"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Mental Health</w:t>
            </w:r>
          </w:p>
          <w:p w14:paraId="1C63ADC1" w14:textId="77777777" w:rsidR="0045797A" w:rsidRPr="0045797A" w:rsidRDefault="0045797A" w:rsidP="005A2A07">
            <w:pPr>
              <w:autoSpaceDE w:val="0"/>
              <w:autoSpaceDN w:val="0"/>
              <w:adjustRightInd w:val="0"/>
              <w:rPr>
                <w:rFonts w:cstheme="minorHAnsi"/>
                <w:sz w:val="20"/>
                <w:szCs w:val="20"/>
              </w:rPr>
            </w:pPr>
          </w:p>
          <w:p w14:paraId="370D92F7" w14:textId="77777777" w:rsidR="0045797A" w:rsidRPr="0045797A" w:rsidRDefault="0045797A" w:rsidP="005A2A07">
            <w:pPr>
              <w:autoSpaceDE w:val="0"/>
              <w:autoSpaceDN w:val="0"/>
              <w:adjustRightInd w:val="0"/>
              <w:rPr>
                <w:rFonts w:cstheme="minorHAnsi"/>
                <w:sz w:val="20"/>
                <w:szCs w:val="20"/>
              </w:rPr>
            </w:pPr>
          </w:p>
          <w:p w14:paraId="1ECBDD02"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0DEA4FF3"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7109D5EC" w14:textId="77777777" w:rsidR="0045797A" w:rsidRPr="0045797A" w:rsidRDefault="0045797A" w:rsidP="005A2A07">
            <w:pPr>
              <w:autoSpaceDE w:val="0"/>
              <w:autoSpaceDN w:val="0"/>
              <w:adjustRightInd w:val="0"/>
              <w:rPr>
                <w:rFonts w:cstheme="minorHAnsi"/>
                <w:sz w:val="20"/>
                <w:szCs w:val="20"/>
              </w:rPr>
            </w:pPr>
          </w:p>
        </w:tc>
        <w:tc>
          <w:tcPr>
            <w:tcW w:w="1081" w:type="dxa"/>
            <w:tcBorders>
              <w:top w:val="single" w:sz="4" w:space="0" w:color="auto"/>
              <w:left w:val="single" w:sz="4" w:space="0" w:color="auto"/>
              <w:bottom w:val="single" w:sz="4" w:space="0" w:color="auto"/>
              <w:right w:val="single" w:sz="4" w:space="0" w:color="auto"/>
            </w:tcBorders>
          </w:tcPr>
          <w:p w14:paraId="2160A4DD" w14:textId="77777777" w:rsidR="0045797A" w:rsidRPr="0045797A" w:rsidRDefault="0045797A" w:rsidP="005A2A07">
            <w:pPr>
              <w:autoSpaceDE w:val="0"/>
              <w:autoSpaceDN w:val="0"/>
              <w:adjustRightInd w:val="0"/>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3A17BF1" w14:textId="77777777" w:rsidR="0045797A" w:rsidRPr="0045797A" w:rsidRDefault="0045797A" w:rsidP="005A2A07">
            <w:pPr>
              <w:autoSpaceDE w:val="0"/>
              <w:autoSpaceDN w:val="0"/>
              <w:adjustRightInd w:val="0"/>
              <w:rPr>
                <w:rFonts w:cstheme="minorHAnsi"/>
                <w:sz w:val="20"/>
                <w:szCs w:val="20"/>
              </w:rPr>
            </w:pPr>
          </w:p>
        </w:tc>
        <w:tc>
          <w:tcPr>
            <w:tcW w:w="3351" w:type="dxa"/>
            <w:tcBorders>
              <w:top w:val="single" w:sz="4" w:space="0" w:color="auto"/>
              <w:left w:val="single" w:sz="4" w:space="0" w:color="auto"/>
              <w:bottom w:val="single" w:sz="4" w:space="0" w:color="auto"/>
              <w:right w:val="single" w:sz="4" w:space="0" w:color="auto"/>
            </w:tcBorders>
          </w:tcPr>
          <w:p w14:paraId="351C953B" w14:textId="77777777" w:rsidR="0045797A" w:rsidRPr="0045797A" w:rsidRDefault="0045797A" w:rsidP="005A2A07">
            <w:pPr>
              <w:autoSpaceDE w:val="0"/>
              <w:autoSpaceDN w:val="0"/>
              <w:adjustRightInd w:val="0"/>
              <w:rPr>
                <w:rFonts w:cstheme="minorHAnsi"/>
                <w:sz w:val="20"/>
                <w:szCs w:val="20"/>
              </w:rPr>
            </w:pPr>
          </w:p>
        </w:tc>
      </w:tr>
      <w:tr w:rsidR="0045797A" w:rsidRPr="0045797A" w14:paraId="424D510E" w14:textId="77777777" w:rsidTr="005A2A07">
        <w:tc>
          <w:tcPr>
            <w:tcW w:w="1660" w:type="dxa"/>
            <w:tcBorders>
              <w:top w:val="single" w:sz="4" w:space="0" w:color="auto"/>
              <w:left w:val="single" w:sz="4" w:space="0" w:color="auto"/>
              <w:bottom w:val="single" w:sz="4" w:space="0" w:color="auto"/>
              <w:right w:val="single" w:sz="4" w:space="0" w:color="auto"/>
            </w:tcBorders>
          </w:tcPr>
          <w:p w14:paraId="23CA4C6E"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Social</w:t>
            </w:r>
          </w:p>
          <w:p w14:paraId="22E2DD1F" w14:textId="77777777" w:rsidR="0045797A" w:rsidRPr="0045797A" w:rsidRDefault="0045797A" w:rsidP="005A2A07">
            <w:pPr>
              <w:autoSpaceDE w:val="0"/>
              <w:autoSpaceDN w:val="0"/>
              <w:adjustRightInd w:val="0"/>
              <w:rPr>
                <w:rFonts w:cstheme="minorHAnsi"/>
                <w:sz w:val="20"/>
                <w:szCs w:val="20"/>
              </w:rPr>
            </w:pPr>
          </w:p>
          <w:p w14:paraId="7449BAD6" w14:textId="77777777" w:rsidR="0045797A" w:rsidRPr="0045797A" w:rsidRDefault="0045797A" w:rsidP="005A2A07">
            <w:pPr>
              <w:autoSpaceDE w:val="0"/>
              <w:autoSpaceDN w:val="0"/>
              <w:adjustRightInd w:val="0"/>
              <w:rPr>
                <w:rFonts w:cstheme="minorHAnsi"/>
                <w:sz w:val="20"/>
                <w:szCs w:val="20"/>
              </w:rPr>
            </w:pPr>
          </w:p>
          <w:p w14:paraId="4B919602"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2B34A4B8"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1D9FE017" w14:textId="77777777" w:rsidR="0045797A" w:rsidRPr="0045797A" w:rsidRDefault="0045797A" w:rsidP="005A2A07">
            <w:pPr>
              <w:autoSpaceDE w:val="0"/>
              <w:autoSpaceDN w:val="0"/>
              <w:adjustRightInd w:val="0"/>
              <w:rPr>
                <w:rFonts w:cstheme="minorHAnsi"/>
                <w:sz w:val="20"/>
                <w:szCs w:val="20"/>
              </w:rPr>
            </w:pPr>
          </w:p>
        </w:tc>
        <w:tc>
          <w:tcPr>
            <w:tcW w:w="1081" w:type="dxa"/>
            <w:tcBorders>
              <w:top w:val="single" w:sz="4" w:space="0" w:color="auto"/>
              <w:left w:val="single" w:sz="4" w:space="0" w:color="auto"/>
              <w:bottom w:val="single" w:sz="4" w:space="0" w:color="auto"/>
              <w:right w:val="single" w:sz="4" w:space="0" w:color="auto"/>
            </w:tcBorders>
          </w:tcPr>
          <w:p w14:paraId="1964A381" w14:textId="77777777" w:rsidR="0045797A" w:rsidRPr="0045797A" w:rsidRDefault="0045797A" w:rsidP="005A2A07">
            <w:pPr>
              <w:autoSpaceDE w:val="0"/>
              <w:autoSpaceDN w:val="0"/>
              <w:adjustRightInd w:val="0"/>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44E15AD6" w14:textId="77777777" w:rsidR="0045797A" w:rsidRPr="0045797A" w:rsidRDefault="0045797A" w:rsidP="005A2A07">
            <w:pPr>
              <w:autoSpaceDE w:val="0"/>
              <w:autoSpaceDN w:val="0"/>
              <w:adjustRightInd w:val="0"/>
              <w:rPr>
                <w:rFonts w:cstheme="minorHAnsi"/>
                <w:sz w:val="20"/>
                <w:szCs w:val="20"/>
              </w:rPr>
            </w:pPr>
          </w:p>
        </w:tc>
        <w:tc>
          <w:tcPr>
            <w:tcW w:w="3351" w:type="dxa"/>
            <w:tcBorders>
              <w:top w:val="single" w:sz="4" w:space="0" w:color="auto"/>
              <w:left w:val="single" w:sz="4" w:space="0" w:color="auto"/>
              <w:bottom w:val="single" w:sz="4" w:space="0" w:color="auto"/>
              <w:right w:val="single" w:sz="4" w:space="0" w:color="auto"/>
            </w:tcBorders>
          </w:tcPr>
          <w:p w14:paraId="1466AED1" w14:textId="77777777" w:rsidR="0045797A" w:rsidRPr="0045797A" w:rsidRDefault="0045797A" w:rsidP="005A2A07">
            <w:pPr>
              <w:autoSpaceDE w:val="0"/>
              <w:autoSpaceDN w:val="0"/>
              <w:adjustRightInd w:val="0"/>
              <w:rPr>
                <w:rFonts w:cstheme="minorHAnsi"/>
                <w:sz w:val="20"/>
                <w:szCs w:val="20"/>
              </w:rPr>
            </w:pPr>
          </w:p>
        </w:tc>
      </w:tr>
      <w:tr w:rsidR="0045797A" w:rsidRPr="0045797A" w14:paraId="2A188AE0" w14:textId="77777777" w:rsidTr="005A2A07">
        <w:tc>
          <w:tcPr>
            <w:tcW w:w="1660" w:type="dxa"/>
            <w:tcBorders>
              <w:top w:val="single" w:sz="4" w:space="0" w:color="auto"/>
              <w:left w:val="single" w:sz="4" w:space="0" w:color="auto"/>
              <w:bottom w:val="single" w:sz="4" w:space="0" w:color="auto"/>
              <w:right w:val="single" w:sz="4" w:space="0" w:color="auto"/>
            </w:tcBorders>
          </w:tcPr>
          <w:p w14:paraId="2B2B6AB7"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Family/</w:t>
            </w:r>
          </w:p>
          <w:p w14:paraId="3BA9C626" w14:textId="77777777" w:rsidR="0045797A" w:rsidRPr="0045797A" w:rsidRDefault="0045797A" w:rsidP="005A2A07">
            <w:pPr>
              <w:autoSpaceDE w:val="0"/>
              <w:autoSpaceDN w:val="0"/>
              <w:adjustRightInd w:val="0"/>
              <w:rPr>
                <w:rFonts w:cstheme="minorHAnsi"/>
                <w:sz w:val="20"/>
                <w:szCs w:val="20"/>
              </w:rPr>
            </w:pPr>
            <w:r w:rsidRPr="0045797A">
              <w:rPr>
                <w:rFonts w:cstheme="minorHAnsi"/>
                <w:sz w:val="20"/>
                <w:szCs w:val="20"/>
              </w:rPr>
              <w:t>Relationships</w:t>
            </w:r>
          </w:p>
          <w:p w14:paraId="7B236735" w14:textId="77777777" w:rsidR="0045797A" w:rsidRPr="0045797A" w:rsidRDefault="0045797A" w:rsidP="005A2A07">
            <w:pPr>
              <w:autoSpaceDE w:val="0"/>
              <w:autoSpaceDN w:val="0"/>
              <w:adjustRightInd w:val="0"/>
              <w:rPr>
                <w:rFonts w:cstheme="minorHAnsi"/>
                <w:sz w:val="20"/>
                <w:szCs w:val="20"/>
              </w:rPr>
            </w:pPr>
          </w:p>
          <w:p w14:paraId="183B606E" w14:textId="77777777" w:rsidR="0045797A" w:rsidRPr="0045797A" w:rsidRDefault="0045797A" w:rsidP="005A2A07">
            <w:pPr>
              <w:autoSpaceDE w:val="0"/>
              <w:autoSpaceDN w:val="0"/>
              <w:adjustRightInd w:val="0"/>
              <w:rPr>
                <w:rFonts w:cstheme="minorHAnsi"/>
                <w:sz w:val="20"/>
                <w:szCs w:val="20"/>
              </w:rPr>
            </w:pPr>
          </w:p>
          <w:p w14:paraId="38EF1F52"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489171F1" w14:textId="77777777" w:rsidR="0045797A" w:rsidRPr="0045797A" w:rsidRDefault="0045797A" w:rsidP="005A2A07">
            <w:pPr>
              <w:autoSpaceDE w:val="0"/>
              <w:autoSpaceDN w:val="0"/>
              <w:adjustRightInd w:val="0"/>
              <w:rPr>
                <w:rFonts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tcPr>
          <w:p w14:paraId="0ECD0CA3" w14:textId="77777777" w:rsidR="0045797A" w:rsidRPr="0045797A" w:rsidRDefault="0045797A" w:rsidP="005A2A07">
            <w:pPr>
              <w:autoSpaceDE w:val="0"/>
              <w:autoSpaceDN w:val="0"/>
              <w:adjustRightInd w:val="0"/>
              <w:rPr>
                <w:rFonts w:cstheme="minorHAnsi"/>
                <w:sz w:val="20"/>
                <w:szCs w:val="20"/>
              </w:rPr>
            </w:pPr>
          </w:p>
        </w:tc>
        <w:tc>
          <w:tcPr>
            <w:tcW w:w="1081" w:type="dxa"/>
            <w:tcBorders>
              <w:top w:val="single" w:sz="4" w:space="0" w:color="auto"/>
              <w:left w:val="single" w:sz="4" w:space="0" w:color="auto"/>
              <w:bottom w:val="single" w:sz="4" w:space="0" w:color="auto"/>
              <w:right w:val="single" w:sz="4" w:space="0" w:color="auto"/>
            </w:tcBorders>
          </w:tcPr>
          <w:p w14:paraId="6B6A73C6" w14:textId="77777777" w:rsidR="0045797A" w:rsidRPr="0045797A" w:rsidRDefault="0045797A" w:rsidP="005A2A07">
            <w:pPr>
              <w:autoSpaceDE w:val="0"/>
              <w:autoSpaceDN w:val="0"/>
              <w:adjustRightInd w:val="0"/>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E8535C" w14:textId="77777777" w:rsidR="0045797A" w:rsidRPr="0045797A" w:rsidRDefault="0045797A" w:rsidP="005A2A07">
            <w:pPr>
              <w:autoSpaceDE w:val="0"/>
              <w:autoSpaceDN w:val="0"/>
              <w:adjustRightInd w:val="0"/>
              <w:rPr>
                <w:rFonts w:cstheme="minorHAnsi"/>
                <w:sz w:val="20"/>
                <w:szCs w:val="20"/>
              </w:rPr>
            </w:pPr>
          </w:p>
        </w:tc>
        <w:tc>
          <w:tcPr>
            <w:tcW w:w="3351" w:type="dxa"/>
            <w:tcBorders>
              <w:top w:val="single" w:sz="4" w:space="0" w:color="auto"/>
              <w:left w:val="single" w:sz="4" w:space="0" w:color="auto"/>
              <w:bottom w:val="single" w:sz="4" w:space="0" w:color="auto"/>
              <w:right w:val="single" w:sz="4" w:space="0" w:color="auto"/>
            </w:tcBorders>
          </w:tcPr>
          <w:p w14:paraId="04D2E7F0" w14:textId="77777777" w:rsidR="0045797A" w:rsidRPr="0045797A" w:rsidRDefault="0045797A" w:rsidP="005A2A07">
            <w:pPr>
              <w:autoSpaceDE w:val="0"/>
              <w:autoSpaceDN w:val="0"/>
              <w:adjustRightInd w:val="0"/>
              <w:rPr>
                <w:rFonts w:cstheme="minorHAnsi"/>
                <w:sz w:val="20"/>
                <w:szCs w:val="20"/>
              </w:rPr>
            </w:pPr>
          </w:p>
        </w:tc>
      </w:tr>
    </w:tbl>
    <w:p w14:paraId="3D8809B4" w14:textId="1DF24066" w:rsidR="0045797A" w:rsidRPr="0045797A" w:rsidRDefault="0045797A">
      <w:pPr>
        <w:rPr>
          <w:rFonts w:cstheme="minorHAnsi"/>
          <w:sz w:val="24"/>
          <w:szCs w:val="24"/>
        </w:rPr>
      </w:pPr>
    </w:p>
    <w:p w14:paraId="719D5C4C" w14:textId="3CEAC83F" w:rsidR="0045797A" w:rsidRPr="0045797A" w:rsidRDefault="0045797A">
      <w:pPr>
        <w:rPr>
          <w:rFonts w:cstheme="minorHAnsi"/>
          <w:sz w:val="24"/>
          <w:szCs w:val="24"/>
        </w:rPr>
      </w:pPr>
    </w:p>
    <w:tbl>
      <w:tblPr>
        <w:tblStyle w:val="TableGrid"/>
        <w:tblW w:w="0" w:type="auto"/>
        <w:tblLook w:val="04A0" w:firstRow="1" w:lastRow="0" w:firstColumn="1" w:lastColumn="0" w:noHBand="0" w:noVBand="1"/>
      </w:tblPr>
      <w:tblGrid>
        <w:gridCol w:w="9016"/>
      </w:tblGrid>
      <w:tr w:rsidR="0045797A" w:rsidRPr="0045797A" w14:paraId="3E529FDF" w14:textId="77777777" w:rsidTr="0045797A">
        <w:trPr>
          <w:trHeight w:val="2051"/>
        </w:trPr>
        <w:tc>
          <w:tcPr>
            <w:tcW w:w="9016" w:type="dxa"/>
          </w:tcPr>
          <w:p w14:paraId="5EEC8410" w14:textId="10028406" w:rsidR="0045797A" w:rsidRDefault="0045797A" w:rsidP="0045797A">
            <w:pPr>
              <w:rPr>
                <w:rFonts w:cstheme="minorHAnsi"/>
                <w:b/>
                <w:bCs/>
                <w:color w:val="000000"/>
                <w:sz w:val="24"/>
                <w:szCs w:val="24"/>
              </w:rPr>
            </w:pPr>
            <w:r w:rsidRPr="0045797A">
              <w:rPr>
                <w:rFonts w:cstheme="minorHAnsi"/>
                <w:b/>
                <w:bCs/>
                <w:color w:val="000000"/>
                <w:sz w:val="24"/>
                <w:szCs w:val="24"/>
              </w:rPr>
              <w:t>Please describe any particular strengths, skills or abilities you may have</w:t>
            </w:r>
          </w:p>
          <w:p w14:paraId="4B8F90A7" w14:textId="5DAD3287" w:rsidR="0045797A" w:rsidRDefault="0045797A" w:rsidP="0045797A">
            <w:pPr>
              <w:rPr>
                <w:rFonts w:cstheme="minorHAnsi"/>
                <w:b/>
                <w:bCs/>
                <w:color w:val="000000"/>
                <w:sz w:val="24"/>
                <w:szCs w:val="24"/>
              </w:rPr>
            </w:pPr>
          </w:p>
          <w:p w14:paraId="58785968" w14:textId="77777777" w:rsidR="0045797A" w:rsidRPr="0045797A" w:rsidRDefault="0045797A" w:rsidP="0045797A">
            <w:pPr>
              <w:rPr>
                <w:rFonts w:cstheme="minorHAnsi"/>
                <w:b/>
                <w:bCs/>
                <w:color w:val="000000"/>
                <w:sz w:val="24"/>
                <w:szCs w:val="24"/>
              </w:rPr>
            </w:pPr>
          </w:p>
          <w:p w14:paraId="3F32C301" w14:textId="196FE66A" w:rsidR="0045797A" w:rsidRPr="0045797A" w:rsidRDefault="0045797A" w:rsidP="0045797A">
            <w:pPr>
              <w:rPr>
                <w:rFonts w:cstheme="minorHAnsi"/>
                <w:b/>
                <w:bCs/>
                <w:color w:val="000000"/>
                <w:sz w:val="24"/>
                <w:szCs w:val="24"/>
              </w:rPr>
            </w:pPr>
          </w:p>
          <w:p w14:paraId="74E73D4E" w14:textId="6627E081" w:rsidR="0045797A" w:rsidRPr="0045797A" w:rsidRDefault="0045797A" w:rsidP="0045797A">
            <w:pPr>
              <w:rPr>
                <w:rFonts w:cstheme="minorHAnsi"/>
                <w:b/>
                <w:bCs/>
                <w:color w:val="000000"/>
                <w:sz w:val="24"/>
                <w:szCs w:val="24"/>
              </w:rPr>
            </w:pPr>
          </w:p>
          <w:p w14:paraId="22DCA8C8" w14:textId="77777777" w:rsidR="0045797A" w:rsidRPr="0045797A" w:rsidRDefault="0045797A" w:rsidP="0045797A">
            <w:pPr>
              <w:rPr>
                <w:rFonts w:cstheme="minorHAnsi"/>
                <w:b/>
                <w:bCs/>
                <w:color w:val="000000"/>
                <w:sz w:val="24"/>
                <w:szCs w:val="24"/>
              </w:rPr>
            </w:pPr>
          </w:p>
          <w:p w14:paraId="1776A989" w14:textId="77777777" w:rsidR="0045797A" w:rsidRPr="0045797A" w:rsidRDefault="0045797A">
            <w:pPr>
              <w:rPr>
                <w:rFonts w:cstheme="minorHAnsi"/>
                <w:sz w:val="24"/>
                <w:szCs w:val="24"/>
              </w:rPr>
            </w:pPr>
          </w:p>
        </w:tc>
      </w:tr>
      <w:tr w:rsidR="0045797A" w:rsidRPr="0045797A" w14:paraId="67A3CFE2" w14:textId="77777777" w:rsidTr="0045797A">
        <w:trPr>
          <w:trHeight w:val="2051"/>
        </w:trPr>
        <w:tc>
          <w:tcPr>
            <w:tcW w:w="9016" w:type="dxa"/>
          </w:tcPr>
          <w:p w14:paraId="3D4FCB88" w14:textId="1C0AC7FF" w:rsidR="0045797A" w:rsidRDefault="0045797A" w:rsidP="0045797A">
            <w:pPr>
              <w:rPr>
                <w:rFonts w:cstheme="minorHAnsi"/>
                <w:b/>
                <w:bCs/>
                <w:color w:val="000000"/>
                <w:sz w:val="24"/>
                <w:szCs w:val="24"/>
              </w:rPr>
            </w:pPr>
            <w:r w:rsidRPr="0045797A">
              <w:rPr>
                <w:rFonts w:cstheme="minorHAnsi"/>
                <w:b/>
                <w:bCs/>
                <w:color w:val="000000"/>
                <w:sz w:val="24"/>
                <w:szCs w:val="24"/>
              </w:rPr>
              <w:t>How would a potential diagnosis of ASD help you?</w:t>
            </w:r>
          </w:p>
          <w:p w14:paraId="64A7339D" w14:textId="7D73EDCA" w:rsidR="0045797A" w:rsidRDefault="0045797A" w:rsidP="0045797A">
            <w:pPr>
              <w:rPr>
                <w:rFonts w:cstheme="minorHAnsi"/>
                <w:b/>
                <w:bCs/>
                <w:color w:val="000000"/>
                <w:sz w:val="24"/>
                <w:szCs w:val="24"/>
              </w:rPr>
            </w:pPr>
          </w:p>
          <w:p w14:paraId="637663D4" w14:textId="77777777" w:rsidR="0045797A" w:rsidRPr="0045797A" w:rsidRDefault="0045797A" w:rsidP="0045797A">
            <w:pPr>
              <w:rPr>
                <w:rFonts w:cstheme="minorHAnsi"/>
                <w:b/>
                <w:bCs/>
                <w:color w:val="000000"/>
                <w:sz w:val="24"/>
                <w:szCs w:val="24"/>
              </w:rPr>
            </w:pPr>
          </w:p>
          <w:p w14:paraId="6E5F6E26" w14:textId="5E11ABAD" w:rsidR="0045797A" w:rsidRPr="0045797A" w:rsidRDefault="0045797A" w:rsidP="0045797A">
            <w:pPr>
              <w:rPr>
                <w:rFonts w:cstheme="minorHAnsi"/>
                <w:b/>
                <w:bCs/>
                <w:color w:val="000000"/>
                <w:sz w:val="24"/>
                <w:szCs w:val="24"/>
              </w:rPr>
            </w:pPr>
          </w:p>
          <w:p w14:paraId="66F4000F" w14:textId="39B33516" w:rsidR="0045797A" w:rsidRPr="0045797A" w:rsidRDefault="0045797A" w:rsidP="0045797A">
            <w:pPr>
              <w:rPr>
                <w:rFonts w:cstheme="minorHAnsi"/>
                <w:b/>
                <w:bCs/>
                <w:color w:val="000000"/>
                <w:sz w:val="24"/>
                <w:szCs w:val="24"/>
              </w:rPr>
            </w:pPr>
          </w:p>
          <w:p w14:paraId="2B086D94" w14:textId="77777777" w:rsidR="0045797A" w:rsidRPr="0045797A" w:rsidRDefault="0045797A" w:rsidP="0045797A">
            <w:pPr>
              <w:rPr>
                <w:rFonts w:cstheme="minorHAnsi"/>
                <w:b/>
                <w:bCs/>
                <w:color w:val="000000"/>
                <w:sz w:val="24"/>
                <w:szCs w:val="24"/>
              </w:rPr>
            </w:pPr>
          </w:p>
          <w:p w14:paraId="02CC0336" w14:textId="77777777" w:rsidR="0045797A" w:rsidRPr="0045797A" w:rsidRDefault="0045797A">
            <w:pPr>
              <w:rPr>
                <w:rFonts w:cstheme="minorHAnsi"/>
                <w:sz w:val="24"/>
                <w:szCs w:val="24"/>
              </w:rPr>
            </w:pPr>
          </w:p>
        </w:tc>
      </w:tr>
    </w:tbl>
    <w:p w14:paraId="1610DD73" w14:textId="2554CC23" w:rsidR="0045797A" w:rsidRPr="0045797A" w:rsidRDefault="0045797A">
      <w:pPr>
        <w:rPr>
          <w:rFonts w:cstheme="minorHAnsi"/>
          <w:sz w:val="24"/>
          <w:szCs w:val="24"/>
        </w:rPr>
      </w:pPr>
    </w:p>
    <w:p w14:paraId="412833BB" w14:textId="1838BC94" w:rsidR="0045797A" w:rsidRPr="0045797A" w:rsidRDefault="0045797A">
      <w:pPr>
        <w:rPr>
          <w:rFonts w:cstheme="minorHAnsi"/>
          <w:sz w:val="24"/>
          <w:szCs w:val="24"/>
        </w:rPr>
      </w:pPr>
    </w:p>
    <w:p w14:paraId="53A745D1" w14:textId="756DE240" w:rsidR="0045797A" w:rsidRPr="0045797A" w:rsidRDefault="0045797A">
      <w:pPr>
        <w:rPr>
          <w:rFonts w:cstheme="minorHAnsi"/>
          <w:sz w:val="24"/>
          <w:szCs w:val="24"/>
        </w:rPr>
      </w:pPr>
      <w:r w:rsidRPr="0045797A">
        <w:rPr>
          <w:rFonts w:cstheme="minorHAnsi"/>
          <w:sz w:val="24"/>
          <w:szCs w:val="24"/>
        </w:rPr>
        <w:br w:type="page"/>
      </w:r>
    </w:p>
    <w:p w14:paraId="3C1088F0" w14:textId="77777777" w:rsidR="0045797A" w:rsidRPr="0045797A" w:rsidRDefault="0045797A" w:rsidP="0045797A">
      <w:pPr>
        <w:jc w:val="center"/>
        <w:rPr>
          <w:rFonts w:cstheme="minorHAnsi"/>
          <w:b/>
          <w:bCs/>
          <w:color w:val="000000"/>
          <w:sz w:val="40"/>
          <w:szCs w:val="40"/>
        </w:rPr>
      </w:pPr>
      <w:r w:rsidRPr="0045797A">
        <w:rPr>
          <w:rFonts w:cstheme="minorHAnsi"/>
          <w:b/>
          <w:bCs/>
          <w:color w:val="000000"/>
          <w:sz w:val="40"/>
          <w:szCs w:val="40"/>
        </w:rPr>
        <w:lastRenderedPageBreak/>
        <w:t>AQ 10</w:t>
      </w:r>
    </w:p>
    <w:p w14:paraId="6162356E" w14:textId="77777777" w:rsidR="0045797A" w:rsidRPr="0045797A" w:rsidRDefault="0045797A" w:rsidP="0045797A">
      <w:pPr>
        <w:jc w:val="center"/>
        <w:rPr>
          <w:rFonts w:cstheme="minorHAnsi"/>
          <w:b/>
          <w:bCs/>
          <w:color w:val="000000"/>
          <w:sz w:val="40"/>
          <w:szCs w:val="40"/>
        </w:rPr>
      </w:pPr>
      <w:r w:rsidRPr="0045797A">
        <w:rPr>
          <w:rFonts w:cstheme="minorHAnsi"/>
          <w:b/>
          <w:bCs/>
          <w:color w:val="000000"/>
          <w:sz w:val="40"/>
          <w:szCs w:val="40"/>
        </w:rPr>
        <w:t>Autism Spectrum Quotient (AQ)</w:t>
      </w:r>
    </w:p>
    <w:p w14:paraId="0FA8996D" w14:textId="77777777" w:rsidR="0045797A" w:rsidRPr="0045797A" w:rsidRDefault="0045797A" w:rsidP="0045797A">
      <w:pPr>
        <w:jc w:val="center"/>
        <w:rPr>
          <w:rFonts w:cstheme="minorHAnsi"/>
          <w:b/>
          <w:bCs/>
          <w:color w:val="000000"/>
          <w:sz w:val="24"/>
          <w:szCs w:val="24"/>
        </w:rPr>
      </w:pPr>
    </w:p>
    <w:p w14:paraId="2D7ED7C8" w14:textId="77777777" w:rsidR="0045797A" w:rsidRPr="0045797A" w:rsidRDefault="0045797A" w:rsidP="0045797A">
      <w:pPr>
        <w:rPr>
          <w:rFonts w:cstheme="minorHAnsi"/>
          <w:b/>
          <w:bCs/>
          <w:color w:val="000000"/>
          <w:sz w:val="24"/>
          <w:szCs w:val="24"/>
        </w:rPr>
      </w:pPr>
    </w:p>
    <w:tbl>
      <w:tblPr>
        <w:tblStyle w:val="TableGrid"/>
        <w:tblW w:w="9924" w:type="dxa"/>
        <w:tblInd w:w="-431" w:type="dxa"/>
        <w:tblLook w:val="04A0" w:firstRow="1" w:lastRow="0" w:firstColumn="1" w:lastColumn="0" w:noHBand="0" w:noVBand="1"/>
      </w:tblPr>
      <w:tblGrid>
        <w:gridCol w:w="568"/>
        <w:gridCol w:w="4351"/>
        <w:gridCol w:w="1251"/>
        <w:gridCol w:w="1251"/>
        <w:gridCol w:w="1251"/>
        <w:gridCol w:w="1252"/>
      </w:tblGrid>
      <w:tr w:rsidR="0045797A" w:rsidRPr="0045797A" w14:paraId="0D95A36B" w14:textId="77777777" w:rsidTr="0045797A">
        <w:trPr>
          <w:trHeight w:val="879"/>
        </w:trPr>
        <w:tc>
          <w:tcPr>
            <w:tcW w:w="568" w:type="dxa"/>
          </w:tcPr>
          <w:p w14:paraId="34AE4CB4" w14:textId="77777777" w:rsidR="0045797A" w:rsidRPr="0045797A" w:rsidRDefault="0045797A" w:rsidP="005A2A07">
            <w:pPr>
              <w:rPr>
                <w:rFonts w:cstheme="minorHAnsi"/>
                <w:b/>
                <w:bCs/>
                <w:color w:val="000000"/>
                <w:sz w:val="24"/>
                <w:szCs w:val="24"/>
              </w:rPr>
            </w:pPr>
          </w:p>
        </w:tc>
        <w:tc>
          <w:tcPr>
            <w:tcW w:w="4351" w:type="dxa"/>
          </w:tcPr>
          <w:p w14:paraId="1DC158FA"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Please tick one option per question only</w:t>
            </w:r>
          </w:p>
        </w:tc>
        <w:tc>
          <w:tcPr>
            <w:tcW w:w="1251" w:type="dxa"/>
            <w:shd w:val="clear" w:color="auto" w:fill="BFBFBF" w:themeFill="background1" w:themeFillShade="BF"/>
          </w:tcPr>
          <w:p w14:paraId="1D7F4285" w14:textId="77777777" w:rsidR="0045797A" w:rsidRPr="0045797A" w:rsidRDefault="0045797A" w:rsidP="005A2A07">
            <w:pPr>
              <w:jc w:val="center"/>
              <w:rPr>
                <w:rFonts w:cstheme="minorHAnsi"/>
                <w:b/>
                <w:bCs/>
                <w:color w:val="000000"/>
                <w:sz w:val="24"/>
                <w:szCs w:val="24"/>
              </w:rPr>
            </w:pPr>
            <w:r w:rsidRPr="0045797A">
              <w:rPr>
                <w:rFonts w:cstheme="minorHAnsi"/>
                <w:b/>
                <w:bCs/>
                <w:color w:val="000000"/>
                <w:sz w:val="24"/>
                <w:szCs w:val="24"/>
              </w:rPr>
              <w:t>Definitely agree</w:t>
            </w:r>
          </w:p>
        </w:tc>
        <w:tc>
          <w:tcPr>
            <w:tcW w:w="1251" w:type="dxa"/>
            <w:shd w:val="clear" w:color="auto" w:fill="BFBFBF" w:themeFill="background1" w:themeFillShade="BF"/>
          </w:tcPr>
          <w:p w14:paraId="362797AC" w14:textId="77777777" w:rsidR="0045797A" w:rsidRPr="0045797A" w:rsidRDefault="0045797A" w:rsidP="005A2A07">
            <w:pPr>
              <w:jc w:val="center"/>
              <w:rPr>
                <w:rFonts w:cstheme="minorHAnsi"/>
                <w:b/>
                <w:bCs/>
                <w:color w:val="000000"/>
                <w:sz w:val="24"/>
                <w:szCs w:val="24"/>
              </w:rPr>
            </w:pPr>
            <w:r w:rsidRPr="0045797A">
              <w:rPr>
                <w:rFonts w:cstheme="minorHAnsi"/>
                <w:b/>
                <w:bCs/>
                <w:color w:val="000000"/>
                <w:sz w:val="24"/>
                <w:szCs w:val="24"/>
              </w:rPr>
              <w:t>Slightly agree</w:t>
            </w:r>
          </w:p>
        </w:tc>
        <w:tc>
          <w:tcPr>
            <w:tcW w:w="1251" w:type="dxa"/>
            <w:shd w:val="clear" w:color="auto" w:fill="BFBFBF" w:themeFill="background1" w:themeFillShade="BF"/>
          </w:tcPr>
          <w:p w14:paraId="27F27388" w14:textId="77777777" w:rsidR="0045797A" w:rsidRPr="0045797A" w:rsidRDefault="0045797A" w:rsidP="005A2A07">
            <w:pPr>
              <w:jc w:val="center"/>
              <w:rPr>
                <w:rFonts w:cstheme="minorHAnsi"/>
                <w:b/>
                <w:bCs/>
                <w:color w:val="000000"/>
                <w:sz w:val="24"/>
                <w:szCs w:val="24"/>
              </w:rPr>
            </w:pPr>
            <w:r w:rsidRPr="0045797A">
              <w:rPr>
                <w:rFonts w:cstheme="minorHAnsi"/>
                <w:b/>
                <w:bCs/>
                <w:color w:val="000000"/>
                <w:sz w:val="24"/>
                <w:szCs w:val="24"/>
              </w:rPr>
              <w:t>Slightly disagree</w:t>
            </w:r>
          </w:p>
        </w:tc>
        <w:tc>
          <w:tcPr>
            <w:tcW w:w="1252" w:type="dxa"/>
            <w:shd w:val="clear" w:color="auto" w:fill="BFBFBF" w:themeFill="background1" w:themeFillShade="BF"/>
          </w:tcPr>
          <w:p w14:paraId="1B46FE47" w14:textId="77777777" w:rsidR="0045797A" w:rsidRPr="0045797A" w:rsidRDefault="0045797A" w:rsidP="005A2A07">
            <w:pPr>
              <w:jc w:val="center"/>
              <w:rPr>
                <w:rFonts w:cstheme="minorHAnsi"/>
                <w:b/>
                <w:bCs/>
                <w:color w:val="000000"/>
                <w:sz w:val="24"/>
                <w:szCs w:val="24"/>
              </w:rPr>
            </w:pPr>
            <w:r w:rsidRPr="0045797A">
              <w:rPr>
                <w:rFonts w:cstheme="minorHAnsi"/>
                <w:b/>
                <w:bCs/>
                <w:color w:val="000000"/>
                <w:sz w:val="24"/>
                <w:szCs w:val="24"/>
              </w:rPr>
              <w:t>Definitely disagree</w:t>
            </w:r>
          </w:p>
        </w:tc>
      </w:tr>
      <w:tr w:rsidR="0045797A" w:rsidRPr="0045797A" w14:paraId="63DC633D" w14:textId="77777777" w:rsidTr="0045797A">
        <w:trPr>
          <w:trHeight w:val="879"/>
        </w:trPr>
        <w:tc>
          <w:tcPr>
            <w:tcW w:w="568" w:type="dxa"/>
          </w:tcPr>
          <w:p w14:paraId="40AAE722"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1.</w:t>
            </w:r>
          </w:p>
        </w:tc>
        <w:tc>
          <w:tcPr>
            <w:tcW w:w="4351" w:type="dxa"/>
          </w:tcPr>
          <w:p w14:paraId="7771E415"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 often notice small sounds when others do not</w:t>
            </w:r>
          </w:p>
        </w:tc>
        <w:tc>
          <w:tcPr>
            <w:tcW w:w="1251" w:type="dxa"/>
            <w:shd w:val="clear" w:color="auto" w:fill="BFBFBF" w:themeFill="background1" w:themeFillShade="BF"/>
          </w:tcPr>
          <w:p w14:paraId="6747E693"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4C657370"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6B0A67F3"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0942D46F" w14:textId="77777777" w:rsidR="0045797A" w:rsidRPr="0045797A" w:rsidRDefault="0045797A" w:rsidP="005A2A07">
            <w:pPr>
              <w:jc w:val="center"/>
              <w:rPr>
                <w:rFonts w:cstheme="minorHAnsi"/>
                <w:b/>
                <w:bCs/>
                <w:color w:val="000000"/>
                <w:sz w:val="24"/>
                <w:szCs w:val="24"/>
              </w:rPr>
            </w:pPr>
          </w:p>
        </w:tc>
      </w:tr>
      <w:tr w:rsidR="0045797A" w:rsidRPr="0045797A" w14:paraId="37F0EA89" w14:textId="77777777" w:rsidTr="0045797A">
        <w:trPr>
          <w:trHeight w:val="879"/>
        </w:trPr>
        <w:tc>
          <w:tcPr>
            <w:tcW w:w="568" w:type="dxa"/>
          </w:tcPr>
          <w:p w14:paraId="18D80EDA"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2.</w:t>
            </w:r>
          </w:p>
        </w:tc>
        <w:tc>
          <w:tcPr>
            <w:tcW w:w="4351" w:type="dxa"/>
          </w:tcPr>
          <w:p w14:paraId="33BE860E"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 usually concentrate more on the whole picture, rather than the small details</w:t>
            </w:r>
          </w:p>
        </w:tc>
        <w:tc>
          <w:tcPr>
            <w:tcW w:w="1251" w:type="dxa"/>
            <w:shd w:val="clear" w:color="auto" w:fill="BFBFBF" w:themeFill="background1" w:themeFillShade="BF"/>
          </w:tcPr>
          <w:p w14:paraId="2F299E27"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6AA51A8D"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5AF89200"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0D05F0BB" w14:textId="77777777" w:rsidR="0045797A" w:rsidRPr="0045797A" w:rsidRDefault="0045797A" w:rsidP="005A2A07">
            <w:pPr>
              <w:jc w:val="center"/>
              <w:rPr>
                <w:rFonts w:cstheme="minorHAnsi"/>
                <w:b/>
                <w:bCs/>
                <w:color w:val="000000"/>
                <w:sz w:val="24"/>
                <w:szCs w:val="24"/>
              </w:rPr>
            </w:pPr>
          </w:p>
        </w:tc>
      </w:tr>
      <w:tr w:rsidR="0045797A" w:rsidRPr="0045797A" w14:paraId="3425DBDE" w14:textId="77777777" w:rsidTr="0045797A">
        <w:trPr>
          <w:trHeight w:val="879"/>
        </w:trPr>
        <w:tc>
          <w:tcPr>
            <w:tcW w:w="568" w:type="dxa"/>
          </w:tcPr>
          <w:p w14:paraId="306250E1"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3.</w:t>
            </w:r>
          </w:p>
        </w:tc>
        <w:tc>
          <w:tcPr>
            <w:tcW w:w="4351" w:type="dxa"/>
          </w:tcPr>
          <w:p w14:paraId="46C589AD"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 find it easy to do more than one thing at once</w:t>
            </w:r>
          </w:p>
        </w:tc>
        <w:tc>
          <w:tcPr>
            <w:tcW w:w="1251" w:type="dxa"/>
            <w:shd w:val="clear" w:color="auto" w:fill="BFBFBF" w:themeFill="background1" w:themeFillShade="BF"/>
          </w:tcPr>
          <w:p w14:paraId="233F85B2"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56F8BAF4"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1F2912D0"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05C365D2" w14:textId="77777777" w:rsidR="0045797A" w:rsidRPr="0045797A" w:rsidRDefault="0045797A" w:rsidP="005A2A07">
            <w:pPr>
              <w:jc w:val="center"/>
              <w:rPr>
                <w:rFonts w:cstheme="minorHAnsi"/>
                <w:b/>
                <w:bCs/>
                <w:color w:val="000000"/>
                <w:sz w:val="24"/>
                <w:szCs w:val="24"/>
              </w:rPr>
            </w:pPr>
          </w:p>
        </w:tc>
      </w:tr>
      <w:tr w:rsidR="0045797A" w:rsidRPr="0045797A" w14:paraId="7FB8F42A" w14:textId="77777777" w:rsidTr="0045797A">
        <w:trPr>
          <w:trHeight w:val="879"/>
        </w:trPr>
        <w:tc>
          <w:tcPr>
            <w:tcW w:w="568" w:type="dxa"/>
          </w:tcPr>
          <w:p w14:paraId="2B709E6E"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4.</w:t>
            </w:r>
          </w:p>
        </w:tc>
        <w:tc>
          <w:tcPr>
            <w:tcW w:w="4351" w:type="dxa"/>
          </w:tcPr>
          <w:p w14:paraId="1A7AA014"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If there is an interruption, I can switch back to what I was doing very quickly</w:t>
            </w:r>
          </w:p>
        </w:tc>
        <w:tc>
          <w:tcPr>
            <w:tcW w:w="1251" w:type="dxa"/>
            <w:shd w:val="clear" w:color="auto" w:fill="BFBFBF" w:themeFill="background1" w:themeFillShade="BF"/>
          </w:tcPr>
          <w:p w14:paraId="6D5BE8FE"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7A064E48"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5EF623A7"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23C2B57B" w14:textId="77777777" w:rsidR="0045797A" w:rsidRPr="0045797A" w:rsidRDefault="0045797A" w:rsidP="005A2A07">
            <w:pPr>
              <w:jc w:val="center"/>
              <w:rPr>
                <w:rFonts w:cstheme="minorHAnsi"/>
                <w:b/>
                <w:bCs/>
                <w:color w:val="000000"/>
                <w:sz w:val="24"/>
                <w:szCs w:val="24"/>
              </w:rPr>
            </w:pPr>
          </w:p>
        </w:tc>
      </w:tr>
      <w:tr w:rsidR="0045797A" w:rsidRPr="0045797A" w14:paraId="65A1E696" w14:textId="77777777" w:rsidTr="0045797A">
        <w:trPr>
          <w:trHeight w:val="879"/>
        </w:trPr>
        <w:tc>
          <w:tcPr>
            <w:tcW w:w="568" w:type="dxa"/>
          </w:tcPr>
          <w:p w14:paraId="757BF035"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5.</w:t>
            </w:r>
          </w:p>
        </w:tc>
        <w:tc>
          <w:tcPr>
            <w:tcW w:w="4351" w:type="dxa"/>
          </w:tcPr>
          <w:p w14:paraId="2EBB1252"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 find it easy to ‘read between the lines’ when someone is talking to me</w:t>
            </w:r>
          </w:p>
        </w:tc>
        <w:tc>
          <w:tcPr>
            <w:tcW w:w="1251" w:type="dxa"/>
            <w:shd w:val="clear" w:color="auto" w:fill="BFBFBF" w:themeFill="background1" w:themeFillShade="BF"/>
          </w:tcPr>
          <w:p w14:paraId="59BAB160"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6A3384B1"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55766BD1"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3B1311E2" w14:textId="77777777" w:rsidR="0045797A" w:rsidRPr="0045797A" w:rsidRDefault="0045797A" w:rsidP="005A2A07">
            <w:pPr>
              <w:jc w:val="center"/>
              <w:rPr>
                <w:rFonts w:cstheme="minorHAnsi"/>
                <w:b/>
                <w:bCs/>
                <w:color w:val="000000"/>
                <w:sz w:val="24"/>
                <w:szCs w:val="24"/>
              </w:rPr>
            </w:pPr>
          </w:p>
        </w:tc>
      </w:tr>
      <w:tr w:rsidR="0045797A" w:rsidRPr="0045797A" w14:paraId="2AB7307C" w14:textId="77777777" w:rsidTr="0045797A">
        <w:trPr>
          <w:trHeight w:val="879"/>
        </w:trPr>
        <w:tc>
          <w:tcPr>
            <w:tcW w:w="568" w:type="dxa"/>
          </w:tcPr>
          <w:p w14:paraId="0F180061"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6.</w:t>
            </w:r>
          </w:p>
        </w:tc>
        <w:tc>
          <w:tcPr>
            <w:tcW w:w="4351" w:type="dxa"/>
          </w:tcPr>
          <w:p w14:paraId="26D354B1"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 know how to tell if someone listening to me is getting bored</w:t>
            </w:r>
          </w:p>
        </w:tc>
        <w:tc>
          <w:tcPr>
            <w:tcW w:w="1251" w:type="dxa"/>
            <w:shd w:val="clear" w:color="auto" w:fill="BFBFBF" w:themeFill="background1" w:themeFillShade="BF"/>
          </w:tcPr>
          <w:p w14:paraId="1464E0C5"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7D0FB091"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5DF5A40F"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33A3B72E" w14:textId="77777777" w:rsidR="0045797A" w:rsidRPr="0045797A" w:rsidRDefault="0045797A" w:rsidP="005A2A07">
            <w:pPr>
              <w:jc w:val="center"/>
              <w:rPr>
                <w:rFonts w:cstheme="minorHAnsi"/>
                <w:b/>
                <w:bCs/>
                <w:color w:val="000000"/>
                <w:sz w:val="24"/>
                <w:szCs w:val="24"/>
              </w:rPr>
            </w:pPr>
          </w:p>
        </w:tc>
      </w:tr>
      <w:tr w:rsidR="0045797A" w:rsidRPr="0045797A" w14:paraId="46D1AD47" w14:textId="77777777" w:rsidTr="0045797A">
        <w:trPr>
          <w:trHeight w:val="879"/>
        </w:trPr>
        <w:tc>
          <w:tcPr>
            <w:tcW w:w="568" w:type="dxa"/>
          </w:tcPr>
          <w:p w14:paraId="50CBD78B"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7.</w:t>
            </w:r>
          </w:p>
        </w:tc>
        <w:tc>
          <w:tcPr>
            <w:tcW w:w="4351" w:type="dxa"/>
          </w:tcPr>
          <w:p w14:paraId="3718C8D0"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 xml:space="preserve">When I’m reading a </w:t>
            </w:r>
            <w:proofErr w:type="gramStart"/>
            <w:r w:rsidRPr="0045797A">
              <w:rPr>
                <w:rFonts w:cstheme="minorHAnsi"/>
                <w:b/>
                <w:bCs/>
                <w:color w:val="000000"/>
                <w:sz w:val="24"/>
                <w:szCs w:val="24"/>
              </w:rPr>
              <w:t>story</w:t>
            </w:r>
            <w:proofErr w:type="gramEnd"/>
            <w:r w:rsidRPr="0045797A">
              <w:rPr>
                <w:rFonts w:cstheme="minorHAnsi"/>
                <w:b/>
                <w:bCs/>
                <w:color w:val="000000"/>
                <w:sz w:val="24"/>
                <w:szCs w:val="24"/>
              </w:rPr>
              <w:t xml:space="preserve"> I find it difficult to work out the characters’ intentions</w:t>
            </w:r>
          </w:p>
        </w:tc>
        <w:tc>
          <w:tcPr>
            <w:tcW w:w="1251" w:type="dxa"/>
            <w:shd w:val="clear" w:color="auto" w:fill="BFBFBF" w:themeFill="background1" w:themeFillShade="BF"/>
          </w:tcPr>
          <w:p w14:paraId="4CDC9AD2"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462C3A2A"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29C028DD"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4BEC6453" w14:textId="77777777" w:rsidR="0045797A" w:rsidRPr="0045797A" w:rsidRDefault="0045797A" w:rsidP="005A2A07">
            <w:pPr>
              <w:jc w:val="center"/>
              <w:rPr>
                <w:rFonts w:cstheme="minorHAnsi"/>
                <w:b/>
                <w:bCs/>
                <w:color w:val="000000"/>
                <w:sz w:val="24"/>
                <w:szCs w:val="24"/>
              </w:rPr>
            </w:pPr>
          </w:p>
        </w:tc>
      </w:tr>
      <w:tr w:rsidR="0045797A" w:rsidRPr="0045797A" w14:paraId="5D0228EC" w14:textId="77777777" w:rsidTr="0045797A">
        <w:trPr>
          <w:trHeight w:val="879"/>
        </w:trPr>
        <w:tc>
          <w:tcPr>
            <w:tcW w:w="568" w:type="dxa"/>
          </w:tcPr>
          <w:p w14:paraId="74F1508F"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8.</w:t>
            </w:r>
          </w:p>
        </w:tc>
        <w:tc>
          <w:tcPr>
            <w:tcW w:w="4351" w:type="dxa"/>
          </w:tcPr>
          <w:p w14:paraId="68AC80FF"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 xml:space="preserve">I like to collect information about categories of things (e.g. types of </w:t>
            </w:r>
            <w:proofErr w:type="gramStart"/>
            <w:r w:rsidRPr="0045797A">
              <w:rPr>
                <w:rFonts w:cstheme="minorHAnsi"/>
                <w:b/>
                <w:bCs/>
                <w:color w:val="000000"/>
                <w:sz w:val="24"/>
                <w:szCs w:val="24"/>
              </w:rPr>
              <w:t>car</w:t>
            </w:r>
            <w:proofErr w:type="gramEnd"/>
            <w:r w:rsidRPr="0045797A">
              <w:rPr>
                <w:rFonts w:cstheme="minorHAnsi"/>
                <w:b/>
                <w:bCs/>
                <w:color w:val="000000"/>
                <w:sz w:val="24"/>
                <w:szCs w:val="24"/>
              </w:rPr>
              <w:t>, bird, train, plant etc.)</w:t>
            </w:r>
          </w:p>
        </w:tc>
        <w:tc>
          <w:tcPr>
            <w:tcW w:w="1251" w:type="dxa"/>
            <w:shd w:val="clear" w:color="auto" w:fill="BFBFBF" w:themeFill="background1" w:themeFillShade="BF"/>
          </w:tcPr>
          <w:p w14:paraId="3CDDAB00"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1EF5FC37"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5DD97BF5"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7B7545C2" w14:textId="77777777" w:rsidR="0045797A" w:rsidRPr="0045797A" w:rsidRDefault="0045797A" w:rsidP="005A2A07">
            <w:pPr>
              <w:jc w:val="center"/>
              <w:rPr>
                <w:rFonts w:cstheme="minorHAnsi"/>
                <w:b/>
                <w:bCs/>
                <w:color w:val="000000"/>
                <w:sz w:val="24"/>
                <w:szCs w:val="24"/>
              </w:rPr>
            </w:pPr>
          </w:p>
        </w:tc>
      </w:tr>
      <w:tr w:rsidR="0045797A" w:rsidRPr="0045797A" w14:paraId="5A7DD573" w14:textId="77777777" w:rsidTr="0045797A">
        <w:trPr>
          <w:trHeight w:val="879"/>
        </w:trPr>
        <w:tc>
          <w:tcPr>
            <w:tcW w:w="568" w:type="dxa"/>
          </w:tcPr>
          <w:p w14:paraId="36E8D2E8"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9.</w:t>
            </w:r>
          </w:p>
        </w:tc>
        <w:tc>
          <w:tcPr>
            <w:tcW w:w="4351" w:type="dxa"/>
          </w:tcPr>
          <w:p w14:paraId="1CEFDAB6"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 find it easy to work out what someone is thinking or feeling just by looking at their face</w:t>
            </w:r>
          </w:p>
        </w:tc>
        <w:tc>
          <w:tcPr>
            <w:tcW w:w="1251" w:type="dxa"/>
            <w:shd w:val="clear" w:color="auto" w:fill="BFBFBF" w:themeFill="background1" w:themeFillShade="BF"/>
          </w:tcPr>
          <w:p w14:paraId="38A63615"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5B75A5C9"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4B65E7E9"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1F7EB1F5" w14:textId="77777777" w:rsidR="0045797A" w:rsidRPr="0045797A" w:rsidRDefault="0045797A" w:rsidP="005A2A07">
            <w:pPr>
              <w:jc w:val="center"/>
              <w:rPr>
                <w:rFonts w:cstheme="minorHAnsi"/>
                <w:b/>
                <w:bCs/>
                <w:color w:val="000000"/>
                <w:sz w:val="24"/>
                <w:szCs w:val="24"/>
              </w:rPr>
            </w:pPr>
          </w:p>
        </w:tc>
      </w:tr>
      <w:tr w:rsidR="0045797A" w:rsidRPr="0045797A" w14:paraId="3923CAA1" w14:textId="77777777" w:rsidTr="0045797A">
        <w:trPr>
          <w:trHeight w:val="879"/>
        </w:trPr>
        <w:tc>
          <w:tcPr>
            <w:tcW w:w="568" w:type="dxa"/>
          </w:tcPr>
          <w:p w14:paraId="287287A0"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10.</w:t>
            </w:r>
          </w:p>
        </w:tc>
        <w:tc>
          <w:tcPr>
            <w:tcW w:w="4351" w:type="dxa"/>
          </w:tcPr>
          <w:p w14:paraId="4CC9DFB6" w14:textId="77777777" w:rsidR="0045797A" w:rsidRPr="0045797A" w:rsidRDefault="0045797A" w:rsidP="005A2A07">
            <w:pPr>
              <w:rPr>
                <w:rFonts w:cstheme="minorHAnsi"/>
                <w:b/>
                <w:bCs/>
                <w:color w:val="000000"/>
                <w:sz w:val="24"/>
                <w:szCs w:val="24"/>
              </w:rPr>
            </w:pPr>
            <w:r w:rsidRPr="0045797A">
              <w:rPr>
                <w:rFonts w:cstheme="minorHAnsi"/>
                <w:b/>
                <w:bCs/>
                <w:color w:val="000000"/>
                <w:sz w:val="24"/>
                <w:szCs w:val="24"/>
              </w:rPr>
              <w:t>I find it difficult to work out people’s intentions</w:t>
            </w:r>
          </w:p>
        </w:tc>
        <w:tc>
          <w:tcPr>
            <w:tcW w:w="1251" w:type="dxa"/>
            <w:shd w:val="clear" w:color="auto" w:fill="BFBFBF" w:themeFill="background1" w:themeFillShade="BF"/>
          </w:tcPr>
          <w:p w14:paraId="77983A1B"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25FA1AB7" w14:textId="77777777" w:rsidR="0045797A" w:rsidRPr="0045797A" w:rsidRDefault="0045797A" w:rsidP="005A2A07">
            <w:pPr>
              <w:jc w:val="center"/>
              <w:rPr>
                <w:rFonts w:cstheme="minorHAnsi"/>
                <w:b/>
                <w:bCs/>
                <w:color w:val="000000"/>
                <w:sz w:val="24"/>
                <w:szCs w:val="24"/>
              </w:rPr>
            </w:pPr>
          </w:p>
        </w:tc>
        <w:tc>
          <w:tcPr>
            <w:tcW w:w="1251" w:type="dxa"/>
            <w:shd w:val="clear" w:color="auto" w:fill="BFBFBF" w:themeFill="background1" w:themeFillShade="BF"/>
          </w:tcPr>
          <w:p w14:paraId="06DFB088" w14:textId="77777777" w:rsidR="0045797A" w:rsidRPr="0045797A" w:rsidRDefault="0045797A" w:rsidP="005A2A07">
            <w:pPr>
              <w:jc w:val="center"/>
              <w:rPr>
                <w:rFonts w:cstheme="minorHAnsi"/>
                <w:b/>
                <w:bCs/>
                <w:color w:val="000000"/>
                <w:sz w:val="24"/>
                <w:szCs w:val="24"/>
              </w:rPr>
            </w:pPr>
          </w:p>
        </w:tc>
        <w:tc>
          <w:tcPr>
            <w:tcW w:w="1252" w:type="dxa"/>
            <w:shd w:val="clear" w:color="auto" w:fill="BFBFBF" w:themeFill="background1" w:themeFillShade="BF"/>
          </w:tcPr>
          <w:p w14:paraId="4E8400E9" w14:textId="77777777" w:rsidR="0045797A" w:rsidRPr="0045797A" w:rsidRDefault="0045797A" w:rsidP="005A2A07">
            <w:pPr>
              <w:jc w:val="center"/>
              <w:rPr>
                <w:rFonts w:cstheme="minorHAnsi"/>
                <w:b/>
                <w:bCs/>
                <w:color w:val="000000"/>
                <w:sz w:val="24"/>
                <w:szCs w:val="24"/>
              </w:rPr>
            </w:pPr>
          </w:p>
        </w:tc>
      </w:tr>
    </w:tbl>
    <w:p w14:paraId="138DB2F4" w14:textId="77777777" w:rsidR="0045797A" w:rsidRDefault="0045797A"/>
    <w:sectPr w:rsidR="0045797A" w:rsidSect="00457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97A"/>
    <w:rsid w:val="00262D69"/>
    <w:rsid w:val="0045797A"/>
    <w:rsid w:val="007A792F"/>
    <w:rsid w:val="008E27AC"/>
    <w:rsid w:val="00AD44E7"/>
    <w:rsid w:val="00C2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0EDA"/>
  <w15:chartTrackingRefBased/>
  <w15:docId w15:val="{E89170BD-405C-4E1F-89EF-B9DD642C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2087</Characters>
  <Application>Microsoft Office Word</Application>
  <DocSecurity>4</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PRIDDLE, Sarah (WOODLEY PRACTICE)</dc:creator>
  <cp:keywords/>
  <dc:description/>
  <cp:lastModifiedBy>WEBB, Leaza (WOODLEY PRACTICE)</cp:lastModifiedBy>
  <cp:revision>2</cp:revision>
  <dcterms:created xsi:type="dcterms:W3CDTF">2025-10-09T14:11:00Z</dcterms:created>
  <dcterms:modified xsi:type="dcterms:W3CDTF">2025-10-09T14:11:00Z</dcterms:modified>
</cp:coreProperties>
</file>