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DAE0D" w14:textId="77777777" w:rsidR="00596DDD" w:rsidRDefault="000C02EB" w:rsidP="00596DDD">
      <w:pPr>
        <w:jc w:val="center"/>
        <w:rPr>
          <w:b/>
        </w:rPr>
      </w:pPr>
      <w:bookmarkStart w:id="0" w:name="_Hlk156997642"/>
      <w:r w:rsidRPr="00021486">
        <w:rPr>
          <w:b/>
        </w:rPr>
        <w:t>Minutes of ASK PPG Meeting he</w:t>
      </w:r>
      <w:r>
        <w:rPr>
          <w:b/>
        </w:rPr>
        <w:t>ld In Meeting Room</w:t>
      </w:r>
    </w:p>
    <w:p w14:paraId="746C8B4B" w14:textId="7C0A7F33" w:rsidR="000C02EB" w:rsidRDefault="00C15D05" w:rsidP="00596DDD">
      <w:pPr>
        <w:jc w:val="center"/>
        <w:rPr>
          <w:b/>
        </w:rPr>
      </w:pPr>
      <w:r>
        <w:rPr>
          <w:b/>
        </w:rPr>
        <w:t xml:space="preserve">Elizabeth Street Surgery </w:t>
      </w:r>
      <w:r w:rsidR="000C02EB" w:rsidRPr="00021486">
        <w:rPr>
          <w:b/>
        </w:rPr>
        <w:t xml:space="preserve">at </w:t>
      </w:r>
      <w:r w:rsidR="000C02EB">
        <w:rPr>
          <w:b/>
        </w:rPr>
        <w:t>2</w:t>
      </w:r>
      <w:r w:rsidR="000C02EB" w:rsidRPr="00021486">
        <w:rPr>
          <w:b/>
        </w:rPr>
        <w:t xml:space="preserve"> p.m. on </w:t>
      </w:r>
      <w:r w:rsidR="00B53C9A">
        <w:rPr>
          <w:b/>
        </w:rPr>
        <w:t>May 22</w:t>
      </w:r>
      <w:r w:rsidR="00B53C9A" w:rsidRPr="005265B6">
        <w:rPr>
          <w:b/>
          <w:vertAlign w:val="superscript"/>
        </w:rPr>
        <w:t>nd</w:t>
      </w:r>
      <w:r w:rsidR="00B53C9A">
        <w:rPr>
          <w:b/>
        </w:rPr>
        <w:t>, 2024</w:t>
      </w:r>
      <w:r w:rsidR="00F23112">
        <w:rPr>
          <w:b/>
          <w:vertAlign w:val="superscript"/>
        </w:rPr>
        <w:t xml:space="preserve"> </w:t>
      </w:r>
    </w:p>
    <w:p w14:paraId="7EFB3A27" w14:textId="77777777" w:rsidR="00596DDD" w:rsidRDefault="00596DDD" w:rsidP="00596DDD">
      <w:pPr>
        <w:jc w:val="center"/>
        <w:rPr>
          <w:b/>
        </w:rPr>
      </w:pPr>
    </w:p>
    <w:p w14:paraId="6C09731D" w14:textId="77777777" w:rsidR="00C15D05" w:rsidRDefault="000C02EB" w:rsidP="000C02EB">
      <w:pPr>
        <w:rPr>
          <w:b/>
        </w:rPr>
      </w:pPr>
      <w:r w:rsidRPr="00C15D05">
        <w:rPr>
          <w:rStyle w:val="Heading1Char"/>
        </w:rPr>
        <w:t>Members Present:</w:t>
      </w:r>
      <w:r>
        <w:rPr>
          <w:b/>
        </w:rPr>
        <w:t xml:space="preserve"> </w:t>
      </w:r>
    </w:p>
    <w:p w14:paraId="0328BCC1" w14:textId="5B1FBFAF" w:rsidR="000C02EB" w:rsidRDefault="000C02EB" w:rsidP="000C02EB">
      <w:r>
        <w:t>Emma Phillips (EP), Alahna Canning (AC), Jodi Searle (JS), Pauline Duncan (PD), Richard Watkinson (RW)</w:t>
      </w:r>
      <w:r w:rsidR="00507F62">
        <w:t xml:space="preserve">, Gaynor Cross (GC) </w:t>
      </w:r>
    </w:p>
    <w:p w14:paraId="4CDDD902" w14:textId="77777777" w:rsidR="000C02EB" w:rsidRDefault="000C02EB" w:rsidP="00C15D05">
      <w:pPr>
        <w:pStyle w:val="Heading1"/>
      </w:pPr>
      <w:r w:rsidRPr="00021486">
        <w:t>Apologies for Absence:</w:t>
      </w:r>
      <w:r>
        <w:t xml:space="preserve"> </w:t>
      </w:r>
    </w:p>
    <w:p w14:paraId="73B796B8" w14:textId="77777777" w:rsidR="000B48BA" w:rsidRDefault="000C02EB" w:rsidP="00C15D05">
      <w:pPr>
        <w:pStyle w:val="Heading1"/>
      </w:pPr>
      <w:r w:rsidRPr="00021486">
        <w:t>Minutes of Previous Meeting:</w:t>
      </w:r>
      <w:r>
        <w:t xml:space="preserve">  </w:t>
      </w:r>
      <w:r w:rsidR="00DE0812">
        <w:t>N/A</w:t>
      </w:r>
    </w:p>
    <w:p w14:paraId="358D7664" w14:textId="651DF77E" w:rsidR="000B48BA" w:rsidRPr="000B48BA" w:rsidRDefault="000B48BA" w:rsidP="000B48BA">
      <w:pPr>
        <w:pStyle w:val="Heading1"/>
      </w:pPr>
      <w:r w:rsidRPr="000B48BA">
        <w:t>Welcome</w:t>
      </w:r>
    </w:p>
    <w:p w14:paraId="0F03AC3A" w14:textId="77777777" w:rsidR="000B48BA" w:rsidRPr="000B48BA" w:rsidRDefault="000B48BA" w:rsidP="000B48BA">
      <w:r w:rsidRPr="000B48BA">
        <w:t>EP welcomed everyone to the meeting.</w:t>
      </w:r>
    </w:p>
    <w:p w14:paraId="1AF2F501" w14:textId="77777777" w:rsidR="000B48BA" w:rsidRPr="000B48BA" w:rsidRDefault="000B48BA" w:rsidP="000B48BA">
      <w:r w:rsidRPr="000B48BA">
        <w:t>EP introduced our new member, Gaynor Cross (GC).</w:t>
      </w:r>
    </w:p>
    <w:p w14:paraId="75ADE939" w14:textId="16E8D96D" w:rsidR="000B48BA" w:rsidRPr="000B48BA" w:rsidRDefault="000B48BA" w:rsidP="000B48BA">
      <w:pPr>
        <w:pStyle w:val="Heading1"/>
      </w:pPr>
      <w:r w:rsidRPr="000B48BA">
        <w:t>New Staff</w:t>
      </w:r>
    </w:p>
    <w:p w14:paraId="2BD922F3" w14:textId="77777777" w:rsidR="000B48BA" w:rsidRPr="000B48BA" w:rsidRDefault="000B48BA" w:rsidP="000B48BA">
      <w:r w:rsidRPr="000B48BA">
        <w:t>EP mentioned that new staff members have joined since the last meeting and explained their roles.</w:t>
      </w:r>
    </w:p>
    <w:p w14:paraId="441E85D7" w14:textId="77777777" w:rsidR="000B48BA" w:rsidRPr="000B48BA" w:rsidRDefault="000B48BA" w:rsidP="000B48BA">
      <w:pPr>
        <w:pStyle w:val="Heading1"/>
      </w:pPr>
      <w:r w:rsidRPr="000B48BA">
        <w:t>3. Recruiting More Patients</w:t>
      </w:r>
    </w:p>
    <w:p w14:paraId="62016078" w14:textId="77777777" w:rsidR="000B48BA" w:rsidRPr="000B48BA" w:rsidRDefault="000B48BA" w:rsidP="000B48BA">
      <w:r w:rsidRPr="000B48BA">
        <w:t>PD suggested placing posters on the reception windows to increase visibility.</w:t>
      </w:r>
    </w:p>
    <w:p w14:paraId="69DED3DA" w14:textId="77777777" w:rsidR="000B48BA" w:rsidRPr="000B48BA" w:rsidRDefault="000B48BA" w:rsidP="000B48BA">
      <w:r w:rsidRPr="000B48BA">
        <w:t>GC mentioned that reception staff were not well-informed about the PPG.</w:t>
      </w:r>
    </w:p>
    <w:p w14:paraId="2472407E" w14:textId="77777777" w:rsidR="000B48BA" w:rsidRPr="000B48BA" w:rsidRDefault="000B48BA" w:rsidP="000B48BA">
      <w:r w:rsidRPr="000B48BA">
        <w:t>The group agreed to raise awareness among reception staff.</w:t>
      </w:r>
    </w:p>
    <w:p w14:paraId="4E20E3A3" w14:textId="29A4FBED" w:rsidR="000B48BA" w:rsidRPr="000B48BA" w:rsidRDefault="000B48BA" w:rsidP="000B48BA">
      <w:pPr>
        <w:pStyle w:val="Heading1"/>
      </w:pPr>
      <w:r w:rsidRPr="000B48BA">
        <w:t>Film Festival</w:t>
      </w:r>
    </w:p>
    <w:p w14:paraId="5EC9B117" w14:textId="77777777" w:rsidR="000B48BA" w:rsidRPr="000B48BA" w:rsidRDefault="000B48BA" w:rsidP="000B48BA">
      <w:r w:rsidRPr="000B48BA">
        <w:t>RW mentioned an upcoming film festival.</w:t>
      </w:r>
    </w:p>
    <w:p w14:paraId="7A9BA721" w14:textId="77777777" w:rsidR="000B48BA" w:rsidRPr="000B48BA" w:rsidRDefault="000B48BA" w:rsidP="000B48BA">
      <w:r w:rsidRPr="000B48BA">
        <w:t>The group discussed inviting retiring staff members to share their experiences.</w:t>
      </w:r>
    </w:p>
    <w:p w14:paraId="40678CC8" w14:textId="3A12F356" w:rsidR="000B48BA" w:rsidRPr="000B48BA" w:rsidRDefault="000B48BA" w:rsidP="000B48BA">
      <w:pPr>
        <w:pStyle w:val="Heading1"/>
      </w:pPr>
      <w:r w:rsidRPr="000B48BA">
        <w:t>Retirement Announcements</w:t>
      </w:r>
    </w:p>
    <w:p w14:paraId="5F90AECB" w14:textId="77777777" w:rsidR="000B48BA" w:rsidRPr="000B48BA" w:rsidRDefault="000B48BA" w:rsidP="000B48BA">
      <w:r w:rsidRPr="000B48BA">
        <w:t>EP announced the upcoming retirements of Jo Booth and Susan Stratton.</w:t>
      </w:r>
    </w:p>
    <w:p w14:paraId="4C8E8F4A" w14:textId="77777777" w:rsidR="000B48BA" w:rsidRPr="000B48BA" w:rsidRDefault="000B48BA" w:rsidP="000B48BA">
      <w:r w:rsidRPr="000B48BA">
        <w:t>RW suggested announcing retirements so patients can say goodbye.</w:t>
      </w:r>
    </w:p>
    <w:p w14:paraId="141BF928" w14:textId="60A9B844" w:rsidR="000B48BA" w:rsidRPr="000B48BA" w:rsidRDefault="000B48BA" w:rsidP="000B48BA">
      <w:pPr>
        <w:pStyle w:val="Heading1"/>
      </w:pPr>
      <w:r w:rsidRPr="000B48BA">
        <w:t>Being Unique &amp; Continuity of Care</w:t>
      </w:r>
    </w:p>
    <w:p w14:paraId="10321CE5" w14:textId="77777777" w:rsidR="000B48BA" w:rsidRPr="000B48BA" w:rsidRDefault="000B48BA" w:rsidP="000B48BA">
      <w:r w:rsidRPr="000B48BA">
        <w:t>EP emphasized the goal of continuity in care.</w:t>
      </w:r>
    </w:p>
    <w:p w14:paraId="6D8B3ADB" w14:textId="77777777" w:rsidR="000B48BA" w:rsidRPr="000B48BA" w:rsidRDefault="000B48BA" w:rsidP="000B48BA">
      <w:r w:rsidRPr="000B48BA">
        <w:t>GC noted that she has never seen the same doctor twice.</w:t>
      </w:r>
    </w:p>
    <w:p w14:paraId="115DD035" w14:textId="77777777" w:rsidR="000B48BA" w:rsidRPr="000B48BA" w:rsidRDefault="000B48BA" w:rsidP="000B48BA">
      <w:r w:rsidRPr="000B48BA">
        <w:t>RW mentioned that patients previously had more choice in selecting a doctor.</w:t>
      </w:r>
    </w:p>
    <w:p w14:paraId="5709436A" w14:textId="77777777" w:rsidR="000B48BA" w:rsidRPr="000B48BA" w:rsidRDefault="000B48BA" w:rsidP="000B48BA">
      <w:r w:rsidRPr="000B48BA">
        <w:lastRenderedPageBreak/>
        <w:t>RW highlighted the need to educate patients on when to call and to stay on calls when necessary.</w:t>
      </w:r>
    </w:p>
    <w:p w14:paraId="196C2243" w14:textId="77777777" w:rsidR="000B48BA" w:rsidRPr="000B48BA" w:rsidRDefault="000B48BA" w:rsidP="000B48BA">
      <w:r w:rsidRPr="000B48BA">
        <w:t>RW suggested displaying photos of staff members so patients can identify who they will be seeing.</w:t>
      </w:r>
    </w:p>
    <w:p w14:paraId="646B1544" w14:textId="3B824E61" w:rsidR="000B48BA" w:rsidRPr="000B48BA" w:rsidRDefault="000B48BA" w:rsidP="000B48BA">
      <w:pPr>
        <w:pStyle w:val="Heading1"/>
      </w:pPr>
      <w:r w:rsidRPr="000B48BA">
        <w:t>Phone Line Management</w:t>
      </w:r>
    </w:p>
    <w:p w14:paraId="7B1BC2FE" w14:textId="77777777" w:rsidR="000B48BA" w:rsidRPr="000B48BA" w:rsidRDefault="000B48BA" w:rsidP="000B48BA">
      <w:r w:rsidRPr="000B48BA">
        <w:t>EP mentioned that admin staff are now handling phone calls to reduce congestion.</w:t>
      </w:r>
    </w:p>
    <w:p w14:paraId="73147CB0" w14:textId="77777777" w:rsidR="000B48BA" w:rsidRPr="000B48BA" w:rsidRDefault="000B48BA" w:rsidP="000B48BA">
      <w:r w:rsidRPr="000B48BA">
        <w:t>AC noted that over 100 calls can come in at 8 AM.</w:t>
      </w:r>
    </w:p>
    <w:p w14:paraId="740053DC" w14:textId="77777777" w:rsidR="000B48BA" w:rsidRPr="000B48BA" w:rsidRDefault="000B48BA" w:rsidP="000B48BA">
      <w:r w:rsidRPr="000B48BA">
        <w:t>RW suggested that patients should be advised to call later in the day for non-urgent issues.</w:t>
      </w:r>
    </w:p>
    <w:p w14:paraId="4B9E1CBA" w14:textId="77777777" w:rsidR="000B48BA" w:rsidRPr="000B48BA" w:rsidRDefault="000B48BA" w:rsidP="000B48BA">
      <w:r w:rsidRPr="000B48BA">
        <w:t>PD recommended that patients consider calling 111 instead of the practice for certain issues.</w:t>
      </w:r>
    </w:p>
    <w:p w14:paraId="0BC0E484" w14:textId="77777777" w:rsidR="000B48BA" w:rsidRPr="000B48BA" w:rsidRDefault="000B48BA" w:rsidP="000B48BA">
      <w:r w:rsidRPr="000B48BA">
        <w:t>EP stated that the practice is directing patients to other appropriate services when needed.</w:t>
      </w:r>
    </w:p>
    <w:p w14:paraId="020B405F" w14:textId="4B411E37" w:rsidR="000B48BA" w:rsidRPr="000B48BA" w:rsidRDefault="000B48BA" w:rsidP="000B48BA">
      <w:pPr>
        <w:pStyle w:val="Heading1"/>
      </w:pPr>
      <w:r w:rsidRPr="000B48BA">
        <w:t>Pharmacy Collaboration</w:t>
      </w:r>
    </w:p>
    <w:p w14:paraId="04B13AA2" w14:textId="77777777" w:rsidR="000B48BA" w:rsidRPr="000B48BA" w:rsidRDefault="000B48BA" w:rsidP="000B48BA">
      <w:r w:rsidRPr="000B48BA">
        <w:t>RW mentioned that the pharmacists at WELL Pharmacy are willing to help create a promotional film about services.</w:t>
      </w:r>
    </w:p>
    <w:p w14:paraId="1E22FC39" w14:textId="2ECB1E09" w:rsidR="000B48BA" w:rsidRPr="000B48BA" w:rsidRDefault="000B48BA" w:rsidP="000B48BA">
      <w:pPr>
        <w:pStyle w:val="Heading1"/>
      </w:pPr>
      <w:r w:rsidRPr="000B48BA">
        <w:t>Staff &amp; Patient Experience</w:t>
      </w:r>
    </w:p>
    <w:p w14:paraId="3F32D6FD" w14:textId="77777777" w:rsidR="000B48BA" w:rsidRPr="000B48BA" w:rsidRDefault="000B48BA" w:rsidP="000B48BA">
      <w:r w:rsidRPr="000B48BA">
        <w:t>PD raised concerns about patients verbally abusing staff, which also affects other patients in the waiting room.</w:t>
      </w:r>
    </w:p>
    <w:p w14:paraId="1C6E6CA9" w14:textId="77777777" w:rsidR="000B48BA" w:rsidRPr="000B48BA" w:rsidRDefault="000B48BA" w:rsidP="000B48BA">
      <w:r w:rsidRPr="000B48BA">
        <w:t>EP provided a build update, mentioning that posters and updates will be displayed.</w:t>
      </w:r>
    </w:p>
    <w:p w14:paraId="534B48CA" w14:textId="77777777" w:rsidR="000B48BA" w:rsidRPr="000B48BA" w:rsidRDefault="000B48BA" w:rsidP="000B48BA">
      <w:r w:rsidRPr="000B48BA">
        <w:t>RW highlighted that the Lytham eco group could assist with environmentally friendly initiatives.</w:t>
      </w:r>
    </w:p>
    <w:p w14:paraId="0A344C78" w14:textId="77777777" w:rsidR="000B48BA" w:rsidRPr="000B48BA" w:rsidRDefault="000B48BA" w:rsidP="000B48BA">
      <w:r w:rsidRPr="000B48BA">
        <w:t>JS mentioned upcoming awareness months for Pride and PTSD Awareness.</w:t>
      </w:r>
    </w:p>
    <w:p w14:paraId="13665E54" w14:textId="77777777" w:rsidR="000B48BA" w:rsidRPr="000B48BA" w:rsidRDefault="000B48BA" w:rsidP="000B48BA">
      <w:r w:rsidRPr="000B48BA">
        <w:t>EP suggested updating the "You Said, We Did" section.</w:t>
      </w:r>
    </w:p>
    <w:p w14:paraId="593D81F9" w14:textId="77777777" w:rsidR="000B48BA" w:rsidRPr="000B48BA" w:rsidRDefault="000B48BA" w:rsidP="000B48BA">
      <w:r w:rsidRPr="000B48BA">
        <w:t>GC mentioned issues with prescription collection for family members.</w:t>
      </w:r>
    </w:p>
    <w:p w14:paraId="27B015E9" w14:textId="77777777" w:rsidR="000B48BA" w:rsidRPr="000B48BA" w:rsidRDefault="000B48BA" w:rsidP="000B48BA">
      <w:r w:rsidRPr="000B48BA">
        <w:t>EP said she will consult staff on possible solutions.</w:t>
      </w:r>
    </w:p>
    <w:p w14:paraId="29454710" w14:textId="3ABACC27" w:rsidR="000B48BA" w:rsidRPr="000B48BA" w:rsidRDefault="000B48BA" w:rsidP="000B48BA">
      <w:pPr>
        <w:pStyle w:val="Heading1"/>
      </w:pPr>
      <w:r w:rsidRPr="000B48BA">
        <w:t>Patient Feedback &amp; Accessibility</w:t>
      </w:r>
    </w:p>
    <w:p w14:paraId="61C40C39" w14:textId="77777777" w:rsidR="000B48BA" w:rsidRPr="000B48BA" w:rsidRDefault="000B48BA" w:rsidP="000B48BA">
      <w:r w:rsidRPr="000B48BA">
        <w:t>EP noted that some patients have commented on a lack of empathy from staff.</w:t>
      </w:r>
    </w:p>
    <w:p w14:paraId="3915D7A0" w14:textId="77777777" w:rsidR="000B48BA" w:rsidRPr="000B48BA" w:rsidRDefault="000B48BA" w:rsidP="000B48BA">
      <w:r w:rsidRPr="000B48BA">
        <w:t>GC emphasized the importance of staff being nicer and more positive.</w:t>
      </w:r>
    </w:p>
    <w:p w14:paraId="15FDE4B4" w14:textId="77777777" w:rsidR="000B48BA" w:rsidRPr="000B48BA" w:rsidRDefault="000B48BA" w:rsidP="000B48BA">
      <w:r w:rsidRPr="000B48BA">
        <w:t>JS pointed out that negative feedback is limited, possibly because patients feel complaints won’t be addressed.</w:t>
      </w:r>
    </w:p>
    <w:p w14:paraId="483B7D1F" w14:textId="77777777" w:rsidR="000B48BA" w:rsidRPr="000B48BA" w:rsidRDefault="000B48BA" w:rsidP="000B48BA">
      <w:r w:rsidRPr="000B48BA">
        <w:t>GC raised concerns that staff lack awareness of disabilities, particularly hidden disabilities.</w:t>
      </w:r>
    </w:p>
    <w:p w14:paraId="2D3BDCCA" w14:textId="77777777" w:rsidR="000B48BA" w:rsidRPr="000B48BA" w:rsidRDefault="000B48BA" w:rsidP="000B48BA">
      <w:r w:rsidRPr="000B48BA">
        <w:t>JS suggested increasing awareness.</w:t>
      </w:r>
    </w:p>
    <w:p w14:paraId="6C91F2A5" w14:textId="77777777" w:rsidR="000B48BA" w:rsidRPr="000B48BA" w:rsidRDefault="000B48BA" w:rsidP="000B48BA">
      <w:r w:rsidRPr="000B48BA">
        <w:t>RW recommended including hidden disabilities in the "You Said, We Did" section.</w:t>
      </w:r>
    </w:p>
    <w:p w14:paraId="361685CC" w14:textId="77777777" w:rsidR="000B48BA" w:rsidRPr="000B48BA" w:rsidRDefault="000B48BA" w:rsidP="000B48BA">
      <w:r w:rsidRPr="000B48BA">
        <w:t>GC mentioned she was not informed about the meeting until the last minute.</w:t>
      </w:r>
    </w:p>
    <w:p w14:paraId="1917C5A5" w14:textId="507898FA" w:rsidR="000B48BA" w:rsidRPr="000B48BA" w:rsidRDefault="000B48BA" w:rsidP="000B48BA">
      <w:pPr>
        <w:pStyle w:val="Heading1"/>
      </w:pPr>
      <w:r w:rsidRPr="000B48BA">
        <w:lastRenderedPageBreak/>
        <w:t>Parking &amp; Meeting Accessibility</w:t>
      </w:r>
    </w:p>
    <w:p w14:paraId="4005F8F3" w14:textId="77777777" w:rsidR="000B48BA" w:rsidRPr="000B48BA" w:rsidRDefault="000B48BA" w:rsidP="000B48BA">
      <w:r w:rsidRPr="000B48BA">
        <w:t>RW mentioned parking difficulties for patients.</w:t>
      </w:r>
    </w:p>
    <w:p w14:paraId="402C49FC" w14:textId="77777777" w:rsidR="000B48BA" w:rsidRPr="000B48BA" w:rsidRDefault="000B48BA" w:rsidP="000B48BA">
      <w:r w:rsidRPr="000B48BA">
        <w:t>PD suggested holding meetings in a different location to improve accessibility.</w:t>
      </w:r>
    </w:p>
    <w:p w14:paraId="7E1F1BDD" w14:textId="632A2052" w:rsidR="000B48BA" w:rsidRPr="000B48BA" w:rsidRDefault="000B48BA" w:rsidP="000B48BA">
      <w:pPr>
        <w:pStyle w:val="Heading1"/>
      </w:pPr>
      <w:r w:rsidRPr="000B48BA">
        <w:t>Awareness Campaigns</w:t>
      </w:r>
    </w:p>
    <w:p w14:paraId="0A7CECE4" w14:textId="77777777" w:rsidR="000B48BA" w:rsidRPr="000B48BA" w:rsidRDefault="000B48BA" w:rsidP="000B48BA">
      <w:r w:rsidRPr="000B48BA">
        <w:t>RW distributed leaflets.</w:t>
      </w:r>
    </w:p>
    <w:p w14:paraId="7598A730" w14:textId="77777777" w:rsidR="000B48BA" w:rsidRPr="000B48BA" w:rsidRDefault="000B48BA" w:rsidP="000B48BA">
      <w:r w:rsidRPr="000B48BA">
        <w:t>RW inquired about the Facebook lung screening campaign and how patients can access lung screening.</w:t>
      </w:r>
    </w:p>
    <w:p w14:paraId="7C52DDC3" w14:textId="77777777" w:rsidR="000B48BA" w:rsidRPr="000B48BA" w:rsidRDefault="000B48BA" w:rsidP="000B48BA">
      <w:r w:rsidRPr="000B48BA">
        <w:t>RW suggested scheduling meetings for the rest of the year in advance.</w:t>
      </w:r>
    </w:p>
    <w:p w14:paraId="12126F77" w14:textId="77777777" w:rsidR="000B48BA" w:rsidRPr="000B48BA" w:rsidRDefault="000B48BA" w:rsidP="000B48BA">
      <w:r w:rsidRPr="000B48BA">
        <w:t>RW proposed creating a video about the new build to update and inform patients.</w:t>
      </w:r>
    </w:p>
    <w:p w14:paraId="158C156C" w14:textId="77777777" w:rsidR="000B48BA" w:rsidRPr="000B48BA" w:rsidRDefault="000B48BA" w:rsidP="000B48BA">
      <w:r w:rsidRPr="000B48BA">
        <w:t> </w:t>
      </w:r>
    </w:p>
    <w:p w14:paraId="3A1E935F" w14:textId="77777777" w:rsidR="000B48BA" w:rsidRPr="000B48BA" w:rsidRDefault="000B48BA" w:rsidP="000B48BA">
      <w:pPr>
        <w:pStyle w:val="Heading1"/>
      </w:pPr>
      <w:r w:rsidRPr="000B48BA">
        <w:t>14. Date of Next Meeting</w:t>
      </w:r>
    </w:p>
    <w:p w14:paraId="420873C3" w14:textId="77777777" w:rsidR="000B48BA" w:rsidRPr="000B48BA" w:rsidRDefault="000B48BA" w:rsidP="000B48BA">
      <w:r w:rsidRPr="000B48BA">
        <w:t>TBA</w:t>
      </w:r>
    </w:p>
    <w:bookmarkEnd w:id="0"/>
    <w:p w14:paraId="7A327A3D" w14:textId="16B5223F" w:rsidR="00F03B1B" w:rsidRPr="00ED5D24" w:rsidRDefault="00F03B1B" w:rsidP="000B48BA"/>
    <w:sectPr w:rsidR="00F03B1B" w:rsidRPr="00ED5D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9172A"/>
    <w:multiLevelType w:val="hybridMultilevel"/>
    <w:tmpl w:val="A6381F26"/>
    <w:lvl w:ilvl="0" w:tplc="3E06C8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F62FA"/>
    <w:multiLevelType w:val="hybridMultilevel"/>
    <w:tmpl w:val="DB784D42"/>
    <w:lvl w:ilvl="0" w:tplc="C1F8DF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56F59"/>
    <w:multiLevelType w:val="hybridMultilevel"/>
    <w:tmpl w:val="B38C7582"/>
    <w:lvl w:ilvl="0" w:tplc="FA0894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80D76"/>
    <w:multiLevelType w:val="hybridMultilevel"/>
    <w:tmpl w:val="244492C8"/>
    <w:lvl w:ilvl="0" w:tplc="78EA46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00623"/>
    <w:multiLevelType w:val="hybridMultilevel"/>
    <w:tmpl w:val="1DFA7630"/>
    <w:lvl w:ilvl="0" w:tplc="189A3B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F728C"/>
    <w:multiLevelType w:val="hybridMultilevel"/>
    <w:tmpl w:val="29F8846A"/>
    <w:lvl w:ilvl="0" w:tplc="47E0C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137433">
    <w:abstractNumId w:val="4"/>
  </w:num>
  <w:num w:numId="2" w16cid:durableId="853497650">
    <w:abstractNumId w:val="0"/>
  </w:num>
  <w:num w:numId="3" w16cid:durableId="1480345927">
    <w:abstractNumId w:val="5"/>
  </w:num>
  <w:num w:numId="4" w16cid:durableId="1650524627">
    <w:abstractNumId w:val="1"/>
  </w:num>
  <w:num w:numId="5" w16cid:durableId="1733430789">
    <w:abstractNumId w:val="2"/>
  </w:num>
  <w:num w:numId="6" w16cid:durableId="744911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EB"/>
    <w:rsid w:val="00003B04"/>
    <w:rsid w:val="00061149"/>
    <w:rsid w:val="000677E7"/>
    <w:rsid w:val="000B48BA"/>
    <w:rsid w:val="000C02EB"/>
    <w:rsid w:val="001143E2"/>
    <w:rsid w:val="00184A87"/>
    <w:rsid w:val="001D1AA0"/>
    <w:rsid w:val="001D35C1"/>
    <w:rsid w:val="001E3C81"/>
    <w:rsid w:val="002369F5"/>
    <w:rsid w:val="00266934"/>
    <w:rsid w:val="00273FA0"/>
    <w:rsid w:val="0027654A"/>
    <w:rsid w:val="0028108C"/>
    <w:rsid w:val="002F49A4"/>
    <w:rsid w:val="003147DF"/>
    <w:rsid w:val="00381AD1"/>
    <w:rsid w:val="003822B7"/>
    <w:rsid w:val="003A33ED"/>
    <w:rsid w:val="003B5794"/>
    <w:rsid w:val="003E5884"/>
    <w:rsid w:val="004616A4"/>
    <w:rsid w:val="00471D7B"/>
    <w:rsid w:val="004B0038"/>
    <w:rsid w:val="00503883"/>
    <w:rsid w:val="00507F62"/>
    <w:rsid w:val="005155A6"/>
    <w:rsid w:val="005170BB"/>
    <w:rsid w:val="005265B6"/>
    <w:rsid w:val="005302C3"/>
    <w:rsid w:val="00541ADB"/>
    <w:rsid w:val="005842D6"/>
    <w:rsid w:val="00596DDD"/>
    <w:rsid w:val="005A4878"/>
    <w:rsid w:val="005D47D4"/>
    <w:rsid w:val="00602899"/>
    <w:rsid w:val="0064041C"/>
    <w:rsid w:val="00651F09"/>
    <w:rsid w:val="00662E75"/>
    <w:rsid w:val="0066527A"/>
    <w:rsid w:val="006671FA"/>
    <w:rsid w:val="0067370A"/>
    <w:rsid w:val="00674677"/>
    <w:rsid w:val="006923B8"/>
    <w:rsid w:val="00693888"/>
    <w:rsid w:val="006A5B4F"/>
    <w:rsid w:val="006B5F08"/>
    <w:rsid w:val="006D417C"/>
    <w:rsid w:val="006E250B"/>
    <w:rsid w:val="006E5828"/>
    <w:rsid w:val="007131C2"/>
    <w:rsid w:val="007822E7"/>
    <w:rsid w:val="007A17D5"/>
    <w:rsid w:val="007B51CF"/>
    <w:rsid w:val="007D5255"/>
    <w:rsid w:val="007F2629"/>
    <w:rsid w:val="00891BAB"/>
    <w:rsid w:val="008B62F0"/>
    <w:rsid w:val="008C564A"/>
    <w:rsid w:val="00926A2C"/>
    <w:rsid w:val="009C291D"/>
    <w:rsid w:val="009D7538"/>
    <w:rsid w:val="009E2E72"/>
    <w:rsid w:val="009E612F"/>
    <w:rsid w:val="00A04543"/>
    <w:rsid w:val="00A24000"/>
    <w:rsid w:val="00A45F62"/>
    <w:rsid w:val="00A50506"/>
    <w:rsid w:val="00A63CA3"/>
    <w:rsid w:val="00B2408C"/>
    <w:rsid w:val="00B4759A"/>
    <w:rsid w:val="00B53C9A"/>
    <w:rsid w:val="00B554A4"/>
    <w:rsid w:val="00B6664D"/>
    <w:rsid w:val="00B748AA"/>
    <w:rsid w:val="00B96517"/>
    <w:rsid w:val="00BA68A3"/>
    <w:rsid w:val="00C00F5A"/>
    <w:rsid w:val="00C0471B"/>
    <w:rsid w:val="00C15D05"/>
    <w:rsid w:val="00C57330"/>
    <w:rsid w:val="00CA083D"/>
    <w:rsid w:val="00CB6272"/>
    <w:rsid w:val="00CD1FB8"/>
    <w:rsid w:val="00CD3891"/>
    <w:rsid w:val="00CD5E86"/>
    <w:rsid w:val="00CE3F40"/>
    <w:rsid w:val="00CF2DCE"/>
    <w:rsid w:val="00CF6B80"/>
    <w:rsid w:val="00D00490"/>
    <w:rsid w:val="00D127C5"/>
    <w:rsid w:val="00D24190"/>
    <w:rsid w:val="00D9155C"/>
    <w:rsid w:val="00DB006D"/>
    <w:rsid w:val="00DB3D39"/>
    <w:rsid w:val="00DE0812"/>
    <w:rsid w:val="00DE5407"/>
    <w:rsid w:val="00DF6FE0"/>
    <w:rsid w:val="00E12C5F"/>
    <w:rsid w:val="00E474BB"/>
    <w:rsid w:val="00E6429C"/>
    <w:rsid w:val="00E66304"/>
    <w:rsid w:val="00EB1AFF"/>
    <w:rsid w:val="00EB3FB3"/>
    <w:rsid w:val="00EC4BAB"/>
    <w:rsid w:val="00ED5D24"/>
    <w:rsid w:val="00EF76E2"/>
    <w:rsid w:val="00F03B1B"/>
    <w:rsid w:val="00F1715A"/>
    <w:rsid w:val="00F23112"/>
    <w:rsid w:val="00F638E9"/>
    <w:rsid w:val="00FA0509"/>
    <w:rsid w:val="00FB39CF"/>
    <w:rsid w:val="00FC0DD4"/>
    <w:rsid w:val="00FE4481"/>
    <w:rsid w:val="0D83956A"/>
    <w:rsid w:val="2998DD27"/>
    <w:rsid w:val="6519A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2EF4F"/>
  <w15:chartTrackingRefBased/>
  <w15:docId w15:val="{952C3FD6-3F87-47F4-9CAF-4C85B466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2E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8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02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045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48B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B48B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SEARLE, Jodi (ADELAIDE STREET SURGERY - P81042)</dc:creator>
  <cp:keywords/>
  <dc:description/>
  <cp:lastModifiedBy>SEARLE, Jodi (ADELAIDE STREET SURGERY - P81042)</cp:lastModifiedBy>
  <cp:revision>85</cp:revision>
  <dcterms:created xsi:type="dcterms:W3CDTF">2024-05-22T13:00:00Z</dcterms:created>
  <dcterms:modified xsi:type="dcterms:W3CDTF">2025-02-25T11:00:00Z</dcterms:modified>
</cp:coreProperties>
</file>