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AE57" w14:textId="77777777" w:rsidR="003C0B45" w:rsidRPr="003C0B45" w:rsidRDefault="003C0B45" w:rsidP="003C0B45">
      <w:pPr>
        <w:pStyle w:val="NormalWeb"/>
        <w:jc w:val="center"/>
      </w:pPr>
      <w:r w:rsidRPr="003C0B45">
        <w:t>Minutes of ASK PPG Meeting held In Meeting Room</w:t>
      </w:r>
    </w:p>
    <w:p w14:paraId="07DF1ADF" w14:textId="3318EF63" w:rsidR="003C0B45" w:rsidRPr="003C0B45" w:rsidRDefault="003C0B45" w:rsidP="003C0B45">
      <w:pPr>
        <w:pStyle w:val="NormalWeb"/>
        <w:jc w:val="center"/>
      </w:pPr>
      <w:r>
        <w:t xml:space="preserve">Harris Medical Centre </w:t>
      </w:r>
      <w:r w:rsidRPr="003C0B45">
        <w:t>at 2 p.m. on</w:t>
      </w:r>
      <w:r>
        <w:t xml:space="preserve"> September</w:t>
      </w:r>
      <w:r w:rsidRPr="003C0B45">
        <w:t xml:space="preserve"> </w:t>
      </w:r>
      <w:r>
        <w:t>18</w:t>
      </w:r>
      <w:r w:rsidRPr="003C0B45">
        <w:rPr>
          <w:vertAlign w:val="superscript"/>
        </w:rPr>
        <w:t>th</w:t>
      </w:r>
      <w:r>
        <w:t>,</w:t>
      </w:r>
      <w:r w:rsidRPr="003C0B45">
        <w:t xml:space="preserve"> 2024</w:t>
      </w:r>
    </w:p>
    <w:p w14:paraId="374A35C3" w14:textId="77777777" w:rsidR="000628DD" w:rsidRDefault="000628DD" w:rsidP="000628DD">
      <w:pPr>
        <w:pStyle w:val="NormalWeb"/>
      </w:pPr>
      <w:r>
        <w:t> </w:t>
      </w:r>
    </w:p>
    <w:p w14:paraId="34FD5122" w14:textId="723BEDDB" w:rsidR="000628DD" w:rsidRDefault="000628DD" w:rsidP="000628DD">
      <w:pPr>
        <w:pStyle w:val="NormalWeb"/>
      </w:pPr>
      <w:r>
        <w:t>Attendees: Emma Phillips (EP), Pauline Duncan (PD), Richard Watkinson (RW), Susan Stratton (SS), Jodi Searle (JS)</w:t>
      </w:r>
    </w:p>
    <w:p w14:paraId="751E5047" w14:textId="77777777" w:rsidR="000628DD" w:rsidRDefault="000628DD" w:rsidP="000628DD">
      <w:pPr>
        <w:pStyle w:val="NormalWeb"/>
      </w:pPr>
      <w:r>
        <w:t> </w:t>
      </w:r>
    </w:p>
    <w:p w14:paraId="7EB342A2" w14:textId="5EA4753E" w:rsidR="001B439C" w:rsidRPr="001B439C" w:rsidRDefault="001B439C" w:rsidP="003C0B45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Welcome and Introduction</w:t>
      </w:r>
    </w:p>
    <w:p w14:paraId="128811CC" w14:textId="30C43ACC" w:rsidR="001B439C" w:rsidRPr="001B439C" w:rsidRDefault="001B439C" w:rsidP="001B439C">
      <w:pPr>
        <w:pStyle w:val="NormalWeb"/>
      </w:pPr>
      <w:r w:rsidRPr="001B439C">
        <w:t>EP welcomed everyone to the meeting.</w:t>
      </w:r>
    </w:p>
    <w:p w14:paraId="091F71EA" w14:textId="6632A1EA" w:rsidR="001B439C" w:rsidRPr="001B439C" w:rsidRDefault="001B439C" w:rsidP="003C0B45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MP Letter and Patient Involvement</w:t>
      </w:r>
    </w:p>
    <w:p w14:paraId="1661D755" w14:textId="77777777" w:rsidR="001B439C" w:rsidRPr="001B439C" w:rsidRDefault="001B439C" w:rsidP="001B439C">
      <w:pPr>
        <w:pStyle w:val="NormalWeb"/>
      </w:pPr>
      <w:r w:rsidRPr="001B439C">
        <w:t>ES informed the group that a letter has been sent to the local MP.</w:t>
      </w:r>
    </w:p>
    <w:p w14:paraId="428E89A2" w14:textId="77777777" w:rsidR="001B439C" w:rsidRPr="001B439C" w:rsidRDefault="001B439C" w:rsidP="001B439C">
      <w:pPr>
        <w:pStyle w:val="NormalWeb"/>
      </w:pPr>
      <w:r w:rsidRPr="001B439C">
        <w:t>The next steps involve seeking patient support and possibly reaching out to the media to help move the situation forward.</w:t>
      </w:r>
    </w:p>
    <w:p w14:paraId="7142D6B4" w14:textId="3F7A7868" w:rsidR="001B439C" w:rsidRPr="001B439C" w:rsidRDefault="001B439C" w:rsidP="003C0B45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Chris Webb's Chat</w:t>
      </w:r>
    </w:p>
    <w:p w14:paraId="2C33A2D7" w14:textId="77777777" w:rsidR="001B439C" w:rsidRPr="001B439C" w:rsidRDefault="001B439C" w:rsidP="001B439C">
      <w:pPr>
        <w:pStyle w:val="NormalWeb"/>
      </w:pPr>
      <w:r w:rsidRPr="001B439C">
        <w:t>PD highlighted that Chris Webb has a chat, which could be a valuable opportunity to raise awareness about the current issues.</w:t>
      </w:r>
    </w:p>
    <w:p w14:paraId="53FAD7DD" w14:textId="586A04EC" w:rsidR="001B439C" w:rsidRPr="001B439C" w:rsidRDefault="001B439C" w:rsidP="003C0B45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Lytham Film Festival Collaboration</w:t>
      </w:r>
    </w:p>
    <w:p w14:paraId="5938173E" w14:textId="77777777" w:rsidR="001B439C" w:rsidRPr="001B439C" w:rsidRDefault="001B439C" w:rsidP="001B439C">
      <w:pPr>
        <w:pStyle w:val="NormalWeb"/>
      </w:pPr>
      <w:r w:rsidRPr="001B439C">
        <w:t>RW mentioned the Lytham Film Festival and shared that he knows a director who made a film about alcoholism in Blackpool.</w:t>
      </w:r>
    </w:p>
    <w:p w14:paraId="57E09D2F" w14:textId="77777777" w:rsidR="001B439C" w:rsidRPr="001B439C" w:rsidRDefault="001B439C" w:rsidP="001B439C">
      <w:pPr>
        <w:pStyle w:val="NormalWeb"/>
      </w:pPr>
      <w:r w:rsidRPr="001B439C">
        <w:t>This contact may be willing to help raise awareness and improve healthcare services in the area.</w:t>
      </w:r>
    </w:p>
    <w:p w14:paraId="5EFAF0FC" w14:textId="764BB516" w:rsidR="001B439C" w:rsidRPr="001B439C" w:rsidRDefault="001B439C" w:rsidP="003C0B45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Building Suitability Concerns</w:t>
      </w:r>
    </w:p>
    <w:p w14:paraId="5BFBD660" w14:textId="0D35C2EF" w:rsidR="001B439C" w:rsidRPr="001B439C" w:rsidRDefault="001B439C" w:rsidP="001B439C">
      <w:pPr>
        <w:pStyle w:val="NormalWeb"/>
      </w:pPr>
      <w:r w:rsidRPr="001B439C">
        <w:t>SS raised concerns about the current building facilities</w:t>
      </w:r>
      <w:r w:rsidR="008E277E">
        <w:t xml:space="preserve"> at Elizabeth Street</w:t>
      </w:r>
      <w:r w:rsidRPr="001B439C">
        <w:t>, stating that they are unsuitable for the needs of the practice.</w:t>
      </w:r>
    </w:p>
    <w:p w14:paraId="675C111E" w14:textId="516F07A6" w:rsidR="001B439C" w:rsidRPr="001B439C" w:rsidRDefault="001B439C" w:rsidP="003C0B45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Potential Support from The King's Trust</w:t>
      </w:r>
    </w:p>
    <w:p w14:paraId="5209897C" w14:textId="7E019328" w:rsidR="001B439C" w:rsidRPr="001B439C" w:rsidRDefault="001B439C" w:rsidP="001B439C">
      <w:pPr>
        <w:pStyle w:val="NormalWeb"/>
      </w:pPr>
      <w:r w:rsidRPr="001B439C">
        <w:t xml:space="preserve">RW suggested that The King's Trust might be able to </w:t>
      </w:r>
      <w:r w:rsidR="008E277E" w:rsidRPr="001B439C">
        <w:t>aid</w:t>
      </w:r>
      <w:r w:rsidRPr="001B439C">
        <w:t xml:space="preserve"> with the ongoing challenges.</w:t>
      </w:r>
    </w:p>
    <w:p w14:paraId="52EC2EDD" w14:textId="2B85527C" w:rsidR="001B439C" w:rsidRPr="001B439C" w:rsidRDefault="001B439C" w:rsidP="008E277E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Patient Communication Regarding Delays</w:t>
      </w:r>
    </w:p>
    <w:p w14:paraId="49CEC5CD" w14:textId="77777777" w:rsidR="001B439C" w:rsidRPr="001B439C" w:rsidRDefault="001B439C" w:rsidP="001B439C">
      <w:pPr>
        <w:pStyle w:val="NormalWeb"/>
      </w:pPr>
      <w:r w:rsidRPr="001B439C">
        <w:t>JS emphasised the importance of making patients aware that the delay in the new building is due to the council, not the practice.</w:t>
      </w:r>
    </w:p>
    <w:p w14:paraId="1C872A6F" w14:textId="77777777" w:rsidR="001B439C" w:rsidRPr="001B439C" w:rsidRDefault="001B439C" w:rsidP="001B439C">
      <w:pPr>
        <w:pStyle w:val="NormalWeb"/>
      </w:pPr>
      <w:r w:rsidRPr="001B439C">
        <w:lastRenderedPageBreak/>
        <w:t>Many patients have been raising this issue with staff.</w:t>
      </w:r>
    </w:p>
    <w:p w14:paraId="08739974" w14:textId="5FB6CF44" w:rsidR="001B439C" w:rsidRPr="001B439C" w:rsidRDefault="001B439C" w:rsidP="008E277E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YouTube Collaboration</w:t>
      </w:r>
    </w:p>
    <w:p w14:paraId="55D2A24C" w14:textId="77777777" w:rsidR="001B439C" w:rsidRPr="001B439C" w:rsidRDefault="001B439C" w:rsidP="001B439C">
      <w:pPr>
        <w:pStyle w:val="NormalWeb"/>
      </w:pPr>
      <w:r w:rsidRPr="001B439C">
        <w:t>JS mentioned a YouTuber, A Walk on the Wild Side, who films around Blackpool.</w:t>
      </w:r>
    </w:p>
    <w:p w14:paraId="0CA92F6E" w14:textId="77777777" w:rsidR="001B439C" w:rsidRPr="001B439C" w:rsidRDefault="001B439C" w:rsidP="001B439C">
      <w:pPr>
        <w:pStyle w:val="NormalWeb"/>
      </w:pPr>
      <w:r w:rsidRPr="001B439C">
        <w:t>This collaboration could help highlight the poverty in the area, especially around the GP practices.</w:t>
      </w:r>
    </w:p>
    <w:p w14:paraId="518D3F10" w14:textId="7D713C00" w:rsidR="001B439C" w:rsidRPr="001B439C" w:rsidRDefault="001B439C" w:rsidP="008E277E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Patient Communication Strategy</w:t>
      </w:r>
    </w:p>
    <w:p w14:paraId="32B93A2E" w14:textId="77777777" w:rsidR="001B439C" w:rsidRPr="001B439C" w:rsidRDefault="001B439C" w:rsidP="001B439C">
      <w:pPr>
        <w:pStyle w:val="NormalWeb"/>
      </w:pPr>
      <w:r w:rsidRPr="001B439C">
        <w:t>EP proposed publishing a notice to inform patients about the situation and the efforts being made.</w:t>
      </w:r>
    </w:p>
    <w:p w14:paraId="06F9C9BC" w14:textId="183F46D8" w:rsidR="001B439C" w:rsidRPr="001B439C" w:rsidRDefault="001B439C" w:rsidP="00B24754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Legal Representation</w:t>
      </w:r>
    </w:p>
    <w:p w14:paraId="37BCEEAA" w14:textId="77777777" w:rsidR="001B439C" w:rsidRPr="001B439C" w:rsidRDefault="001B439C" w:rsidP="001B439C">
      <w:pPr>
        <w:pStyle w:val="NormalWeb"/>
      </w:pPr>
      <w:r w:rsidRPr="001B439C">
        <w:t>RW suggested that it might be beneficial to switch legal representation.</w:t>
      </w:r>
    </w:p>
    <w:p w14:paraId="661CC087" w14:textId="77777777" w:rsidR="001B439C" w:rsidRPr="001B439C" w:rsidRDefault="001B439C" w:rsidP="001B439C">
      <w:pPr>
        <w:pStyle w:val="NormalWeb"/>
      </w:pPr>
      <w:r w:rsidRPr="001B439C">
        <w:t>A commercial lawyer might be more suitable than one specialising in healthcare.</w:t>
      </w:r>
    </w:p>
    <w:p w14:paraId="7812F3E6" w14:textId="596C2481" w:rsidR="001B439C" w:rsidRPr="001B439C" w:rsidRDefault="001B439C" w:rsidP="00B24754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Reception Awareness and Campaign</w:t>
      </w:r>
    </w:p>
    <w:p w14:paraId="0A23BE3C" w14:textId="77777777" w:rsidR="001B439C" w:rsidRPr="001B439C" w:rsidRDefault="001B439C" w:rsidP="001B439C">
      <w:pPr>
        <w:pStyle w:val="NormalWeb"/>
      </w:pPr>
      <w:r w:rsidRPr="001B439C">
        <w:t>SS suggested placing information in the reception area to inform patients about the situation.</w:t>
      </w:r>
    </w:p>
    <w:p w14:paraId="1845CB0E" w14:textId="77777777" w:rsidR="001B439C" w:rsidRPr="001B439C" w:rsidRDefault="001B439C" w:rsidP="001B439C">
      <w:pPr>
        <w:pStyle w:val="NormalWeb"/>
      </w:pPr>
      <w:r w:rsidRPr="001B439C">
        <w:t>RW proposed using the screens in the reception for campaign messaging or sending emails/texts to patients to raise awareness.</w:t>
      </w:r>
    </w:p>
    <w:p w14:paraId="488BA7F6" w14:textId="604BD692" w:rsidR="001B439C" w:rsidRPr="001B439C" w:rsidRDefault="001B439C" w:rsidP="00B24754">
      <w:pPr>
        <w:pStyle w:val="Heading2"/>
        <w:rPr>
          <w:rFonts w:eastAsia="Times New Roman"/>
        </w:rPr>
      </w:pPr>
      <w:r w:rsidRPr="001B439C">
        <w:rPr>
          <w:rFonts w:eastAsia="Times New Roman"/>
        </w:rPr>
        <w:t>Impact on Other Practices</w:t>
      </w:r>
    </w:p>
    <w:p w14:paraId="30B753F9" w14:textId="77777777" w:rsidR="001B439C" w:rsidRPr="001B439C" w:rsidRDefault="001B439C" w:rsidP="001B439C">
      <w:pPr>
        <w:pStyle w:val="NormalWeb"/>
      </w:pPr>
      <w:r w:rsidRPr="001B439C">
        <w:t>EP noted that the South King Street practice is also being affected by these issues.</w:t>
      </w:r>
    </w:p>
    <w:p w14:paraId="041D3580" w14:textId="77777777" w:rsidR="001B439C" w:rsidRPr="001B439C" w:rsidRDefault="001B439C" w:rsidP="001B439C">
      <w:pPr>
        <w:pStyle w:val="NormalWeb"/>
      </w:pPr>
      <w:r w:rsidRPr="001B439C">
        <w:t>The impact extends beyond just one group of patients.</w:t>
      </w:r>
    </w:p>
    <w:p w14:paraId="7102C0E4" w14:textId="77777777" w:rsidR="00F03B1B" w:rsidRDefault="00F03B1B" w:rsidP="001B439C">
      <w:pPr>
        <w:pStyle w:val="NormalWeb"/>
      </w:pPr>
    </w:p>
    <w:sectPr w:rsidR="00F0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DD"/>
    <w:rsid w:val="000628DD"/>
    <w:rsid w:val="001B439C"/>
    <w:rsid w:val="003C0B45"/>
    <w:rsid w:val="00446A4B"/>
    <w:rsid w:val="008E277E"/>
    <w:rsid w:val="00B24754"/>
    <w:rsid w:val="00F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83B9"/>
  <w15:chartTrackingRefBased/>
  <w15:docId w15:val="{D2A6B8B1-8B74-4B0F-BCE5-B4034D8B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C0B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SEARLE, Jodi (ADELAIDE STREET SURGERY - P81042)</dc:creator>
  <cp:keywords/>
  <dc:description/>
  <cp:lastModifiedBy>SEARLE, Jodi (ADELAIDE STREET SURGERY - P81042)</cp:lastModifiedBy>
  <cp:revision>5</cp:revision>
  <dcterms:created xsi:type="dcterms:W3CDTF">2024-09-18T15:20:00Z</dcterms:created>
  <dcterms:modified xsi:type="dcterms:W3CDTF">2025-02-26T10:08:00Z</dcterms:modified>
</cp:coreProperties>
</file>