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2202" w14:textId="77777777" w:rsidR="00BC29ED" w:rsidRPr="00E873AF" w:rsidRDefault="001A187E" w:rsidP="00BC29ED">
      <w:pPr>
        <w:pStyle w:val="Title"/>
        <w:jc w:val="left"/>
        <w:rPr>
          <w:rFonts w:ascii="Calibri" w:hAnsi="Calibri"/>
          <w:color w:val="1F497D"/>
          <w:sz w:val="18"/>
          <w:szCs w:val="18"/>
          <w:u w:val="none"/>
        </w:rPr>
      </w:pPr>
      <w:r>
        <w:rPr>
          <w:rFonts w:ascii="Calibri" w:hAnsi="Calibri"/>
          <w:color w:val="1F497D"/>
          <w:sz w:val="36"/>
          <w:szCs w:val="36"/>
          <w:u w:val="none"/>
        </w:rPr>
        <w:t>Nursing Associate Jo</w:t>
      </w:r>
      <w:r w:rsidR="00BC29ED" w:rsidRPr="0082241D">
        <w:rPr>
          <w:rFonts w:ascii="Calibri" w:hAnsi="Calibri"/>
          <w:color w:val="1F497D"/>
          <w:sz w:val="36"/>
          <w:szCs w:val="36"/>
          <w:u w:val="none"/>
        </w:rPr>
        <w:t>b Description</w:t>
      </w:r>
      <w:r w:rsidR="004C121B">
        <w:rPr>
          <w:rFonts w:ascii="Calibri" w:hAnsi="Calibri"/>
          <w:color w:val="1F497D"/>
          <w:sz w:val="36"/>
          <w:szCs w:val="36"/>
          <w:u w:val="none"/>
        </w:rPr>
        <w:t xml:space="preserve"> </w:t>
      </w:r>
      <w:r w:rsidR="00596B93">
        <w:rPr>
          <w:rFonts w:ascii="Calibri" w:hAnsi="Calibri"/>
          <w:color w:val="1F497D"/>
          <w:sz w:val="36"/>
          <w:szCs w:val="36"/>
          <w:u w:val="none"/>
        </w:rPr>
        <w:t xml:space="preserve"> </w:t>
      </w:r>
    </w:p>
    <w:tbl>
      <w:tblPr>
        <w:tblW w:w="0" w:type="auto"/>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2802"/>
        <w:gridCol w:w="7952"/>
      </w:tblGrid>
      <w:tr w:rsidR="00BC29ED" w:rsidRPr="004D5B26" w14:paraId="079CD198" w14:textId="77777777" w:rsidTr="0A3F36D9">
        <w:tc>
          <w:tcPr>
            <w:tcW w:w="2802" w:type="dxa"/>
            <w:shd w:val="clear" w:color="auto" w:fill="E5DFEC"/>
          </w:tcPr>
          <w:p w14:paraId="2BEC7195" w14:textId="501A79A0" w:rsidR="00BC29ED" w:rsidRPr="004D5B26" w:rsidRDefault="00BC29ED" w:rsidP="00BC29ED">
            <w:pPr>
              <w:pStyle w:val="Heading2"/>
              <w:rPr>
                <w:rFonts w:ascii="Calibri" w:hAnsi="Calibri"/>
                <w:sz w:val="22"/>
                <w:szCs w:val="22"/>
              </w:rPr>
            </w:pPr>
            <w:r w:rsidRPr="0A3F36D9">
              <w:rPr>
                <w:rFonts w:ascii="Calibri" w:hAnsi="Calibri"/>
                <w:sz w:val="22"/>
                <w:szCs w:val="22"/>
              </w:rPr>
              <w:t>Job Title:</w:t>
            </w:r>
            <w:r>
              <w:tab/>
            </w:r>
          </w:p>
        </w:tc>
        <w:tc>
          <w:tcPr>
            <w:tcW w:w="7952" w:type="dxa"/>
          </w:tcPr>
          <w:p w14:paraId="28CE2637" w14:textId="77777777" w:rsidR="00BC29ED" w:rsidRPr="004D5B26" w:rsidRDefault="001A187E" w:rsidP="004E1F51">
            <w:pPr>
              <w:tabs>
                <w:tab w:val="left" w:pos="2835"/>
              </w:tabs>
              <w:rPr>
                <w:rFonts w:ascii="Calibri" w:hAnsi="Calibri" w:cs="Tahoma"/>
              </w:rPr>
            </w:pPr>
            <w:r>
              <w:rPr>
                <w:rFonts w:ascii="Calibri" w:hAnsi="Calibri" w:cs="Tahoma"/>
              </w:rPr>
              <w:t>Nursing Associate (NA)</w:t>
            </w:r>
          </w:p>
        </w:tc>
      </w:tr>
      <w:tr w:rsidR="00854D6D" w:rsidRPr="004D5B26" w14:paraId="596331F4" w14:textId="77777777" w:rsidTr="0A3F36D9">
        <w:tc>
          <w:tcPr>
            <w:tcW w:w="2802" w:type="dxa"/>
            <w:shd w:val="clear" w:color="auto" w:fill="E5DFEC"/>
          </w:tcPr>
          <w:p w14:paraId="26215DE1" w14:textId="77777777" w:rsidR="00854D6D" w:rsidRPr="004D5B26" w:rsidRDefault="00854D6D" w:rsidP="00314B58">
            <w:pPr>
              <w:tabs>
                <w:tab w:val="left" w:pos="2835"/>
              </w:tabs>
              <w:rPr>
                <w:rFonts w:ascii="Calibri" w:hAnsi="Calibri" w:cs="Tahoma"/>
                <w:b/>
              </w:rPr>
            </w:pPr>
            <w:r w:rsidRPr="004D5B26">
              <w:rPr>
                <w:rFonts w:ascii="Calibri" w:hAnsi="Calibri" w:cs="Tahoma"/>
                <w:b/>
              </w:rPr>
              <w:t>Role Purpose Statement</w:t>
            </w:r>
          </w:p>
        </w:tc>
        <w:tc>
          <w:tcPr>
            <w:tcW w:w="7952" w:type="dxa"/>
          </w:tcPr>
          <w:p w14:paraId="691B5A47" w14:textId="77777777" w:rsidR="00854D6D" w:rsidRPr="004D5B26" w:rsidRDefault="00854D6D" w:rsidP="001A187E">
            <w:pPr>
              <w:rPr>
                <w:rFonts w:ascii="Calibri" w:hAnsi="Calibri" w:cs="Tahoma"/>
              </w:rPr>
            </w:pPr>
            <w:r w:rsidRPr="004D5B26">
              <w:rPr>
                <w:rFonts w:ascii="Calibri" w:hAnsi="Calibri" w:cs="Tahoma"/>
              </w:rPr>
              <w:t>To provide</w:t>
            </w:r>
            <w:r w:rsidR="002028C3">
              <w:rPr>
                <w:rFonts w:ascii="Calibri" w:hAnsi="Calibri" w:cs="Tahoma"/>
              </w:rPr>
              <w:t xml:space="preserve"> </w:t>
            </w:r>
            <w:r w:rsidR="001A187E">
              <w:rPr>
                <w:rFonts w:ascii="Calibri" w:hAnsi="Calibri" w:cs="Tahoma"/>
              </w:rPr>
              <w:t>Nursing Associate</w:t>
            </w:r>
            <w:r w:rsidR="002028C3">
              <w:rPr>
                <w:rFonts w:ascii="Calibri" w:hAnsi="Calibri" w:cs="Tahoma"/>
              </w:rPr>
              <w:t xml:space="preserve"> </w:t>
            </w:r>
            <w:r w:rsidRPr="004D5B26">
              <w:rPr>
                <w:rFonts w:ascii="Calibri" w:hAnsi="Calibri" w:cs="Tahoma"/>
              </w:rPr>
              <w:t>services to the practice population(s)</w:t>
            </w:r>
          </w:p>
        </w:tc>
      </w:tr>
      <w:tr w:rsidR="00BC29ED" w:rsidRPr="004D5B26" w14:paraId="5317700D" w14:textId="77777777" w:rsidTr="0A3F36D9">
        <w:tc>
          <w:tcPr>
            <w:tcW w:w="2802" w:type="dxa"/>
            <w:shd w:val="clear" w:color="auto" w:fill="E5DFEC"/>
          </w:tcPr>
          <w:p w14:paraId="4D804784" w14:textId="52094DC3" w:rsidR="00BC29ED" w:rsidRPr="004D5B26" w:rsidRDefault="00BC29ED" w:rsidP="0A3F36D9">
            <w:pPr>
              <w:tabs>
                <w:tab w:val="left" w:pos="2835"/>
              </w:tabs>
              <w:rPr>
                <w:rFonts w:ascii="Calibri" w:hAnsi="Calibri" w:cs="Tahoma"/>
                <w:b/>
                <w:bCs/>
              </w:rPr>
            </w:pPr>
            <w:r w:rsidRPr="0A3F36D9">
              <w:rPr>
                <w:rFonts w:ascii="Calibri" w:hAnsi="Calibri" w:cs="Tahoma"/>
                <w:b/>
                <w:bCs/>
              </w:rPr>
              <w:t>Reporting to:</w:t>
            </w:r>
            <w:r>
              <w:tab/>
            </w:r>
          </w:p>
        </w:tc>
        <w:tc>
          <w:tcPr>
            <w:tcW w:w="7952" w:type="dxa"/>
          </w:tcPr>
          <w:p w14:paraId="4D445FAE" w14:textId="392F7390" w:rsidR="00BC29ED" w:rsidRPr="004D5B26" w:rsidRDefault="002028C3" w:rsidP="004C121B">
            <w:pPr>
              <w:tabs>
                <w:tab w:val="left" w:pos="2835"/>
              </w:tabs>
              <w:rPr>
                <w:rFonts w:ascii="Calibri" w:hAnsi="Calibri" w:cs="Tahoma"/>
              </w:rPr>
            </w:pPr>
            <w:r w:rsidRPr="0A3F36D9">
              <w:rPr>
                <w:rFonts w:ascii="Calibri" w:hAnsi="Calibri" w:cs="Tahoma"/>
              </w:rPr>
              <w:t>Lead Nurse / Site Supervisor</w:t>
            </w:r>
          </w:p>
        </w:tc>
      </w:tr>
      <w:tr w:rsidR="00FE1CD9" w:rsidRPr="004D5B26" w14:paraId="3BE393DB" w14:textId="77777777" w:rsidTr="0A3F36D9">
        <w:tc>
          <w:tcPr>
            <w:tcW w:w="2802" w:type="dxa"/>
            <w:shd w:val="clear" w:color="auto" w:fill="E5DFEC"/>
          </w:tcPr>
          <w:p w14:paraId="45327465" w14:textId="77777777" w:rsidR="00FE1CD9" w:rsidRPr="004D5B26" w:rsidRDefault="00FE1CD9" w:rsidP="00314B58">
            <w:pPr>
              <w:tabs>
                <w:tab w:val="left" w:pos="2835"/>
              </w:tabs>
              <w:rPr>
                <w:rFonts w:ascii="Calibri" w:hAnsi="Calibri" w:cs="Tahoma"/>
                <w:b/>
              </w:rPr>
            </w:pPr>
            <w:r w:rsidRPr="004D5B26">
              <w:rPr>
                <w:rFonts w:ascii="Calibri" w:hAnsi="Calibri" w:cs="Tahoma"/>
                <w:b/>
              </w:rPr>
              <w:t>Job Reference Number:</w:t>
            </w:r>
          </w:p>
        </w:tc>
        <w:tc>
          <w:tcPr>
            <w:tcW w:w="7952" w:type="dxa"/>
          </w:tcPr>
          <w:p w14:paraId="3BA82015" w14:textId="77777777" w:rsidR="00FE1CD9" w:rsidRPr="004D5B26" w:rsidRDefault="00FE1CD9" w:rsidP="00E50AA0">
            <w:pPr>
              <w:tabs>
                <w:tab w:val="left" w:pos="2835"/>
              </w:tabs>
              <w:rPr>
                <w:rFonts w:ascii="Calibri" w:hAnsi="Calibri" w:cs="Tahoma"/>
              </w:rPr>
            </w:pPr>
          </w:p>
        </w:tc>
      </w:tr>
      <w:tr w:rsidR="00BC29ED" w:rsidRPr="004D5B26" w14:paraId="66E88983" w14:textId="77777777" w:rsidTr="0A3F36D9">
        <w:tc>
          <w:tcPr>
            <w:tcW w:w="2802" w:type="dxa"/>
            <w:shd w:val="clear" w:color="auto" w:fill="E5DFEC"/>
          </w:tcPr>
          <w:p w14:paraId="24AC0450" w14:textId="1B8F7072" w:rsidR="00BC29ED" w:rsidRPr="004D5B26" w:rsidRDefault="00BC29ED" w:rsidP="0A3F36D9">
            <w:pPr>
              <w:tabs>
                <w:tab w:val="left" w:pos="2835"/>
              </w:tabs>
              <w:rPr>
                <w:rFonts w:ascii="Calibri" w:hAnsi="Calibri" w:cs="Tahoma"/>
                <w:b/>
                <w:bCs/>
              </w:rPr>
            </w:pPr>
            <w:r w:rsidRPr="0A3F36D9">
              <w:rPr>
                <w:rFonts w:ascii="Calibri" w:hAnsi="Calibri" w:cs="Tahoma"/>
                <w:b/>
                <w:bCs/>
              </w:rPr>
              <w:t>Hours / Work Pattern:</w:t>
            </w:r>
            <w:r>
              <w:tab/>
            </w:r>
          </w:p>
        </w:tc>
        <w:tc>
          <w:tcPr>
            <w:tcW w:w="7952" w:type="dxa"/>
          </w:tcPr>
          <w:p w14:paraId="762E3D09" w14:textId="77777777" w:rsidR="00C565E7" w:rsidRPr="004D5B26" w:rsidRDefault="00C565E7" w:rsidP="006D723D">
            <w:pPr>
              <w:tabs>
                <w:tab w:val="left" w:pos="2835"/>
              </w:tabs>
              <w:rPr>
                <w:rFonts w:ascii="Calibri" w:hAnsi="Calibri" w:cs="Tahoma"/>
              </w:rPr>
            </w:pPr>
          </w:p>
        </w:tc>
      </w:tr>
      <w:tr w:rsidR="009916EA" w:rsidRPr="004D5B26" w14:paraId="06A0FE61" w14:textId="77777777" w:rsidTr="0A3F36D9">
        <w:tc>
          <w:tcPr>
            <w:tcW w:w="2802" w:type="dxa"/>
            <w:shd w:val="clear" w:color="auto" w:fill="E5DFEC"/>
          </w:tcPr>
          <w:p w14:paraId="01F0618D" w14:textId="065AA9AA" w:rsidR="009916EA" w:rsidRPr="004D5B26" w:rsidRDefault="009916EA" w:rsidP="0A3F36D9">
            <w:pPr>
              <w:tabs>
                <w:tab w:val="left" w:pos="2835"/>
              </w:tabs>
              <w:rPr>
                <w:rFonts w:ascii="Calibri" w:hAnsi="Calibri" w:cs="Tahoma"/>
                <w:b/>
                <w:bCs/>
              </w:rPr>
            </w:pPr>
            <w:r w:rsidRPr="0A3F36D9">
              <w:rPr>
                <w:rFonts w:ascii="Calibri" w:hAnsi="Calibri" w:cs="Tahoma"/>
                <w:b/>
                <w:bCs/>
              </w:rPr>
              <w:t>Location:</w:t>
            </w:r>
          </w:p>
        </w:tc>
        <w:tc>
          <w:tcPr>
            <w:tcW w:w="7952" w:type="dxa"/>
          </w:tcPr>
          <w:p w14:paraId="7DDB1478" w14:textId="77777777" w:rsidR="001804E8" w:rsidRPr="004D5B26" w:rsidRDefault="009916EA" w:rsidP="001804E8">
            <w:pPr>
              <w:tabs>
                <w:tab w:val="left" w:pos="2835"/>
              </w:tabs>
              <w:rPr>
                <w:rFonts w:ascii="Calibri" w:hAnsi="Calibri" w:cs="Tahoma"/>
              </w:rPr>
            </w:pPr>
            <w:r w:rsidRPr="004D5B26">
              <w:rPr>
                <w:rFonts w:ascii="Calibri" w:hAnsi="Calibri" w:cs="Tahoma"/>
              </w:rPr>
              <w:t xml:space="preserve">Primary location to be </w:t>
            </w:r>
            <w:r w:rsidR="00C86442" w:rsidRPr="004D5B26">
              <w:rPr>
                <w:rFonts w:ascii="Calibri" w:hAnsi="Calibri" w:cs="Tahoma"/>
              </w:rPr>
              <w:t xml:space="preserve">at </w:t>
            </w:r>
            <w:r w:rsidR="001804E8" w:rsidRPr="004D5B26">
              <w:rPr>
                <w:rFonts w:ascii="Calibri" w:hAnsi="Calibri" w:cs="Tahoma"/>
              </w:rPr>
              <w:softHyphen/>
            </w:r>
            <w:r w:rsidR="001804E8" w:rsidRPr="004D5B26">
              <w:rPr>
                <w:rFonts w:ascii="Calibri" w:hAnsi="Calibri" w:cs="Tahoma"/>
              </w:rPr>
              <w:softHyphen/>
            </w:r>
            <w:r w:rsidR="001804E8" w:rsidRPr="004D5B26">
              <w:rPr>
                <w:rFonts w:ascii="Calibri" w:hAnsi="Calibri" w:cs="Tahoma"/>
                <w:u w:val="single"/>
              </w:rPr>
              <w:t xml:space="preserve">  </w:t>
            </w:r>
            <w:r w:rsidR="001804E8" w:rsidRPr="004D5B26">
              <w:rPr>
                <w:rFonts w:ascii="Calibri" w:hAnsi="Calibri" w:cs="Tahoma"/>
              </w:rPr>
              <w:t xml:space="preserve">  </w:t>
            </w:r>
          </w:p>
          <w:p w14:paraId="58AD2CEA" w14:textId="77777777" w:rsidR="009916EA" w:rsidRPr="004D5B26" w:rsidRDefault="009916EA" w:rsidP="001804E8">
            <w:pPr>
              <w:tabs>
                <w:tab w:val="left" w:pos="2835"/>
              </w:tabs>
              <w:rPr>
                <w:rFonts w:ascii="Calibri" w:hAnsi="Calibri" w:cs="Tahoma"/>
              </w:rPr>
            </w:pPr>
            <w:r w:rsidRPr="004D5B26">
              <w:rPr>
                <w:rFonts w:ascii="Calibri" w:hAnsi="Calibri" w:cs="Tahoma"/>
              </w:rPr>
              <w:t xml:space="preserve">Flexibility to work at other locations </w:t>
            </w:r>
            <w:r w:rsidR="00C86442" w:rsidRPr="004D5B26">
              <w:rPr>
                <w:rFonts w:ascii="Calibri" w:hAnsi="Calibri" w:cs="Tahoma"/>
              </w:rPr>
              <w:t>when request</w:t>
            </w:r>
            <w:r w:rsidRPr="004D5B26">
              <w:rPr>
                <w:rFonts w:ascii="Calibri" w:hAnsi="Calibri" w:cs="Tahoma"/>
              </w:rPr>
              <w:t xml:space="preserve">ed </w:t>
            </w:r>
          </w:p>
        </w:tc>
      </w:tr>
    </w:tbl>
    <w:p w14:paraId="694B7BE5" w14:textId="3B20C85D" w:rsidR="00181B76" w:rsidRPr="004D5B26" w:rsidRDefault="007B2631" w:rsidP="0082241D">
      <w:pPr>
        <w:pStyle w:val="Title"/>
        <w:jc w:val="left"/>
        <w:rPr>
          <w:rFonts w:ascii="Calibri" w:hAnsi="Calibri"/>
          <w:sz w:val="22"/>
          <w:szCs w:val="22"/>
        </w:rPr>
      </w:pPr>
      <w:r>
        <w:rPr>
          <w:rFonts w:ascii="Calibri" w:hAnsi="Calibri"/>
          <w:noProof/>
          <w:sz w:val="22"/>
          <w:szCs w:val="22"/>
          <w:lang w:val="en-US"/>
        </w:rPr>
        <mc:AlternateContent>
          <mc:Choice Requires="wps">
            <w:drawing>
              <wp:anchor distT="0" distB="0" distL="114300" distR="114300" simplePos="0" relativeHeight="251654656" behindDoc="0" locked="0" layoutInCell="1" allowOverlap="1" wp14:anchorId="1538917F" wp14:editId="1E36E5F6">
                <wp:simplePos x="0" y="0"/>
                <wp:positionH relativeFrom="column">
                  <wp:posOffset>772160</wp:posOffset>
                </wp:positionH>
                <wp:positionV relativeFrom="paragraph">
                  <wp:posOffset>160020</wp:posOffset>
                </wp:positionV>
                <wp:extent cx="5429250" cy="635"/>
                <wp:effectExtent l="6350" t="9525" r="12700" b="8890"/>
                <wp:wrapNone/>
                <wp:docPr id="1842379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8CB29" id="_x0000_t32" coordsize="21600,21600" o:spt="32" o:oned="t" path="m,l21600,21600e" filled="f">
                <v:path arrowok="t" fillok="f" o:connecttype="none"/>
                <o:lock v:ext="edit" shapetype="t"/>
              </v:shapetype>
              <v:shape id="AutoShape 2" o:spid="_x0000_s1026" type="#_x0000_t32" style="position:absolute;margin-left:60.8pt;margin-top:12.6pt;width:427.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"/>
            </w:pict>
          </mc:Fallback>
        </mc:AlternateContent>
      </w:r>
    </w:p>
    <w:p w14:paraId="0FDCE3ED" w14:textId="77777777" w:rsidR="00AB2292" w:rsidRPr="004D5B26" w:rsidRDefault="00AB2292" w:rsidP="008425F3">
      <w:pPr>
        <w:rPr>
          <w:rFonts w:ascii="Calibri" w:hAnsi="Calibri" w:cs="Tahoma"/>
          <w:b/>
        </w:rPr>
      </w:pPr>
    </w:p>
    <w:p w14:paraId="2820A582" w14:textId="77777777" w:rsidR="00854D6D" w:rsidRPr="004D5B26" w:rsidRDefault="00854D6D" w:rsidP="008425F3">
      <w:pPr>
        <w:rPr>
          <w:rFonts w:ascii="Calibri" w:hAnsi="Calibri" w:cs="Tahoma"/>
          <w:b/>
          <w:u w:val="single"/>
        </w:rPr>
      </w:pPr>
      <w:r w:rsidRPr="004D5B26">
        <w:rPr>
          <w:rFonts w:ascii="Calibri" w:hAnsi="Calibri" w:cs="Tahoma"/>
          <w:b/>
          <w:u w:val="single"/>
        </w:rPr>
        <w:t>Role Purpose</w:t>
      </w:r>
      <w:r w:rsidR="007F4321" w:rsidRPr="004D5B26">
        <w:rPr>
          <w:rFonts w:ascii="Calibri" w:hAnsi="Calibri" w:cs="Tahoma"/>
          <w:b/>
          <w:u w:val="single"/>
        </w:rPr>
        <w:t xml:space="preserve"> </w:t>
      </w:r>
    </w:p>
    <w:p w14:paraId="077A3EBA" w14:textId="77777777" w:rsidR="00854D6D" w:rsidRPr="004D5B26" w:rsidRDefault="00854D6D" w:rsidP="00854D6D">
      <w:pPr>
        <w:rPr>
          <w:rFonts w:ascii="Calibri" w:hAnsi="Calibri" w:cs="Tahoma"/>
        </w:rPr>
      </w:pPr>
    </w:p>
    <w:p w14:paraId="77C51885" w14:textId="77777777" w:rsidR="00854D6D" w:rsidRPr="004D5B26" w:rsidRDefault="00854D6D" w:rsidP="00854D6D">
      <w:pPr>
        <w:rPr>
          <w:rFonts w:ascii="Calibri" w:hAnsi="Calibri" w:cs="Tahoma"/>
        </w:rPr>
      </w:pPr>
      <w:r w:rsidRPr="71E1EB9A">
        <w:rPr>
          <w:rFonts w:ascii="Calibri" w:hAnsi="Calibri" w:cs="Tahoma"/>
        </w:rPr>
        <w:t>To provide</w:t>
      </w:r>
      <w:r w:rsidR="001A187E" w:rsidRPr="71E1EB9A">
        <w:rPr>
          <w:rFonts w:ascii="Calibri" w:hAnsi="Calibri" w:cs="Tahoma"/>
        </w:rPr>
        <w:t xml:space="preserve"> Nursing Associate (NA)</w:t>
      </w:r>
      <w:r w:rsidR="00DB544C" w:rsidRPr="71E1EB9A">
        <w:rPr>
          <w:rFonts w:ascii="Calibri" w:hAnsi="Calibri" w:cs="Tahoma"/>
        </w:rPr>
        <w:t xml:space="preserve"> </w:t>
      </w:r>
      <w:r w:rsidRPr="71E1EB9A">
        <w:rPr>
          <w:rFonts w:ascii="Calibri" w:hAnsi="Calibri" w:cs="Tahoma"/>
        </w:rPr>
        <w:t>services to the practice population(s)</w:t>
      </w:r>
      <w:r w:rsidR="00DB544C" w:rsidRPr="71E1EB9A">
        <w:rPr>
          <w:rFonts w:ascii="Calibri" w:hAnsi="Calibri" w:cs="Tahoma"/>
        </w:rPr>
        <w:t>.</w:t>
      </w:r>
    </w:p>
    <w:p w14:paraId="54A872EE" w14:textId="17B6581B" w:rsidR="71E1EB9A" w:rsidRDefault="71E1EB9A" w:rsidP="71E1EB9A">
      <w:pPr>
        <w:rPr>
          <w:rFonts w:ascii="Calibri" w:hAnsi="Calibri" w:cs="Tahoma"/>
        </w:rPr>
      </w:pPr>
    </w:p>
    <w:p w14:paraId="58A451B6" w14:textId="2509E3B8" w:rsidR="73A0D5F0" w:rsidRDefault="73A0D5F0" w:rsidP="71E1EB9A">
      <w:pPr>
        <w:rPr>
          <w:rFonts w:ascii="Calibri" w:hAnsi="Calibri" w:cs="Tahoma"/>
        </w:rPr>
      </w:pPr>
      <w:r w:rsidRPr="0A3F36D9">
        <w:rPr>
          <w:rFonts w:ascii="Calibri" w:hAnsi="Calibri" w:cs="Tahoma"/>
        </w:rPr>
        <w:t xml:space="preserve">To maintain professional registration and adhere to </w:t>
      </w:r>
      <w:r w:rsidR="24549F4F" w:rsidRPr="0A3F36D9">
        <w:rPr>
          <w:rFonts w:ascii="Calibri" w:hAnsi="Calibri" w:cs="Tahoma"/>
        </w:rPr>
        <w:t>NMC (Nursing and Midwifery Council)</w:t>
      </w:r>
      <w:r w:rsidRPr="0A3F36D9">
        <w:rPr>
          <w:rFonts w:ascii="Calibri" w:hAnsi="Calibri" w:cs="Tahoma"/>
        </w:rPr>
        <w:t xml:space="preserve"> code of conduct.</w:t>
      </w:r>
    </w:p>
    <w:p w14:paraId="5F4A93EF" w14:textId="77777777" w:rsidR="00854D6D" w:rsidRPr="004D5B26" w:rsidRDefault="00854D6D" w:rsidP="008425F3">
      <w:pPr>
        <w:rPr>
          <w:rFonts w:ascii="Calibri" w:hAnsi="Calibri" w:cs="Tahoma"/>
        </w:rPr>
      </w:pPr>
    </w:p>
    <w:p w14:paraId="4B1A2E23" w14:textId="50A766D2" w:rsidR="00E36C1F" w:rsidRPr="004D5B26" w:rsidRDefault="00E36C1F" w:rsidP="008425F3">
      <w:pPr>
        <w:rPr>
          <w:rFonts w:ascii="Calibri" w:hAnsi="Calibri" w:cs="Tahoma"/>
        </w:rPr>
      </w:pPr>
      <w:r w:rsidRPr="004D5B26">
        <w:rPr>
          <w:rFonts w:ascii="Calibri" w:hAnsi="Calibri" w:cs="Tahoma"/>
        </w:rPr>
        <w:t xml:space="preserve">Supported by the nursing team within the practice, the </w:t>
      </w:r>
      <w:r w:rsidR="001A187E">
        <w:rPr>
          <w:rFonts w:ascii="Calibri" w:hAnsi="Calibri" w:cs="Tahoma"/>
        </w:rPr>
        <w:t>Nursing Associate (NA)</w:t>
      </w:r>
      <w:r w:rsidR="00DB544C">
        <w:rPr>
          <w:rFonts w:ascii="Calibri" w:hAnsi="Calibri" w:cs="Tahoma"/>
        </w:rPr>
        <w:t xml:space="preserve"> </w:t>
      </w:r>
      <w:r w:rsidRPr="004D5B26">
        <w:rPr>
          <w:rFonts w:ascii="Calibri" w:hAnsi="Calibri" w:cs="Tahoma"/>
        </w:rPr>
        <w:t xml:space="preserve">will deliver care within the boundaries of their role </w:t>
      </w:r>
      <w:r w:rsidR="00C118B0">
        <w:rPr>
          <w:rFonts w:ascii="Calibri" w:hAnsi="Calibri" w:cs="Tahoma"/>
        </w:rPr>
        <w:t xml:space="preserve">as per NMC guidance </w:t>
      </w:r>
      <w:r w:rsidRPr="004D5B26">
        <w:rPr>
          <w:rFonts w:ascii="Calibri" w:hAnsi="Calibri" w:cs="Tahoma"/>
        </w:rPr>
        <w:t xml:space="preserve">and in accordance with specific practice guidelines and protocols. </w:t>
      </w:r>
    </w:p>
    <w:p w14:paraId="4668C749" w14:textId="77777777" w:rsidR="00E36C1F" w:rsidRPr="004D5B26" w:rsidRDefault="00E36C1F" w:rsidP="008425F3">
      <w:pPr>
        <w:rPr>
          <w:rFonts w:ascii="Calibri" w:hAnsi="Calibri" w:cs="Tahoma"/>
        </w:rPr>
      </w:pPr>
    </w:p>
    <w:p w14:paraId="3CB21BCE" w14:textId="77777777" w:rsidR="00A24B18" w:rsidRPr="004D5B26" w:rsidRDefault="00DB544C" w:rsidP="00A24B18">
      <w:pPr>
        <w:rPr>
          <w:rFonts w:ascii="Calibri" w:hAnsi="Calibri" w:cs="Tahoma"/>
        </w:rPr>
      </w:pPr>
      <w:r>
        <w:rPr>
          <w:rFonts w:ascii="Calibri" w:hAnsi="Calibri" w:cs="Tahoma"/>
        </w:rPr>
        <w:t>R</w:t>
      </w:r>
      <w:r w:rsidR="00A24B18" w:rsidRPr="004D5B26">
        <w:rPr>
          <w:rFonts w:ascii="Calibri" w:hAnsi="Calibri" w:cs="Tahoma"/>
        </w:rPr>
        <w:t>esponsible for the care delivered, demonstrating critical thinking and skills in clinical deci</w:t>
      </w:r>
      <w:r>
        <w:rPr>
          <w:rFonts w:ascii="Calibri" w:hAnsi="Calibri" w:cs="Tahoma"/>
        </w:rPr>
        <w:t>sion making within the parameters of their qualifications and role requirements.</w:t>
      </w:r>
    </w:p>
    <w:p w14:paraId="17E170F9" w14:textId="77777777" w:rsidR="00A24B18" w:rsidRDefault="00A24B18" w:rsidP="00170BCD">
      <w:pPr>
        <w:rPr>
          <w:rFonts w:ascii="Calibri" w:hAnsi="Calibri" w:cs="Tahoma"/>
        </w:rPr>
      </w:pPr>
    </w:p>
    <w:p w14:paraId="3EB7D0B5" w14:textId="571BE25A" w:rsidR="00170BCD" w:rsidRPr="004D5B26" w:rsidRDefault="00170BCD" w:rsidP="00170BCD">
      <w:pPr>
        <w:rPr>
          <w:rFonts w:ascii="Calibri" w:hAnsi="Calibri" w:cs="Tahoma"/>
        </w:rPr>
      </w:pPr>
      <w:r w:rsidRPr="0A3F36D9">
        <w:rPr>
          <w:rFonts w:ascii="Calibri" w:hAnsi="Calibri" w:cs="Tahoma"/>
        </w:rPr>
        <w:t xml:space="preserve">They will focus upon supporting patients to be healthy by assessing their needs, providing </w:t>
      </w:r>
      <w:r w:rsidR="001A187E" w:rsidRPr="0A3F36D9">
        <w:rPr>
          <w:rFonts w:ascii="Calibri" w:hAnsi="Calibri" w:cs="Tahoma"/>
        </w:rPr>
        <w:t>Nursing Associate</w:t>
      </w:r>
      <w:r w:rsidR="00DB544C" w:rsidRPr="0A3F36D9">
        <w:rPr>
          <w:rFonts w:ascii="Calibri" w:hAnsi="Calibri" w:cs="Tahoma"/>
        </w:rPr>
        <w:t xml:space="preserve"> </w:t>
      </w:r>
      <w:r w:rsidRPr="0A3F36D9">
        <w:rPr>
          <w:rFonts w:ascii="Calibri" w:hAnsi="Calibri" w:cs="Tahoma"/>
        </w:rPr>
        <w:t xml:space="preserve">care, health </w:t>
      </w:r>
      <w:r w:rsidR="007360EC" w:rsidRPr="0A3F36D9">
        <w:rPr>
          <w:rFonts w:ascii="Calibri" w:hAnsi="Calibri" w:cs="Tahoma"/>
        </w:rPr>
        <w:t xml:space="preserve">education </w:t>
      </w:r>
      <w:r w:rsidRPr="0A3F36D9">
        <w:rPr>
          <w:rFonts w:ascii="Calibri" w:hAnsi="Calibri" w:cs="Tahoma"/>
        </w:rPr>
        <w:t>advice, screening activities, implementin</w:t>
      </w:r>
      <w:r w:rsidR="00A24B18" w:rsidRPr="0A3F36D9">
        <w:rPr>
          <w:rFonts w:ascii="Calibri" w:hAnsi="Calibri" w:cs="Tahoma"/>
        </w:rPr>
        <w:t xml:space="preserve">g care at </w:t>
      </w:r>
      <w:r w:rsidR="00DB544C" w:rsidRPr="0A3F36D9">
        <w:rPr>
          <w:rFonts w:ascii="Calibri" w:hAnsi="Calibri" w:cs="Tahoma"/>
        </w:rPr>
        <w:t xml:space="preserve">the surgery, </w:t>
      </w:r>
      <w:r w:rsidR="001A187E" w:rsidRPr="0A3F36D9">
        <w:rPr>
          <w:rFonts w:ascii="Calibri" w:hAnsi="Calibri" w:cs="Tahoma"/>
        </w:rPr>
        <w:t xml:space="preserve">within </w:t>
      </w:r>
      <w:r w:rsidR="00A24B18" w:rsidRPr="0A3F36D9">
        <w:rPr>
          <w:rFonts w:ascii="Calibri" w:hAnsi="Calibri" w:cs="Tahoma"/>
        </w:rPr>
        <w:t>community or</w:t>
      </w:r>
      <w:r w:rsidRPr="0A3F36D9">
        <w:rPr>
          <w:rFonts w:ascii="Calibri" w:hAnsi="Calibri" w:cs="Tahoma"/>
        </w:rPr>
        <w:t xml:space="preserve"> other settings, maintaining clinically accurate records and running clinics. </w:t>
      </w:r>
    </w:p>
    <w:p w14:paraId="2CCE77D6" w14:textId="77777777" w:rsidR="00170BCD" w:rsidRPr="004D5B26" w:rsidRDefault="00170BCD" w:rsidP="008425F3">
      <w:pPr>
        <w:rPr>
          <w:rFonts w:ascii="Calibri" w:hAnsi="Calibri" w:cs="Tahoma"/>
        </w:rPr>
      </w:pPr>
    </w:p>
    <w:p w14:paraId="07D81C8B" w14:textId="6A0B3E89" w:rsidR="00E36C1F" w:rsidRPr="004D5B26" w:rsidRDefault="00E36C1F" w:rsidP="008425F3">
      <w:pPr>
        <w:rPr>
          <w:rFonts w:ascii="Calibri" w:hAnsi="Calibri" w:cs="Tahoma"/>
        </w:rPr>
      </w:pPr>
      <w:r w:rsidRPr="004D5B26">
        <w:rPr>
          <w:rFonts w:ascii="Calibri" w:hAnsi="Calibri" w:cs="Tahoma"/>
        </w:rPr>
        <w:t xml:space="preserve">They will work collaboratively with the general practice team to meet the needs of patients and support the delivery of policy and </w:t>
      </w:r>
      <w:r w:rsidR="00C118B0" w:rsidRPr="004D5B26">
        <w:rPr>
          <w:rFonts w:ascii="Calibri" w:hAnsi="Calibri" w:cs="Tahoma"/>
        </w:rPr>
        <w:t>procedures and</w:t>
      </w:r>
      <w:r w:rsidR="00854D6D" w:rsidRPr="004D5B26">
        <w:rPr>
          <w:rFonts w:ascii="Calibri" w:hAnsi="Calibri" w:cs="Tahoma"/>
        </w:rPr>
        <w:t xml:space="preserve"> providing </w:t>
      </w:r>
      <w:r w:rsidR="001A187E">
        <w:rPr>
          <w:rFonts w:ascii="Calibri" w:hAnsi="Calibri" w:cs="Tahoma"/>
        </w:rPr>
        <w:t>Nursing Associate</w:t>
      </w:r>
      <w:r w:rsidR="00DB544C">
        <w:rPr>
          <w:rFonts w:ascii="Calibri" w:hAnsi="Calibri" w:cs="Tahoma"/>
        </w:rPr>
        <w:t xml:space="preserve"> guidance</w:t>
      </w:r>
      <w:r w:rsidR="00854D6D" w:rsidRPr="004D5B26">
        <w:rPr>
          <w:rFonts w:ascii="Calibri" w:hAnsi="Calibri" w:cs="Tahoma"/>
        </w:rPr>
        <w:t xml:space="preserve"> as required. </w:t>
      </w:r>
    </w:p>
    <w:p w14:paraId="08CBC522" w14:textId="77777777" w:rsidR="00E36C1F" w:rsidRPr="004D5B26" w:rsidRDefault="00E36C1F" w:rsidP="008425F3">
      <w:pPr>
        <w:rPr>
          <w:rFonts w:ascii="Calibri" w:hAnsi="Calibri" w:cs="Tahoma"/>
        </w:rPr>
      </w:pPr>
    </w:p>
    <w:p w14:paraId="0C566B84" w14:textId="77777777" w:rsidR="004E1F51" w:rsidRDefault="004E1F51" w:rsidP="008425F3">
      <w:pPr>
        <w:rPr>
          <w:rFonts w:ascii="Calibri" w:hAnsi="Calibri" w:cs="Tahoma"/>
          <w:color w:val="FF0000"/>
          <w:u w:val="single"/>
        </w:rPr>
      </w:pPr>
    </w:p>
    <w:p w14:paraId="6A676956" w14:textId="77777777" w:rsidR="0048736D" w:rsidRPr="004C121B" w:rsidRDefault="004C121B" w:rsidP="00D21CEF">
      <w:pPr>
        <w:numPr>
          <w:ilvl w:val="0"/>
          <w:numId w:val="22"/>
        </w:numPr>
        <w:rPr>
          <w:rFonts w:ascii="Calibri" w:hAnsi="Calibri" w:cs="Tahoma"/>
        </w:rPr>
      </w:pPr>
      <w:r w:rsidRPr="004C121B">
        <w:rPr>
          <w:rFonts w:ascii="Calibri" w:hAnsi="Calibri" w:cs="Tahoma"/>
        </w:rPr>
        <w:t>Supporting the d</w:t>
      </w:r>
      <w:r w:rsidR="0048736D" w:rsidRPr="004C121B">
        <w:rPr>
          <w:rFonts w:ascii="Calibri" w:hAnsi="Calibri" w:cs="Tahoma"/>
        </w:rPr>
        <w:t>eliver</w:t>
      </w:r>
      <w:r w:rsidR="00170BCD" w:rsidRPr="004C121B">
        <w:rPr>
          <w:rFonts w:ascii="Calibri" w:hAnsi="Calibri" w:cs="Tahoma"/>
        </w:rPr>
        <w:t>y of</w:t>
      </w:r>
      <w:r w:rsidR="0048736D" w:rsidRPr="004C121B">
        <w:rPr>
          <w:rFonts w:ascii="Calibri" w:hAnsi="Calibri" w:cs="Tahoma"/>
        </w:rPr>
        <w:t xml:space="preserve"> </w:t>
      </w:r>
      <w:r w:rsidR="00170BCD" w:rsidRPr="004C121B">
        <w:rPr>
          <w:rFonts w:ascii="Calibri" w:hAnsi="Calibri" w:cs="Tahoma"/>
        </w:rPr>
        <w:t xml:space="preserve">specialist clinics, </w:t>
      </w:r>
      <w:r w:rsidR="0048736D" w:rsidRPr="004C121B">
        <w:rPr>
          <w:rFonts w:ascii="Calibri" w:hAnsi="Calibri" w:cs="Tahoma"/>
        </w:rPr>
        <w:t>evidence-based practice for patients with long-term conditions</w:t>
      </w:r>
      <w:r w:rsidR="00170BCD" w:rsidRPr="004C121B">
        <w:rPr>
          <w:rFonts w:ascii="Calibri" w:hAnsi="Calibri" w:cs="Tahoma"/>
        </w:rPr>
        <w:t xml:space="preserve">, </w:t>
      </w:r>
      <w:r w:rsidR="0048736D" w:rsidRPr="004C121B">
        <w:rPr>
          <w:rFonts w:ascii="Calibri" w:hAnsi="Calibri" w:cs="Tahoma"/>
        </w:rPr>
        <w:t xml:space="preserve">management and </w:t>
      </w:r>
      <w:r w:rsidRPr="004C121B">
        <w:rPr>
          <w:rFonts w:ascii="Calibri" w:hAnsi="Calibri" w:cs="Tahoma"/>
        </w:rPr>
        <w:t>preventative interventions</w:t>
      </w:r>
      <w:r w:rsidR="0048736D" w:rsidRPr="004C121B">
        <w:rPr>
          <w:rFonts w:ascii="Calibri" w:hAnsi="Calibri" w:cs="Tahoma"/>
        </w:rPr>
        <w:t xml:space="preserve"> to all patients. </w:t>
      </w:r>
    </w:p>
    <w:p w14:paraId="1C4105E6" w14:textId="77777777" w:rsidR="007074F4" w:rsidRPr="004C121B" w:rsidRDefault="007074F4" w:rsidP="00D21CEF">
      <w:pPr>
        <w:numPr>
          <w:ilvl w:val="0"/>
          <w:numId w:val="22"/>
        </w:numPr>
        <w:rPr>
          <w:rFonts w:ascii="Calibri" w:hAnsi="Calibri" w:cs="Tahoma"/>
        </w:rPr>
      </w:pPr>
      <w:r w:rsidRPr="0A3F36D9">
        <w:rPr>
          <w:rFonts w:ascii="Calibri" w:hAnsi="Calibri" w:cs="Tahoma"/>
        </w:rPr>
        <w:t xml:space="preserve">Referrals </w:t>
      </w:r>
      <w:r w:rsidR="004C121B" w:rsidRPr="0A3F36D9">
        <w:rPr>
          <w:rFonts w:ascii="Calibri" w:hAnsi="Calibri" w:cs="Tahoma"/>
        </w:rPr>
        <w:t xml:space="preserve">to </w:t>
      </w:r>
      <w:bookmarkStart w:id="0" w:name="_Int_5gToNS6X"/>
      <w:r w:rsidRPr="0A3F36D9">
        <w:rPr>
          <w:rFonts w:ascii="Calibri" w:hAnsi="Calibri" w:cs="Tahoma"/>
        </w:rPr>
        <w:t>community based</w:t>
      </w:r>
      <w:bookmarkEnd w:id="0"/>
      <w:r w:rsidRPr="0A3F36D9">
        <w:rPr>
          <w:rFonts w:ascii="Calibri" w:hAnsi="Calibri" w:cs="Tahoma"/>
        </w:rPr>
        <w:t xml:space="preserve"> services</w:t>
      </w:r>
    </w:p>
    <w:p w14:paraId="058C137D" w14:textId="3F3840B6" w:rsidR="00B27F87" w:rsidRDefault="007074F4" w:rsidP="00D21CEF">
      <w:pPr>
        <w:numPr>
          <w:ilvl w:val="0"/>
          <w:numId w:val="22"/>
        </w:numPr>
        <w:rPr>
          <w:rFonts w:ascii="Calibri" w:hAnsi="Calibri" w:cs="Tahoma"/>
        </w:rPr>
      </w:pPr>
      <w:r w:rsidRPr="71E1EB9A">
        <w:rPr>
          <w:rFonts w:ascii="Calibri" w:hAnsi="Calibri" w:cs="Tahoma"/>
        </w:rPr>
        <w:t>P</w:t>
      </w:r>
      <w:r w:rsidR="007360EC" w:rsidRPr="71E1EB9A">
        <w:rPr>
          <w:rFonts w:ascii="Calibri" w:hAnsi="Calibri" w:cs="Tahoma"/>
        </w:rPr>
        <w:t xml:space="preserve">articipate in vaccination and </w:t>
      </w:r>
      <w:r w:rsidR="007F4321" w:rsidRPr="71E1EB9A">
        <w:rPr>
          <w:rFonts w:ascii="Calibri" w:hAnsi="Calibri" w:cs="Tahoma"/>
        </w:rPr>
        <w:t>immunisation</w:t>
      </w:r>
      <w:r w:rsidR="007360EC" w:rsidRPr="71E1EB9A">
        <w:rPr>
          <w:rFonts w:ascii="Calibri" w:hAnsi="Calibri" w:cs="Tahoma"/>
        </w:rPr>
        <w:t xml:space="preserve"> programmes for adults</w:t>
      </w:r>
      <w:r w:rsidR="00C118B0" w:rsidRPr="71E1EB9A">
        <w:rPr>
          <w:rFonts w:ascii="Calibri" w:hAnsi="Calibri" w:cs="Tahoma"/>
        </w:rPr>
        <w:t xml:space="preserve"> and children</w:t>
      </w:r>
      <w:r w:rsidR="2630A89C" w:rsidRPr="71E1EB9A">
        <w:rPr>
          <w:rFonts w:ascii="Calibri" w:hAnsi="Calibri" w:cs="Tahoma"/>
        </w:rPr>
        <w:t xml:space="preserve"> with support from a GPN</w:t>
      </w:r>
      <w:r w:rsidR="007360EC" w:rsidRPr="71E1EB9A">
        <w:rPr>
          <w:rFonts w:ascii="Calibri" w:hAnsi="Calibri" w:cs="Tahoma"/>
        </w:rPr>
        <w:t>.</w:t>
      </w:r>
    </w:p>
    <w:p w14:paraId="69D44819" w14:textId="77777777" w:rsidR="001968AC" w:rsidRPr="004C121B" w:rsidRDefault="001968AC" w:rsidP="00D21CEF">
      <w:pPr>
        <w:numPr>
          <w:ilvl w:val="0"/>
          <w:numId w:val="22"/>
        </w:numPr>
        <w:rPr>
          <w:rFonts w:ascii="Calibri" w:hAnsi="Calibri" w:cs="Tahoma"/>
        </w:rPr>
      </w:pPr>
      <w:r>
        <w:rPr>
          <w:rFonts w:ascii="Calibri" w:hAnsi="Calibri" w:cs="Tahoma"/>
        </w:rPr>
        <w:t>Administer B12 injections under a PSD within GPS SOP.</w:t>
      </w:r>
    </w:p>
    <w:p w14:paraId="0FDECEF0" w14:textId="77777777" w:rsidR="007074F4" w:rsidRPr="004C121B" w:rsidRDefault="005B3BB5" w:rsidP="00D21CEF">
      <w:pPr>
        <w:numPr>
          <w:ilvl w:val="0"/>
          <w:numId w:val="22"/>
        </w:numPr>
        <w:rPr>
          <w:rFonts w:ascii="Calibri" w:hAnsi="Calibri" w:cs="Tahoma"/>
        </w:rPr>
      </w:pPr>
      <w:r w:rsidRPr="004C121B">
        <w:rPr>
          <w:rFonts w:ascii="Calibri" w:hAnsi="Calibri" w:cs="Tahoma"/>
        </w:rPr>
        <w:t xml:space="preserve">Review patient data to work with the nursing team, to achieve focused patient healthcare </w:t>
      </w:r>
    </w:p>
    <w:p w14:paraId="71B57738" w14:textId="08D1B0B1" w:rsidR="007360EC" w:rsidRPr="004C121B" w:rsidRDefault="005B3BB5" w:rsidP="0048736D">
      <w:pPr>
        <w:numPr>
          <w:ilvl w:val="0"/>
          <w:numId w:val="22"/>
        </w:numPr>
        <w:rPr>
          <w:rFonts w:ascii="Calibri" w:hAnsi="Calibri" w:cs="Tahoma"/>
        </w:rPr>
      </w:pPr>
      <w:r w:rsidRPr="71E1EB9A">
        <w:rPr>
          <w:rFonts w:ascii="Calibri" w:hAnsi="Calibri" w:cs="Tahoma"/>
        </w:rPr>
        <w:t>Active participation in achieving QOF</w:t>
      </w:r>
      <w:r w:rsidR="004C121B" w:rsidRPr="71E1EB9A">
        <w:rPr>
          <w:rFonts w:ascii="Calibri" w:hAnsi="Calibri" w:cs="Tahoma"/>
        </w:rPr>
        <w:t xml:space="preserve">, </w:t>
      </w:r>
      <w:r w:rsidR="237FBCFB" w:rsidRPr="71E1EB9A">
        <w:rPr>
          <w:rFonts w:ascii="Calibri" w:hAnsi="Calibri" w:cs="Tahoma"/>
        </w:rPr>
        <w:t xml:space="preserve">IIF </w:t>
      </w:r>
      <w:r w:rsidRPr="71E1EB9A">
        <w:rPr>
          <w:rFonts w:ascii="Calibri" w:hAnsi="Calibri" w:cs="Tahoma"/>
        </w:rPr>
        <w:t>and Enhanced Services targets and recall demands</w:t>
      </w:r>
    </w:p>
    <w:p w14:paraId="59AB9BB9" w14:textId="77777777" w:rsidR="003E4717" w:rsidRPr="004C121B" w:rsidRDefault="005B3BB5" w:rsidP="005B3BB5">
      <w:pPr>
        <w:numPr>
          <w:ilvl w:val="0"/>
          <w:numId w:val="35"/>
        </w:numPr>
        <w:rPr>
          <w:rFonts w:ascii="Calibri" w:hAnsi="Calibri" w:cs="Tahoma"/>
        </w:rPr>
      </w:pPr>
      <w:r w:rsidRPr="004C121B">
        <w:rPr>
          <w:rFonts w:ascii="Calibri" w:hAnsi="Calibri" w:cs="Tahoma"/>
        </w:rPr>
        <w:t>To maintain mandatory training and remain current in practice</w:t>
      </w:r>
    </w:p>
    <w:p w14:paraId="2781F621" w14:textId="77777777" w:rsidR="005B3BB5" w:rsidRPr="004C121B" w:rsidRDefault="005B3BB5" w:rsidP="005B3BB5">
      <w:pPr>
        <w:numPr>
          <w:ilvl w:val="0"/>
          <w:numId w:val="35"/>
        </w:numPr>
        <w:rPr>
          <w:rFonts w:ascii="Calibri" w:hAnsi="Calibri" w:cs="Tahoma"/>
        </w:rPr>
      </w:pPr>
      <w:r w:rsidRPr="004C121B">
        <w:rPr>
          <w:rFonts w:ascii="Calibri" w:hAnsi="Calibri" w:cs="Tahoma"/>
        </w:rPr>
        <w:t xml:space="preserve">Support and encourage development of </w:t>
      </w:r>
      <w:r w:rsidR="001A187E">
        <w:rPr>
          <w:rFonts w:ascii="Calibri" w:hAnsi="Calibri" w:cs="Tahoma"/>
        </w:rPr>
        <w:t>the nursing team</w:t>
      </w:r>
      <w:r w:rsidRPr="004C121B">
        <w:rPr>
          <w:rFonts w:ascii="Calibri" w:hAnsi="Calibri" w:cs="Tahoma"/>
        </w:rPr>
        <w:t xml:space="preserve"> within GPS Healthcare</w:t>
      </w:r>
    </w:p>
    <w:p w14:paraId="3FCC155F" w14:textId="77777777" w:rsidR="005B3BB5" w:rsidRPr="004C121B" w:rsidRDefault="005B3BB5" w:rsidP="005B3BB5">
      <w:pPr>
        <w:numPr>
          <w:ilvl w:val="0"/>
          <w:numId w:val="35"/>
        </w:numPr>
        <w:rPr>
          <w:rFonts w:ascii="Calibri" w:hAnsi="Calibri" w:cs="Tahoma"/>
        </w:rPr>
      </w:pPr>
      <w:r w:rsidRPr="004C121B">
        <w:rPr>
          <w:rFonts w:ascii="Calibri" w:hAnsi="Calibri" w:cs="Tahoma"/>
        </w:rPr>
        <w:t>Attend GPS Nurse Team meetings</w:t>
      </w:r>
      <w:r w:rsidR="001968AC">
        <w:rPr>
          <w:rFonts w:ascii="Calibri" w:hAnsi="Calibri" w:cs="Tahoma"/>
        </w:rPr>
        <w:t xml:space="preserve"> </w:t>
      </w:r>
    </w:p>
    <w:p w14:paraId="135CBEFF" w14:textId="77777777" w:rsidR="005B3BB5" w:rsidRPr="004C121B" w:rsidRDefault="005B3BB5" w:rsidP="005B3BB5">
      <w:pPr>
        <w:numPr>
          <w:ilvl w:val="0"/>
          <w:numId w:val="35"/>
        </w:numPr>
        <w:rPr>
          <w:rFonts w:ascii="Calibri" w:hAnsi="Calibri" w:cs="Tahoma"/>
        </w:rPr>
      </w:pPr>
      <w:r w:rsidRPr="004C121B">
        <w:rPr>
          <w:rFonts w:ascii="Calibri" w:hAnsi="Calibri" w:cs="Tahoma"/>
        </w:rPr>
        <w:t xml:space="preserve">Liaise with Operational Support Team for Recalls, QOF and Enhanced Services inclusive of NHS Healthchecks </w:t>
      </w:r>
    </w:p>
    <w:p w14:paraId="6817FC2C" w14:textId="77777777" w:rsidR="005B3BB5" w:rsidRPr="004C121B" w:rsidRDefault="005B3BB5" w:rsidP="005B3BB5">
      <w:pPr>
        <w:numPr>
          <w:ilvl w:val="0"/>
          <w:numId w:val="35"/>
        </w:numPr>
        <w:rPr>
          <w:rFonts w:ascii="Calibri" w:hAnsi="Calibri" w:cs="Tahoma"/>
        </w:rPr>
      </w:pPr>
      <w:r w:rsidRPr="004C121B">
        <w:rPr>
          <w:rFonts w:ascii="Calibri" w:hAnsi="Calibri" w:cs="Tahoma"/>
        </w:rPr>
        <w:t xml:space="preserve">Liaise with Operations team regarding new services that </w:t>
      </w:r>
      <w:r w:rsidR="001A187E">
        <w:rPr>
          <w:rFonts w:ascii="Calibri" w:hAnsi="Calibri" w:cs="Tahoma"/>
        </w:rPr>
        <w:t>NA</w:t>
      </w:r>
      <w:r w:rsidRPr="004C121B">
        <w:rPr>
          <w:rFonts w:ascii="Calibri" w:hAnsi="Calibri" w:cs="Tahoma"/>
        </w:rPr>
        <w:t>’s can be involved with and</w:t>
      </w:r>
      <w:r w:rsidR="003514D0" w:rsidRPr="004C121B">
        <w:rPr>
          <w:rFonts w:ascii="Calibri" w:hAnsi="Calibri" w:cs="Tahoma"/>
        </w:rPr>
        <w:t xml:space="preserve"> how this may be implemented</w:t>
      </w:r>
    </w:p>
    <w:p w14:paraId="7B322562" w14:textId="200AF206" w:rsidR="005B3BB5" w:rsidRDefault="005B3BB5" w:rsidP="005B3BB5">
      <w:pPr>
        <w:numPr>
          <w:ilvl w:val="0"/>
          <w:numId w:val="35"/>
        </w:numPr>
        <w:rPr>
          <w:rFonts w:ascii="Calibri" w:hAnsi="Calibri" w:cs="Tahoma"/>
        </w:rPr>
      </w:pPr>
      <w:r w:rsidRPr="0A3F36D9">
        <w:rPr>
          <w:rFonts w:ascii="Calibri" w:hAnsi="Calibri" w:cs="Tahoma"/>
        </w:rPr>
        <w:t>To have regular communications</w:t>
      </w:r>
      <w:r w:rsidR="2138F791" w:rsidRPr="0A3F36D9">
        <w:rPr>
          <w:rFonts w:ascii="Calibri" w:hAnsi="Calibri" w:cs="Tahoma"/>
        </w:rPr>
        <w:t xml:space="preserve"> and attend meetings</w:t>
      </w:r>
      <w:r w:rsidRPr="0A3F36D9">
        <w:rPr>
          <w:rFonts w:ascii="Calibri" w:hAnsi="Calibri" w:cs="Tahoma"/>
        </w:rPr>
        <w:t xml:space="preserve"> with the Lead Nurse and </w:t>
      </w:r>
      <w:r w:rsidR="001A187E" w:rsidRPr="0A3F36D9">
        <w:rPr>
          <w:rFonts w:ascii="Calibri" w:hAnsi="Calibri" w:cs="Tahoma"/>
        </w:rPr>
        <w:t>nursing</w:t>
      </w:r>
      <w:r w:rsidRPr="0A3F36D9">
        <w:rPr>
          <w:rFonts w:ascii="Calibri" w:hAnsi="Calibri" w:cs="Tahoma"/>
        </w:rPr>
        <w:t xml:space="preserve"> team </w:t>
      </w:r>
      <w:r w:rsidR="01DB452B" w:rsidRPr="0A3F36D9">
        <w:rPr>
          <w:rFonts w:ascii="Calibri" w:hAnsi="Calibri" w:cs="Tahoma"/>
        </w:rPr>
        <w:t>at site</w:t>
      </w:r>
    </w:p>
    <w:p w14:paraId="692104F6" w14:textId="3714F36F" w:rsidR="001968AC" w:rsidRDefault="004C121B" w:rsidP="004C121B">
      <w:pPr>
        <w:numPr>
          <w:ilvl w:val="0"/>
          <w:numId w:val="35"/>
        </w:numPr>
        <w:rPr>
          <w:rFonts w:ascii="Calibri" w:hAnsi="Calibri" w:cs="Tahoma"/>
        </w:rPr>
      </w:pPr>
      <w:r w:rsidRPr="0A3F36D9">
        <w:rPr>
          <w:rFonts w:ascii="Calibri" w:hAnsi="Calibri" w:cs="Tahoma"/>
        </w:rPr>
        <w:t>To attend regular team meetings at site</w:t>
      </w:r>
      <w:r w:rsidR="64F2D90F" w:rsidRPr="0A3F36D9">
        <w:rPr>
          <w:rFonts w:ascii="Calibri" w:hAnsi="Calibri" w:cs="Tahoma"/>
        </w:rPr>
        <w:t>/ Big conversation days</w:t>
      </w:r>
      <w:r w:rsidR="2481CF09" w:rsidRPr="0A3F36D9">
        <w:rPr>
          <w:rFonts w:ascii="Calibri" w:hAnsi="Calibri" w:cs="Tahoma"/>
        </w:rPr>
        <w:t>.</w:t>
      </w:r>
    </w:p>
    <w:p w14:paraId="32C83386" w14:textId="77777777" w:rsidR="004C121B" w:rsidRPr="004C121B" w:rsidRDefault="004C121B" w:rsidP="004C121B">
      <w:pPr>
        <w:numPr>
          <w:ilvl w:val="0"/>
          <w:numId w:val="35"/>
        </w:numPr>
        <w:rPr>
          <w:rFonts w:ascii="Calibri" w:hAnsi="Calibri" w:cs="Tahoma"/>
        </w:rPr>
      </w:pPr>
      <w:r w:rsidRPr="0A3F36D9">
        <w:rPr>
          <w:rFonts w:ascii="Calibri" w:hAnsi="Calibri" w:cs="Tahoma"/>
        </w:rPr>
        <w:t>Attend external meetings as appropriate to role and development</w:t>
      </w:r>
    </w:p>
    <w:p w14:paraId="18D716A7" w14:textId="2AAD43E1" w:rsidR="403BD556" w:rsidRDefault="403BD556" w:rsidP="71E1EB9A">
      <w:pPr>
        <w:numPr>
          <w:ilvl w:val="0"/>
          <w:numId w:val="35"/>
        </w:numPr>
        <w:rPr>
          <w:rFonts w:ascii="Calibri" w:hAnsi="Calibri" w:cs="Tahoma"/>
        </w:rPr>
      </w:pPr>
      <w:r w:rsidRPr="0A3F36D9">
        <w:rPr>
          <w:rFonts w:ascii="Calibri" w:hAnsi="Calibri" w:cs="Tahoma"/>
        </w:rPr>
        <w:t>To support lead nurse with training and development of SNAs, student nurses and junior staff.</w:t>
      </w:r>
    </w:p>
    <w:p w14:paraId="54DE5D4F" w14:textId="1B8C5420" w:rsidR="403BD556" w:rsidRDefault="403BD556" w:rsidP="71E1EB9A">
      <w:pPr>
        <w:numPr>
          <w:ilvl w:val="0"/>
          <w:numId w:val="35"/>
        </w:numPr>
        <w:rPr>
          <w:rFonts w:ascii="Calibri" w:hAnsi="Calibri" w:cs="Tahoma"/>
        </w:rPr>
      </w:pPr>
      <w:r w:rsidRPr="0A3F36D9">
        <w:rPr>
          <w:rFonts w:ascii="Calibri" w:hAnsi="Calibri" w:cs="Tahoma"/>
        </w:rPr>
        <w:t>To assist with day to day running of nurse clinics, to include stock rotation and ordering.</w:t>
      </w:r>
    </w:p>
    <w:p w14:paraId="0261811A" w14:textId="36247938" w:rsidR="403BD556" w:rsidRDefault="403BD556" w:rsidP="71E1EB9A">
      <w:pPr>
        <w:numPr>
          <w:ilvl w:val="0"/>
          <w:numId w:val="35"/>
        </w:numPr>
        <w:rPr>
          <w:rFonts w:ascii="Calibri" w:hAnsi="Calibri" w:cs="Tahoma"/>
        </w:rPr>
      </w:pPr>
      <w:r w:rsidRPr="0A3F36D9">
        <w:rPr>
          <w:rFonts w:ascii="Calibri" w:hAnsi="Calibri" w:cs="Tahoma"/>
        </w:rPr>
        <w:t xml:space="preserve">To ensure infection control measures and protocols adhered to within role. </w:t>
      </w:r>
    </w:p>
    <w:p w14:paraId="110B6946" w14:textId="1A104F19" w:rsidR="71E1EB9A" w:rsidRDefault="71E1EB9A" w:rsidP="0A3F36D9">
      <w:pPr>
        <w:rPr>
          <w:rFonts w:ascii="Calibri" w:hAnsi="Calibri" w:cs="Tahoma"/>
        </w:rPr>
      </w:pPr>
    </w:p>
    <w:p w14:paraId="327BD262" w14:textId="6ED4C1A7" w:rsidR="0A3F36D9" w:rsidRDefault="0A3F36D9" w:rsidP="0A3F36D9">
      <w:pPr>
        <w:rPr>
          <w:rFonts w:ascii="Calibri" w:hAnsi="Calibri" w:cs="Tahoma"/>
          <w:b/>
          <w:bCs/>
          <w:u w:val="single"/>
        </w:rPr>
      </w:pPr>
    </w:p>
    <w:p w14:paraId="14B91734" w14:textId="46D7F263" w:rsidR="0A3F36D9" w:rsidRDefault="0A3F36D9" w:rsidP="0A3F36D9">
      <w:pPr>
        <w:rPr>
          <w:rFonts w:ascii="Calibri" w:hAnsi="Calibri" w:cs="Tahoma"/>
          <w:b/>
          <w:bCs/>
          <w:u w:val="single"/>
        </w:rPr>
      </w:pPr>
    </w:p>
    <w:p w14:paraId="4DDF47B3" w14:textId="40F13727" w:rsidR="0A3F36D9" w:rsidRDefault="0A3F36D9" w:rsidP="0A3F36D9">
      <w:pPr>
        <w:rPr>
          <w:rFonts w:ascii="Calibri" w:hAnsi="Calibri" w:cs="Tahoma"/>
          <w:b/>
          <w:bCs/>
          <w:u w:val="single"/>
        </w:rPr>
      </w:pPr>
    </w:p>
    <w:p w14:paraId="17C3E3B0" w14:textId="22AFA77B" w:rsidR="00C519B9" w:rsidRPr="004D5B26" w:rsidRDefault="00C519B9" w:rsidP="0A3F36D9">
      <w:pPr>
        <w:rPr>
          <w:rFonts w:ascii="Calibri" w:hAnsi="Calibri" w:cs="Tahoma"/>
          <w:b/>
          <w:bCs/>
          <w:u w:val="single"/>
        </w:rPr>
      </w:pPr>
      <w:r w:rsidRPr="0A3F36D9">
        <w:rPr>
          <w:rFonts w:ascii="Calibri" w:hAnsi="Calibri" w:cs="Tahoma"/>
          <w:b/>
          <w:bCs/>
          <w:u w:val="single"/>
        </w:rPr>
        <w:t>Role Location</w:t>
      </w:r>
    </w:p>
    <w:p w14:paraId="5102A1A4" w14:textId="1AE18024" w:rsidR="00037D67" w:rsidRPr="004D5B26" w:rsidRDefault="00037D67" w:rsidP="0060312F">
      <w:pPr>
        <w:spacing w:before="160"/>
        <w:rPr>
          <w:rFonts w:ascii="Calibri" w:hAnsi="Calibri" w:cs="Tahoma"/>
        </w:rPr>
      </w:pPr>
      <w:r w:rsidRPr="0A3F36D9">
        <w:rPr>
          <w:rFonts w:ascii="Calibri" w:hAnsi="Calibri" w:cs="Tahoma"/>
        </w:rPr>
        <w:t xml:space="preserve">GPS Healthcare provides </w:t>
      </w:r>
      <w:r w:rsidR="00E62907" w:rsidRPr="0A3F36D9">
        <w:rPr>
          <w:rFonts w:ascii="Calibri" w:hAnsi="Calibri" w:cs="Tahoma"/>
        </w:rPr>
        <w:t xml:space="preserve">high quality </w:t>
      </w:r>
      <w:r w:rsidRPr="0A3F36D9">
        <w:rPr>
          <w:rFonts w:ascii="Calibri" w:hAnsi="Calibri" w:cs="Tahoma"/>
        </w:rPr>
        <w:t xml:space="preserve">primary care services </w:t>
      </w:r>
      <w:r w:rsidR="00E62907" w:rsidRPr="0A3F36D9">
        <w:rPr>
          <w:rFonts w:ascii="Calibri" w:hAnsi="Calibri" w:cs="Tahoma"/>
        </w:rPr>
        <w:t xml:space="preserve">through </w:t>
      </w:r>
      <w:r w:rsidR="002141DC" w:rsidRPr="0A3F36D9">
        <w:rPr>
          <w:rFonts w:ascii="Calibri" w:hAnsi="Calibri" w:cs="Tahoma"/>
        </w:rPr>
        <w:t>six premises.</w:t>
      </w:r>
    </w:p>
    <w:p w14:paraId="6CFFEE16" w14:textId="77777777" w:rsidR="002953E0" w:rsidRPr="004D5B26" w:rsidRDefault="00C519B9" w:rsidP="0060312F">
      <w:pPr>
        <w:spacing w:before="160"/>
        <w:rPr>
          <w:rFonts w:ascii="Calibri" w:hAnsi="Calibri" w:cs="Tahoma"/>
        </w:rPr>
      </w:pPr>
      <w:r w:rsidRPr="004D5B26">
        <w:rPr>
          <w:rFonts w:ascii="Calibri" w:hAnsi="Calibri" w:cs="Tahoma"/>
        </w:rPr>
        <w:t>Flexibility to work at the other premises when requested is required</w:t>
      </w:r>
      <w:r w:rsidR="002953E0" w:rsidRPr="004D5B26">
        <w:rPr>
          <w:rFonts w:ascii="Calibri" w:hAnsi="Calibri" w:cs="Tahoma"/>
        </w:rPr>
        <w:t xml:space="preserve"> as part of this role.</w:t>
      </w:r>
    </w:p>
    <w:p w14:paraId="315DB635" w14:textId="77777777" w:rsidR="002953E0" w:rsidRPr="004D5B26" w:rsidRDefault="002953E0" w:rsidP="0060312F">
      <w:pPr>
        <w:spacing w:before="160"/>
        <w:rPr>
          <w:rFonts w:ascii="Calibri" w:hAnsi="Calibri" w:cs="Tahoma"/>
        </w:rPr>
      </w:pPr>
      <w:r w:rsidRPr="004D5B26">
        <w:rPr>
          <w:rFonts w:ascii="Calibri" w:hAnsi="Calibri" w:cs="Tahoma"/>
        </w:rPr>
        <w:t xml:space="preserve">The locations of the other key GP Practices are listed below but are not exclusive.  Other locations may be added to this list. </w:t>
      </w:r>
    </w:p>
    <w:p w14:paraId="7323DE9A" w14:textId="77777777" w:rsidR="00181B76" w:rsidRPr="004D5B26" w:rsidRDefault="002953E0" w:rsidP="0060312F">
      <w:pPr>
        <w:spacing w:before="160"/>
        <w:rPr>
          <w:rFonts w:ascii="Calibri" w:hAnsi="Calibri" w:cs="Tahoma"/>
        </w:rPr>
      </w:pPr>
      <w:r w:rsidRPr="004D5B26">
        <w:rPr>
          <w:rFonts w:ascii="Calibri" w:hAnsi="Calibri" w:cs="Tahoma"/>
        </w:rPr>
        <w:t>You ma</w:t>
      </w:r>
      <w:r w:rsidR="0060312F" w:rsidRPr="004D5B26">
        <w:rPr>
          <w:rFonts w:ascii="Calibri" w:hAnsi="Calibri" w:cs="Tahoma"/>
        </w:rPr>
        <w:t>y</w:t>
      </w:r>
      <w:r w:rsidRPr="004D5B26">
        <w:rPr>
          <w:rFonts w:ascii="Calibri" w:hAnsi="Calibri" w:cs="Tahoma"/>
        </w:rPr>
        <w:t xml:space="preserve"> also be expected to travel to alternative locations for training and development.</w:t>
      </w:r>
    </w:p>
    <w:p w14:paraId="421FA17F" w14:textId="77777777" w:rsidR="00181B76" w:rsidRPr="004D5B26" w:rsidRDefault="00181B76" w:rsidP="0060312F">
      <w:pPr>
        <w:spacing w:before="160"/>
        <w:rPr>
          <w:rFonts w:ascii="Calibri" w:hAnsi="Calibri" w:cs="Tahoma"/>
          <w:b/>
        </w:rPr>
      </w:pPr>
    </w:p>
    <w:p w14:paraId="5283602C" w14:textId="77777777" w:rsidR="00385525" w:rsidRPr="004D5B26" w:rsidRDefault="00B73E5C" w:rsidP="00D21CEF">
      <w:pPr>
        <w:numPr>
          <w:ilvl w:val="0"/>
          <w:numId w:val="8"/>
        </w:numPr>
        <w:rPr>
          <w:rFonts w:ascii="Calibri" w:hAnsi="Calibri" w:cs="Tahoma"/>
        </w:rPr>
      </w:pPr>
      <w:r w:rsidRPr="004D5B26">
        <w:rPr>
          <w:rFonts w:ascii="Calibri" w:hAnsi="Calibri" w:cs="Tahoma"/>
        </w:rPr>
        <w:t xml:space="preserve">Knowle Surgery, 1498 </w:t>
      </w:r>
      <w:r w:rsidR="00385525" w:rsidRPr="004D5B26">
        <w:rPr>
          <w:rFonts w:ascii="Calibri" w:hAnsi="Calibri" w:cs="Tahoma"/>
        </w:rPr>
        <w:t>Warwick Road, Knowle B93 9LE</w:t>
      </w:r>
    </w:p>
    <w:p w14:paraId="150D6C6D" w14:textId="77777777" w:rsidR="00385525" w:rsidRPr="004D5B26" w:rsidRDefault="00385525" w:rsidP="00D21CEF">
      <w:pPr>
        <w:numPr>
          <w:ilvl w:val="0"/>
          <w:numId w:val="8"/>
        </w:numPr>
        <w:rPr>
          <w:rFonts w:ascii="Calibri" w:hAnsi="Calibri" w:cs="Tahoma"/>
        </w:rPr>
      </w:pPr>
      <w:r w:rsidRPr="004D5B26">
        <w:rPr>
          <w:rFonts w:ascii="Calibri" w:hAnsi="Calibri" w:cs="Tahoma"/>
        </w:rPr>
        <w:t>Meadowside Family Health Centre, 30 Winchcombe Road, Solihull, B92 8PJ</w:t>
      </w:r>
    </w:p>
    <w:p w14:paraId="3F054F6A" w14:textId="77777777" w:rsidR="00385525" w:rsidRPr="004D5B26" w:rsidRDefault="00385525" w:rsidP="00D21CEF">
      <w:pPr>
        <w:numPr>
          <w:ilvl w:val="0"/>
          <w:numId w:val="8"/>
        </w:numPr>
        <w:rPr>
          <w:rFonts w:ascii="Calibri" w:hAnsi="Calibri" w:cs="Tahoma"/>
        </w:rPr>
      </w:pPr>
      <w:r w:rsidRPr="004D5B26">
        <w:rPr>
          <w:rFonts w:ascii="Calibri" w:hAnsi="Calibri" w:cs="Tahoma"/>
        </w:rPr>
        <w:t>Park Surgery, 278 Stratford Road, Shirley, Solihull, B90 3AF</w:t>
      </w:r>
    </w:p>
    <w:p w14:paraId="49C469BA" w14:textId="77777777" w:rsidR="00385525" w:rsidRPr="004D5B26" w:rsidRDefault="00385525" w:rsidP="00D21CEF">
      <w:pPr>
        <w:numPr>
          <w:ilvl w:val="0"/>
          <w:numId w:val="8"/>
        </w:numPr>
        <w:rPr>
          <w:rFonts w:ascii="Calibri" w:hAnsi="Calibri" w:cs="Tahoma"/>
        </w:rPr>
      </w:pPr>
      <w:r w:rsidRPr="004D5B26">
        <w:rPr>
          <w:rFonts w:ascii="Calibri" w:hAnsi="Calibri" w:cs="Tahoma"/>
        </w:rPr>
        <w:t>Tanworth Lane Surgery, 198 Tanworth Lane, Shirley, Solihull B90 4DD</w:t>
      </w:r>
    </w:p>
    <w:p w14:paraId="0F18E4B5" w14:textId="23466161" w:rsidR="00180169" w:rsidRPr="004D5B26" w:rsidRDefault="00385525" w:rsidP="00D21CEF">
      <w:pPr>
        <w:numPr>
          <w:ilvl w:val="0"/>
          <w:numId w:val="8"/>
        </w:numPr>
        <w:rPr>
          <w:rFonts w:ascii="Calibri" w:hAnsi="Calibri" w:cs="Tahoma"/>
        </w:rPr>
      </w:pPr>
      <w:r w:rsidRPr="0A3F36D9">
        <w:rPr>
          <w:rFonts w:ascii="Calibri" w:hAnsi="Calibri" w:cs="Tahoma"/>
        </w:rPr>
        <w:t>Village Surgery, Cheswick Way, Cheswick Green, Solihull, B90 4JA</w:t>
      </w:r>
    </w:p>
    <w:p w14:paraId="490AA8F4" w14:textId="77777777" w:rsidR="003B5980" w:rsidRPr="004D5B26" w:rsidRDefault="00385525" w:rsidP="00D21CEF">
      <w:pPr>
        <w:numPr>
          <w:ilvl w:val="0"/>
          <w:numId w:val="8"/>
        </w:numPr>
        <w:rPr>
          <w:rFonts w:ascii="Calibri" w:hAnsi="Calibri" w:cs="Tahoma"/>
        </w:rPr>
      </w:pPr>
      <w:r w:rsidRPr="004D5B26">
        <w:rPr>
          <w:rFonts w:ascii="Calibri" w:hAnsi="Calibri" w:cs="Tahoma"/>
        </w:rPr>
        <w:t>Yew Tree Medical Centre, 100 Yew Tree Lane, Solihull B91 2RA</w:t>
      </w:r>
    </w:p>
    <w:p w14:paraId="39007122" w14:textId="77777777" w:rsidR="00E62907" w:rsidRPr="004D5B26" w:rsidRDefault="00E62907" w:rsidP="00E62907">
      <w:pPr>
        <w:ind w:left="360"/>
        <w:rPr>
          <w:rFonts w:ascii="Calibri" w:hAnsi="Calibri" w:cs="Tahoma"/>
        </w:rPr>
      </w:pPr>
    </w:p>
    <w:p w14:paraId="6100ECAE" w14:textId="7760A7D4" w:rsidR="00F6100D" w:rsidRPr="004D5B26" w:rsidRDefault="007B2631" w:rsidP="00F6100D">
      <w:pPr>
        <w:rPr>
          <w:rFonts w:ascii="Calibri" w:hAnsi="Calibri" w:cs="Tahoma"/>
        </w:rPr>
      </w:pPr>
      <w:r>
        <w:rPr>
          <w:rFonts w:ascii="Calibri" w:hAnsi="Calibri" w:cs="Tahoma"/>
          <w:noProof/>
          <w:lang w:val="en-US"/>
        </w:rPr>
        <mc:AlternateContent>
          <mc:Choice Requires="wps">
            <w:drawing>
              <wp:anchor distT="0" distB="0" distL="114300" distR="114300" simplePos="0" relativeHeight="251657728" behindDoc="0" locked="0" layoutInCell="1" allowOverlap="1" wp14:anchorId="4B0E90BA" wp14:editId="50B2D34A">
                <wp:simplePos x="0" y="0"/>
                <wp:positionH relativeFrom="column">
                  <wp:posOffset>772160</wp:posOffset>
                </wp:positionH>
                <wp:positionV relativeFrom="paragraph">
                  <wp:posOffset>62230</wp:posOffset>
                </wp:positionV>
                <wp:extent cx="5429250" cy="635"/>
                <wp:effectExtent l="6350" t="12700" r="12700" b="5715"/>
                <wp:wrapNone/>
                <wp:docPr id="204802940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479F4" id="AutoShape 6" o:spid="_x0000_s1026" type="#_x0000_t32" style="position:absolute;margin-left:60.8pt;margin-top:4.9pt;width:42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"/>
            </w:pict>
          </mc:Fallback>
        </mc:AlternateContent>
      </w:r>
    </w:p>
    <w:p w14:paraId="7B84CC6A" w14:textId="77777777" w:rsidR="008000DF" w:rsidRPr="004D5B26" w:rsidRDefault="008000DF" w:rsidP="003B5980">
      <w:pPr>
        <w:rPr>
          <w:rFonts w:ascii="Calibri" w:hAnsi="Calibri" w:cs="Tahoma"/>
          <w:b/>
          <w:u w:val="single"/>
        </w:rPr>
      </w:pPr>
      <w:r w:rsidRPr="004D5B26">
        <w:rPr>
          <w:rFonts w:ascii="Calibri" w:hAnsi="Calibri" w:cs="Tahoma"/>
          <w:b/>
        </w:rPr>
        <w:br w:type="page"/>
      </w:r>
      <w:r w:rsidRPr="004D5B26">
        <w:rPr>
          <w:rFonts w:ascii="Calibri" w:hAnsi="Calibri" w:cs="Tahoma"/>
          <w:b/>
          <w:u w:val="single"/>
        </w:rPr>
        <w:lastRenderedPageBreak/>
        <w:t>Duties and Responsibilities</w:t>
      </w:r>
    </w:p>
    <w:p w14:paraId="30A2EC5B" w14:textId="77777777" w:rsidR="008A68EB" w:rsidRPr="004D5B26" w:rsidRDefault="008A68EB" w:rsidP="003B5980">
      <w:pPr>
        <w:rPr>
          <w:rFonts w:ascii="Calibri" w:hAnsi="Calibri" w:cs="Tahoma"/>
          <w:b/>
        </w:rPr>
      </w:pPr>
    </w:p>
    <w:p w14:paraId="75521D9F" w14:textId="77777777" w:rsidR="005C0BF7" w:rsidRDefault="005C0BF7" w:rsidP="003B5980">
      <w:pPr>
        <w:rPr>
          <w:rFonts w:ascii="Calibri" w:hAnsi="Calibri" w:cs="Tahoma"/>
          <w:b/>
        </w:rPr>
      </w:pPr>
      <w:r w:rsidRPr="004D5B26">
        <w:rPr>
          <w:rFonts w:ascii="Calibri" w:hAnsi="Calibri" w:cs="Tahoma"/>
          <w:b/>
        </w:rPr>
        <w:t>Clinical Practice</w:t>
      </w:r>
    </w:p>
    <w:p w14:paraId="6A47504D" w14:textId="77777777" w:rsidR="00D4674E" w:rsidRPr="004D5B26" w:rsidRDefault="00D4674E" w:rsidP="003B5980">
      <w:pPr>
        <w:rPr>
          <w:rFonts w:ascii="Calibri" w:hAnsi="Calibri" w:cs="Tahoma"/>
          <w:b/>
        </w:rPr>
      </w:pPr>
    </w:p>
    <w:p w14:paraId="4CE07768" w14:textId="77777777" w:rsidR="004C4687" w:rsidRPr="004D5B26" w:rsidRDefault="004C4687" w:rsidP="004C4687">
      <w:pPr>
        <w:rPr>
          <w:rFonts w:ascii="Calibri" w:hAnsi="Calibri" w:cs="Arial"/>
        </w:rPr>
      </w:pPr>
      <w:r w:rsidRPr="004D5B26">
        <w:rPr>
          <w:rFonts w:ascii="Calibri" w:hAnsi="Calibri" w:cs="Arial"/>
        </w:rPr>
        <w:t>The post holder will make professionally decisions</w:t>
      </w:r>
      <w:r w:rsidR="004B4403">
        <w:rPr>
          <w:rFonts w:ascii="Calibri" w:hAnsi="Calibri" w:cs="Arial"/>
        </w:rPr>
        <w:t>, p</w:t>
      </w:r>
      <w:r w:rsidRPr="004D5B26">
        <w:rPr>
          <w:rFonts w:ascii="Calibri" w:hAnsi="Calibri" w:cs="Arial"/>
        </w:rPr>
        <w:t>roviding safe, evidence-based, cost-effective, individualised patient care</w:t>
      </w:r>
      <w:r w:rsidR="004B4403">
        <w:rPr>
          <w:rFonts w:ascii="Calibri" w:hAnsi="Calibri" w:cs="Arial"/>
        </w:rPr>
        <w:t>. T</w:t>
      </w:r>
      <w:r w:rsidRPr="004D5B26">
        <w:rPr>
          <w:rFonts w:ascii="Calibri" w:hAnsi="Calibri" w:cs="Arial"/>
        </w:rPr>
        <w:t>o include;</w:t>
      </w:r>
    </w:p>
    <w:p w14:paraId="5A51BE07" w14:textId="77777777" w:rsidR="004C4687" w:rsidRPr="004D5B26" w:rsidRDefault="004C4687" w:rsidP="003B5980">
      <w:pPr>
        <w:rPr>
          <w:rFonts w:ascii="Calibri" w:hAnsi="Calibri" w:cs="Tahoma"/>
          <w:b/>
        </w:rPr>
      </w:pPr>
    </w:p>
    <w:tbl>
      <w:tblPr>
        <w:tblW w:w="11023" w:type="dxa"/>
        <w:tblLook w:val="04A0" w:firstRow="1" w:lastRow="0" w:firstColumn="1" w:lastColumn="0" w:noHBand="0" w:noVBand="1"/>
      </w:tblPr>
      <w:tblGrid>
        <w:gridCol w:w="2660"/>
        <w:gridCol w:w="8363"/>
      </w:tblGrid>
      <w:tr w:rsidR="004A79EA" w:rsidRPr="00D21CEF" w14:paraId="370749DA" w14:textId="77777777" w:rsidTr="0A3F36D9">
        <w:tc>
          <w:tcPr>
            <w:tcW w:w="2660" w:type="dxa"/>
          </w:tcPr>
          <w:p w14:paraId="0CF3E5F1" w14:textId="77777777" w:rsidR="004A79EA" w:rsidRPr="00D21CEF" w:rsidRDefault="004A79EA" w:rsidP="00D21CEF">
            <w:pPr>
              <w:numPr>
                <w:ilvl w:val="0"/>
                <w:numId w:val="27"/>
              </w:numPr>
              <w:rPr>
                <w:rFonts w:ascii="Calibri" w:hAnsi="Calibri" w:cs="Tahoma"/>
                <w:b/>
              </w:rPr>
            </w:pPr>
            <w:r>
              <w:rPr>
                <w:rFonts w:ascii="Calibri" w:hAnsi="Calibri" w:cs="Tahoma"/>
                <w:b/>
              </w:rPr>
              <w:t xml:space="preserve">Health Checks </w:t>
            </w:r>
          </w:p>
        </w:tc>
        <w:tc>
          <w:tcPr>
            <w:tcW w:w="8363" w:type="dxa"/>
          </w:tcPr>
          <w:p w14:paraId="03C90866" w14:textId="77777777" w:rsidR="004A79EA" w:rsidRPr="00655D14" w:rsidRDefault="004A79EA" w:rsidP="00655D14">
            <w:pPr>
              <w:numPr>
                <w:ilvl w:val="0"/>
                <w:numId w:val="20"/>
              </w:numPr>
              <w:rPr>
                <w:rFonts w:ascii="Calibri" w:hAnsi="Calibri" w:cs="Arial"/>
              </w:rPr>
            </w:pPr>
            <w:r w:rsidRPr="00655D14">
              <w:rPr>
                <w:rFonts w:ascii="Calibri" w:hAnsi="Calibri" w:cs="Arial"/>
              </w:rPr>
              <w:t>Blood Pressure, Height, Weight, BMI</w:t>
            </w:r>
          </w:p>
          <w:p w14:paraId="5253ED39" w14:textId="1AED0D44" w:rsidR="004A79EA" w:rsidRPr="00655D14" w:rsidRDefault="004A79EA" w:rsidP="00655D14">
            <w:pPr>
              <w:numPr>
                <w:ilvl w:val="0"/>
                <w:numId w:val="20"/>
              </w:numPr>
              <w:rPr>
                <w:rFonts w:ascii="Calibri" w:hAnsi="Calibri" w:cs="Arial"/>
              </w:rPr>
            </w:pPr>
            <w:r w:rsidRPr="00655D14">
              <w:rPr>
                <w:rFonts w:ascii="Calibri" w:hAnsi="Calibri" w:cs="Arial"/>
              </w:rPr>
              <w:t xml:space="preserve">NHS Health </w:t>
            </w:r>
            <w:r w:rsidR="00C118B0" w:rsidRPr="00655D14">
              <w:rPr>
                <w:rFonts w:ascii="Calibri" w:hAnsi="Calibri" w:cs="Arial"/>
              </w:rPr>
              <w:t>Checks including</w:t>
            </w:r>
            <w:r w:rsidRPr="00655D14">
              <w:rPr>
                <w:rFonts w:ascii="Calibri" w:hAnsi="Calibri" w:cs="Arial"/>
              </w:rPr>
              <w:t xml:space="preserve"> referrals</w:t>
            </w:r>
          </w:p>
          <w:p w14:paraId="78C07813" w14:textId="77777777" w:rsidR="00655D14" w:rsidRPr="00655D14" w:rsidRDefault="00655D14" w:rsidP="00655D14">
            <w:pPr>
              <w:numPr>
                <w:ilvl w:val="0"/>
                <w:numId w:val="20"/>
              </w:numPr>
              <w:rPr>
                <w:rFonts w:ascii="Calibri" w:hAnsi="Calibri" w:cs="Tahoma"/>
              </w:rPr>
            </w:pPr>
            <w:r w:rsidRPr="0A3F36D9">
              <w:rPr>
                <w:rFonts w:ascii="Calibri" w:hAnsi="Calibri" w:cs="Tahoma"/>
              </w:rPr>
              <w:t xml:space="preserve">Referrals </w:t>
            </w:r>
            <w:r w:rsidR="004C121B" w:rsidRPr="0A3F36D9">
              <w:rPr>
                <w:rFonts w:ascii="Calibri" w:hAnsi="Calibri" w:cs="Tahoma"/>
              </w:rPr>
              <w:t xml:space="preserve">to </w:t>
            </w:r>
            <w:bookmarkStart w:id="1" w:name="_Int_PmPAwxmU"/>
            <w:r w:rsidRPr="0A3F36D9">
              <w:rPr>
                <w:rFonts w:ascii="Calibri" w:hAnsi="Calibri" w:cs="Tahoma"/>
              </w:rPr>
              <w:t>community based</w:t>
            </w:r>
            <w:bookmarkEnd w:id="1"/>
            <w:r w:rsidRPr="0A3F36D9">
              <w:rPr>
                <w:rFonts w:ascii="Calibri" w:hAnsi="Calibri" w:cs="Tahoma"/>
              </w:rPr>
              <w:t xml:space="preserve"> services</w:t>
            </w:r>
          </w:p>
          <w:p w14:paraId="0ACB5EFA" w14:textId="77777777" w:rsidR="004A79EA" w:rsidRPr="00D21CEF" w:rsidRDefault="004A79EA" w:rsidP="00655D14">
            <w:pPr>
              <w:rPr>
                <w:rFonts w:ascii="Calibri" w:hAnsi="Calibri" w:cs="Arial"/>
              </w:rPr>
            </w:pPr>
          </w:p>
        </w:tc>
      </w:tr>
      <w:tr w:rsidR="005C0BF7" w:rsidRPr="00D21CEF" w14:paraId="3A0D2041" w14:textId="77777777" w:rsidTr="0A3F36D9">
        <w:tc>
          <w:tcPr>
            <w:tcW w:w="2660" w:type="dxa"/>
          </w:tcPr>
          <w:p w14:paraId="2DA91068" w14:textId="77777777" w:rsidR="005C0BF7" w:rsidRPr="00D21CEF" w:rsidRDefault="005C0BF7" w:rsidP="00D21CEF">
            <w:pPr>
              <w:numPr>
                <w:ilvl w:val="0"/>
                <w:numId w:val="27"/>
              </w:numPr>
              <w:rPr>
                <w:rFonts w:ascii="Calibri" w:hAnsi="Calibri" w:cs="Tahoma"/>
                <w:b/>
              </w:rPr>
            </w:pPr>
            <w:r w:rsidRPr="00D21CEF">
              <w:rPr>
                <w:rFonts w:ascii="Calibri" w:hAnsi="Calibri" w:cs="Tahoma"/>
                <w:b/>
              </w:rPr>
              <w:t>Health and Well</w:t>
            </w:r>
            <w:r w:rsidR="00A24B18" w:rsidRPr="00D21CEF">
              <w:rPr>
                <w:rFonts w:ascii="Calibri" w:hAnsi="Calibri" w:cs="Tahoma"/>
                <w:b/>
              </w:rPr>
              <w:t>-</w:t>
            </w:r>
            <w:r w:rsidRPr="00D21CEF">
              <w:rPr>
                <w:rFonts w:ascii="Calibri" w:hAnsi="Calibri" w:cs="Tahoma"/>
                <w:b/>
              </w:rPr>
              <w:t>being</w:t>
            </w:r>
          </w:p>
        </w:tc>
        <w:tc>
          <w:tcPr>
            <w:tcW w:w="8363" w:type="dxa"/>
          </w:tcPr>
          <w:p w14:paraId="49E721F3" w14:textId="77777777" w:rsidR="005C0BF7" w:rsidRPr="00D21CEF" w:rsidRDefault="005C0BF7" w:rsidP="00D21CEF">
            <w:pPr>
              <w:numPr>
                <w:ilvl w:val="0"/>
                <w:numId w:val="20"/>
              </w:numPr>
              <w:rPr>
                <w:rFonts w:ascii="Calibri" w:hAnsi="Calibri" w:cs="Arial"/>
              </w:rPr>
            </w:pPr>
            <w:r w:rsidRPr="00D21CEF">
              <w:rPr>
                <w:rFonts w:ascii="Calibri" w:hAnsi="Calibri" w:cs="Arial"/>
              </w:rPr>
              <w:t>Assess, plan, develop, implement and evaluate programmes to promote health and well-being, and prevent adverse effects on health and well-being</w:t>
            </w:r>
          </w:p>
          <w:p w14:paraId="430E3BA6" w14:textId="77777777" w:rsidR="005C0BF7" w:rsidRPr="00D21CEF" w:rsidRDefault="005C0BF7" w:rsidP="00D21CEF">
            <w:pPr>
              <w:numPr>
                <w:ilvl w:val="0"/>
                <w:numId w:val="20"/>
              </w:numPr>
              <w:rPr>
                <w:rFonts w:ascii="Calibri" w:hAnsi="Calibri" w:cs="Arial"/>
              </w:rPr>
            </w:pPr>
            <w:r w:rsidRPr="00D21CEF">
              <w:rPr>
                <w:rFonts w:ascii="Calibri" w:hAnsi="Calibri" w:cs="Arial"/>
              </w:rPr>
              <w:t>Support patients to adopt health promotion strategies and en</w:t>
            </w:r>
            <w:r w:rsidR="00B73B13" w:rsidRPr="00D21CEF">
              <w:rPr>
                <w:rFonts w:ascii="Calibri" w:hAnsi="Calibri" w:cs="Arial"/>
              </w:rPr>
              <w:t>courage principles of self-care</w:t>
            </w:r>
          </w:p>
          <w:p w14:paraId="14131704" w14:textId="77777777" w:rsidR="005C0BF7" w:rsidRDefault="005C0BF7" w:rsidP="00D21CEF">
            <w:pPr>
              <w:numPr>
                <w:ilvl w:val="0"/>
                <w:numId w:val="20"/>
              </w:numPr>
              <w:rPr>
                <w:rFonts w:ascii="Calibri" w:hAnsi="Calibri" w:cs="Arial"/>
              </w:rPr>
            </w:pPr>
            <w:r w:rsidRPr="00D21CEF">
              <w:rPr>
                <w:rFonts w:ascii="Calibri" w:hAnsi="Calibri" w:cs="Arial"/>
              </w:rPr>
              <w:t>Offer holistic service to patients and their families, developing where appropriate an on-going plan of care/support, with an emphasis on prevention and self-care</w:t>
            </w:r>
          </w:p>
          <w:p w14:paraId="3B66A169" w14:textId="77777777" w:rsidR="004A79EA" w:rsidRPr="00D21CEF" w:rsidRDefault="004A79EA" w:rsidP="00D21CEF">
            <w:pPr>
              <w:numPr>
                <w:ilvl w:val="0"/>
                <w:numId w:val="20"/>
              </w:numPr>
              <w:rPr>
                <w:rFonts w:ascii="Calibri" w:hAnsi="Calibri" w:cs="Arial"/>
              </w:rPr>
            </w:pPr>
            <w:r>
              <w:rPr>
                <w:rFonts w:ascii="Calibri" w:hAnsi="Calibri" w:cs="Arial"/>
              </w:rPr>
              <w:t>Weight Management &amp; Advice</w:t>
            </w:r>
          </w:p>
          <w:p w14:paraId="6B4B1262" w14:textId="77777777" w:rsidR="00BE1299" w:rsidRPr="00D21CEF" w:rsidRDefault="00BE1299" w:rsidP="004C4687">
            <w:pPr>
              <w:rPr>
                <w:rFonts w:ascii="Calibri" w:hAnsi="Calibri" w:cs="Arial"/>
              </w:rPr>
            </w:pPr>
          </w:p>
        </w:tc>
      </w:tr>
      <w:tr w:rsidR="004549D5" w:rsidRPr="00D21CEF" w14:paraId="7A7C2187" w14:textId="77777777" w:rsidTr="0A3F36D9">
        <w:tc>
          <w:tcPr>
            <w:tcW w:w="2660" w:type="dxa"/>
          </w:tcPr>
          <w:p w14:paraId="249B31C2" w14:textId="269F8C42" w:rsidR="004549D5" w:rsidRPr="00D21CEF" w:rsidRDefault="004549D5" w:rsidP="00C118B0">
            <w:pPr>
              <w:ind w:left="360"/>
              <w:rPr>
                <w:rFonts w:ascii="Calibri" w:hAnsi="Calibri" w:cs="Arial"/>
                <w:b/>
                <w:bCs/>
              </w:rPr>
            </w:pPr>
          </w:p>
        </w:tc>
        <w:tc>
          <w:tcPr>
            <w:tcW w:w="8363" w:type="dxa"/>
          </w:tcPr>
          <w:p w14:paraId="12484B44" w14:textId="77777777" w:rsidR="00BE1299" w:rsidRPr="00D21CEF" w:rsidRDefault="00BE1299" w:rsidP="00D21CEF">
            <w:pPr>
              <w:rPr>
                <w:rFonts w:ascii="Calibri" w:hAnsi="Calibri" w:cs="Arial"/>
                <w:b/>
                <w:bCs/>
                <w:u w:val="single"/>
              </w:rPr>
            </w:pPr>
          </w:p>
        </w:tc>
      </w:tr>
      <w:tr w:rsidR="004549D5" w:rsidRPr="00D21CEF" w14:paraId="4CC20722" w14:textId="77777777" w:rsidTr="0A3F36D9">
        <w:tc>
          <w:tcPr>
            <w:tcW w:w="2660" w:type="dxa"/>
          </w:tcPr>
          <w:p w14:paraId="071F303B" w14:textId="77777777" w:rsidR="004549D5" w:rsidRPr="00D21CEF" w:rsidRDefault="004549D5" w:rsidP="00D21CEF">
            <w:pPr>
              <w:numPr>
                <w:ilvl w:val="0"/>
                <w:numId w:val="27"/>
              </w:numPr>
              <w:rPr>
                <w:rFonts w:ascii="Calibri" w:hAnsi="Calibri" w:cs="Arial"/>
                <w:b/>
                <w:bCs/>
              </w:rPr>
            </w:pPr>
            <w:r w:rsidRPr="00D21CEF">
              <w:rPr>
                <w:rFonts w:ascii="Calibri" w:hAnsi="Calibri" w:cs="Arial"/>
                <w:b/>
                <w:bCs/>
              </w:rPr>
              <w:t xml:space="preserve">Minor Surgery </w:t>
            </w:r>
          </w:p>
        </w:tc>
        <w:tc>
          <w:tcPr>
            <w:tcW w:w="8363" w:type="dxa"/>
          </w:tcPr>
          <w:p w14:paraId="528A0865" w14:textId="77777777" w:rsidR="001968AC" w:rsidRPr="00D21CEF" w:rsidRDefault="001968AC" w:rsidP="001968AC">
            <w:pPr>
              <w:numPr>
                <w:ilvl w:val="0"/>
                <w:numId w:val="21"/>
              </w:numPr>
              <w:rPr>
                <w:rFonts w:ascii="Calibri" w:hAnsi="Calibri" w:cs="Arial"/>
              </w:rPr>
            </w:pPr>
            <w:r w:rsidRPr="00D21CEF">
              <w:rPr>
                <w:rFonts w:ascii="Calibri" w:hAnsi="Calibri" w:cs="Arial"/>
              </w:rPr>
              <w:t>Assist GP in providing minor-surgery sessions, coil fits and implanon fittings</w:t>
            </w:r>
            <w:r>
              <w:rPr>
                <w:rFonts w:ascii="Calibri" w:hAnsi="Calibri" w:cs="Arial"/>
              </w:rPr>
              <w:t xml:space="preserve"> and support the clinical team where appropriate. Ensuring samples and documentation are sent in a safe and timely manner. Complete audits and ensure stock ordering and stock rotation is completed.</w:t>
            </w:r>
          </w:p>
          <w:p w14:paraId="1470F70A" w14:textId="77777777" w:rsidR="00BE1299" w:rsidRPr="00D21CEF" w:rsidRDefault="00BE1299" w:rsidP="001968AC">
            <w:pPr>
              <w:ind w:left="360"/>
              <w:rPr>
                <w:rFonts w:ascii="Calibri" w:hAnsi="Calibri" w:cs="Arial"/>
                <w:b/>
                <w:bCs/>
                <w:u w:val="single"/>
              </w:rPr>
            </w:pPr>
          </w:p>
        </w:tc>
      </w:tr>
      <w:tr w:rsidR="004549D5" w:rsidRPr="00D21CEF" w14:paraId="40353FAE" w14:textId="77777777" w:rsidTr="0A3F36D9">
        <w:tc>
          <w:tcPr>
            <w:tcW w:w="2660" w:type="dxa"/>
          </w:tcPr>
          <w:p w14:paraId="4A988EA6" w14:textId="77777777" w:rsidR="004549D5" w:rsidRPr="00D21CEF" w:rsidRDefault="004549D5" w:rsidP="00D21CEF">
            <w:pPr>
              <w:numPr>
                <w:ilvl w:val="0"/>
                <w:numId w:val="27"/>
              </w:numPr>
              <w:rPr>
                <w:rFonts w:ascii="Calibri" w:hAnsi="Calibri" w:cs="Arial"/>
                <w:b/>
                <w:bCs/>
              </w:rPr>
            </w:pPr>
            <w:r w:rsidRPr="00D21CEF">
              <w:rPr>
                <w:rFonts w:ascii="Calibri" w:hAnsi="Calibri" w:cs="Arial"/>
                <w:b/>
                <w:bCs/>
              </w:rPr>
              <w:t>Chronic Disease management</w:t>
            </w:r>
          </w:p>
        </w:tc>
        <w:tc>
          <w:tcPr>
            <w:tcW w:w="8363" w:type="dxa"/>
          </w:tcPr>
          <w:p w14:paraId="1B065581" w14:textId="7F185074" w:rsidR="00503DD6" w:rsidRPr="00C118B0" w:rsidRDefault="1A7AF240" w:rsidP="00503DD6">
            <w:pPr>
              <w:numPr>
                <w:ilvl w:val="0"/>
                <w:numId w:val="21"/>
              </w:numPr>
              <w:rPr>
                <w:rFonts w:ascii="Calibri" w:hAnsi="Calibri" w:cs="Arial"/>
              </w:rPr>
            </w:pPr>
            <w:r w:rsidRPr="71E1EB9A">
              <w:rPr>
                <w:rFonts w:ascii="Calibri" w:hAnsi="Calibri" w:cs="Arial"/>
              </w:rPr>
              <w:t>Support GPN with chronic disease management within role</w:t>
            </w:r>
          </w:p>
          <w:p w14:paraId="59A55457" w14:textId="4AEC6ACB" w:rsidR="00503DD6" w:rsidRPr="00C118B0" w:rsidRDefault="2A478A78" w:rsidP="00503DD6">
            <w:pPr>
              <w:numPr>
                <w:ilvl w:val="0"/>
                <w:numId w:val="21"/>
              </w:numPr>
              <w:rPr>
                <w:rFonts w:ascii="Calibri" w:hAnsi="Calibri" w:cs="Arial"/>
              </w:rPr>
            </w:pPr>
            <w:r w:rsidRPr="0A3F36D9">
              <w:rPr>
                <w:rFonts w:ascii="Calibri" w:hAnsi="Calibri" w:cs="Arial"/>
              </w:rPr>
              <w:t xml:space="preserve">Assist in the delivery of specialist clinics, </w:t>
            </w:r>
            <w:bookmarkStart w:id="2" w:name="_Int_NwuHhBQk"/>
            <w:r w:rsidRPr="0A3F36D9">
              <w:rPr>
                <w:rFonts w:ascii="Calibri" w:hAnsi="Calibri" w:cs="Arial"/>
              </w:rPr>
              <w:t>evidence based</w:t>
            </w:r>
            <w:bookmarkEnd w:id="2"/>
            <w:r w:rsidRPr="0A3F36D9">
              <w:rPr>
                <w:rFonts w:ascii="Calibri" w:hAnsi="Calibri" w:cs="Arial"/>
              </w:rPr>
              <w:t xml:space="preserve"> practice for patients with long term conditions. Provide clinical observations and interventions following agreed guidelines for patients with chronic diseases, ie:  Asthma, </w:t>
            </w:r>
            <w:r w:rsidR="056E272E" w:rsidRPr="0A3F36D9">
              <w:rPr>
                <w:rFonts w:ascii="Calibri" w:hAnsi="Calibri" w:cs="Arial"/>
              </w:rPr>
              <w:t>COPD (Chronic Obstructive Pulmonary Disease)</w:t>
            </w:r>
            <w:r w:rsidRPr="0A3F36D9">
              <w:rPr>
                <w:rFonts w:ascii="Calibri" w:hAnsi="Calibri" w:cs="Arial"/>
              </w:rPr>
              <w:t xml:space="preserve"> and Diabetes. Refer as appropriate.</w:t>
            </w:r>
          </w:p>
          <w:p w14:paraId="36A165DF" w14:textId="79800B48" w:rsidR="00503DD6" w:rsidRPr="00C118B0" w:rsidRDefault="2A478A78" w:rsidP="00503DD6">
            <w:pPr>
              <w:numPr>
                <w:ilvl w:val="0"/>
                <w:numId w:val="21"/>
              </w:numPr>
              <w:rPr>
                <w:rFonts w:ascii="Calibri" w:hAnsi="Calibri" w:cs="Arial"/>
              </w:rPr>
            </w:pPr>
            <w:r w:rsidRPr="0A3F36D9">
              <w:rPr>
                <w:rFonts w:ascii="Calibri" w:hAnsi="Calibri" w:cs="Arial"/>
              </w:rPr>
              <w:t>To be aware of QOF</w:t>
            </w:r>
            <w:r w:rsidR="611A3E7D" w:rsidRPr="0A3F36D9">
              <w:rPr>
                <w:rFonts w:ascii="Calibri" w:hAnsi="Calibri" w:cs="Arial"/>
              </w:rPr>
              <w:t xml:space="preserve">, IIF </w:t>
            </w:r>
            <w:r w:rsidRPr="0A3F36D9">
              <w:rPr>
                <w:rFonts w:ascii="Calibri" w:hAnsi="Calibri" w:cs="Arial"/>
              </w:rPr>
              <w:t>and UO requirements.</w:t>
            </w:r>
          </w:p>
          <w:p w14:paraId="68CDF4CD" w14:textId="77777777" w:rsidR="00BE1299" w:rsidRPr="00D21CEF" w:rsidRDefault="00BE1299" w:rsidP="00D21CEF">
            <w:pPr>
              <w:rPr>
                <w:rFonts w:ascii="Calibri" w:hAnsi="Calibri" w:cs="Tahoma"/>
                <w:b/>
              </w:rPr>
            </w:pPr>
          </w:p>
        </w:tc>
      </w:tr>
      <w:tr w:rsidR="004549D5" w:rsidRPr="00D21CEF" w14:paraId="2328FF36" w14:textId="77777777" w:rsidTr="0A3F36D9">
        <w:tc>
          <w:tcPr>
            <w:tcW w:w="2660" w:type="dxa"/>
          </w:tcPr>
          <w:p w14:paraId="55D8BC91" w14:textId="77777777" w:rsidR="004549D5" w:rsidRPr="00D21CEF" w:rsidRDefault="004549D5" w:rsidP="00D21CEF">
            <w:pPr>
              <w:numPr>
                <w:ilvl w:val="0"/>
                <w:numId w:val="27"/>
              </w:numPr>
              <w:rPr>
                <w:rFonts w:ascii="Calibri" w:hAnsi="Calibri" w:cs="Arial"/>
                <w:b/>
                <w:bCs/>
              </w:rPr>
            </w:pPr>
            <w:r w:rsidRPr="00D21CEF">
              <w:rPr>
                <w:rFonts w:ascii="Calibri" w:hAnsi="Calibri" w:cs="Arial"/>
                <w:b/>
                <w:bCs/>
              </w:rPr>
              <w:t>Emergency Care</w:t>
            </w:r>
          </w:p>
        </w:tc>
        <w:tc>
          <w:tcPr>
            <w:tcW w:w="8363" w:type="dxa"/>
          </w:tcPr>
          <w:p w14:paraId="76C6F604" w14:textId="77777777" w:rsidR="004549D5" w:rsidRPr="00D21CEF" w:rsidRDefault="004549D5" w:rsidP="00D21CEF">
            <w:pPr>
              <w:numPr>
                <w:ilvl w:val="0"/>
                <w:numId w:val="21"/>
              </w:numPr>
              <w:rPr>
                <w:rFonts w:ascii="Calibri" w:hAnsi="Calibri" w:cs="Arial"/>
              </w:rPr>
            </w:pPr>
            <w:r w:rsidRPr="00D21CEF">
              <w:rPr>
                <w:rFonts w:ascii="Calibri" w:hAnsi="Calibri" w:cs="Arial"/>
              </w:rPr>
              <w:t>Prioritise health problems and intervene appropriately to assist the patient in complex, urgent or emergency situations, including initiation of effective emergency care.</w:t>
            </w:r>
            <w:r w:rsidR="001968AC">
              <w:rPr>
                <w:rFonts w:ascii="Calibri" w:hAnsi="Calibri" w:cs="Arial"/>
              </w:rPr>
              <w:t xml:space="preserve"> Assist with the safe transfer of patients to ambulance services or secondary care.</w:t>
            </w:r>
          </w:p>
          <w:p w14:paraId="49D8F482" w14:textId="77777777" w:rsidR="00BE1299" w:rsidRPr="00D21CEF" w:rsidRDefault="00BE1299" w:rsidP="00D21CEF">
            <w:pPr>
              <w:rPr>
                <w:rFonts w:ascii="Calibri" w:hAnsi="Calibri" w:cs="Arial"/>
              </w:rPr>
            </w:pPr>
          </w:p>
        </w:tc>
      </w:tr>
      <w:tr w:rsidR="004549D5" w:rsidRPr="00D21CEF" w14:paraId="46F807C6" w14:textId="77777777" w:rsidTr="0A3F36D9">
        <w:tc>
          <w:tcPr>
            <w:tcW w:w="2660" w:type="dxa"/>
          </w:tcPr>
          <w:p w14:paraId="76D3883D" w14:textId="77777777" w:rsidR="004549D5" w:rsidRPr="00D21CEF" w:rsidRDefault="004549D5" w:rsidP="00D21CEF">
            <w:pPr>
              <w:numPr>
                <w:ilvl w:val="0"/>
                <w:numId w:val="27"/>
              </w:numPr>
              <w:rPr>
                <w:rFonts w:ascii="Calibri" w:hAnsi="Calibri" w:cs="Arial"/>
                <w:b/>
                <w:bCs/>
              </w:rPr>
            </w:pPr>
            <w:r w:rsidRPr="00D21CEF">
              <w:rPr>
                <w:rFonts w:ascii="Calibri" w:hAnsi="Calibri" w:cs="Arial"/>
                <w:b/>
                <w:bCs/>
              </w:rPr>
              <w:t>Wound Management</w:t>
            </w:r>
          </w:p>
          <w:p w14:paraId="2C1E9342" w14:textId="77777777" w:rsidR="00BE1299" w:rsidRPr="00D21CEF" w:rsidRDefault="00BE1299" w:rsidP="00D21CEF">
            <w:pPr>
              <w:ind w:left="360"/>
              <w:rPr>
                <w:rFonts w:ascii="Calibri" w:hAnsi="Calibri" w:cs="Arial"/>
                <w:b/>
                <w:bCs/>
              </w:rPr>
            </w:pPr>
          </w:p>
        </w:tc>
        <w:tc>
          <w:tcPr>
            <w:tcW w:w="8363" w:type="dxa"/>
          </w:tcPr>
          <w:p w14:paraId="2C0411A3" w14:textId="77777777" w:rsidR="004A79EA" w:rsidRDefault="271A85AC" w:rsidP="004A79EA">
            <w:pPr>
              <w:numPr>
                <w:ilvl w:val="0"/>
                <w:numId w:val="21"/>
              </w:numPr>
              <w:rPr>
                <w:rFonts w:ascii="Calibri" w:hAnsi="Calibri" w:cs="Arial"/>
              </w:rPr>
            </w:pPr>
            <w:r w:rsidRPr="71E1EB9A">
              <w:rPr>
                <w:rFonts w:ascii="Calibri" w:hAnsi="Calibri" w:cs="Arial"/>
              </w:rPr>
              <w:t>Removal of stiches and clips</w:t>
            </w:r>
          </w:p>
          <w:p w14:paraId="1222F0F6" w14:textId="03AB0007" w:rsidR="44BB44B0" w:rsidRDefault="44BB44B0" w:rsidP="71E1EB9A">
            <w:pPr>
              <w:numPr>
                <w:ilvl w:val="0"/>
                <w:numId w:val="21"/>
              </w:numPr>
              <w:spacing w:line="259" w:lineRule="auto"/>
              <w:rPr>
                <w:rFonts w:ascii="Calibri" w:hAnsi="Calibri" w:cs="Arial"/>
              </w:rPr>
            </w:pPr>
            <w:r w:rsidRPr="71E1EB9A">
              <w:rPr>
                <w:rFonts w:ascii="Calibri" w:hAnsi="Calibri" w:cs="Arial"/>
              </w:rPr>
              <w:t>Deliver wound care plan as implemented by GPN, liaise with GPN re wound change</w:t>
            </w:r>
            <w:r w:rsidR="5669A1D4" w:rsidRPr="71E1EB9A">
              <w:rPr>
                <w:rFonts w:ascii="Calibri" w:hAnsi="Calibri" w:cs="Arial"/>
              </w:rPr>
              <w:t>s</w:t>
            </w:r>
            <w:r w:rsidRPr="71E1EB9A">
              <w:rPr>
                <w:rFonts w:ascii="Calibri" w:hAnsi="Calibri" w:cs="Arial"/>
              </w:rPr>
              <w:t xml:space="preserve"> and progress</w:t>
            </w:r>
            <w:r w:rsidR="336283EE" w:rsidRPr="71E1EB9A">
              <w:rPr>
                <w:rFonts w:ascii="Calibri" w:hAnsi="Calibri" w:cs="Arial"/>
              </w:rPr>
              <w:t xml:space="preserve">, complete documentation in patient record. </w:t>
            </w:r>
          </w:p>
          <w:p w14:paraId="3AC8DDF6" w14:textId="77777777" w:rsidR="00BE1299" w:rsidRPr="00D21CEF" w:rsidRDefault="00BE1299" w:rsidP="004A79EA">
            <w:pPr>
              <w:rPr>
                <w:rFonts w:ascii="Calibri" w:hAnsi="Calibri" w:cs="Arial"/>
              </w:rPr>
            </w:pPr>
          </w:p>
        </w:tc>
      </w:tr>
      <w:tr w:rsidR="004549D5" w:rsidRPr="00D21CEF" w14:paraId="0F76C53D" w14:textId="77777777" w:rsidTr="0A3F36D9">
        <w:tc>
          <w:tcPr>
            <w:tcW w:w="2660" w:type="dxa"/>
          </w:tcPr>
          <w:p w14:paraId="344F15DD" w14:textId="77777777" w:rsidR="004549D5" w:rsidRPr="00D21CEF" w:rsidRDefault="14AA79D6" w:rsidP="00D21CEF">
            <w:pPr>
              <w:numPr>
                <w:ilvl w:val="0"/>
                <w:numId w:val="27"/>
              </w:numPr>
              <w:rPr>
                <w:rFonts w:ascii="Calibri" w:hAnsi="Calibri" w:cs="Arial"/>
                <w:b/>
                <w:bCs/>
              </w:rPr>
            </w:pPr>
            <w:r w:rsidRPr="0A3F36D9">
              <w:rPr>
                <w:rFonts w:ascii="Calibri" w:hAnsi="Calibri" w:cs="Arial"/>
                <w:b/>
                <w:bCs/>
              </w:rPr>
              <w:t xml:space="preserve">Mental health, </w:t>
            </w:r>
            <w:bookmarkStart w:id="3" w:name="_Int_XKLNo5fZ"/>
            <w:r w:rsidRPr="0A3F36D9">
              <w:rPr>
                <w:rFonts w:ascii="Calibri" w:hAnsi="Calibri" w:cs="Arial"/>
                <w:b/>
                <w:bCs/>
              </w:rPr>
              <w:t>adult</w:t>
            </w:r>
            <w:bookmarkEnd w:id="3"/>
            <w:r w:rsidRPr="0A3F36D9">
              <w:rPr>
                <w:rFonts w:ascii="Calibri" w:hAnsi="Calibri" w:cs="Arial"/>
                <w:b/>
                <w:bCs/>
              </w:rPr>
              <w:t xml:space="preserve"> and child safeguarding</w:t>
            </w:r>
          </w:p>
        </w:tc>
        <w:tc>
          <w:tcPr>
            <w:tcW w:w="8363" w:type="dxa"/>
          </w:tcPr>
          <w:p w14:paraId="59069E71" w14:textId="77777777" w:rsidR="004549D5" w:rsidRPr="00D21CEF" w:rsidRDefault="00A24B18" w:rsidP="00D21CEF">
            <w:pPr>
              <w:numPr>
                <w:ilvl w:val="0"/>
                <w:numId w:val="21"/>
              </w:numPr>
              <w:rPr>
                <w:rFonts w:ascii="Calibri" w:hAnsi="Calibri" w:cs="Arial"/>
              </w:rPr>
            </w:pPr>
            <w:r w:rsidRPr="00D21CEF">
              <w:rPr>
                <w:rFonts w:ascii="Calibri" w:hAnsi="Calibri" w:cs="Arial"/>
              </w:rPr>
              <w:t>Recognise</w:t>
            </w:r>
            <w:r w:rsidR="004A79EA">
              <w:rPr>
                <w:rFonts w:ascii="Calibri" w:hAnsi="Calibri" w:cs="Arial"/>
              </w:rPr>
              <w:t xml:space="preserve"> </w:t>
            </w:r>
            <w:r w:rsidR="004549D5" w:rsidRPr="00D21CEF">
              <w:rPr>
                <w:rFonts w:ascii="Calibri" w:hAnsi="Calibri" w:cs="Arial"/>
              </w:rPr>
              <w:t xml:space="preserve">patients presenting with mental health needs in accordance with the National Framework (NSF) for Mental Health. </w:t>
            </w:r>
            <w:r w:rsidR="004A79EA">
              <w:rPr>
                <w:rFonts w:ascii="Calibri" w:hAnsi="Calibri" w:cs="Arial"/>
              </w:rPr>
              <w:t>Raise relevant information with the duty GP.</w:t>
            </w:r>
          </w:p>
          <w:p w14:paraId="6DF9491D" w14:textId="77777777" w:rsidR="001A187E" w:rsidRPr="00D21CEF" w:rsidRDefault="004549D5" w:rsidP="001968AC">
            <w:pPr>
              <w:numPr>
                <w:ilvl w:val="0"/>
                <w:numId w:val="21"/>
              </w:numPr>
              <w:rPr>
                <w:rFonts w:ascii="Calibri" w:hAnsi="Calibri" w:cs="Arial"/>
              </w:rPr>
            </w:pPr>
            <w:r w:rsidRPr="00D21CEF">
              <w:rPr>
                <w:rFonts w:ascii="Calibri" w:hAnsi="Calibri" w:cs="Arial"/>
              </w:rPr>
              <w:t>Recognise adult and child</w:t>
            </w:r>
            <w:r w:rsidR="001968AC">
              <w:rPr>
                <w:rFonts w:ascii="Calibri" w:hAnsi="Calibri" w:cs="Arial"/>
              </w:rPr>
              <w:t xml:space="preserve"> safeguarding situations and report </w:t>
            </w:r>
            <w:r w:rsidRPr="00D21CEF">
              <w:rPr>
                <w:rFonts w:ascii="Calibri" w:hAnsi="Calibri" w:cs="Arial"/>
              </w:rPr>
              <w:t>appropriately.</w:t>
            </w:r>
          </w:p>
        </w:tc>
      </w:tr>
    </w:tbl>
    <w:p w14:paraId="5A79779F" w14:textId="77777777" w:rsidR="001A187E" w:rsidRDefault="001A187E" w:rsidP="004549D5">
      <w:pPr>
        <w:rPr>
          <w:rFonts w:ascii="Calibri" w:hAnsi="Calibri"/>
        </w:rPr>
      </w:pPr>
      <w:r>
        <w:rPr>
          <w:rFonts w:ascii="Calibri" w:hAnsi="Calibri"/>
        </w:rPr>
        <w:t xml:space="preserve"> </w:t>
      </w:r>
    </w:p>
    <w:tbl>
      <w:tblPr>
        <w:tblW w:w="11023" w:type="dxa"/>
        <w:tblLook w:val="04A0" w:firstRow="1" w:lastRow="0" w:firstColumn="1" w:lastColumn="0" w:noHBand="0" w:noVBand="1"/>
      </w:tblPr>
      <w:tblGrid>
        <w:gridCol w:w="2660"/>
        <w:gridCol w:w="8363"/>
      </w:tblGrid>
      <w:tr w:rsidR="001A187E" w:rsidRPr="00A9782D" w14:paraId="6A434756" w14:textId="77777777" w:rsidTr="3EEFD3F5">
        <w:tc>
          <w:tcPr>
            <w:tcW w:w="2660" w:type="dxa"/>
          </w:tcPr>
          <w:p w14:paraId="00EEED07" w14:textId="77777777" w:rsidR="001A187E" w:rsidRPr="00A9782D" w:rsidRDefault="001A187E" w:rsidP="00004A6D">
            <w:pPr>
              <w:numPr>
                <w:ilvl w:val="0"/>
                <w:numId w:val="25"/>
              </w:numPr>
              <w:rPr>
                <w:rFonts w:ascii="Calibri" w:hAnsi="Calibri" w:cs="Arial"/>
                <w:b/>
                <w:bCs/>
              </w:rPr>
            </w:pPr>
            <w:r w:rsidRPr="00A9782D">
              <w:rPr>
                <w:rFonts w:ascii="Calibri" w:hAnsi="Calibri" w:cs="Arial"/>
                <w:b/>
                <w:bCs/>
              </w:rPr>
              <w:t>Cytology</w:t>
            </w:r>
          </w:p>
        </w:tc>
        <w:tc>
          <w:tcPr>
            <w:tcW w:w="8363" w:type="dxa"/>
          </w:tcPr>
          <w:p w14:paraId="6907C5FC" w14:textId="77777777" w:rsidR="001A187E" w:rsidRPr="00A9782D" w:rsidRDefault="001A187E" w:rsidP="001A187E">
            <w:pPr>
              <w:numPr>
                <w:ilvl w:val="0"/>
                <w:numId w:val="21"/>
              </w:numPr>
              <w:rPr>
                <w:rFonts w:ascii="Calibri" w:hAnsi="Calibri" w:cs="Arial"/>
                <w:bCs/>
              </w:rPr>
            </w:pPr>
            <w:r w:rsidRPr="00A9782D">
              <w:rPr>
                <w:rFonts w:ascii="Calibri" w:hAnsi="Calibri" w:cs="Arial"/>
                <w:bCs/>
              </w:rPr>
              <w:t>Support and manage health needs of women presenting for cervical cytology consultations</w:t>
            </w:r>
            <w:r w:rsidR="001968AC">
              <w:rPr>
                <w:rFonts w:ascii="Calibri" w:hAnsi="Calibri" w:cs="Arial"/>
                <w:bCs/>
              </w:rPr>
              <w:t>, once completed the cytology course and competencies have been completed.</w:t>
            </w:r>
          </w:p>
        </w:tc>
      </w:tr>
      <w:tr w:rsidR="005A4A84" w:rsidRPr="00231943" w14:paraId="77AD1853" w14:textId="77777777" w:rsidTr="3EEFD3F5">
        <w:tc>
          <w:tcPr>
            <w:tcW w:w="2660" w:type="dxa"/>
          </w:tcPr>
          <w:p w14:paraId="32149E09" w14:textId="77777777" w:rsidR="005A4A84" w:rsidRPr="00231943" w:rsidRDefault="005A4A84" w:rsidP="00D21CEF">
            <w:pPr>
              <w:rPr>
                <w:rFonts w:ascii="Calibri" w:hAnsi="Calibri" w:cs="Arial"/>
                <w:b/>
                <w:bCs/>
              </w:rPr>
            </w:pPr>
          </w:p>
        </w:tc>
        <w:tc>
          <w:tcPr>
            <w:tcW w:w="8363" w:type="dxa"/>
          </w:tcPr>
          <w:p w14:paraId="5BFF9968" w14:textId="77777777" w:rsidR="00927906" w:rsidRPr="00231943" w:rsidRDefault="00927906" w:rsidP="001A187E">
            <w:pPr>
              <w:rPr>
                <w:rFonts w:ascii="Calibri" w:hAnsi="Calibri" w:cs="Arial"/>
              </w:rPr>
            </w:pPr>
          </w:p>
        </w:tc>
      </w:tr>
      <w:tr w:rsidR="004549D5" w:rsidRPr="00231943" w14:paraId="7A54B971" w14:textId="77777777" w:rsidTr="3EEFD3F5">
        <w:trPr>
          <w:trHeight w:val="619"/>
        </w:trPr>
        <w:tc>
          <w:tcPr>
            <w:tcW w:w="2660" w:type="dxa"/>
          </w:tcPr>
          <w:p w14:paraId="468B176C" w14:textId="77777777" w:rsidR="004549D5" w:rsidRPr="00231943" w:rsidRDefault="00F07BDA" w:rsidP="00D21CEF">
            <w:pPr>
              <w:numPr>
                <w:ilvl w:val="0"/>
                <w:numId w:val="25"/>
              </w:numPr>
              <w:rPr>
                <w:rFonts w:ascii="Calibri" w:hAnsi="Calibri" w:cs="Arial"/>
                <w:b/>
                <w:bCs/>
              </w:rPr>
            </w:pPr>
            <w:r w:rsidRPr="00231943">
              <w:rPr>
                <w:rFonts w:ascii="Calibri" w:hAnsi="Calibri" w:cs="Arial"/>
                <w:b/>
                <w:bCs/>
              </w:rPr>
              <w:t>V</w:t>
            </w:r>
            <w:r w:rsidR="004549D5" w:rsidRPr="00231943">
              <w:rPr>
                <w:rFonts w:ascii="Calibri" w:hAnsi="Calibri" w:cs="Arial"/>
                <w:b/>
                <w:bCs/>
              </w:rPr>
              <w:t>accination programmes</w:t>
            </w:r>
          </w:p>
        </w:tc>
        <w:tc>
          <w:tcPr>
            <w:tcW w:w="8363" w:type="dxa"/>
          </w:tcPr>
          <w:p w14:paraId="610E5A08" w14:textId="51D47DCB" w:rsidR="004549D5" w:rsidRDefault="004A79EA" w:rsidP="00D21CEF">
            <w:pPr>
              <w:numPr>
                <w:ilvl w:val="0"/>
                <w:numId w:val="21"/>
              </w:numPr>
              <w:rPr>
                <w:rFonts w:ascii="Calibri" w:hAnsi="Calibri" w:cs="Arial"/>
                <w:bCs/>
              </w:rPr>
            </w:pPr>
            <w:r w:rsidRPr="00231943">
              <w:rPr>
                <w:rFonts w:ascii="Calibri" w:hAnsi="Calibri" w:cs="Arial"/>
                <w:bCs/>
              </w:rPr>
              <w:t xml:space="preserve">Provide </w:t>
            </w:r>
            <w:r w:rsidR="004549D5" w:rsidRPr="00231943">
              <w:rPr>
                <w:rFonts w:ascii="Calibri" w:hAnsi="Calibri" w:cs="Arial"/>
                <w:bCs/>
              </w:rPr>
              <w:t xml:space="preserve">vaccination and immunisation programmes for </w:t>
            </w:r>
            <w:r w:rsidR="00586C74" w:rsidRPr="00231943">
              <w:rPr>
                <w:rFonts w:ascii="Calibri" w:hAnsi="Calibri" w:cs="Arial"/>
                <w:bCs/>
              </w:rPr>
              <w:t>A</w:t>
            </w:r>
            <w:r w:rsidR="004549D5" w:rsidRPr="00231943">
              <w:rPr>
                <w:rFonts w:ascii="Calibri" w:hAnsi="Calibri" w:cs="Arial"/>
                <w:bCs/>
              </w:rPr>
              <w:t>dults</w:t>
            </w:r>
            <w:r w:rsidR="00446866" w:rsidRPr="00231943">
              <w:rPr>
                <w:rFonts w:ascii="Calibri" w:hAnsi="Calibri" w:cs="Arial"/>
                <w:bCs/>
              </w:rPr>
              <w:t xml:space="preserve"> </w:t>
            </w:r>
            <w:r w:rsidR="00493604">
              <w:rPr>
                <w:rFonts w:ascii="Calibri" w:hAnsi="Calibri" w:cs="Arial"/>
                <w:bCs/>
              </w:rPr>
              <w:t>under a PSD</w:t>
            </w:r>
            <w:r w:rsidR="003A4FB9">
              <w:rPr>
                <w:rFonts w:ascii="Calibri" w:hAnsi="Calibri" w:cs="Arial"/>
                <w:bCs/>
              </w:rPr>
              <w:t>, once course has been successfully completed and competencies achieved.</w:t>
            </w:r>
          </w:p>
          <w:p w14:paraId="5FEAA8F7" w14:textId="2CB6D96C" w:rsidR="00C118B0" w:rsidRPr="00231943" w:rsidRDefault="00C118B0" w:rsidP="3EEFD3F5">
            <w:pPr>
              <w:numPr>
                <w:ilvl w:val="0"/>
                <w:numId w:val="21"/>
              </w:numPr>
              <w:rPr>
                <w:rFonts w:ascii="Calibri" w:hAnsi="Calibri" w:cs="Arial"/>
              </w:rPr>
            </w:pPr>
            <w:r w:rsidRPr="3EEFD3F5">
              <w:rPr>
                <w:rFonts w:ascii="Calibri" w:hAnsi="Calibri" w:cs="Arial"/>
              </w:rPr>
              <w:t xml:space="preserve">Complete child and adult </w:t>
            </w:r>
            <w:r w:rsidR="2FBAC81C" w:rsidRPr="3EEFD3F5">
              <w:rPr>
                <w:rFonts w:ascii="Calibri" w:hAnsi="Calibri" w:cs="Arial"/>
              </w:rPr>
              <w:t>2-day</w:t>
            </w:r>
            <w:r w:rsidRPr="3EEFD3F5">
              <w:rPr>
                <w:rFonts w:ascii="Calibri" w:hAnsi="Calibri" w:cs="Arial"/>
              </w:rPr>
              <w:t xml:space="preserve"> immunisation training course once received PIN from </w:t>
            </w:r>
            <w:r w:rsidRPr="3EEFD3F5">
              <w:rPr>
                <w:rFonts w:ascii="Calibri" w:hAnsi="Calibri" w:cs="Arial"/>
              </w:rPr>
              <w:lastRenderedPageBreak/>
              <w:t>NMC. Complete competencies and once confident then offer this service.</w:t>
            </w:r>
          </w:p>
          <w:p w14:paraId="7EA0CFE6" w14:textId="77777777" w:rsidR="004549D5" w:rsidRPr="00231943" w:rsidRDefault="004549D5" w:rsidP="00655D14">
            <w:pPr>
              <w:ind w:left="360"/>
              <w:rPr>
                <w:rFonts w:ascii="Calibri" w:hAnsi="Calibri" w:cs="Arial"/>
                <w:bCs/>
              </w:rPr>
            </w:pPr>
          </w:p>
        </w:tc>
      </w:tr>
      <w:tr w:rsidR="00655D14" w:rsidRPr="00231943" w14:paraId="7E1F637F" w14:textId="77777777" w:rsidTr="3EEFD3F5">
        <w:tc>
          <w:tcPr>
            <w:tcW w:w="2660" w:type="dxa"/>
          </w:tcPr>
          <w:p w14:paraId="1F5B0CE1" w14:textId="77777777" w:rsidR="00655D14" w:rsidRPr="00231943" w:rsidRDefault="00655D14" w:rsidP="00D21CEF">
            <w:pPr>
              <w:numPr>
                <w:ilvl w:val="0"/>
                <w:numId w:val="25"/>
              </w:numPr>
              <w:rPr>
                <w:rFonts w:ascii="Calibri" w:hAnsi="Calibri" w:cs="Arial"/>
                <w:b/>
                <w:bCs/>
              </w:rPr>
            </w:pPr>
            <w:r w:rsidRPr="00231943">
              <w:rPr>
                <w:rFonts w:ascii="Calibri" w:hAnsi="Calibri" w:cs="Arial"/>
                <w:b/>
                <w:bCs/>
              </w:rPr>
              <w:lastRenderedPageBreak/>
              <w:t>Patient Profile Activities</w:t>
            </w:r>
          </w:p>
        </w:tc>
        <w:tc>
          <w:tcPr>
            <w:tcW w:w="8363" w:type="dxa"/>
          </w:tcPr>
          <w:p w14:paraId="0309CBB7" w14:textId="77777777" w:rsidR="00655D14" w:rsidRPr="00231943" w:rsidRDefault="00655D14" w:rsidP="00655D14">
            <w:pPr>
              <w:numPr>
                <w:ilvl w:val="0"/>
                <w:numId w:val="36"/>
              </w:numPr>
              <w:rPr>
                <w:rFonts w:ascii="Calibri" w:hAnsi="Calibri" w:cs="Tahoma"/>
              </w:rPr>
            </w:pPr>
            <w:r w:rsidRPr="00231943">
              <w:rPr>
                <w:rFonts w:ascii="Calibri" w:hAnsi="Calibri" w:cs="Tahoma"/>
              </w:rPr>
              <w:t xml:space="preserve">Review patient data to work with the nursing team, to achieve focused patient healthcare </w:t>
            </w:r>
          </w:p>
          <w:p w14:paraId="2DD57CF8" w14:textId="0970F259" w:rsidR="00655D14" w:rsidRPr="00231943" w:rsidRDefault="00655D14" w:rsidP="3EEFD3F5">
            <w:pPr>
              <w:numPr>
                <w:ilvl w:val="0"/>
                <w:numId w:val="36"/>
              </w:numPr>
              <w:rPr>
                <w:rFonts w:ascii="Calibri" w:hAnsi="Calibri" w:cs="Arial"/>
              </w:rPr>
            </w:pPr>
            <w:r w:rsidRPr="3EEFD3F5">
              <w:rPr>
                <w:rFonts w:ascii="Calibri" w:hAnsi="Calibri" w:cs="Tahoma"/>
              </w:rPr>
              <w:t>Active participation in achieving QOF</w:t>
            </w:r>
            <w:r w:rsidR="00231943" w:rsidRPr="3EEFD3F5">
              <w:rPr>
                <w:rFonts w:ascii="Calibri" w:hAnsi="Calibri" w:cs="Tahoma"/>
              </w:rPr>
              <w:t>, UO</w:t>
            </w:r>
            <w:r w:rsidRPr="3EEFD3F5">
              <w:rPr>
                <w:rFonts w:ascii="Calibri" w:hAnsi="Calibri" w:cs="Tahoma"/>
              </w:rPr>
              <w:t xml:space="preserve"> and Enhanced Services targets and recall demands</w:t>
            </w:r>
            <w:r w:rsidR="001968AC" w:rsidRPr="3EEFD3F5">
              <w:rPr>
                <w:rFonts w:ascii="Calibri" w:hAnsi="Calibri" w:cs="Tahoma"/>
              </w:rPr>
              <w:t>, including batch reports.</w:t>
            </w:r>
          </w:p>
          <w:p w14:paraId="29D8D2E5" w14:textId="089D4FF1" w:rsidR="00655D14" w:rsidRPr="00231943" w:rsidRDefault="00655D14" w:rsidP="3EEFD3F5">
            <w:pPr>
              <w:rPr>
                <w:rFonts w:ascii="Calibri" w:hAnsi="Calibri" w:cs="Arial"/>
              </w:rPr>
            </w:pPr>
          </w:p>
        </w:tc>
      </w:tr>
    </w:tbl>
    <w:p w14:paraId="1538FAD9" w14:textId="01E15A80" w:rsidR="004549D5" w:rsidRPr="00231943" w:rsidRDefault="20C9D0F3" w:rsidP="0A3F36D9">
      <w:pPr>
        <w:rPr>
          <w:rFonts w:ascii="Calibri" w:hAnsi="Calibri"/>
          <w:b/>
          <w:bCs/>
        </w:rPr>
      </w:pPr>
      <w:r w:rsidRPr="0A3F36D9">
        <w:rPr>
          <w:rFonts w:ascii="Calibri" w:hAnsi="Calibri"/>
        </w:rPr>
        <w:t xml:space="preserve">    </w:t>
      </w:r>
      <w:r w:rsidRPr="0A3F36D9">
        <w:rPr>
          <w:rFonts w:ascii="Calibri" w:hAnsi="Calibri"/>
          <w:b/>
          <w:bCs/>
        </w:rPr>
        <w:t xml:space="preserve">  Administration                   &gt;     </w:t>
      </w:r>
      <w:r w:rsidRPr="0A3F36D9">
        <w:rPr>
          <w:rFonts w:ascii="Calibri" w:hAnsi="Calibri"/>
        </w:rPr>
        <w:t xml:space="preserve">Administer </w:t>
      </w:r>
      <w:r w:rsidR="00F4C35C" w:rsidRPr="0A3F36D9">
        <w:rPr>
          <w:rFonts w:ascii="Calibri" w:hAnsi="Calibri"/>
        </w:rPr>
        <w:t>medication using a</w:t>
      </w:r>
      <w:r w:rsidR="543FD012" w:rsidRPr="0A3F36D9">
        <w:rPr>
          <w:rFonts w:ascii="Calibri" w:hAnsi="Calibri"/>
        </w:rPr>
        <w:t>n electronic</w:t>
      </w:r>
      <w:r w:rsidR="00F4C35C" w:rsidRPr="0A3F36D9">
        <w:rPr>
          <w:rFonts w:ascii="Calibri" w:hAnsi="Calibri"/>
        </w:rPr>
        <w:t xml:space="preserve"> PSD, depo </w:t>
      </w:r>
      <w:r w:rsidR="521991AA" w:rsidRPr="0A3F36D9">
        <w:rPr>
          <w:rFonts w:ascii="Calibri" w:hAnsi="Calibri"/>
        </w:rPr>
        <w:t>provera,</w:t>
      </w:r>
      <w:r w:rsidR="00F4C35C" w:rsidRPr="0A3F36D9">
        <w:rPr>
          <w:rFonts w:ascii="Calibri" w:hAnsi="Calibri"/>
        </w:rPr>
        <w:t xml:space="preserve"> </w:t>
      </w:r>
      <w:r w:rsidR="1559561D" w:rsidRPr="0A3F36D9">
        <w:rPr>
          <w:rFonts w:ascii="Calibri" w:hAnsi="Calibri"/>
        </w:rPr>
        <w:t>B 12 injections.</w:t>
      </w:r>
    </w:p>
    <w:p w14:paraId="6D5B92E8" w14:textId="4CAFE40A" w:rsidR="20C9D0F3" w:rsidRDefault="20C9D0F3" w:rsidP="0A3F36D9">
      <w:pPr>
        <w:rPr>
          <w:rFonts w:ascii="Calibri" w:hAnsi="Calibri"/>
          <w:b/>
          <w:bCs/>
        </w:rPr>
      </w:pPr>
      <w:r w:rsidRPr="0A3F36D9">
        <w:rPr>
          <w:rFonts w:ascii="Calibri" w:hAnsi="Calibri"/>
          <w:b/>
          <w:bCs/>
        </w:rPr>
        <w:t xml:space="preserve">      </w:t>
      </w:r>
      <w:r w:rsidR="506343FF" w:rsidRPr="0A3F36D9">
        <w:rPr>
          <w:rFonts w:ascii="Calibri" w:hAnsi="Calibri"/>
          <w:b/>
          <w:bCs/>
        </w:rPr>
        <w:t>o</w:t>
      </w:r>
      <w:r w:rsidRPr="0A3F36D9">
        <w:rPr>
          <w:rFonts w:ascii="Calibri" w:hAnsi="Calibri"/>
          <w:b/>
          <w:bCs/>
        </w:rPr>
        <w:t>f medication</w:t>
      </w:r>
      <w:r w:rsidR="111E1181" w:rsidRPr="0A3F36D9">
        <w:rPr>
          <w:rFonts w:ascii="Calibri" w:hAnsi="Calibri"/>
          <w:b/>
          <w:bCs/>
        </w:rPr>
        <w:t xml:space="preserve">                     to be trained and up to date with anaphylaxis guidance</w:t>
      </w:r>
    </w:p>
    <w:p w14:paraId="45FC061D" w14:textId="77777777" w:rsidR="00655D14" w:rsidRDefault="00655D14" w:rsidP="0A3F36D9">
      <w:pPr>
        <w:rPr>
          <w:rFonts w:ascii="Calibri" w:hAnsi="Calibri" w:cs="Tahoma"/>
          <w:b/>
          <w:bCs/>
          <w:highlight w:val="yellow"/>
        </w:rPr>
      </w:pPr>
    </w:p>
    <w:p w14:paraId="7083519C" w14:textId="77777777" w:rsidR="008A7B74" w:rsidRPr="009C0BF7" w:rsidRDefault="008A7B74" w:rsidP="003B5980">
      <w:pPr>
        <w:rPr>
          <w:rFonts w:ascii="Calibri" w:hAnsi="Calibri" w:cs="Tahoma"/>
          <w:b/>
        </w:rPr>
      </w:pPr>
      <w:r w:rsidRPr="009C0BF7">
        <w:rPr>
          <w:rFonts w:ascii="Calibri" w:hAnsi="Calibri" w:cs="Tahoma"/>
          <w:b/>
        </w:rPr>
        <w:t>Contribution to the implementation of Services</w:t>
      </w:r>
    </w:p>
    <w:p w14:paraId="78DECE05" w14:textId="77777777" w:rsidR="00D4674E" w:rsidRDefault="00D4674E" w:rsidP="003B5980">
      <w:pPr>
        <w:rPr>
          <w:rFonts w:ascii="Calibri" w:hAnsi="Calibri" w:cs="Tahoma"/>
        </w:rPr>
      </w:pPr>
    </w:p>
    <w:p w14:paraId="16929BDE" w14:textId="77777777" w:rsidR="008A7B74" w:rsidRDefault="008A7B74" w:rsidP="003B5980">
      <w:pPr>
        <w:rPr>
          <w:rFonts w:ascii="Calibri" w:hAnsi="Calibri" w:cs="Tahoma"/>
        </w:rPr>
      </w:pPr>
      <w:r w:rsidRPr="009C0BF7">
        <w:rPr>
          <w:rFonts w:ascii="Calibri" w:hAnsi="Calibri" w:cs="Tahoma"/>
        </w:rPr>
        <w:t>The post-holder will;</w:t>
      </w:r>
    </w:p>
    <w:p w14:paraId="1172457B" w14:textId="77777777" w:rsidR="004160C0" w:rsidRPr="009C0BF7" w:rsidRDefault="004160C0" w:rsidP="003B5980">
      <w:pPr>
        <w:rPr>
          <w:rFonts w:ascii="Calibri" w:hAnsi="Calibri" w:cs="Tahoma"/>
        </w:rPr>
      </w:pPr>
    </w:p>
    <w:p w14:paraId="67E02B24" w14:textId="77777777" w:rsidR="008A7B74" w:rsidRPr="009C0BF7" w:rsidRDefault="008A7B74" w:rsidP="00D21CEF">
      <w:pPr>
        <w:numPr>
          <w:ilvl w:val="0"/>
          <w:numId w:val="28"/>
        </w:numPr>
        <w:rPr>
          <w:rFonts w:ascii="Calibri" w:hAnsi="Calibri" w:cs="Tahoma"/>
        </w:rPr>
      </w:pPr>
      <w:r w:rsidRPr="009C0BF7">
        <w:rPr>
          <w:rFonts w:ascii="Calibri" w:hAnsi="Calibri" w:cs="Tahoma"/>
        </w:rPr>
        <w:t>Apply national, local and practice policies, standards and guidance</w:t>
      </w:r>
    </w:p>
    <w:p w14:paraId="1DE3EB68" w14:textId="77777777" w:rsidR="008A7B74" w:rsidRPr="009C0BF7" w:rsidRDefault="008A7B74" w:rsidP="00D21CEF">
      <w:pPr>
        <w:numPr>
          <w:ilvl w:val="0"/>
          <w:numId w:val="28"/>
        </w:numPr>
        <w:rPr>
          <w:rFonts w:ascii="Calibri" w:hAnsi="Calibri" w:cs="Tahoma"/>
        </w:rPr>
      </w:pPr>
      <w:r w:rsidRPr="009C0BF7">
        <w:rPr>
          <w:rFonts w:ascii="Calibri" w:hAnsi="Calibri" w:cs="Tahoma"/>
        </w:rPr>
        <w:t>Discuss with team members how the policies, standards and guidelines will affect own work</w:t>
      </w:r>
    </w:p>
    <w:p w14:paraId="4BCABAC4" w14:textId="77777777" w:rsidR="008A7B74" w:rsidRPr="009C0BF7" w:rsidRDefault="008A7B74" w:rsidP="00D21CEF">
      <w:pPr>
        <w:numPr>
          <w:ilvl w:val="0"/>
          <w:numId w:val="28"/>
        </w:numPr>
        <w:rPr>
          <w:rFonts w:ascii="Calibri" w:hAnsi="Calibri" w:cs="Tahoma"/>
        </w:rPr>
      </w:pPr>
      <w:r w:rsidRPr="009C0BF7">
        <w:rPr>
          <w:rFonts w:ascii="Calibri" w:hAnsi="Calibri" w:cs="Tahoma"/>
        </w:rPr>
        <w:t>Participate in audit where appropriate</w:t>
      </w:r>
    </w:p>
    <w:p w14:paraId="3B6BBDB5" w14:textId="77777777" w:rsidR="008A7B74" w:rsidRPr="009C0BF7" w:rsidRDefault="008A7B74" w:rsidP="003B5980">
      <w:pPr>
        <w:rPr>
          <w:rFonts w:ascii="Calibri" w:hAnsi="Calibri" w:cs="Tahoma"/>
          <w:b/>
        </w:rPr>
      </w:pPr>
    </w:p>
    <w:p w14:paraId="2F598DB0" w14:textId="77777777" w:rsidR="008A7B74" w:rsidRDefault="008A7B74" w:rsidP="008A7B74">
      <w:pPr>
        <w:rPr>
          <w:rFonts w:ascii="Calibri" w:hAnsi="Calibri" w:cs="Tahoma"/>
          <w:b/>
          <w:bCs/>
        </w:rPr>
      </w:pPr>
      <w:r w:rsidRPr="009C0BF7">
        <w:rPr>
          <w:rFonts w:ascii="Calibri" w:hAnsi="Calibri" w:cs="Tahoma"/>
          <w:b/>
          <w:bCs/>
        </w:rPr>
        <w:t>Deliver a quality service</w:t>
      </w:r>
    </w:p>
    <w:p w14:paraId="199D76FA" w14:textId="77777777" w:rsidR="00D4674E" w:rsidRPr="009C0BF7" w:rsidRDefault="00D4674E" w:rsidP="008A7B74">
      <w:pPr>
        <w:rPr>
          <w:rFonts w:ascii="Calibri" w:hAnsi="Calibri" w:cs="Tahoma"/>
          <w:b/>
          <w:bCs/>
        </w:rPr>
      </w:pPr>
    </w:p>
    <w:p w14:paraId="48EA06B9" w14:textId="77777777" w:rsidR="008A7B74" w:rsidRDefault="008A7B74" w:rsidP="008A7B74">
      <w:pPr>
        <w:rPr>
          <w:rFonts w:ascii="Calibri" w:hAnsi="Calibri" w:cs="Tahoma"/>
          <w:bCs/>
        </w:rPr>
      </w:pPr>
      <w:r w:rsidRPr="009C0BF7">
        <w:rPr>
          <w:rFonts w:ascii="Calibri" w:hAnsi="Calibri" w:cs="Tahoma"/>
          <w:bCs/>
        </w:rPr>
        <w:t>The post-holder will strive to maintain quality within the Practice, and will;</w:t>
      </w:r>
    </w:p>
    <w:p w14:paraId="5510BFFF" w14:textId="77777777" w:rsidR="004160C0" w:rsidRPr="009C0BF7" w:rsidRDefault="004160C0" w:rsidP="008A7B74">
      <w:pPr>
        <w:rPr>
          <w:rFonts w:ascii="Calibri" w:hAnsi="Calibri" w:cs="Tahoma"/>
          <w:bCs/>
        </w:rPr>
      </w:pPr>
    </w:p>
    <w:p w14:paraId="7EA27CD7" w14:textId="1BC8263E" w:rsidR="008A7B74" w:rsidRPr="009C0BF7" w:rsidRDefault="008A7B74" w:rsidP="0A3F36D9">
      <w:pPr>
        <w:numPr>
          <w:ilvl w:val="0"/>
          <w:numId w:val="17"/>
        </w:numPr>
        <w:rPr>
          <w:rFonts w:ascii="Calibri" w:hAnsi="Calibri" w:cs="Tahoma"/>
        </w:rPr>
      </w:pPr>
      <w:r w:rsidRPr="0A3F36D9">
        <w:rPr>
          <w:rFonts w:ascii="Calibri" w:hAnsi="Calibri" w:cs="Tahoma"/>
        </w:rPr>
        <w:t xml:space="preserve">Effectively manage own time, </w:t>
      </w:r>
      <w:r w:rsidR="31C87470" w:rsidRPr="0A3F36D9">
        <w:rPr>
          <w:rFonts w:ascii="Calibri" w:hAnsi="Calibri" w:cs="Tahoma"/>
        </w:rPr>
        <w:t>workload,</w:t>
      </w:r>
      <w:r w:rsidRPr="0A3F36D9">
        <w:rPr>
          <w:rFonts w:ascii="Calibri" w:hAnsi="Calibri" w:cs="Tahoma"/>
        </w:rPr>
        <w:t xml:space="preserve"> and resources</w:t>
      </w:r>
    </w:p>
    <w:p w14:paraId="3A9C30D4" w14:textId="6A66C977" w:rsidR="00DE109F" w:rsidRDefault="008A7B74" w:rsidP="0A3F36D9">
      <w:pPr>
        <w:numPr>
          <w:ilvl w:val="0"/>
          <w:numId w:val="13"/>
        </w:numPr>
        <w:rPr>
          <w:rFonts w:ascii="Calibri" w:hAnsi="Calibri" w:cs="Tahoma"/>
        </w:rPr>
      </w:pPr>
      <w:r w:rsidRPr="0A3F36D9">
        <w:rPr>
          <w:rFonts w:ascii="Calibri" w:hAnsi="Calibri" w:cs="Tahoma"/>
        </w:rPr>
        <w:t xml:space="preserve">Reflect on own and team activities to identify risks, </w:t>
      </w:r>
      <w:r w:rsidR="00A03066" w:rsidRPr="0A3F36D9">
        <w:rPr>
          <w:rFonts w:ascii="Calibri" w:hAnsi="Calibri" w:cs="Tahoma"/>
        </w:rPr>
        <w:t xml:space="preserve">enhance </w:t>
      </w:r>
      <w:r w:rsidR="6E05D90C" w:rsidRPr="0A3F36D9">
        <w:rPr>
          <w:rFonts w:ascii="Calibri" w:hAnsi="Calibri" w:cs="Tahoma"/>
        </w:rPr>
        <w:t>performance,</w:t>
      </w:r>
      <w:r w:rsidR="005D1776" w:rsidRPr="0A3F36D9">
        <w:rPr>
          <w:rFonts w:ascii="Calibri" w:hAnsi="Calibri" w:cs="Tahoma"/>
        </w:rPr>
        <w:t xml:space="preserve"> and </w:t>
      </w:r>
      <w:r w:rsidRPr="0A3F36D9">
        <w:rPr>
          <w:rFonts w:ascii="Calibri" w:hAnsi="Calibri" w:cs="Tahoma"/>
        </w:rPr>
        <w:t>improve quality</w:t>
      </w:r>
      <w:r w:rsidR="00A03066" w:rsidRPr="0A3F36D9">
        <w:rPr>
          <w:rFonts w:ascii="Calibri" w:hAnsi="Calibri" w:cs="Tahoma"/>
        </w:rPr>
        <w:t xml:space="preserve"> </w:t>
      </w:r>
      <w:r w:rsidR="005D1776" w:rsidRPr="0A3F36D9">
        <w:rPr>
          <w:rFonts w:ascii="Calibri" w:hAnsi="Calibri" w:cs="Tahoma"/>
        </w:rPr>
        <w:t>of p</w:t>
      </w:r>
      <w:r w:rsidR="00A03066" w:rsidRPr="0A3F36D9">
        <w:rPr>
          <w:rFonts w:ascii="Calibri" w:hAnsi="Calibri" w:cs="Tahoma"/>
        </w:rPr>
        <w:t>atient care</w:t>
      </w:r>
    </w:p>
    <w:p w14:paraId="1509FE13" w14:textId="77777777" w:rsidR="008A7B74" w:rsidRPr="00DE109F" w:rsidRDefault="008A7B74" w:rsidP="00D21CEF">
      <w:pPr>
        <w:numPr>
          <w:ilvl w:val="0"/>
          <w:numId w:val="13"/>
        </w:numPr>
        <w:rPr>
          <w:rFonts w:ascii="Calibri" w:hAnsi="Calibri" w:cs="Tahoma"/>
          <w:bCs/>
        </w:rPr>
      </w:pPr>
      <w:r w:rsidRPr="00DE109F">
        <w:rPr>
          <w:rFonts w:ascii="Calibri" w:hAnsi="Calibri" w:cs="Tahoma"/>
          <w:bCs/>
        </w:rPr>
        <w:t xml:space="preserve">Work within own competence </w:t>
      </w:r>
      <w:r w:rsidR="001968AC">
        <w:rPr>
          <w:rFonts w:ascii="Calibri" w:hAnsi="Calibri" w:cs="Tahoma"/>
          <w:bCs/>
        </w:rPr>
        <w:t>and professional code of conduct as regulated by the NMC, refer to appropriate team member when necessary.</w:t>
      </w:r>
    </w:p>
    <w:p w14:paraId="3B64D633" w14:textId="5180DB0C" w:rsidR="008A7B74" w:rsidRPr="009C0BF7" w:rsidRDefault="008A7B74" w:rsidP="0A3F36D9">
      <w:pPr>
        <w:numPr>
          <w:ilvl w:val="0"/>
          <w:numId w:val="13"/>
        </w:numPr>
        <w:rPr>
          <w:rFonts w:ascii="Calibri" w:hAnsi="Calibri" w:cs="Tahoma"/>
        </w:rPr>
      </w:pPr>
      <w:r w:rsidRPr="0A3F36D9">
        <w:rPr>
          <w:rFonts w:ascii="Calibri" w:hAnsi="Calibri" w:cs="Tahoma"/>
        </w:rPr>
        <w:t xml:space="preserve">Produce accurate, </w:t>
      </w:r>
      <w:r w:rsidR="0AECCA86" w:rsidRPr="0A3F36D9">
        <w:rPr>
          <w:rFonts w:ascii="Calibri" w:hAnsi="Calibri" w:cs="Tahoma"/>
        </w:rPr>
        <w:t>specific,</w:t>
      </w:r>
      <w:r w:rsidRPr="0A3F36D9">
        <w:rPr>
          <w:rFonts w:ascii="Calibri" w:hAnsi="Calibri" w:cs="Tahoma"/>
        </w:rPr>
        <w:t xml:space="preserve"> and complete records of patient consultation</w:t>
      </w:r>
    </w:p>
    <w:p w14:paraId="267A3E51" w14:textId="77777777" w:rsidR="008A7B74" w:rsidRPr="009C0BF7" w:rsidRDefault="008A7B74" w:rsidP="0A3F36D9">
      <w:pPr>
        <w:numPr>
          <w:ilvl w:val="0"/>
          <w:numId w:val="13"/>
        </w:numPr>
        <w:rPr>
          <w:rFonts w:ascii="Calibri" w:hAnsi="Calibri" w:cs="Tahoma"/>
        </w:rPr>
      </w:pPr>
      <w:r w:rsidRPr="0A3F36D9">
        <w:rPr>
          <w:rFonts w:ascii="Calibri" w:hAnsi="Calibri" w:cs="Tahoma"/>
        </w:rPr>
        <w:t xml:space="preserve">Deliver care according to the NSF and the NICE guidelines and </w:t>
      </w:r>
      <w:bookmarkStart w:id="4" w:name="_Int_ARhwyheS"/>
      <w:r w:rsidRPr="0A3F36D9">
        <w:rPr>
          <w:rFonts w:ascii="Calibri" w:hAnsi="Calibri" w:cs="Tahoma"/>
        </w:rPr>
        <w:t>evidence based</w:t>
      </w:r>
      <w:bookmarkEnd w:id="4"/>
      <w:r w:rsidRPr="0A3F36D9">
        <w:rPr>
          <w:rFonts w:ascii="Calibri" w:hAnsi="Calibri" w:cs="Tahoma"/>
        </w:rPr>
        <w:t xml:space="preserve"> care.</w:t>
      </w:r>
    </w:p>
    <w:p w14:paraId="3AB57075" w14:textId="77777777" w:rsidR="008A7B74" w:rsidRPr="009C0BF7" w:rsidRDefault="008A7B74" w:rsidP="71E1EB9A">
      <w:pPr>
        <w:numPr>
          <w:ilvl w:val="0"/>
          <w:numId w:val="13"/>
        </w:numPr>
        <w:rPr>
          <w:rFonts w:ascii="Calibri" w:hAnsi="Calibri" w:cs="Tahoma"/>
        </w:rPr>
      </w:pPr>
      <w:r w:rsidRPr="71E1EB9A">
        <w:rPr>
          <w:rFonts w:ascii="Calibri" w:hAnsi="Calibri" w:cs="Tahoma"/>
        </w:rPr>
        <w:t>Understand and apply statutory procedure and local guidance regarding the identification of vulnerable adults and children, domestic violence, substance abuse and addictive behaviour</w:t>
      </w:r>
    </w:p>
    <w:p w14:paraId="5A2B3381" w14:textId="1CFC272C" w:rsidR="4C372D68" w:rsidRDefault="4C372D68" w:rsidP="71E1EB9A">
      <w:pPr>
        <w:numPr>
          <w:ilvl w:val="0"/>
          <w:numId w:val="13"/>
        </w:numPr>
        <w:rPr>
          <w:rFonts w:ascii="Calibri" w:hAnsi="Calibri" w:cs="Tahoma"/>
        </w:rPr>
      </w:pPr>
      <w:r w:rsidRPr="71E1EB9A">
        <w:rPr>
          <w:rFonts w:ascii="Calibri" w:hAnsi="Calibri" w:cs="Tahoma"/>
        </w:rPr>
        <w:t>Maintain mandatory training via Bluestream and attend updates relevant to role.</w:t>
      </w:r>
    </w:p>
    <w:p w14:paraId="5DA819D6" w14:textId="77777777" w:rsidR="00EB4581" w:rsidRDefault="00EB4581" w:rsidP="00DA58DA">
      <w:pPr>
        <w:rPr>
          <w:rFonts w:ascii="Calibri" w:hAnsi="Calibri" w:cs="Tahoma"/>
          <w:bCs/>
          <w:color w:val="FF0000"/>
        </w:rPr>
      </w:pPr>
    </w:p>
    <w:p w14:paraId="14F3FEB6" w14:textId="77777777" w:rsidR="00057EF3" w:rsidRDefault="00057EF3" w:rsidP="00057EF3">
      <w:pPr>
        <w:rPr>
          <w:rFonts w:ascii="Calibri" w:hAnsi="Calibri" w:cs="Tahoma"/>
          <w:b/>
          <w:bCs/>
        </w:rPr>
      </w:pPr>
      <w:r w:rsidRPr="009C0BF7">
        <w:rPr>
          <w:rFonts w:ascii="Calibri" w:hAnsi="Calibri" w:cs="Tahoma"/>
          <w:b/>
          <w:bCs/>
        </w:rPr>
        <w:t>Communication</w:t>
      </w:r>
    </w:p>
    <w:p w14:paraId="6F7F4908" w14:textId="77777777" w:rsidR="00711254" w:rsidRPr="009C0BF7" w:rsidRDefault="00711254" w:rsidP="00057EF3">
      <w:pPr>
        <w:rPr>
          <w:rFonts w:ascii="Calibri" w:hAnsi="Calibri" w:cs="Tahoma"/>
          <w:b/>
          <w:bCs/>
        </w:rPr>
      </w:pPr>
    </w:p>
    <w:p w14:paraId="0121AB9A" w14:textId="77777777" w:rsidR="00057EF3" w:rsidRDefault="00057EF3" w:rsidP="00057EF3">
      <w:pPr>
        <w:rPr>
          <w:rFonts w:ascii="Calibri" w:hAnsi="Calibri" w:cs="Tahoma"/>
          <w:bCs/>
        </w:rPr>
      </w:pPr>
      <w:r w:rsidRPr="009C0BF7">
        <w:rPr>
          <w:rFonts w:ascii="Calibri" w:hAnsi="Calibri" w:cs="Tahoma"/>
          <w:bCs/>
        </w:rPr>
        <w:t>The post-holder should recognise the importance of effective communication</w:t>
      </w:r>
      <w:r w:rsidR="009661EB" w:rsidRPr="009C0BF7">
        <w:rPr>
          <w:rFonts w:ascii="Calibri" w:hAnsi="Calibri" w:cs="Tahoma"/>
          <w:bCs/>
        </w:rPr>
        <w:t xml:space="preserve"> </w:t>
      </w:r>
      <w:r w:rsidRPr="009C0BF7">
        <w:rPr>
          <w:rFonts w:ascii="Calibri" w:hAnsi="Calibri" w:cs="Tahoma"/>
          <w:bCs/>
        </w:rPr>
        <w:t>and will strive to;</w:t>
      </w:r>
    </w:p>
    <w:p w14:paraId="03C0D172" w14:textId="77777777" w:rsidR="004160C0" w:rsidRPr="009C0BF7" w:rsidRDefault="004160C0" w:rsidP="00057EF3">
      <w:pPr>
        <w:rPr>
          <w:rFonts w:ascii="Calibri" w:hAnsi="Calibri" w:cs="Tahoma"/>
          <w:bCs/>
        </w:rPr>
      </w:pPr>
    </w:p>
    <w:p w14:paraId="172FB31F" w14:textId="77777777" w:rsidR="00C7498B" w:rsidRPr="009C0BF7" w:rsidRDefault="00C7498B" w:rsidP="00D21CEF">
      <w:pPr>
        <w:numPr>
          <w:ilvl w:val="0"/>
          <w:numId w:val="12"/>
        </w:numPr>
        <w:rPr>
          <w:rFonts w:ascii="Calibri" w:hAnsi="Calibri" w:cs="Tahoma"/>
          <w:bCs/>
        </w:rPr>
      </w:pPr>
      <w:r w:rsidRPr="009C0BF7">
        <w:rPr>
          <w:rFonts w:ascii="Calibri" w:hAnsi="Calibri" w:cs="Tahoma"/>
          <w:bCs/>
        </w:rPr>
        <w:t>Communicate effectively with patients and carers to ensure they are fully informed and consent to treatment</w:t>
      </w:r>
    </w:p>
    <w:p w14:paraId="1BF76DC9" w14:textId="77777777" w:rsidR="00655D14" w:rsidRDefault="009661EB" w:rsidP="00D21CEF">
      <w:pPr>
        <w:numPr>
          <w:ilvl w:val="0"/>
          <w:numId w:val="12"/>
        </w:numPr>
        <w:rPr>
          <w:rFonts w:ascii="Calibri" w:hAnsi="Calibri" w:cs="Tahoma"/>
          <w:bCs/>
        </w:rPr>
      </w:pPr>
      <w:r w:rsidRPr="00655D14">
        <w:rPr>
          <w:rFonts w:ascii="Calibri" w:hAnsi="Calibri" w:cs="Tahoma"/>
          <w:bCs/>
        </w:rPr>
        <w:t xml:space="preserve">Utilise </w:t>
      </w:r>
      <w:r w:rsidR="00C7498B" w:rsidRPr="00655D14">
        <w:rPr>
          <w:rFonts w:ascii="Calibri" w:hAnsi="Calibri" w:cs="Tahoma"/>
          <w:bCs/>
        </w:rPr>
        <w:t xml:space="preserve">effective </w:t>
      </w:r>
      <w:r w:rsidRPr="00655D14">
        <w:rPr>
          <w:rFonts w:ascii="Calibri" w:hAnsi="Calibri" w:cs="Tahoma"/>
          <w:bCs/>
        </w:rPr>
        <w:t xml:space="preserve">communication skills to support patients </w:t>
      </w:r>
    </w:p>
    <w:p w14:paraId="7E3B7118" w14:textId="77777777" w:rsidR="00600937" w:rsidRPr="00655D14" w:rsidRDefault="001D18D3" w:rsidP="00D21CEF">
      <w:pPr>
        <w:numPr>
          <w:ilvl w:val="0"/>
          <w:numId w:val="12"/>
        </w:numPr>
        <w:rPr>
          <w:rFonts w:ascii="Calibri" w:hAnsi="Calibri" w:cs="Tahoma"/>
          <w:bCs/>
        </w:rPr>
      </w:pPr>
      <w:r w:rsidRPr="00655D14">
        <w:rPr>
          <w:rFonts w:ascii="Calibri" w:hAnsi="Calibri" w:cs="Tahoma"/>
          <w:bCs/>
        </w:rPr>
        <w:t xml:space="preserve">Provide </w:t>
      </w:r>
      <w:r w:rsidR="00600937" w:rsidRPr="00655D14">
        <w:rPr>
          <w:rFonts w:ascii="Calibri" w:hAnsi="Calibri" w:cs="Tahoma"/>
          <w:bCs/>
        </w:rPr>
        <w:t>support</w:t>
      </w:r>
      <w:r w:rsidRPr="00655D14">
        <w:rPr>
          <w:rFonts w:ascii="Calibri" w:hAnsi="Calibri" w:cs="Tahoma"/>
          <w:bCs/>
        </w:rPr>
        <w:t xml:space="preserve">, </w:t>
      </w:r>
      <w:r w:rsidR="00600937" w:rsidRPr="00655D14">
        <w:rPr>
          <w:rFonts w:ascii="Calibri" w:hAnsi="Calibri" w:cs="Tahoma"/>
          <w:bCs/>
        </w:rPr>
        <w:t xml:space="preserve">guidance and information in </w:t>
      </w:r>
      <w:r w:rsidR="00963A0D" w:rsidRPr="00655D14">
        <w:rPr>
          <w:rFonts w:ascii="Calibri" w:hAnsi="Calibri" w:cs="Tahoma"/>
          <w:bCs/>
        </w:rPr>
        <w:t xml:space="preserve">a </w:t>
      </w:r>
      <w:r w:rsidR="00600937" w:rsidRPr="00655D14">
        <w:rPr>
          <w:rFonts w:ascii="Calibri" w:hAnsi="Calibri" w:cs="Tahoma"/>
          <w:bCs/>
        </w:rPr>
        <w:t xml:space="preserve">format </w:t>
      </w:r>
      <w:r w:rsidR="00963A0D" w:rsidRPr="00655D14">
        <w:rPr>
          <w:rFonts w:ascii="Calibri" w:hAnsi="Calibri" w:cs="Tahoma"/>
          <w:bCs/>
        </w:rPr>
        <w:t>that</w:t>
      </w:r>
      <w:r w:rsidR="00600937" w:rsidRPr="00655D14">
        <w:rPr>
          <w:rFonts w:ascii="Calibri" w:hAnsi="Calibri" w:cs="Tahoma"/>
          <w:bCs/>
        </w:rPr>
        <w:t xml:space="preserve"> </w:t>
      </w:r>
      <w:r w:rsidR="00963A0D" w:rsidRPr="00655D14">
        <w:rPr>
          <w:rFonts w:ascii="Calibri" w:hAnsi="Calibri" w:cs="Tahoma"/>
          <w:bCs/>
        </w:rPr>
        <w:t>meets the needs of the p</w:t>
      </w:r>
      <w:r w:rsidR="00600937" w:rsidRPr="00655D14">
        <w:rPr>
          <w:rFonts w:ascii="Calibri" w:hAnsi="Calibri" w:cs="Tahoma"/>
          <w:bCs/>
        </w:rPr>
        <w:t xml:space="preserve">atients </w:t>
      </w:r>
    </w:p>
    <w:p w14:paraId="496E9729" w14:textId="77777777" w:rsidR="009661EB" w:rsidRPr="009C0BF7" w:rsidRDefault="009661EB" w:rsidP="00D21CEF">
      <w:pPr>
        <w:numPr>
          <w:ilvl w:val="0"/>
          <w:numId w:val="12"/>
        </w:numPr>
        <w:rPr>
          <w:rFonts w:ascii="Calibri" w:hAnsi="Calibri" w:cs="Tahoma"/>
          <w:bCs/>
        </w:rPr>
      </w:pPr>
      <w:r w:rsidRPr="009C0BF7">
        <w:rPr>
          <w:rFonts w:ascii="Calibri" w:hAnsi="Calibri" w:cs="Tahoma"/>
          <w:bCs/>
        </w:rPr>
        <w:t>Communicate effectively with other team members and external stakeholders</w:t>
      </w:r>
    </w:p>
    <w:p w14:paraId="32A9DA09" w14:textId="54742584" w:rsidR="009E587C" w:rsidRPr="009C0BF7" w:rsidRDefault="009E587C" w:rsidP="0A3F36D9">
      <w:pPr>
        <w:numPr>
          <w:ilvl w:val="0"/>
          <w:numId w:val="12"/>
        </w:numPr>
        <w:rPr>
          <w:rFonts w:ascii="Calibri" w:hAnsi="Calibri" w:cs="Tahoma"/>
        </w:rPr>
      </w:pPr>
      <w:r w:rsidRPr="0A3F36D9">
        <w:rPr>
          <w:rFonts w:ascii="Calibri" w:hAnsi="Calibri" w:cs="Tahoma"/>
        </w:rPr>
        <w:t xml:space="preserve">Act as an advocate when representing the patients and </w:t>
      </w:r>
      <w:r w:rsidR="146D5771" w:rsidRPr="0A3F36D9">
        <w:rPr>
          <w:rFonts w:ascii="Calibri" w:hAnsi="Calibri" w:cs="Tahoma"/>
        </w:rPr>
        <w:t>colleague's</w:t>
      </w:r>
      <w:r w:rsidRPr="0A3F36D9">
        <w:rPr>
          <w:rFonts w:ascii="Calibri" w:hAnsi="Calibri" w:cs="Tahoma"/>
        </w:rPr>
        <w:t xml:space="preserve"> viewpoints to others</w:t>
      </w:r>
    </w:p>
    <w:p w14:paraId="391E5274" w14:textId="77777777" w:rsidR="009E587C" w:rsidRPr="009C0BF7" w:rsidRDefault="009E587C" w:rsidP="00D21CEF">
      <w:pPr>
        <w:numPr>
          <w:ilvl w:val="0"/>
          <w:numId w:val="12"/>
        </w:numPr>
        <w:rPr>
          <w:rFonts w:ascii="Calibri" w:hAnsi="Calibri" w:cs="Tahoma"/>
          <w:bCs/>
        </w:rPr>
      </w:pPr>
      <w:r w:rsidRPr="009C0BF7">
        <w:rPr>
          <w:rFonts w:ascii="Calibri" w:hAnsi="Calibri" w:cs="Tahoma"/>
          <w:bCs/>
        </w:rPr>
        <w:t>Fully participate with team meetings</w:t>
      </w:r>
      <w:r w:rsidR="0071744B" w:rsidRPr="009C0BF7">
        <w:rPr>
          <w:rFonts w:ascii="Calibri" w:hAnsi="Calibri" w:cs="Tahoma"/>
          <w:bCs/>
        </w:rPr>
        <w:t xml:space="preserve">, </w:t>
      </w:r>
      <w:r w:rsidRPr="009C0BF7">
        <w:rPr>
          <w:rFonts w:ascii="Calibri" w:hAnsi="Calibri" w:cs="Tahoma"/>
          <w:bCs/>
        </w:rPr>
        <w:t>team activities</w:t>
      </w:r>
      <w:r w:rsidR="0071744B" w:rsidRPr="009C0BF7">
        <w:rPr>
          <w:rFonts w:ascii="Calibri" w:hAnsi="Calibri" w:cs="Tahoma"/>
          <w:bCs/>
        </w:rPr>
        <w:t xml:space="preserve"> and delivering the nursing agenda</w:t>
      </w:r>
    </w:p>
    <w:p w14:paraId="5B4DF50B" w14:textId="77777777" w:rsidR="00EB4581" w:rsidRDefault="00EB4581" w:rsidP="007220B2">
      <w:pPr>
        <w:rPr>
          <w:rFonts w:ascii="Calibri" w:hAnsi="Calibri" w:cs="Tahoma"/>
          <w:bCs/>
          <w:color w:val="FF0000"/>
        </w:rPr>
      </w:pPr>
    </w:p>
    <w:p w14:paraId="58BE9D15" w14:textId="77777777" w:rsidR="00E324BF" w:rsidRDefault="00E324BF" w:rsidP="007220B2">
      <w:pPr>
        <w:rPr>
          <w:rFonts w:ascii="Calibri" w:hAnsi="Calibri" w:cs="Tahoma"/>
          <w:b/>
          <w:bCs/>
        </w:rPr>
      </w:pPr>
      <w:r w:rsidRPr="009C0BF7">
        <w:rPr>
          <w:rFonts w:ascii="Calibri" w:hAnsi="Calibri" w:cs="Tahoma"/>
          <w:b/>
          <w:bCs/>
        </w:rPr>
        <w:t>Equality and Diversity</w:t>
      </w:r>
    </w:p>
    <w:p w14:paraId="239D12A9" w14:textId="77777777" w:rsidR="00711254" w:rsidRPr="009C0BF7" w:rsidRDefault="00711254" w:rsidP="007220B2">
      <w:pPr>
        <w:rPr>
          <w:rFonts w:ascii="Calibri" w:hAnsi="Calibri" w:cs="Tahoma"/>
          <w:b/>
          <w:bCs/>
        </w:rPr>
      </w:pPr>
    </w:p>
    <w:p w14:paraId="5BE1A3AD" w14:textId="17CFB0C9" w:rsidR="00E324BF" w:rsidRDefault="00E324BF" w:rsidP="0A3F36D9">
      <w:pPr>
        <w:rPr>
          <w:rFonts w:ascii="Calibri" w:hAnsi="Calibri" w:cs="Tahoma"/>
        </w:rPr>
      </w:pPr>
      <w:r w:rsidRPr="0A3F36D9">
        <w:rPr>
          <w:rFonts w:ascii="Calibri" w:hAnsi="Calibri" w:cs="Tahoma"/>
        </w:rPr>
        <w:t xml:space="preserve">The post-holder will support the equality, diversity and rights of patients, </w:t>
      </w:r>
      <w:r w:rsidR="0EBECBF7" w:rsidRPr="0A3F36D9">
        <w:rPr>
          <w:rFonts w:ascii="Calibri" w:hAnsi="Calibri" w:cs="Tahoma"/>
        </w:rPr>
        <w:t>carers,</w:t>
      </w:r>
      <w:r w:rsidR="004160C0" w:rsidRPr="0A3F36D9">
        <w:rPr>
          <w:rFonts w:ascii="Calibri" w:hAnsi="Calibri" w:cs="Tahoma"/>
        </w:rPr>
        <w:t xml:space="preserve"> and colleagues, to include;</w:t>
      </w:r>
    </w:p>
    <w:p w14:paraId="7A510C38" w14:textId="77777777" w:rsidR="004160C0" w:rsidRPr="009C0BF7" w:rsidRDefault="004160C0" w:rsidP="00E324BF">
      <w:pPr>
        <w:rPr>
          <w:rFonts w:ascii="Calibri" w:hAnsi="Calibri" w:cs="Tahoma"/>
          <w:bCs/>
        </w:rPr>
      </w:pPr>
    </w:p>
    <w:p w14:paraId="124EC186" w14:textId="77777777" w:rsidR="00E324BF" w:rsidRPr="009C0BF7" w:rsidRDefault="00E324BF" w:rsidP="00D21CEF">
      <w:pPr>
        <w:numPr>
          <w:ilvl w:val="0"/>
          <w:numId w:val="11"/>
        </w:numPr>
        <w:rPr>
          <w:rFonts w:ascii="Calibri" w:hAnsi="Calibri" w:cs="Tahoma"/>
          <w:bCs/>
        </w:rPr>
      </w:pPr>
      <w:r w:rsidRPr="009C0BF7">
        <w:rPr>
          <w:rFonts w:ascii="Calibri" w:hAnsi="Calibri" w:cs="Tahoma"/>
          <w:bCs/>
        </w:rPr>
        <w:t>Acting in a way that recognises the importance of people’s rights, interpreting them in a way that is consistent with Practice procedures and policies, and current legislation</w:t>
      </w:r>
    </w:p>
    <w:p w14:paraId="7262EAD9" w14:textId="58C18711" w:rsidR="00E324BF" w:rsidRPr="009C0BF7" w:rsidRDefault="00E324BF" w:rsidP="0A3F36D9">
      <w:pPr>
        <w:numPr>
          <w:ilvl w:val="0"/>
          <w:numId w:val="11"/>
        </w:numPr>
        <w:rPr>
          <w:rFonts w:ascii="Calibri" w:hAnsi="Calibri" w:cs="Tahoma"/>
        </w:rPr>
      </w:pPr>
      <w:r w:rsidRPr="0A3F36D9">
        <w:rPr>
          <w:rFonts w:ascii="Calibri" w:hAnsi="Calibri" w:cs="Tahoma"/>
        </w:rPr>
        <w:t xml:space="preserve">Respecting the privacy, dignity, needs and beliefs of patients, </w:t>
      </w:r>
      <w:r w:rsidR="640B292D" w:rsidRPr="0A3F36D9">
        <w:rPr>
          <w:rFonts w:ascii="Calibri" w:hAnsi="Calibri" w:cs="Tahoma"/>
        </w:rPr>
        <w:t>carers,</w:t>
      </w:r>
      <w:r w:rsidRPr="0A3F36D9">
        <w:rPr>
          <w:rFonts w:ascii="Calibri" w:hAnsi="Calibri" w:cs="Tahoma"/>
        </w:rPr>
        <w:t xml:space="preserve"> and colleagues</w:t>
      </w:r>
    </w:p>
    <w:p w14:paraId="57D87760" w14:textId="77777777" w:rsidR="00E324BF" w:rsidRPr="009C0BF7" w:rsidRDefault="00E324BF" w:rsidP="00D21CEF">
      <w:pPr>
        <w:numPr>
          <w:ilvl w:val="0"/>
          <w:numId w:val="11"/>
        </w:numPr>
        <w:rPr>
          <w:rFonts w:ascii="Calibri" w:hAnsi="Calibri" w:cs="Tahoma"/>
          <w:bCs/>
        </w:rPr>
      </w:pPr>
      <w:r w:rsidRPr="009C0BF7">
        <w:rPr>
          <w:rFonts w:ascii="Calibri" w:hAnsi="Calibri" w:cs="Tahoma"/>
          <w:bCs/>
        </w:rPr>
        <w:t>Behaving in a manner which is welcoming</w:t>
      </w:r>
      <w:r w:rsidR="00072320" w:rsidRPr="009C0BF7">
        <w:rPr>
          <w:rFonts w:ascii="Calibri" w:hAnsi="Calibri" w:cs="Tahoma"/>
          <w:bCs/>
        </w:rPr>
        <w:t xml:space="preserve">, </w:t>
      </w:r>
      <w:r w:rsidRPr="009C0BF7">
        <w:rPr>
          <w:rFonts w:ascii="Calibri" w:hAnsi="Calibri" w:cs="Tahoma"/>
          <w:bCs/>
        </w:rPr>
        <w:t>non-judgmental and respects circumstances,</w:t>
      </w:r>
      <w:r w:rsidR="00072320" w:rsidRPr="009C0BF7">
        <w:rPr>
          <w:rFonts w:ascii="Calibri" w:hAnsi="Calibri" w:cs="Tahoma"/>
          <w:bCs/>
        </w:rPr>
        <w:t xml:space="preserve"> feelings priorities and rights</w:t>
      </w:r>
    </w:p>
    <w:p w14:paraId="2668711F" w14:textId="196E82FB" w:rsidR="00E324BF" w:rsidRPr="009C0BF7" w:rsidRDefault="00E324BF" w:rsidP="0A3F36D9">
      <w:pPr>
        <w:numPr>
          <w:ilvl w:val="0"/>
          <w:numId w:val="11"/>
        </w:numPr>
        <w:rPr>
          <w:rFonts w:ascii="Calibri" w:hAnsi="Calibri" w:cs="Tahoma"/>
        </w:rPr>
      </w:pPr>
      <w:r w:rsidRPr="0A3F36D9">
        <w:rPr>
          <w:rFonts w:ascii="Calibri" w:hAnsi="Calibri" w:cs="Tahoma"/>
        </w:rPr>
        <w:lastRenderedPageBreak/>
        <w:t>Identify patterns of discrimination, take action to overcome this and promote diversity and quality of opportunity</w:t>
      </w:r>
      <w:r w:rsidR="7F0790C9" w:rsidRPr="0A3F36D9">
        <w:rPr>
          <w:rFonts w:ascii="Calibri" w:hAnsi="Calibri" w:cs="Tahoma"/>
        </w:rPr>
        <w:t>.</w:t>
      </w:r>
    </w:p>
    <w:p w14:paraId="63F0DFE2" w14:textId="2C6D58A7" w:rsidR="0A3F36D9" w:rsidRDefault="0A3F36D9" w:rsidP="0A3F36D9">
      <w:pPr>
        <w:rPr>
          <w:rFonts w:ascii="Calibri" w:hAnsi="Calibri" w:cs="Tahoma"/>
          <w:b/>
          <w:bCs/>
        </w:rPr>
      </w:pPr>
    </w:p>
    <w:p w14:paraId="1A91402F" w14:textId="687E9DED" w:rsidR="00214F18" w:rsidRDefault="00214F18" w:rsidP="009C0BF7">
      <w:pPr>
        <w:rPr>
          <w:rFonts w:ascii="Calibri" w:hAnsi="Calibri" w:cs="Tahoma"/>
          <w:b/>
          <w:bCs/>
        </w:rPr>
      </w:pPr>
      <w:r w:rsidRPr="0A3F36D9">
        <w:rPr>
          <w:rFonts w:ascii="Calibri" w:hAnsi="Calibri" w:cs="Tahoma"/>
          <w:b/>
          <w:bCs/>
        </w:rPr>
        <w:t xml:space="preserve">Personal </w:t>
      </w:r>
      <w:r w:rsidR="008D585F" w:rsidRPr="0A3F36D9">
        <w:rPr>
          <w:rFonts w:ascii="Calibri" w:hAnsi="Calibri" w:cs="Tahoma"/>
          <w:b/>
          <w:bCs/>
        </w:rPr>
        <w:t xml:space="preserve">and </w:t>
      </w:r>
      <w:r w:rsidR="0095009B" w:rsidRPr="0A3F36D9">
        <w:rPr>
          <w:rFonts w:ascii="Calibri" w:hAnsi="Calibri" w:cs="Tahoma"/>
          <w:b/>
          <w:bCs/>
        </w:rPr>
        <w:t xml:space="preserve">Team </w:t>
      </w:r>
      <w:r w:rsidRPr="0A3F36D9">
        <w:rPr>
          <w:rFonts w:ascii="Calibri" w:hAnsi="Calibri" w:cs="Tahoma"/>
          <w:b/>
          <w:bCs/>
        </w:rPr>
        <w:t>Development</w:t>
      </w:r>
    </w:p>
    <w:p w14:paraId="5157F855" w14:textId="77777777" w:rsidR="004160C0" w:rsidRPr="006C3FAF" w:rsidRDefault="004160C0" w:rsidP="009C0BF7">
      <w:pPr>
        <w:rPr>
          <w:rFonts w:ascii="Calibri" w:hAnsi="Calibri" w:cs="Tahoma"/>
          <w:b/>
          <w:bCs/>
        </w:rPr>
      </w:pPr>
    </w:p>
    <w:p w14:paraId="36DEA3A1" w14:textId="77777777" w:rsidR="00214F18" w:rsidRPr="006C3FAF" w:rsidRDefault="00214F18" w:rsidP="00214F18">
      <w:pPr>
        <w:rPr>
          <w:rFonts w:ascii="Calibri" w:hAnsi="Calibri" w:cs="Tahoma"/>
          <w:bCs/>
        </w:rPr>
      </w:pPr>
      <w:r w:rsidRPr="006C3FAF">
        <w:rPr>
          <w:rFonts w:ascii="Calibri" w:hAnsi="Calibri" w:cs="Tahoma"/>
          <w:bCs/>
        </w:rPr>
        <w:t xml:space="preserve">The post-holder will participate in any </w:t>
      </w:r>
      <w:r w:rsidR="00F302B3" w:rsidRPr="006C3FAF">
        <w:rPr>
          <w:rFonts w:ascii="Calibri" w:hAnsi="Calibri" w:cs="Tahoma"/>
          <w:bCs/>
        </w:rPr>
        <w:t xml:space="preserve">mandatory and statutory </w:t>
      </w:r>
      <w:r w:rsidRPr="006C3FAF">
        <w:rPr>
          <w:rFonts w:ascii="Calibri" w:hAnsi="Calibri" w:cs="Tahoma"/>
          <w:bCs/>
        </w:rPr>
        <w:t>training programme implemented by the Prac</w:t>
      </w:r>
      <w:r w:rsidR="00A71FA5" w:rsidRPr="006C3FAF">
        <w:rPr>
          <w:rFonts w:ascii="Calibri" w:hAnsi="Calibri" w:cs="Tahoma"/>
          <w:bCs/>
        </w:rPr>
        <w:t>tice as part of this employment. Actively participating in ongoing learning and development to include</w:t>
      </w:r>
      <w:r w:rsidRPr="006C3FAF">
        <w:rPr>
          <w:rFonts w:ascii="Calibri" w:hAnsi="Calibri" w:cs="Tahoma"/>
          <w:bCs/>
        </w:rPr>
        <w:t>;</w:t>
      </w:r>
    </w:p>
    <w:p w14:paraId="16382DA9" w14:textId="77777777" w:rsidR="00214F18" w:rsidRPr="006C3FAF" w:rsidRDefault="00214F18" w:rsidP="00214F18">
      <w:pPr>
        <w:ind w:left="360"/>
        <w:rPr>
          <w:rFonts w:ascii="Calibri" w:hAnsi="Calibri" w:cs="Tahoma"/>
          <w:b/>
          <w:bCs/>
        </w:rPr>
      </w:pPr>
    </w:p>
    <w:p w14:paraId="043C5B87" w14:textId="77777777" w:rsidR="00214F18" w:rsidRPr="006C3FAF" w:rsidRDefault="00F302B3" w:rsidP="00D21CEF">
      <w:pPr>
        <w:numPr>
          <w:ilvl w:val="0"/>
          <w:numId w:val="18"/>
        </w:numPr>
        <w:rPr>
          <w:rFonts w:ascii="Calibri" w:hAnsi="Calibri" w:cs="Tahoma"/>
          <w:bCs/>
        </w:rPr>
      </w:pPr>
      <w:r w:rsidRPr="006C3FAF">
        <w:rPr>
          <w:rFonts w:ascii="Calibri" w:hAnsi="Calibri" w:cs="Tahoma"/>
          <w:bCs/>
        </w:rPr>
        <w:t>A</w:t>
      </w:r>
      <w:r w:rsidR="00214F18" w:rsidRPr="006C3FAF">
        <w:rPr>
          <w:rFonts w:ascii="Calibri" w:hAnsi="Calibri" w:cs="Tahoma"/>
          <w:bCs/>
        </w:rPr>
        <w:t>n annual individual performance review, including taking responsibility for maintaining a record of own personal and / or professional development</w:t>
      </w:r>
    </w:p>
    <w:p w14:paraId="1A900730" w14:textId="77777777" w:rsidR="00E7343C" w:rsidRPr="006C3FAF" w:rsidRDefault="00214F18" w:rsidP="00D21CEF">
      <w:pPr>
        <w:numPr>
          <w:ilvl w:val="0"/>
          <w:numId w:val="13"/>
        </w:numPr>
        <w:rPr>
          <w:rFonts w:ascii="Calibri" w:hAnsi="Calibri" w:cs="Tahoma"/>
          <w:bCs/>
        </w:rPr>
      </w:pPr>
      <w:r w:rsidRPr="71E1EB9A">
        <w:rPr>
          <w:rFonts w:ascii="Calibri" w:hAnsi="Calibri" w:cs="Tahoma"/>
        </w:rPr>
        <w:t xml:space="preserve">Taking responsibility for own development, learning and performance </w:t>
      </w:r>
    </w:p>
    <w:p w14:paraId="2270784F" w14:textId="77777777" w:rsidR="00214F18" w:rsidRPr="006C3FAF" w:rsidRDefault="00214F18" w:rsidP="00D21CEF">
      <w:pPr>
        <w:numPr>
          <w:ilvl w:val="0"/>
          <w:numId w:val="13"/>
        </w:numPr>
        <w:rPr>
          <w:rFonts w:ascii="Calibri" w:hAnsi="Calibri" w:cs="Tahoma"/>
          <w:bCs/>
        </w:rPr>
      </w:pPr>
      <w:r w:rsidRPr="71E1EB9A">
        <w:rPr>
          <w:rFonts w:ascii="Calibri" w:hAnsi="Calibri" w:cs="Tahoma"/>
        </w:rPr>
        <w:t>Understand own responsibilities and accountability in the delive</w:t>
      </w:r>
      <w:r w:rsidR="00E7343C" w:rsidRPr="71E1EB9A">
        <w:rPr>
          <w:rFonts w:ascii="Calibri" w:hAnsi="Calibri" w:cs="Tahoma"/>
        </w:rPr>
        <w:t xml:space="preserve">ry of </w:t>
      </w:r>
      <w:r w:rsidR="00DE109F" w:rsidRPr="71E1EB9A">
        <w:rPr>
          <w:rFonts w:ascii="Calibri" w:hAnsi="Calibri" w:cs="Tahoma"/>
        </w:rPr>
        <w:t>NA</w:t>
      </w:r>
      <w:r w:rsidR="00E7343C" w:rsidRPr="71E1EB9A">
        <w:rPr>
          <w:rFonts w:ascii="Calibri" w:hAnsi="Calibri" w:cs="Tahoma"/>
        </w:rPr>
        <w:t xml:space="preserve"> services to patients</w:t>
      </w:r>
    </w:p>
    <w:p w14:paraId="4FC42732" w14:textId="037661D4" w:rsidR="006C5E6D" w:rsidRPr="006C3FAF" w:rsidRDefault="00FA39D3" w:rsidP="0A3F36D9">
      <w:pPr>
        <w:numPr>
          <w:ilvl w:val="0"/>
          <w:numId w:val="13"/>
        </w:numPr>
        <w:rPr>
          <w:rFonts w:ascii="Calibri" w:hAnsi="Calibri" w:cs="Tahoma"/>
        </w:rPr>
      </w:pPr>
      <w:r w:rsidRPr="0A3F36D9">
        <w:rPr>
          <w:rFonts w:ascii="Calibri" w:hAnsi="Calibri" w:cs="Tahoma"/>
        </w:rPr>
        <w:t xml:space="preserve">Disseminate learning and information to other team members </w:t>
      </w:r>
      <w:r w:rsidR="1132EFB2" w:rsidRPr="0A3F36D9">
        <w:rPr>
          <w:rFonts w:ascii="Calibri" w:hAnsi="Calibri" w:cs="Tahoma"/>
        </w:rPr>
        <w:t>to</w:t>
      </w:r>
      <w:r w:rsidRPr="0A3F36D9">
        <w:rPr>
          <w:rFonts w:ascii="Calibri" w:hAnsi="Calibri" w:cs="Tahoma"/>
        </w:rPr>
        <w:t xml:space="preserve"> share good practice </w:t>
      </w:r>
    </w:p>
    <w:p w14:paraId="3320815B" w14:textId="5C3B88CC" w:rsidR="00FA39D3" w:rsidRPr="006C3FAF" w:rsidRDefault="00FA39D3" w:rsidP="0A3F36D9">
      <w:pPr>
        <w:numPr>
          <w:ilvl w:val="0"/>
          <w:numId w:val="13"/>
        </w:numPr>
        <w:rPr>
          <w:rFonts w:ascii="Calibri" w:hAnsi="Calibri" w:cs="Tahoma"/>
        </w:rPr>
      </w:pPr>
      <w:r w:rsidRPr="0A3F36D9">
        <w:rPr>
          <w:rFonts w:ascii="Calibri" w:hAnsi="Calibri" w:cs="Tahoma"/>
        </w:rPr>
        <w:t xml:space="preserve">Provide educational role to </w:t>
      </w:r>
      <w:r w:rsidR="00DE109F" w:rsidRPr="0A3F36D9">
        <w:rPr>
          <w:rFonts w:ascii="Calibri" w:hAnsi="Calibri" w:cs="Tahoma"/>
        </w:rPr>
        <w:t>patients,</w:t>
      </w:r>
      <w:r w:rsidRPr="0A3F36D9">
        <w:rPr>
          <w:rFonts w:ascii="Calibri" w:hAnsi="Calibri" w:cs="Tahoma"/>
        </w:rPr>
        <w:t xml:space="preserve"> carers, </w:t>
      </w:r>
      <w:r w:rsidR="69DDEF4A" w:rsidRPr="0A3F36D9">
        <w:rPr>
          <w:rFonts w:ascii="Calibri" w:hAnsi="Calibri" w:cs="Tahoma"/>
        </w:rPr>
        <w:t>families,</w:t>
      </w:r>
      <w:r w:rsidRPr="0A3F36D9">
        <w:rPr>
          <w:rFonts w:ascii="Calibri" w:hAnsi="Calibri" w:cs="Tahoma"/>
        </w:rPr>
        <w:t xml:space="preserve"> and colleagues to facilitate learning</w:t>
      </w:r>
      <w:r w:rsidR="00DE109F" w:rsidRPr="0A3F36D9">
        <w:rPr>
          <w:rFonts w:ascii="Calibri" w:hAnsi="Calibri" w:cs="Tahoma"/>
        </w:rPr>
        <w:t xml:space="preserve">, mentor </w:t>
      </w:r>
      <w:r w:rsidR="0251B54B" w:rsidRPr="0A3F36D9">
        <w:rPr>
          <w:rFonts w:ascii="Calibri" w:hAnsi="Calibri" w:cs="Tahoma"/>
        </w:rPr>
        <w:t>inexperienced staff</w:t>
      </w:r>
      <w:r w:rsidR="00DE109F" w:rsidRPr="0A3F36D9">
        <w:rPr>
          <w:rFonts w:ascii="Calibri" w:hAnsi="Calibri" w:cs="Tahoma"/>
        </w:rPr>
        <w:t xml:space="preserve"> and students on placement from educational facilities.</w:t>
      </w:r>
    </w:p>
    <w:p w14:paraId="010F51E2" w14:textId="77777777" w:rsidR="00EB4581" w:rsidRDefault="00EB4581" w:rsidP="00485E2A">
      <w:pPr>
        <w:rPr>
          <w:rFonts w:ascii="Calibri" w:hAnsi="Calibri" w:cs="Tahoma"/>
          <w:bCs/>
          <w:color w:val="FF0000"/>
        </w:rPr>
      </w:pPr>
    </w:p>
    <w:p w14:paraId="43C50C11" w14:textId="77777777" w:rsidR="00865982" w:rsidRDefault="00865982" w:rsidP="007220B2">
      <w:pPr>
        <w:rPr>
          <w:rFonts w:ascii="Calibri" w:hAnsi="Calibri" w:cs="Tahoma"/>
          <w:b/>
          <w:bCs/>
        </w:rPr>
      </w:pPr>
      <w:r w:rsidRPr="006C3FAF">
        <w:rPr>
          <w:rFonts w:ascii="Calibri" w:hAnsi="Calibri" w:cs="Tahoma"/>
          <w:b/>
          <w:bCs/>
        </w:rPr>
        <w:t>Team Working</w:t>
      </w:r>
    </w:p>
    <w:p w14:paraId="796CAE28" w14:textId="77777777" w:rsidR="004160C0" w:rsidRPr="006C3FAF" w:rsidRDefault="004160C0" w:rsidP="007220B2">
      <w:pPr>
        <w:rPr>
          <w:rFonts w:ascii="Calibri" w:hAnsi="Calibri" w:cs="Tahoma"/>
          <w:b/>
          <w:bCs/>
        </w:rPr>
      </w:pPr>
    </w:p>
    <w:p w14:paraId="596232DC" w14:textId="77777777" w:rsidR="00865982" w:rsidRPr="006C3FAF" w:rsidRDefault="00865982" w:rsidP="00865982">
      <w:pPr>
        <w:rPr>
          <w:rFonts w:ascii="Calibri" w:hAnsi="Calibri" w:cs="Tahoma"/>
          <w:bCs/>
        </w:rPr>
      </w:pPr>
      <w:r w:rsidRPr="006C3FAF">
        <w:rPr>
          <w:rFonts w:ascii="Calibri" w:hAnsi="Calibri" w:cs="Tahoma"/>
          <w:bCs/>
        </w:rPr>
        <w:t xml:space="preserve">The post-holder will work as an effective and responsible team member, supporting others and exploring the mechanisms to develop new ways of working. To include; </w:t>
      </w:r>
    </w:p>
    <w:p w14:paraId="2746055B" w14:textId="77777777" w:rsidR="00865982" w:rsidRPr="006C3FAF" w:rsidRDefault="00865982" w:rsidP="00865982">
      <w:pPr>
        <w:rPr>
          <w:rFonts w:ascii="Calibri" w:hAnsi="Calibri" w:cs="Tahoma"/>
          <w:bCs/>
        </w:rPr>
      </w:pPr>
    </w:p>
    <w:p w14:paraId="444828F5" w14:textId="77777777" w:rsidR="00865982" w:rsidRPr="006C3FAF" w:rsidRDefault="00865982" w:rsidP="00D21CEF">
      <w:pPr>
        <w:numPr>
          <w:ilvl w:val="0"/>
          <w:numId w:val="14"/>
        </w:numPr>
        <w:rPr>
          <w:rFonts w:ascii="Calibri" w:hAnsi="Calibri" w:cs="Tahoma"/>
          <w:bCs/>
        </w:rPr>
      </w:pPr>
      <w:r w:rsidRPr="006C3FAF">
        <w:rPr>
          <w:rFonts w:ascii="Calibri" w:hAnsi="Calibri" w:cs="Tahoma"/>
          <w:bCs/>
        </w:rPr>
        <w:t xml:space="preserve">Work effectively with others to clearly define values, direction and policies impacting upon care delivery.  </w:t>
      </w:r>
    </w:p>
    <w:p w14:paraId="1F5821FD" w14:textId="77777777" w:rsidR="00865982" w:rsidRPr="006C3FAF" w:rsidRDefault="00865982" w:rsidP="00D21CEF">
      <w:pPr>
        <w:numPr>
          <w:ilvl w:val="0"/>
          <w:numId w:val="14"/>
        </w:numPr>
        <w:rPr>
          <w:rFonts w:ascii="Calibri" w:hAnsi="Calibri" w:cs="Tahoma"/>
          <w:bCs/>
        </w:rPr>
      </w:pPr>
      <w:r w:rsidRPr="006C3FAF">
        <w:rPr>
          <w:rFonts w:ascii="Calibri" w:hAnsi="Calibri" w:cs="Tahoma"/>
          <w:bCs/>
        </w:rPr>
        <w:t>Ensure clear understanding and utilisation of referral</w:t>
      </w:r>
      <w:r w:rsidR="00A71FA5" w:rsidRPr="006C3FAF">
        <w:rPr>
          <w:rFonts w:ascii="Calibri" w:hAnsi="Calibri" w:cs="Tahoma"/>
          <w:bCs/>
        </w:rPr>
        <w:t xml:space="preserve"> mechanisms within the practice</w:t>
      </w:r>
    </w:p>
    <w:p w14:paraId="131C985E" w14:textId="77777777" w:rsidR="00865982" w:rsidRPr="006C3FAF" w:rsidRDefault="00865982" w:rsidP="00D21CEF">
      <w:pPr>
        <w:numPr>
          <w:ilvl w:val="0"/>
          <w:numId w:val="14"/>
        </w:numPr>
        <w:rPr>
          <w:rFonts w:ascii="Calibri" w:hAnsi="Calibri" w:cs="Tahoma"/>
          <w:bCs/>
        </w:rPr>
      </w:pPr>
      <w:r w:rsidRPr="006C3FAF">
        <w:rPr>
          <w:rFonts w:ascii="Calibri" w:hAnsi="Calibri" w:cs="Tahoma"/>
          <w:bCs/>
        </w:rPr>
        <w:t xml:space="preserve">Accept delegation from other nurses, prioritise own workload and ensure effective time-management </w:t>
      </w:r>
    </w:p>
    <w:p w14:paraId="4B0DFD21" w14:textId="77777777" w:rsidR="00865982" w:rsidRDefault="00865982" w:rsidP="00D21CEF">
      <w:pPr>
        <w:numPr>
          <w:ilvl w:val="0"/>
          <w:numId w:val="14"/>
        </w:numPr>
        <w:rPr>
          <w:rFonts w:ascii="Calibri" w:hAnsi="Calibri" w:cs="Tahoma"/>
          <w:bCs/>
        </w:rPr>
      </w:pPr>
      <w:r w:rsidRPr="006C3FAF">
        <w:rPr>
          <w:rFonts w:ascii="Calibri" w:hAnsi="Calibri" w:cs="Tahoma"/>
          <w:bCs/>
        </w:rPr>
        <w:t>Participate in and support local projects as agreed with the practice management team</w:t>
      </w:r>
    </w:p>
    <w:p w14:paraId="72B4B08E" w14:textId="77777777" w:rsidR="00EB4581" w:rsidRPr="006C3FAF" w:rsidRDefault="00EB4581" w:rsidP="00EB4581">
      <w:pPr>
        <w:ind w:left="360"/>
        <w:rPr>
          <w:rFonts w:ascii="Calibri" w:hAnsi="Calibri" w:cs="Tahoma"/>
          <w:bCs/>
        </w:rPr>
      </w:pPr>
    </w:p>
    <w:p w14:paraId="18E62210" w14:textId="77777777" w:rsidR="00C9401A" w:rsidRDefault="00C9401A" w:rsidP="007220B2">
      <w:pPr>
        <w:rPr>
          <w:rFonts w:ascii="Calibri" w:hAnsi="Calibri" w:cs="Tahoma"/>
          <w:b/>
          <w:bCs/>
        </w:rPr>
      </w:pPr>
      <w:r w:rsidRPr="006C3FAF">
        <w:rPr>
          <w:rFonts w:ascii="Calibri" w:hAnsi="Calibri" w:cs="Tahoma"/>
          <w:b/>
          <w:bCs/>
        </w:rPr>
        <w:t>Management of Risk</w:t>
      </w:r>
    </w:p>
    <w:p w14:paraId="4FB577A2" w14:textId="77777777" w:rsidR="004160C0" w:rsidRPr="006C3FAF" w:rsidRDefault="004160C0" w:rsidP="007220B2">
      <w:pPr>
        <w:rPr>
          <w:rFonts w:ascii="Calibri" w:hAnsi="Calibri" w:cs="Tahoma"/>
          <w:b/>
          <w:bCs/>
        </w:rPr>
      </w:pPr>
    </w:p>
    <w:p w14:paraId="7FBB680D" w14:textId="77777777" w:rsidR="00C9401A" w:rsidRPr="006C3FAF" w:rsidRDefault="00C9401A" w:rsidP="00C9401A">
      <w:pPr>
        <w:rPr>
          <w:rFonts w:ascii="Calibri" w:hAnsi="Calibri" w:cs="Tahoma"/>
          <w:bCs/>
        </w:rPr>
      </w:pPr>
      <w:r w:rsidRPr="006C3FAF">
        <w:rPr>
          <w:rFonts w:ascii="Calibri" w:hAnsi="Calibri" w:cs="Tahoma"/>
          <w:bCs/>
        </w:rPr>
        <w:t xml:space="preserve">The post-holder will work effectively to manage risk including; </w:t>
      </w:r>
    </w:p>
    <w:p w14:paraId="5393B1A2" w14:textId="77777777" w:rsidR="00C9401A" w:rsidRPr="006C3FAF" w:rsidRDefault="00C9401A" w:rsidP="00C9401A">
      <w:pPr>
        <w:rPr>
          <w:rFonts w:ascii="Calibri" w:hAnsi="Calibri" w:cs="Tahoma"/>
          <w:b/>
          <w:bCs/>
        </w:rPr>
      </w:pPr>
    </w:p>
    <w:p w14:paraId="641277E1" w14:textId="2DEB2637" w:rsidR="00C9401A" w:rsidRPr="006C3FAF" w:rsidRDefault="00C9401A" w:rsidP="0A3F36D9">
      <w:pPr>
        <w:numPr>
          <w:ilvl w:val="0"/>
          <w:numId w:val="15"/>
        </w:numPr>
        <w:rPr>
          <w:rFonts w:ascii="Calibri" w:hAnsi="Calibri" w:cs="Tahoma"/>
        </w:rPr>
      </w:pPr>
      <w:r w:rsidRPr="0A3F36D9">
        <w:rPr>
          <w:rFonts w:ascii="Calibri" w:hAnsi="Calibri" w:cs="Tahoma"/>
        </w:rPr>
        <w:t xml:space="preserve">Monitor work areas and practices to ensure that they are safe, free from hazards and conform to health, safety and security legislation, policies, </w:t>
      </w:r>
      <w:r w:rsidR="69AE9CD9" w:rsidRPr="0A3F36D9">
        <w:rPr>
          <w:rFonts w:ascii="Calibri" w:hAnsi="Calibri" w:cs="Tahoma"/>
        </w:rPr>
        <w:t>procedures,</w:t>
      </w:r>
      <w:r w:rsidRPr="0A3F36D9">
        <w:rPr>
          <w:rFonts w:ascii="Calibri" w:hAnsi="Calibri" w:cs="Tahoma"/>
        </w:rPr>
        <w:t xml:space="preserve"> and guidelines.</w:t>
      </w:r>
    </w:p>
    <w:p w14:paraId="338DDF63" w14:textId="77777777" w:rsidR="00C9401A" w:rsidRPr="006C3FAF" w:rsidRDefault="00C9401A" w:rsidP="00D21CEF">
      <w:pPr>
        <w:numPr>
          <w:ilvl w:val="0"/>
          <w:numId w:val="15"/>
        </w:numPr>
        <w:rPr>
          <w:rFonts w:ascii="Calibri" w:hAnsi="Calibri" w:cs="Tahoma"/>
          <w:bCs/>
        </w:rPr>
      </w:pPr>
      <w:r w:rsidRPr="006C3FAF">
        <w:rPr>
          <w:rFonts w:ascii="Calibri" w:hAnsi="Calibri" w:cs="Tahoma"/>
          <w:bCs/>
        </w:rPr>
        <w:t>Ensure the safe storage, rotation and disposal of vaccines and drugs is undertaken</w:t>
      </w:r>
      <w:r w:rsidR="001968AC">
        <w:rPr>
          <w:rFonts w:ascii="Calibri" w:hAnsi="Calibri" w:cs="Tahoma"/>
          <w:bCs/>
        </w:rPr>
        <w:t>, adhere to the cold chain policy</w:t>
      </w:r>
      <w:r w:rsidRPr="006C3FAF">
        <w:rPr>
          <w:rFonts w:ascii="Calibri" w:hAnsi="Calibri" w:cs="Tahoma"/>
          <w:bCs/>
        </w:rPr>
        <w:t xml:space="preserve">.  </w:t>
      </w:r>
    </w:p>
    <w:p w14:paraId="64BF9AFA" w14:textId="11B38A23" w:rsidR="00C9401A" w:rsidRPr="006C3FAF" w:rsidRDefault="00C9401A" w:rsidP="71E1EB9A">
      <w:pPr>
        <w:numPr>
          <w:ilvl w:val="0"/>
          <w:numId w:val="15"/>
        </w:numPr>
        <w:rPr>
          <w:rFonts w:ascii="Calibri" w:hAnsi="Calibri" w:cs="Tahoma"/>
        </w:rPr>
      </w:pPr>
      <w:r w:rsidRPr="71E1EB9A">
        <w:rPr>
          <w:rFonts w:ascii="Calibri" w:hAnsi="Calibri" w:cs="Tahoma"/>
        </w:rPr>
        <w:t>Apply infection control measures within the practice according to local and national guidelines</w:t>
      </w:r>
    </w:p>
    <w:p w14:paraId="56C007DE" w14:textId="46B84B6F" w:rsidR="17250D40" w:rsidRDefault="17250D40" w:rsidP="71E1EB9A">
      <w:pPr>
        <w:numPr>
          <w:ilvl w:val="0"/>
          <w:numId w:val="15"/>
        </w:numPr>
        <w:rPr>
          <w:rFonts w:ascii="Calibri" w:hAnsi="Calibri" w:cs="Tahoma"/>
        </w:rPr>
      </w:pPr>
      <w:r w:rsidRPr="71E1EB9A">
        <w:rPr>
          <w:rFonts w:ascii="Calibri" w:hAnsi="Calibri" w:cs="Tahoma"/>
        </w:rPr>
        <w:t xml:space="preserve">Report and act upon concern promptly. </w:t>
      </w:r>
    </w:p>
    <w:p w14:paraId="25A943A3" w14:textId="77777777" w:rsidR="00EB4581" w:rsidRDefault="00EB4581" w:rsidP="004160A7">
      <w:pPr>
        <w:rPr>
          <w:rFonts w:ascii="Calibri" w:hAnsi="Calibri" w:cs="Tahoma"/>
          <w:bCs/>
          <w:color w:val="FF0000"/>
        </w:rPr>
      </w:pPr>
    </w:p>
    <w:p w14:paraId="69947D62" w14:textId="77777777" w:rsidR="00421F6C" w:rsidRDefault="00421F6C" w:rsidP="007220B2">
      <w:pPr>
        <w:rPr>
          <w:rFonts w:ascii="Calibri" w:hAnsi="Calibri" w:cs="Tahoma"/>
          <w:b/>
          <w:bCs/>
        </w:rPr>
      </w:pPr>
      <w:r w:rsidRPr="00ED5AC7">
        <w:rPr>
          <w:rFonts w:ascii="Calibri" w:hAnsi="Calibri" w:cs="Tahoma"/>
          <w:b/>
          <w:bCs/>
        </w:rPr>
        <w:t xml:space="preserve">Utilising </w:t>
      </w:r>
      <w:r w:rsidR="00710E25" w:rsidRPr="00ED5AC7">
        <w:rPr>
          <w:rFonts w:ascii="Calibri" w:hAnsi="Calibri" w:cs="Tahoma"/>
          <w:b/>
          <w:bCs/>
        </w:rPr>
        <w:t xml:space="preserve">and applying </w:t>
      </w:r>
      <w:r w:rsidRPr="00ED5AC7">
        <w:rPr>
          <w:rFonts w:ascii="Calibri" w:hAnsi="Calibri" w:cs="Tahoma"/>
          <w:b/>
          <w:bCs/>
        </w:rPr>
        <w:t>Information</w:t>
      </w:r>
    </w:p>
    <w:p w14:paraId="009B0926" w14:textId="77777777" w:rsidR="004160C0" w:rsidRPr="00ED5AC7" w:rsidRDefault="004160C0" w:rsidP="007220B2">
      <w:pPr>
        <w:rPr>
          <w:rFonts w:ascii="Calibri" w:hAnsi="Calibri" w:cs="Tahoma"/>
          <w:b/>
          <w:bCs/>
        </w:rPr>
      </w:pPr>
    </w:p>
    <w:p w14:paraId="56BAA389" w14:textId="77777777" w:rsidR="00421F6C" w:rsidRPr="00ED5AC7" w:rsidRDefault="00421F6C" w:rsidP="00421F6C">
      <w:pPr>
        <w:rPr>
          <w:rFonts w:ascii="Calibri" w:hAnsi="Calibri" w:cs="Tahoma"/>
          <w:bCs/>
        </w:rPr>
      </w:pPr>
      <w:r w:rsidRPr="00ED5AC7">
        <w:rPr>
          <w:rFonts w:ascii="Calibri" w:hAnsi="Calibri" w:cs="Tahoma"/>
          <w:bCs/>
        </w:rPr>
        <w:t xml:space="preserve">The post-holder will work effectively to accurately apply and utilise information including; </w:t>
      </w:r>
    </w:p>
    <w:p w14:paraId="5120A978" w14:textId="77777777" w:rsidR="00421F6C" w:rsidRPr="00ED5AC7" w:rsidRDefault="00421F6C" w:rsidP="007220B2">
      <w:pPr>
        <w:rPr>
          <w:rFonts w:ascii="Calibri" w:hAnsi="Calibri" w:cs="Tahoma"/>
          <w:b/>
          <w:bCs/>
        </w:rPr>
      </w:pPr>
    </w:p>
    <w:p w14:paraId="6D1238B5" w14:textId="4A66F751" w:rsidR="00421F6C" w:rsidRPr="00ED5AC7" w:rsidRDefault="00421F6C" w:rsidP="0A3F36D9">
      <w:pPr>
        <w:numPr>
          <w:ilvl w:val="0"/>
          <w:numId w:val="16"/>
        </w:numPr>
        <w:rPr>
          <w:rFonts w:ascii="Calibri" w:hAnsi="Calibri" w:cs="Tahoma"/>
        </w:rPr>
      </w:pPr>
      <w:r w:rsidRPr="0A3F36D9">
        <w:rPr>
          <w:rFonts w:ascii="Calibri" w:hAnsi="Calibri" w:cs="Tahoma"/>
        </w:rPr>
        <w:t xml:space="preserve">Review and process data using accurate Read codes about patients </w:t>
      </w:r>
      <w:r w:rsidR="0B1C0B8A" w:rsidRPr="0A3F36D9">
        <w:rPr>
          <w:rFonts w:ascii="Calibri" w:hAnsi="Calibri" w:cs="Tahoma"/>
        </w:rPr>
        <w:t>to</w:t>
      </w:r>
      <w:r w:rsidRPr="0A3F36D9">
        <w:rPr>
          <w:rFonts w:ascii="Calibri" w:hAnsi="Calibri" w:cs="Tahoma"/>
        </w:rPr>
        <w:t xml:space="preserve"> ensure easy and accurate retrieval for monitoring and audit processes.</w:t>
      </w:r>
    </w:p>
    <w:p w14:paraId="6F1668F8" w14:textId="77777777" w:rsidR="00421F6C" w:rsidRPr="00ED5AC7" w:rsidRDefault="00421F6C" w:rsidP="00D21CEF">
      <w:pPr>
        <w:numPr>
          <w:ilvl w:val="0"/>
          <w:numId w:val="16"/>
        </w:numPr>
        <w:rPr>
          <w:rFonts w:ascii="Calibri" w:hAnsi="Calibri" w:cs="Tahoma"/>
          <w:bCs/>
        </w:rPr>
      </w:pPr>
      <w:r w:rsidRPr="00ED5AC7">
        <w:rPr>
          <w:rFonts w:ascii="Calibri" w:hAnsi="Calibri" w:cs="Tahoma"/>
          <w:bCs/>
        </w:rPr>
        <w:t>Understand own and other’s responsibility to the individual organisation regarding the Freedom of Information Act.</w:t>
      </w:r>
    </w:p>
    <w:p w14:paraId="49C5DD9E" w14:textId="77777777" w:rsidR="00421F6C" w:rsidRDefault="00AC2DAC" w:rsidP="00D21CEF">
      <w:pPr>
        <w:numPr>
          <w:ilvl w:val="0"/>
          <w:numId w:val="16"/>
        </w:numPr>
        <w:rPr>
          <w:rFonts w:ascii="Calibri" w:hAnsi="Calibri" w:cs="Tahoma"/>
          <w:bCs/>
        </w:rPr>
      </w:pPr>
      <w:r w:rsidRPr="00ED5AC7">
        <w:rPr>
          <w:rFonts w:ascii="Calibri" w:hAnsi="Calibri" w:cs="Tahoma"/>
          <w:bCs/>
        </w:rPr>
        <w:t xml:space="preserve">Apply </w:t>
      </w:r>
      <w:r w:rsidR="00421F6C" w:rsidRPr="00ED5AC7">
        <w:rPr>
          <w:rFonts w:ascii="Calibri" w:hAnsi="Calibri" w:cs="Tahoma"/>
          <w:bCs/>
        </w:rPr>
        <w:t>patient / clinical data searches to achieve clinical goals</w:t>
      </w:r>
    </w:p>
    <w:p w14:paraId="46D3C30D" w14:textId="77777777" w:rsidR="00EB4581" w:rsidRPr="00ED5AC7" w:rsidRDefault="00EB4581" w:rsidP="00EB4581">
      <w:pPr>
        <w:ind w:left="360"/>
        <w:rPr>
          <w:rFonts w:ascii="Calibri" w:hAnsi="Calibri" w:cs="Tahoma"/>
          <w:bCs/>
        </w:rPr>
      </w:pPr>
    </w:p>
    <w:p w14:paraId="44EE9C98" w14:textId="77777777" w:rsidR="003262EB" w:rsidRDefault="003262EB" w:rsidP="00ED5AC7">
      <w:pPr>
        <w:rPr>
          <w:rFonts w:ascii="Calibri" w:hAnsi="Calibri" w:cs="Tahoma"/>
          <w:b/>
          <w:bCs/>
        </w:rPr>
      </w:pPr>
      <w:r w:rsidRPr="00ED5AC7">
        <w:rPr>
          <w:rFonts w:ascii="Calibri" w:hAnsi="Calibri" w:cs="Tahoma"/>
          <w:b/>
          <w:bCs/>
        </w:rPr>
        <w:t>Confidentiality</w:t>
      </w:r>
    </w:p>
    <w:p w14:paraId="10FA4904" w14:textId="77777777" w:rsidR="004160C0" w:rsidRPr="00ED5AC7" w:rsidRDefault="004160C0" w:rsidP="00ED5AC7">
      <w:pPr>
        <w:rPr>
          <w:rFonts w:ascii="Calibri" w:hAnsi="Calibri" w:cs="Tahoma"/>
          <w:b/>
          <w:bCs/>
        </w:rPr>
      </w:pPr>
    </w:p>
    <w:p w14:paraId="6CCFD11A" w14:textId="77777777" w:rsidR="00ED5AC7" w:rsidRPr="00ED5AC7" w:rsidRDefault="00ED5AC7" w:rsidP="00ED5AC7">
      <w:pPr>
        <w:rPr>
          <w:rFonts w:ascii="Calibri" w:hAnsi="Calibri" w:cs="Tahoma"/>
          <w:bCs/>
        </w:rPr>
      </w:pPr>
      <w:r w:rsidRPr="00ED5AC7">
        <w:rPr>
          <w:rFonts w:ascii="Calibri" w:hAnsi="Calibri" w:cs="Tahoma"/>
          <w:bCs/>
        </w:rPr>
        <w:t>The post holder will work effectively to ensure confidentiality at all. To include consideration of;</w:t>
      </w:r>
    </w:p>
    <w:p w14:paraId="7B95CA8D" w14:textId="77777777" w:rsidR="003262EB" w:rsidRPr="00ED5AC7" w:rsidRDefault="003262EB" w:rsidP="003262EB">
      <w:pPr>
        <w:ind w:left="360"/>
        <w:rPr>
          <w:rFonts w:ascii="Calibri" w:hAnsi="Calibri" w:cs="Tahoma"/>
          <w:bCs/>
        </w:rPr>
      </w:pPr>
    </w:p>
    <w:p w14:paraId="3C888A05" w14:textId="032101CE" w:rsidR="003262EB" w:rsidRPr="00ED5AC7" w:rsidRDefault="53AD93F8" w:rsidP="0A3F36D9">
      <w:pPr>
        <w:numPr>
          <w:ilvl w:val="0"/>
          <w:numId w:val="1"/>
        </w:numPr>
        <w:rPr>
          <w:rFonts w:ascii="Calibri" w:hAnsi="Calibri" w:cs="Tahoma"/>
        </w:rPr>
      </w:pPr>
      <w:r w:rsidRPr="0A3F36D9">
        <w:rPr>
          <w:rFonts w:ascii="Calibri" w:hAnsi="Calibri" w:cs="Tahoma"/>
        </w:rPr>
        <w:t>While</w:t>
      </w:r>
      <w:r w:rsidR="003262EB" w:rsidRPr="0A3F36D9">
        <w:rPr>
          <w:rFonts w:ascii="Calibri" w:hAnsi="Calibri" w:cs="Tahoma"/>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5D23B2F6" w14:textId="73A67B7A" w:rsidR="003262EB" w:rsidRPr="00ED5AC7" w:rsidRDefault="003262EB" w:rsidP="0A3F36D9">
      <w:pPr>
        <w:numPr>
          <w:ilvl w:val="0"/>
          <w:numId w:val="1"/>
        </w:numPr>
        <w:rPr>
          <w:rFonts w:ascii="Calibri" w:hAnsi="Calibri" w:cs="Tahoma"/>
        </w:rPr>
      </w:pPr>
      <w:r w:rsidRPr="0A3F36D9">
        <w:rPr>
          <w:rFonts w:ascii="Calibri" w:hAnsi="Calibri" w:cs="Tahoma"/>
        </w:rPr>
        <w:lastRenderedPageBreak/>
        <w:t xml:space="preserve">In the performance of the duties outlined in this Job Description, the post-holder may have access to confidential information relating to patients and their </w:t>
      </w:r>
      <w:bookmarkStart w:id="5" w:name="_Int_OY0rfdAr"/>
      <w:r w:rsidRPr="0A3F36D9">
        <w:rPr>
          <w:rFonts w:ascii="Calibri" w:hAnsi="Calibri" w:cs="Tahoma"/>
        </w:rPr>
        <w:t>carers</w:t>
      </w:r>
      <w:bookmarkEnd w:id="5"/>
      <w:r w:rsidR="4A727265" w:rsidRPr="0A3F36D9">
        <w:rPr>
          <w:rFonts w:ascii="Calibri" w:hAnsi="Calibri" w:cs="Tahoma"/>
        </w:rPr>
        <w:t xml:space="preserve">. </w:t>
      </w:r>
      <w:r w:rsidRPr="0A3F36D9">
        <w:rPr>
          <w:rFonts w:ascii="Calibri" w:hAnsi="Calibri" w:cs="Tahoma"/>
        </w:rPr>
        <w:t xml:space="preserve"> Practice staff and other healthcare workers.  They may also have access to information relating to the Practice as a business organisation.  All such information from any source is to be regarded as strictly confidential</w:t>
      </w:r>
      <w:r w:rsidR="001968AC" w:rsidRPr="0A3F36D9">
        <w:rPr>
          <w:rFonts w:ascii="Calibri" w:hAnsi="Calibri" w:cs="Tahoma"/>
        </w:rPr>
        <w:t xml:space="preserve"> and adhere to the GDPR SOP.</w:t>
      </w:r>
    </w:p>
    <w:p w14:paraId="3D957CB5" w14:textId="77777777" w:rsidR="003262EB" w:rsidRPr="00ED5AC7" w:rsidRDefault="003262EB" w:rsidP="003262EB">
      <w:pPr>
        <w:numPr>
          <w:ilvl w:val="0"/>
          <w:numId w:val="1"/>
        </w:numPr>
        <w:rPr>
          <w:rFonts w:ascii="Calibri" w:hAnsi="Calibri" w:cs="Tahoma"/>
          <w:bCs/>
        </w:rPr>
      </w:pPr>
      <w:r w:rsidRPr="00ED5AC7">
        <w:rPr>
          <w:rFonts w:ascii="Calibri" w:hAnsi="Calibri" w:cs="Tahoma"/>
          <w:bCs/>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2ADDF077" w14:textId="77777777" w:rsidR="003262EB" w:rsidRPr="00ED5AC7" w:rsidRDefault="003262EB" w:rsidP="003262EB">
      <w:pPr>
        <w:ind w:left="360"/>
        <w:rPr>
          <w:rFonts w:ascii="Calibri" w:hAnsi="Calibri" w:cs="Tahoma"/>
          <w:bCs/>
        </w:rPr>
      </w:pPr>
    </w:p>
    <w:p w14:paraId="1F5ECE5D" w14:textId="77777777" w:rsidR="003262EB" w:rsidRDefault="003262EB" w:rsidP="00ED5AC7">
      <w:pPr>
        <w:rPr>
          <w:rFonts w:ascii="Calibri" w:hAnsi="Calibri" w:cs="Tahoma"/>
          <w:b/>
          <w:bCs/>
        </w:rPr>
      </w:pPr>
      <w:r w:rsidRPr="00ED5AC7">
        <w:rPr>
          <w:rFonts w:ascii="Calibri" w:hAnsi="Calibri" w:cs="Tahoma"/>
          <w:b/>
          <w:bCs/>
        </w:rPr>
        <w:t>Health &amp; Safety</w:t>
      </w:r>
    </w:p>
    <w:p w14:paraId="131F840E" w14:textId="77777777" w:rsidR="004160C0" w:rsidRPr="00ED5AC7" w:rsidRDefault="004160C0" w:rsidP="00ED5AC7">
      <w:pPr>
        <w:rPr>
          <w:rFonts w:ascii="Calibri" w:hAnsi="Calibri" w:cs="Tahoma"/>
          <w:bCs/>
        </w:rPr>
      </w:pPr>
    </w:p>
    <w:p w14:paraId="3B19BE64" w14:textId="77777777" w:rsidR="003262EB" w:rsidRPr="00ED5AC7" w:rsidRDefault="003262EB" w:rsidP="00ED5AC7">
      <w:pPr>
        <w:rPr>
          <w:rFonts w:ascii="Calibri" w:hAnsi="Calibri" w:cs="Tahoma"/>
          <w:bCs/>
        </w:rPr>
      </w:pPr>
      <w:r w:rsidRPr="00ED5AC7">
        <w:rPr>
          <w:rFonts w:ascii="Calibri" w:hAnsi="Calibri" w:cs="Tahoma"/>
          <w:bCs/>
        </w:rPr>
        <w:t>The post-holder will assist in promoting and maintaining their own and others’ health, safety and security as defined in the Practice Health &amp; Safety Policy, to include:</w:t>
      </w:r>
    </w:p>
    <w:p w14:paraId="65A9C9BC" w14:textId="77777777" w:rsidR="003262EB" w:rsidRPr="00ED5AC7" w:rsidRDefault="003262EB" w:rsidP="003262EB">
      <w:pPr>
        <w:ind w:left="360"/>
        <w:rPr>
          <w:rFonts w:ascii="Calibri" w:hAnsi="Calibri" w:cs="Tahoma"/>
          <w:bCs/>
        </w:rPr>
      </w:pPr>
    </w:p>
    <w:p w14:paraId="3DAD0F1C" w14:textId="77777777" w:rsidR="003262EB" w:rsidRPr="00ED5AC7" w:rsidRDefault="003262EB" w:rsidP="003262EB">
      <w:pPr>
        <w:numPr>
          <w:ilvl w:val="0"/>
          <w:numId w:val="1"/>
        </w:numPr>
        <w:rPr>
          <w:rFonts w:ascii="Calibri" w:hAnsi="Calibri" w:cs="Tahoma"/>
          <w:bCs/>
        </w:rPr>
      </w:pPr>
      <w:r w:rsidRPr="00ED5AC7">
        <w:rPr>
          <w:rFonts w:ascii="Calibri" w:hAnsi="Calibri" w:cs="Tahoma"/>
          <w:bCs/>
        </w:rPr>
        <w:t>Using personal security systems within the workplace according to Practice guidelines</w:t>
      </w:r>
    </w:p>
    <w:p w14:paraId="33296889" w14:textId="77777777" w:rsidR="003262EB" w:rsidRPr="00ED5AC7" w:rsidRDefault="003262EB" w:rsidP="003262EB">
      <w:pPr>
        <w:numPr>
          <w:ilvl w:val="0"/>
          <w:numId w:val="1"/>
        </w:numPr>
        <w:rPr>
          <w:rFonts w:ascii="Calibri" w:hAnsi="Calibri" w:cs="Tahoma"/>
          <w:bCs/>
        </w:rPr>
      </w:pPr>
      <w:r w:rsidRPr="00ED5AC7">
        <w:rPr>
          <w:rFonts w:ascii="Calibri" w:hAnsi="Calibri" w:cs="Tahoma"/>
          <w:bCs/>
        </w:rPr>
        <w:t>Identifying the risks involved in work activities and undertaking such activities in a way that manages those risks</w:t>
      </w:r>
    </w:p>
    <w:p w14:paraId="569C0E8F" w14:textId="77777777" w:rsidR="003262EB" w:rsidRPr="00ED5AC7" w:rsidRDefault="003262EB" w:rsidP="003262EB">
      <w:pPr>
        <w:numPr>
          <w:ilvl w:val="0"/>
          <w:numId w:val="1"/>
        </w:numPr>
        <w:rPr>
          <w:rFonts w:ascii="Calibri" w:hAnsi="Calibri" w:cs="Tahoma"/>
          <w:bCs/>
        </w:rPr>
      </w:pPr>
      <w:r w:rsidRPr="00ED5AC7">
        <w:rPr>
          <w:rFonts w:ascii="Calibri" w:hAnsi="Calibri" w:cs="Tahoma"/>
          <w:bCs/>
        </w:rPr>
        <w:t>Making effective use of training to update knowledge and skills</w:t>
      </w:r>
    </w:p>
    <w:p w14:paraId="3BE76608" w14:textId="4F60CB56" w:rsidR="003262EB" w:rsidRPr="00ED5AC7" w:rsidRDefault="003262EB" w:rsidP="0A3F36D9">
      <w:pPr>
        <w:numPr>
          <w:ilvl w:val="0"/>
          <w:numId w:val="1"/>
        </w:numPr>
        <w:rPr>
          <w:rFonts w:ascii="Calibri" w:hAnsi="Calibri" w:cs="Tahoma"/>
        </w:rPr>
      </w:pPr>
      <w:r w:rsidRPr="0A3F36D9">
        <w:rPr>
          <w:rFonts w:ascii="Calibri" w:hAnsi="Calibri" w:cs="Tahoma"/>
        </w:rPr>
        <w:t>Using appropriate infection control procedures</w:t>
      </w:r>
      <w:r w:rsidR="001968AC" w:rsidRPr="0A3F36D9">
        <w:rPr>
          <w:rFonts w:ascii="Calibri" w:hAnsi="Calibri" w:cs="Tahoma"/>
        </w:rPr>
        <w:t xml:space="preserve"> including appropriate use of </w:t>
      </w:r>
      <w:r w:rsidR="13E5BFD8" w:rsidRPr="0A3F36D9">
        <w:rPr>
          <w:rFonts w:ascii="Calibri" w:hAnsi="Calibri" w:cs="Tahoma"/>
        </w:rPr>
        <w:t>PPE (Personal Protective Equipment)</w:t>
      </w:r>
      <w:r w:rsidR="001968AC" w:rsidRPr="0A3F36D9">
        <w:rPr>
          <w:rFonts w:ascii="Calibri" w:hAnsi="Calibri" w:cs="Tahoma"/>
        </w:rPr>
        <w:t xml:space="preserve"> equipment.  M</w:t>
      </w:r>
      <w:r w:rsidRPr="0A3F36D9">
        <w:rPr>
          <w:rFonts w:ascii="Calibri" w:hAnsi="Calibri" w:cs="Tahoma"/>
        </w:rPr>
        <w:t>aintaining work areas in a tidy and safe way and free from hazards</w:t>
      </w:r>
    </w:p>
    <w:p w14:paraId="374211D4" w14:textId="77777777" w:rsidR="003262EB" w:rsidRPr="00ED5AC7" w:rsidRDefault="003262EB" w:rsidP="003262EB">
      <w:pPr>
        <w:numPr>
          <w:ilvl w:val="0"/>
          <w:numId w:val="1"/>
        </w:numPr>
        <w:rPr>
          <w:rFonts w:ascii="Calibri" w:hAnsi="Calibri" w:cs="Tahoma"/>
          <w:bCs/>
        </w:rPr>
      </w:pPr>
      <w:r w:rsidRPr="00ED5AC7">
        <w:rPr>
          <w:rFonts w:ascii="Calibri" w:hAnsi="Calibri" w:cs="Tahoma"/>
          <w:bCs/>
        </w:rPr>
        <w:t>Reporting potential risks identified</w:t>
      </w:r>
    </w:p>
    <w:p w14:paraId="7CB2D272" w14:textId="579ABF55" w:rsidR="009870FD" w:rsidRDefault="007B2631" w:rsidP="00B30013">
      <w:pPr>
        <w:spacing w:line="276" w:lineRule="auto"/>
        <w:rPr>
          <w:rFonts w:ascii="Calibri" w:hAnsi="Calibri" w:cs="Tahoma"/>
          <w:b/>
          <w:sz w:val="24"/>
          <w:szCs w:val="24"/>
        </w:rPr>
      </w:pPr>
      <w:r>
        <w:rPr>
          <w:rFonts w:ascii="Calibri" w:hAnsi="Calibri" w:cs="Tahoma"/>
          <w:noProof/>
          <w:sz w:val="24"/>
          <w:szCs w:val="24"/>
          <w:lang w:val="en-US"/>
        </w:rPr>
        <mc:AlternateContent>
          <mc:Choice Requires="wps">
            <w:drawing>
              <wp:anchor distT="0" distB="0" distL="114300" distR="114300" simplePos="0" relativeHeight="251656704" behindDoc="0" locked="0" layoutInCell="1" allowOverlap="1" wp14:anchorId="08D30E95" wp14:editId="483FEE03">
                <wp:simplePos x="0" y="0"/>
                <wp:positionH relativeFrom="column">
                  <wp:posOffset>813435</wp:posOffset>
                </wp:positionH>
                <wp:positionV relativeFrom="paragraph">
                  <wp:posOffset>212725</wp:posOffset>
                </wp:positionV>
                <wp:extent cx="5429250" cy="635"/>
                <wp:effectExtent l="9525" t="11430" r="9525" b="6985"/>
                <wp:wrapNone/>
                <wp:docPr id="15517893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C5DD6" id="AutoShape 5" o:spid="_x0000_s1026" type="#_x0000_t32" style="position:absolute;margin-left:64.05pt;margin-top:16.75pt;width:427.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"/>
            </w:pict>
          </mc:Fallback>
        </mc:AlternateContent>
      </w:r>
    </w:p>
    <w:p w14:paraId="734056D9" w14:textId="77777777" w:rsidR="00181B76" w:rsidRPr="005F09A7" w:rsidRDefault="00F83E3B" w:rsidP="00B30013">
      <w:pPr>
        <w:spacing w:line="276" w:lineRule="auto"/>
        <w:rPr>
          <w:rFonts w:ascii="Calibri" w:hAnsi="Calibri" w:cs="Tahoma"/>
          <w:sz w:val="24"/>
          <w:szCs w:val="24"/>
        </w:rPr>
      </w:pPr>
      <w:r>
        <w:rPr>
          <w:rFonts w:ascii="Calibri" w:hAnsi="Calibri" w:cs="Tahoma"/>
          <w:b/>
          <w:sz w:val="24"/>
          <w:szCs w:val="24"/>
        </w:rPr>
        <w:br w:type="page"/>
      </w:r>
      <w:r w:rsidR="00181B76" w:rsidRPr="005F09A7">
        <w:rPr>
          <w:rFonts w:ascii="Calibri" w:hAnsi="Calibri" w:cs="Tahoma"/>
          <w:b/>
          <w:sz w:val="24"/>
          <w:szCs w:val="24"/>
        </w:rPr>
        <w:lastRenderedPageBreak/>
        <w:t xml:space="preserve">Qualifications </w:t>
      </w:r>
    </w:p>
    <w:p w14:paraId="0650B15B" w14:textId="77777777" w:rsidR="00181B76" w:rsidRDefault="00181B76" w:rsidP="0082241D">
      <w:pPr>
        <w:ind w:left="66"/>
        <w:rPr>
          <w:rFonts w:ascii="Calibri" w:hAnsi="Calibri" w:cs="Tahoma"/>
          <w:sz w:val="24"/>
          <w:szCs w:val="24"/>
        </w:rPr>
      </w:pPr>
    </w:p>
    <w:p w14:paraId="60B0A089" w14:textId="77777777" w:rsidR="00625294" w:rsidRDefault="009E3D51" w:rsidP="00D21CEF">
      <w:pPr>
        <w:numPr>
          <w:ilvl w:val="0"/>
          <w:numId w:val="9"/>
        </w:numPr>
        <w:rPr>
          <w:rFonts w:ascii="Calibri" w:hAnsi="Calibri" w:cs="Tahoma"/>
          <w:sz w:val="24"/>
          <w:szCs w:val="24"/>
        </w:rPr>
      </w:pPr>
      <w:r>
        <w:rPr>
          <w:rFonts w:ascii="Calibri" w:hAnsi="Calibri" w:cs="Tahoma"/>
          <w:sz w:val="24"/>
          <w:szCs w:val="24"/>
        </w:rPr>
        <w:t>GCSE Grade A-C M</w:t>
      </w:r>
      <w:r w:rsidR="00882BDA">
        <w:rPr>
          <w:rFonts w:ascii="Calibri" w:hAnsi="Calibri" w:cs="Tahoma"/>
          <w:sz w:val="24"/>
          <w:szCs w:val="24"/>
        </w:rPr>
        <w:t xml:space="preserve">aths and English (Or equivalent) </w:t>
      </w:r>
    </w:p>
    <w:p w14:paraId="730B959D" w14:textId="77777777" w:rsidR="00C95EA5" w:rsidRDefault="00625294" w:rsidP="00D21CEF">
      <w:pPr>
        <w:numPr>
          <w:ilvl w:val="0"/>
          <w:numId w:val="9"/>
        </w:numPr>
        <w:rPr>
          <w:rFonts w:ascii="Calibri" w:hAnsi="Calibri" w:cs="Tahoma"/>
          <w:sz w:val="24"/>
          <w:szCs w:val="24"/>
        </w:rPr>
      </w:pPr>
      <w:r>
        <w:rPr>
          <w:rFonts w:ascii="Calibri" w:hAnsi="Calibri" w:cs="Tahoma"/>
          <w:sz w:val="24"/>
          <w:szCs w:val="24"/>
        </w:rPr>
        <w:t>Nurse Associate Qualification, active on the NMC register.</w:t>
      </w:r>
      <w:r w:rsidR="009E3D51">
        <w:rPr>
          <w:rFonts w:ascii="Calibri" w:hAnsi="Calibri" w:cs="Tahoma"/>
          <w:sz w:val="24"/>
          <w:szCs w:val="24"/>
        </w:rPr>
        <w:t xml:space="preserve"> </w:t>
      </w:r>
    </w:p>
    <w:p w14:paraId="1E778CD1" w14:textId="77777777" w:rsidR="00625294" w:rsidRDefault="00625294" w:rsidP="0082241D">
      <w:pPr>
        <w:ind w:left="66"/>
        <w:rPr>
          <w:rFonts w:ascii="Calibri" w:hAnsi="Calibri" w:cs="Tahoma"/>
          <w:sz w:val="24"/>
          <w:szCs w:val="24"/>
        </w:rPr>
      </w:pPr>
    </w:p>
    <w:p w14:paraId="6B61ED3D" w14:textId="7ED2A0C1" w:rsidR="00181B76" w:rsidRDefault="007B2631" w:rsidP="0082241D">
      <w:pPr>
        <w:ind w:left="66"/>
        <w:rPr>
          <w:rFonts w:ascii="Calibri" w:hAnsi="Calibri" w:cs="Tahoma"/>
          <w:sz w:val="24"/>
          <w:szCs w:val="24"/>
        </w:rPr>
      </w:pPr>
      <w:r>
        <w:rPr>
          <w:rFonts w:ascii="Calibri" w:hAnsi="Calibri" w:cs="Tahoma"/>
          <w:noProof/>
          <w:sz w:val="24"/>
          <w:szCs w:val="24"/>
          <w:lang w:val="en-US"/>
        </w:rPr>
        <mc:AlternateContent>
          <mc:Choice Requires="wps">
            <w:drawing>
              <wp:anchor distT="0" distB="0" distL="114300" distR="114300" simplePos="0" relativeHeight="251660800" behindDoc="0" locked="0" layoutInCell="1" allowOverlap="1" wp14:anchorId="23E329E5" wp14:editId="27F1B5A7">
                <wp:simplePos x="0" y="0"/>
                <wp:positionH relativeFrom="column">
                  <wp:posOffset>813435</wp:posOffset>
                </wp:positionH>
                <wp:positionV relativeFrom="paragraph">
                  <wp:posOffset>59690</wp:posOffset>
                </wp:positionV>
                <wp:extent cx="5429250" cy="635"/>
                <wp:effectExtent l="9525" t="7620" r="9525" b="10795"/>
                <wp:wrapNone/>
                <wp:docPr id="149529749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77321" id="AutoShape 9" o:spid="_x0000_s1026" type="#_x0000_t32" style="position:absolute;margin-left:64.05pt;margin-top:4.7pt;width:427.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"/>
            </w:pict>
          </mc:Fallback>
        </mc:AlternateContent>
      </w:r>
    </w:p>
    <w:p w14:paraId="26D729A8" w14:textId="77777777" w:rsidR="00181B76" w:rsidRPr="005F09A7" w:rsidRDefault="00310391" w:rsidP="0082241D">
      <w:pPr>
        <w:ind w:left="66"/>
        <w:rPr>
          <w:rFonts w:ascii="Calibri" w:hAnsi="Calibri" w:cs="Tahoma"/>
          <w:b/>
          <w:sz w:val="24"/>
          <w:szCs w:val="24"/>
        </w:rPr>
      </w:pPr>
      <w:r w:rsidRPr="005F09A7">
        <w:rPr>
          <w:rFonts w:ascii="Calibri" w:hAnsi="Calibri" w:cs="Tahoma"/>
          <w:b/>
          <w:sz w:val="24"/>
          <w:szCs w:val="24"/>
        </w:rPr>
        <w:t>Experience Required</w:t>
      </w:r>
    </w:p>
    <w:p w14:paraId="2765EC79" w14:textId="77777777" w:rsidR="00181B76" w:rsidRPr="00AB2292" w:rsidRDefault="00181B76" w:rsidP="008E6205">
      <w:pPr>
        <w:rPr>
          <w:rFonts w:ascii="Calibri" w:hAnsi="Calibri" w:cs="Tahoma"/>
          <w:sz w:val="18"/>
          <w:szCs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5103"/>
      </w:tblGrid>
      <w:tr w:rsidR="00882BDA" w:rsidRPr="004B7214" w14:paraId="32A09094" w14:textId="77777777" w:rsidTr="00F83E3B">
        <w:tc>
          <w:tcPr>
            <w:tcW w:w="5778" w:type="dxa"/>
            <w:tcBorders>
              <w:top w:val="dotted" w:sz="8" w:space="0" w:color="auto"/>
              <w:left w:val="dotted" w:sz="8" w:space="0" w:color="auto"/>
              <w:bottom w:val="dotted" w:sz="8" w:space="0" w:color="auto"/>
              <w:right w:val="dotted" w:sz="8" w:space="0" w:color="auto"/>
            </w:tcBorders>
            <w:shd w:val="clear" w:color="auto" w:fill="E5DFEC"/>
          </w:tcPr>
          <w:p w14:paraId="0C2D9AA7" w14:textId="77777777" w:rsidR="00882BDA" w:rsidRPr="00A81868" w:rsidRDefault="00882BDA" w:rsidP="00882BDA">
            <w:pPr>
              <w:ind w:left="360"/>
              <w:jc w:val="center"/>
              <w:rPr>
                <w:rFonts w:ascii="Calibri" w:hAnsi="Calibri" w:cs="Tahoma"/>
                <w:b/>
                <w:sz w:val="24"/>
                <w:szCs w:val="24"/>
              </w:rPr>
            </w:pPr>
            <w:r w:rsidRPr="00A81868">
              <w:rPr>
                <w:rFonts w:ascii="Calibri" w:hAnsi="Calibri" w:cs="Tahoma"/>
                <w:b/>
                <w:sz w:val="24"/>
                <w:szCs w:val="24"/>
              </w:rPr>
              <w:t>Essential</w:t>
            </w:r>
          </w:p>
        </w:tc>
        <w:tc>
          <w:tcPr>
            <w:tcW w:w="5103" w:type="dxa"/>
            <w:tcBorders>
              <w:top w:val="dotted" w:sz="8" w:space="0" w:color="auto"/>
              <w:left w:val="dotted" w:sz="8" w:space="0" w:color="auto"/>
              <w:bottom w:val="dotted" w:sz="8" w:space="0" w:color="auto"/>
              <w:right w:val="dotted" w:sz="8" w:space="0" w:color="auto"/>
            </w:tcBorders>
            <w:shd w:val="clear" w:color="auto" w:fill="E5DFEC"/>
          </w:tcPr>
          <w:p w14:paraId="4C92B117" w14:textId="77777777" w:rsidR="00882BDA" w:rsidRPr="00A81868" w:rsidRDefault="00882BDA" w:rsidP="00882BDA">
            <w:pPr>
              <w:ind w:left="360"/>
              <w:jc w:val="center"/>
              <w:rPr>
                <w:rFonts w:ascii="Calibri" w:hAnsi="Calibri" w:cs="Tahoma"/>
                <w:b/>
                <w:sz w:val="24"/>
                <w:szCs w:val="24"/>
              </w:rPr>
            </w:pPr>
            <w:r w:rsidRPr="00A81868">
              <w:rPr>
                <w:rFonts w:ascii="Calibri" w:hAnsi="Calibri" w:cs="Tahoma"/>
                <w:b/>
                <w:sz w:val="24"/>
                <w:szCs w:val="24"/>
              </w:rPr>
              <w:t>Desirable</w:t>
            </w:r>
          </w:p>
        </w:tc>
      </w:tr>
      <w:tr w:rsidR="00443B49" w:rsidRPr="00310391" w14:paraId="6BED4242" w14:textId="77777777" w:rsidTr="00F83E3B">
        <w:tc>
          <w:tcPr>
            <w:tcW w:w="5778" w:type="dxa"/>
            <w:tcBorders>
              <w:top w:val="dotted" w:sz="8" w:space="0" w:color="auto"/>
              <w:left w:val="dotted" w:sz="8" w:space="0" w:color="auto"/>
              <w:bottom w:val="dotted" w:sz="8" w:space="0" w:color="auto"/>
              <w:right w:val="dotted" w:sz="8" w:space="0" w:color="auto"/>
            </w:tcBorders>
            <w:shd w:val="clear" w:color="auto" w:fill="auto"/>
          </w:tcPr>
          <w:p w14:paraId="54D753B5" w14:textId="77777777" w:rsidR="00443B49" w:rsidRPr="00A81868" w:rsidRDefault="0005135E" w:rsidP="00D21CEF">
            <w:pPr>
              <w:numPr>
                <w:ilvl w:val="0"/>
                <w:numId w:val="2"/>
              </w:numPr>
              <w:rPr>
                <w:rFonts w:ascii="Calibri" w:hAnsi="Calibri" w:cs="Tahoma"/>
                <w:sz w:val="24"/>
                <w:szCs w:val="24"/>
              </w:rPr>
            </w:pPr>
            <w:r>
              <w:rPr>
                <w:rFonts w:ascii="Calibri" w:hAnsi="Calibri" w:cs="Tahoma"/>
                <w:sz w:val="24"/>
                <w:szCs w:val="24"/>
              </w:rPr>
              <w:t>Minimum of 1 yrs recent primary and / or community health care assistant experience</w:t>
            </w:r>
          </w:p>
        </w:tc>
        <w:tc>
          <w:tcPr>
            <w:tcW w:w="5103" w:type="dxa"/>
            <w:tcBorders>
              <w:top w:val="dotted" w:sz="8" w:space="0" w:color="auto"/>
              <w:left w:val="dotted" w:sz="8" w:space="0" w:color="auto"/>
              <w:bottom w:val="dotted" w:sz="8" w:space="0" w:color="auto"/>
              <w:right w:val="dotted" w:sz="8" w:space="0" w:color="auto"/>
            </w:tcBorders>
          </w:tcPr>
          <w:p w14:paraId="63B32DB4" w14:textId="77777777" w:rsidR="00443B49" w:rsidRPr="00A81868" w:rsidRDefault="00443B49" w:rsidP="00D21CEF">
            <w:pPr>
              <w:numPr>
                <w:ilvl w:val="0"/>
                <w:numId w:val="2"/>
              </w:numPr>
              <w:rPr>
                <w:rFonts w:ascii="Calibri" w:hAnsi="Calibri" w:cs="Tahoma"/>
                <w:sz w:val="24"/>
                <w:szCs w:val="24"/>
              </w:rPr>
            </w:pPr>
          </w:p>
        </w:tc>
      </w:tr>
      <w:tr w:rsidR="00443B49" w:rsidRPr="00310391" w14:paraId="3EA24C5E" w14:textId="77777777" w:rsidTr="00F83E3B">
        <w:tc>
          <w:tcPr>
            <w:tcW w:w="5778" w:type="dxa"/>
            <w:tcBorders>
              <w:top w:val="dotted" w:sz="8" w:space="0" w:color="auto"/>
              <w:left w:val="dotted" w:sz="8" w:space="0" w:color="auto"/>
              <w:bottom w:val="dotted" w:sz="8" w:space="0" w:color="auto"/>
              <w:right w:val="dotted" w:sz="8" w:space="0" w:color="auto"/>
            </w:tcBorders>
            <w:shd w:val="clear" w:color="auto" w:fill="auto"/>
          </w:tcPr>
          <w:p w14:paraId="0813BF16" w14:textId="77777777" w:rsidR="00443B49" w:rsidRPr="00A81868" w:rsidRDefault="0005135E" w:rsidP="00D21CEF">
            <w:pPr>
              <w:numPr>
                <w:ilvl w:val="0"/>
                <w:numId w:val="2"/>
              </w:numPr>
              <w:rPr>
                <w:rFonts w:ascii="Calibri" w:hAnsi="Calibri" w:cs="Tahoma"/>
                <w:sz w:val="24"/>
                <w:szCs w:val="24"/>
              </w:rPr>
            </w:pPr>
            <w:r>
              <w:rPr>
                <w:rFonts w:ascii="Calibri" w:hAnsi="Calibri" w:cs="Tahoma"/>
                <w:sz w:val="24"/>
                <w:szCs w:val="24"/>
              </w:rPr>
              <w:t>Knowledge of local and national promotion strategies, health policies and public health issues</w:t>
            </w:r>
            <w:r w:rsidR="00443B49">
              <w:rPr>
                <w:rFonts w:ascii="Calibri" w:hAnsi="Calibri" w:cs="Tahoma"/>
                <w:sz w:val="24"/>
                <w:szCs w:val="24"/>
              </w:rPr>
              <w:t xml:space="preserve"> </w:t>
            </w:r>
          </w:p>
        </w:tc>
        <w:tc>
          <w:tcPr>
            <w:tcW w:w="5103" w:type="dxa"/>
            <w:tcBorders>
              <w:top w:val="dotted" w:sz="8" w:space="0" w:color="auto"/>
              <w:left w:val="dotted" w:sz="8" w:space="0" w:color="auto"/>
              <w:bottom w:val="dotted" w:sz="8" w:space="0" w:color="auto"/>
              <w:right w:val="dotted" w:sz="8" w:space="0" w:color="auto"/>
            </w:tcBorders>
          </w:tcPr>
          <w:p w14:paraId="7896720D" w14:textId="77777777" w:rsidR="00443B49" w:rsidRPr="00A81868" w:rsidRDefault="00443B49" w:rsidP="00D21CEF">
            <w:pPr>
              <w:numPr>
                <w:ilvl w:val="0"/>
                <w:numId w:val="2"/>
              </w:numPr>
              <w:rPr>
                <w:rFonts w:ascii="Calibri" w:hAnsi="Calibri" w:cs="Tahoma"/>
                <w:sz w:val="24"/>
                <w:szCs w:val="24"/>
              </w:rPr>
            </w:pPr>
          </w:p>
        </w:tc>
      </w:tr>
      <w:tr w:rsidR="00443B49" w:rsidRPr="00310391" w14:paraId="1EF4CB5A" w14:textId="77777777" w:rsidTr="00F83E3B">
        <w:tc>
          <w:tcPr>
            <w:tcW w:w="5778" w:type="dxa"/>
            <w:tcBorders>
              <w:top w:val="dotted" w:sz="8" w:space="0" w:color="auto"/>
              <w:left w:val="dotted" w:sz="8" w:space="0" w:color="auto"/>
              <w:bottom w:val="dotted" w:sz="8" w:space="0" w:color="auto"/>
              <w:right w:val="dotted" w:sz="8" w:space="0" w:color="auto"/>
            </w:tcBorders>
            <w:shd w:val="clear" w:color="auto" w:fill="auto"/>
          </w:tcPr>
          <w:p w14:paraId="73587E7F" w14:textId="77777777" w:rsidR="00443B49" w:rsidRPr="00A81868" w:rsidRDefault="0005135E" w:rsidP="0005135E">
            <w:pPr>
              <w:numPr>
                <w:ilvl w:val="0"/>
                <w:numId w:val="2"/>
              </w:numPr>
              <w:rPr>
                <w:rFonts w:ascii="Calibri" w:hAnsi="Calibri" w:cs="Tahoma"/>
                <w:sz w:val="24"/>
                <w:szCs w:val="24"/>
              </w:rPr>
            </w:pPr>
            <w:r>
              <w:rPr>
                <w:rFonts w:ascii="Calibri" w:hAnsi="Calibri" w:cs="Tahoma"/>
                <w:sz w:val="24"/>
                <w:szCs w:val="24"/>
              </w:rPr>
              <w:t>Knowledge of patient group directions and associated policy</w:t>
            </w:r>
          </w:p>
        </w:tc>
        <w:tc>
          <w:tcPr>
            <w:tcW w:w="5103" w:type="dxa"/>
            <w:tcBorders>
              <w:top w:val="dotted" w:sz="8" w:space="0" w:color="auto"/>
              <w:left w:val="dotted" w:sz="8" w:space="0" w:color="auto"/>
              <w:bottom w:val="dotted" w:sz="8" w:space="0" w:color="auto"/>
              <w:right w:val="dotted" w:sz="8" w:space="0" w:color="auto"/>
            </w:tcBorders>
          </w:tcPr>
          <w:p w14:paraId="24F9D1DD" w14:textId="77777777" w:rsidR="00443B49" w:rsidRPr="00A81868" w:rsidRDefault="00443B49" w:rsidP="00D21CEF">
            <w:pPr>
              <w:numPr>
                <w:ilvl w:val="0"/>
                <w:numId w:val="2"/>
              </w:numPr>
              <w:rPr>
                <w:rFonts w:ascii="Calibri" w:hAnsi="Calibri" w:cs="Tahoma"/>
                <w:sz w:val="24"/>
                <w:szCs w:val="24"/>
              </w:rPr>
            </w:pPr>
          </w:p>
        </w:tc>
      </w:tr>
      <w:tr w:rsidR="00443B49" w:rsidRPr="00310391" w14:paraId="2ECAEF7A" w14:textId="77777777" w:rsidTr="00F83E3B">
        <w:tc>
          <w:tcPr>
            <w:tcW w:w="5778" w:type="dxa"/>
            <w:tcBorders>
              <w:top w:val="dotted" w:sz="8" w:space="0" w:color="auto"/>
              <w:left w:val="dotted" w:sz="8" w:space="0" w:color="auto"/>
              <w:bottom w:val="dotted" w:sz="8" w:space="0" w:color="auto"/>
              <w:right w:val="dotted" w:sz="8" w:space="0" w:color="auto"/>
            </w:tcBorders>
            <w:shd w:val="clear" w:color="auto" w:fill="auto"/>
          </w:tcPr>
          <w:p w14:paraId="3029FAC9" w14:textId="77777777" w:rsidR="00443B49" w:rsidRPr="00A81868" w:rsidRDefault="0005135E" w:rsidP="00D21CEF">
            <w:pPr>
              <w:numPr>
                <w:ilvl w:val="0"/>
                <w:numId w:val="2"/>
              </w:numPr>
              <w:rPr>
                <w:rFonts w:ascii="Calibri" w:hAnsi="Calibri" w:cs="Tahoma"/>
                <w:sz w:val="24"/>
                <w:szCs w:val="24"/>
              </w:rPr>
            </w:pPr>
            <w:r>
              <w:rPr>
                <w:rFonts w:ascii="Calibri" w:hAnsi="Calibri" w:cs="Tahoma"/>
                <w:sz w:val="24"/>
                <w:szCs w:val="24"/>
              </w:rPr>
              <w:t>Knowledge of clinical governance issues in primary care</w:t>
            </w:r>
          </w:p>
        </w:tc>
        <w:tc>
          <w:tcPr>
            <w:tcW w:w="5103" w:type="dxa"/>
            <w:tcBorders>
              <w:top w:val="dotted" w:sz="8" w:space="0" w:color="auto"/>
              <w:left w:val="dotted" w:sz="8" w:space="0" w:color="auto"/>
              <w:bottom w:val="dotted" w:sz="8" w:space="0" w:color="auto"/>
              <w:right w:val="dotted" w:sz="8" w:space="0" w:color="auto"/>
            </w:tcBorders>
          </w:tcPr>
          <w:p w14:paraId="5586C89C" w14:textId="77777777" w:rsidR="00443B49" w:rsidRPr="00A81868" w:rsidRDefault="00443B49" w:rsidP="00D21CEF">
            <w:pPr>
              <w:numPr>
                <w:ilvl w:val="0"/>
                <w:numId w:val="2"/>
              </w:numPr>
              <w:rPr>
                <w:rFonts w:ascii="Calibri" w:hAnsi="Calibri" w:cs="Tahoma"/>
                <w:sz w:val="24"/>
                <w:szCs w:val="24"/>
              </w:rPr>
            </w:pPr>
          </w:p>
        </w:tc>
      </w:tr>
      <w:tr w:rsidR="00443B49" w:rsidRPr="00310391" w14:paraId="51A5333D" w14:textId="77777777" w:rsidTr="00F83E3B">
        <w:tc>
          <w:tcPr>
            <w:tcW w:w="5778" w:type="dxa"/>
            <w:tcBorders>
              <w:top w:val="dotted" w:sz="8" w:space="0" w:color="auto"/>
              <w:left w:val="dotted" w:sz="8" w:space="0" w:color="auto"/>
              <w:bottom w:val="dotted" w:sz="8" w:space="0" w:color="auto"/>
              <w:right w:val="dotted" w:sz="8" w:space="0" w:color="auto"/>
            </w:tcBorders>
            <w:shd w:val="clear" w:color="auto" w:fill="auto"/>
          </w:tcPr>
          <w:p w14:paraId="3A51D6E4" w14:textId="77777777" w:rsidR="00443B49" w:rsidRPr="00A81868" w:rsidRDefault="00443B49" w:rsidP="00D21CEF">
            <w:pPr>
              <w:numPr>
                <w:ilvl w:val="0"/>
                <w:numId w:val="2"/>
              </w:numPr>
              <w:rPr>
                <w:rFonts w:ascii="Calibri" w:hAnsi="Calibri" w:cs="Tahoma"/>
                <w:sz w:val="24"/>
                <w:szCs w:val="24"/>
              </w:rPr>
            </w:pPr>
            <w:r>
              <w:rPr>
                <w:rFonts w:ascii="Calibri" w:hAnsi="Calibri" w:cs="Tahoma"/>
                <w:sz w:val="24"/>
                <w:szCs w:val="24"/>
              </w:rPr>
              <w:t>To develop relationships with internal and external stakeholders</w:t>
            </w:r>
          </w:p>
        </w:tc>
        <w:tc>
          <w:tcPr>
            <w:tcW w:w="5103" w:type="dxa"/>
            <w:tcBorders>
              <w:top w:val="dotted" w:sz="8" w:space="0" w:color="auto"/>
              <w:left w:val="dotted" w:sz="8" w:space="0" w:color="auto"/>
              <w:bottom w:val="dotted" w:sz="8" w:space="0" w:color="auto"/>
              <w:right w:val="dotted" w:sz="8" w:space="0" w:color="auto"/>
            </w:tcBorders>
          </w:tcPr>
          <w:p w14:paraId="70ADABD0" w14:textId="77777777" w:rsidR="00443B49" w:rsidRPr="00A81868" w:rsidRDefault="00443B49" w:rsidP="003B1798">
            <w:pPr>
              <w:rPr>
                <w:rFonts w:ascii="Calibri" w:hAnsi="Calibri" w:cs="Tahoma"/>
                <w:sz w:val="24"/>
                <w:szCs w:val="24"/>
              </w:rPr>
            </w:pPr>
          </w:p>
        </w:tc>
      </w:tr>
      <w:tr w:rsidR="00443B49" w:rsidRPr="00310391" w14:paraId="4308DBA7" w14:textId="77777777" w:rsidTr="00F83E3B">
        <w:tc>
          <w:tcPr>
            <w:tcW w:w="5778" w:type="dxa"/>
            <w:tcBorders>
              <w:top w:val="dotted" w:sz="8" w:space="0" w:color="auto"/>
              <w:left w:val="dotted" w:sz="8" w:space="0" w:color="auto"/>
              <w:bottom w:val="dotted" w:sz="8" w:space="0" w:color="auto"/>
              <w:right w:val="dotted" w:sz="8" w:space="0" w:color="auto"/>
            </w:tcBorders>
            <w:shd w:val="clear" w:color="auto" w:fill="auto"/>
          </w:tcPr>
          <w:p w14:paraId="49AB7B8F" w14:textId="77777777" w:rsidR="00443B49" w:rsidRPr="00A81868" w:rsidRDefault="00443B49" w:rsidP="00D21CEF">
            <w:pPr>
              <w:numPr>
                <w:ilvl w:val="0"/>
                <w:numId w:val="2"/>
              </w:numPr>
              <w:rPr>
                <w:rFonts w:ascii="Calibri" w:hAnsi="Calibri" w:cs="Tahoma"/>
                <w:sz w:val="24"/>
                <w:szCs w:val="24"/>
              </w:rPr>
            </w:pPr>
            <w:r>
              <w:rPr>
                <w:rFonts w:ascii="Calibri" w:hAnsi="Calibri" w:cs="Tahoma"/>
                <w:sz w:val="24"/>
                <w:szCs w:val="24"/>
              </w:rPr>
              <w:t>To work as a positive and supportive team member</w:t>
            </w:r>
          </w:p>
        </w:tc>
        <w:tc>
          <w:tcPr>
            <w:tcW w:w="5103" w:type="dxa"/>
            <w:tcBorders>
              <w:top w:val="dotted" w:sz="8" w:space="0" w:color="auto"/>
              <w:left w:val="dotted" w:sz="8" w:space="0" w:color="auto"/>
              <w:bottom w:val="dotted" w:sz="8" w:space="0" w:color="auto"/>
              <w:right w:val="dotted" w:sz="8" w:space="0" w:color="auto"/>
            </w:tcBorders>
          </w:tcPr>
          <w:p w14:paraId="52AFF2F7" w14:textId="77777777" w:rsidR="00443B49" w:rsidRPr="00A81868" w:rsidRDefault="00443B49" w:rsidP="003B1798">
            <w:pPr>
              <w:rPr>
                <w:rFonts w:ascii="Calibri" w:hAnsi="Calibri" w:cs="Tahoma"/>
                <w:sz w:val="24"/>
                <w:szCs w:val="24"/>
              </w:rPr>
            </w:pPr>
          </w:p>
        </w:tc>
      </w:tr>
    </w:tbl>
    <w:p w14:paraId="45DF5B0D" w14:textId="77777777" w:rsidR="00310391" w:rsidRPr="00AB2292" w:rsidRDefault="00310391" w:rsidP="0082241D">
      <w:pPr>
        <w:ind w:left="66"/>
        <w:rPr>
          <w:rFonts w:ascii="Calibri" w:hAnsi="Calibri" w:cs="Tahoma"/>
          <w:sz w:val="18"/>
          <w:szCs w:val="18"/>
        </w:rPr>
      </w:pPr>
    </w:p>
    <w:p w14:paraId="24B4E335" w14:textId="7F04FD7D" w:rsidR="004966DE" w:rsidRPr="00AB2292" w:rsidRDefault="007B2631" w:rsidP="00C455B0">
      <w:pPr>
        <w:tabs>
          <w:tab w:val="left" w:pos="1134"/>
        </w:tabs>
        <w:ind w:left="66"/>
        <w:rPr>
          <w:rFonts w:ascii="Calibri" w:hAnsi="Calibri" w:cs="Tahoma"/>
          <w:b/>
          <w:sz w:val="18"/>
          <w:szCs w:val="18"/>
        </w:rPr>
      </w:pPr>
      <w:r>
        <w:rPr>
          <w:rFonts w:ascii="Calibri" w:hAnsi="Calibri" w:cs="Tahoma"/>
          <w:noProof/>
          <w:sz w:val="18"/>
          <w:szCs w:val="18"/>
          <w:lang w:val="en-US"/>
        </w:rPr>
        <mc:AlternateContent>
          <mc:Choice Requires="wps">
            <w:drawing>
              <wp:anchor distT="0" distB="0" distL="114300" distR="114300" simplePos="0" relativeHeight="251659776" behindDoc="0" locked="0" layoutInCell="1" allowOverlap="1" wp14:anchorId="5CCAFFC5" wp14:editId="3103EF6D">
                <wp:simplePos x="0" y="0"/>
                <wp:positionH relativeFrom="column">
                  <wp:posOffset>813435</wp:posOffset>
                </wp:positionH>
                <wp:positionV relativeFrom="paragraph">
                  <wp:posOffset>118110</wp:posOffset>
                </wp:positionV>
                <wp:extent cx="5429250" cy="635"/>
                <wp:effectExtent l="9525" t="13335" r="9525" b="5080"/>
                <wp:wrapNone/>
                <wp:docPr id="98126473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28A36D" id="AutoShape 8" o:spid="_x0000_s1026" type="#_x0000_t32" style="position:absolute;margin-left:64.05pt;margin-top:9.3pt;width:427.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"/>
            </w:pict>
          </mc:Fallback>
        </mc:AlternateContent>
      </w:r>
      <w:r w:rsidR="008E6205" w:rsidRPr="00AB2292">
        <w:rPr>
          <w:rFonts w:ascii="Calibri" w:hAnsi="Calibri" w:cs="Tahoma"/>
          <w:b/>
          <w:sz w:val="18"/>
          <w:szCs w:val="18"/>
        </w:rPr>
        <w:t xml:space="preserve"> </w:t>
      </w:r>
    </w:p>
    <w:p w14:paraId="4A7D27CB" w14:textId="77777777" w:rsidR="006707C0" w:rsidRPr="00AB2292" w:rsidRDefault="006707C0" w:rsidP="006810FF">
      <w:pPr>
        <w:tabs>
          <w:tab w:val="left" w:pos="1134"/>
        </w:tabs>
        <w:ind w:left="66"/>
        <w:rPr>
          <w:rFonts w:ascii="Calibri" w:hAnsi="Calibri" w:cs="Tahoma"/>
          <w:b/>
          <w:sz w:val="18"/>
          <w:szCs w:val="18"/>
        </w:rPr>
      </w:pPr>
    </w:p>
    <w:p w14:paraId="3E6C71C9" w14:textId="77777777" w:rsidR="00310391" w:rsidRPr="00C455B0" w:rsidRDefault="008E6205" w:rsidP="006810FF">
      <w:pPr>
        <w:tabs>
          <w:tab w:val="left" w:pos="1134"/>
        </w:tabs>
        <w:ind w:left="66"/>
        <w:rPr>
          <w:rFonts w:ascii="Calibri" w:hAnsi="Calibri" w:cs="Tahoma"/>
          <w:b/>
          <w:sz w:val="24"/>
          <w:szCs w:val="24"/>
        </w:rPr>
      </w:pPr>
      <w:r w:rsidRPr="00C455B0">
        <w:rPr>
          <w:rFonts w:ascii="Calibri" w:hAnsi="Calibri" w:cs="Tahoma"/>
          <w:b/>
          <w:sz w:val="24"/>
          <w:szCs w:val="24"/>
        </w:rPr>
        <w:t xml:space="preserve">Skills Required </w:t>
      </w:r>
    </w:p>
    <w:p w14:paraId="6155FA18" w14:textId="77777777" w:rsidR="00584EE7" w:rsidRPr="009A0E9A" w:rsidRDefault="00584EE7" w:rsidP="0082241D">
      <w:pPr>
        <w:ind w:left="66"/>
        <w:rPr>
          <w:rFonts w:ascii="Calibri" w:hAnsi="Calibri" w:cs="Tahoma"/>
          <w:sz w:val="16"/>
          <w:szCs w:val="16"/>
        </w:rPr>
      </w:pPr>
    </w:p>
    <w:tbl>
      <w:tblPr>
        <w:tblW w:w="10881" w:type="dxa"/>
        <w:tblLook w:val="04A0" w:firstRow="1" w:lastRow="0" w:firstColumn="1" w:lastColumn="0" w:noHBand="0" w:noVBand="1"/>
      </w:tblPr>
      <w:tblGrid>
        <w:gridCol w:w="5778"/>
        <w:gridCol w:w="5103"/>
      </w:tblGrid>
      <w:tr w:rsidR="00882BDA" w:rsidRPr="00314B58" w14:paraId="0FF60911" w14:textId="77777777" w:rsidTr="6BD93AA1">
        <w:tc>
          <w:tcPr>
            <w:tcW w:w="5778" w:type="dxa"/>
            <w:tcBorders>
              <w:top w:val="dotted" w:sz="4" w:space="0" w:color="auto"/>
              <w:left w:val="dotted" w:sz="4" w:space="0" w:color="auto"/>
              <w:bottom w:val="dotted" w:sz="4" w:space="0" w:color="auto"/>
              <w:right w:val="dotted" w:sz="4" w:space="0" w:color="auto"/>
            </w:tcBorders>
            <w:shd w:val="clear" w:color="auto" w:fill="E5DFEC"/>
          </w:tcPr>
          <w:p w14:paraId="3A684EE6" w14:textId="77777777" w:rsidR="00882BDA" w:rsidRPr="00A81868" w:rsidRDefault="00882BDA" w:rsidP="002F042E">
            <w:pPr>
              <w:ind w:left="360"/>
              <w:jc w:val="center"/>
              <w:rPr>
                <w:rFonts w:ascii="Calibri" w:hAnsi="Calibri" w:cs="Tahoma"/>
                <w:b/>
                <w:u w:val="single"/>
              </w:rPr>
            </w:pPr>
            <w:r w:rsidRPr="00A81868">
              <w:rPr>
                <w:rFonts w:ascii="Calibri" w:hAnsi="Calibri" w:cs="Tahoma"/>
                <w:b/>
                <w:u w:val="single"/>
              </w:rPr>
              <w:t>Essential</w:t>
            </w:r>
          </w:p>
        </w:tc>
        <w:tc>
          <w:tcPr>
            <w:tcW w:w="5103" w:type="dxa"/>
            <w:tcBorders>
              <w:top w:val="dotted" w:sz="4" w:space="0" w:color="auto"/>
              <w:left w:val="dotted" w:sz="4" w:space="0" w:color="auto"/>
              <w:bottom w:val="dotted" w:sz="4" w:space="0" w:color="auto"/>
              <w:right w:val="dotted" w:sz="4" w:space="0" w:color="auto"/>
            </w:tcBorders>
            <w:shd w:val="clear" w:color="auto" w:fill="E5DFEC"/>
          </w:tcPr>
          <w:p w14:paraId="4EA7A1C6" w14:textId="77777777" w:rsidR="00882BDA" w:rsidRPr="00A81868" w:rsidRDefault="00882BDA" w:rsidP="002F042E">
            <w:pPr>
              <w:ind w:left="360"/>
              <w:jc w:val="center"/>
              <w:rPr>
                <w:rFonts w:ascii="Calibri" w:hAnsi="Calibri" w:cs="Tahoma"/>
                <w:b/>
                <w:u w:val="single"/>
              </w:rPr>
            </w:pPr>
            <w:r w:rsidRPr="00A81868">
              <w:rPr>
                <w:rFonts w:ascii="Calibri" w:hAnsi="Calibri" w:cs="Tahoma"/>
                <w:b/>
                <w:u w:val="single"/>
              </w:rPr>
              <w:t>Desirable</w:t>
            </w:r>
          </w:p>
        </w:tc>
      </w:tr>
      <w:tr w:rsidR="00882BDA" w:rsidRPr="00882BDA" w14:paraId="171DE95E" w14:textId="77777777" w:rsidTr="6BD93AA1">
        <w:tc>
          <w:tcPr>
            <w:tcW w:w="10881" w:type="dxa"/>
            <w:gridSpan w:val="2"/>
            <w:tcBorders>
              <w:top w:val="dotted" w:sz="4" w:space="0" w:color="auto"/>
              <w:bottom w:val="dotted" w:sz="8" w:space="0" w:color="auto"/>
            </w:tcBorders>
            <w:shd w:val="clear" w:color="auto" w:fill="auto"/>
          </w:tcPr>
          <w:p w14:paraId="6CC6865F" w14:textId="77777777" w:rsidR="00882BDA" w:rsidRPr="00A81868" w:rsidRDefault="00882BDA" w:rsidP="00882BDA">
            <w:pPr>
              <w:rPr>
                <w:rFonts w:ascii="Calibri" w:hAnsi="Calibri" w:cs="Tahoma"/>
                <w:u w:val="single"/>
              </w:rPr>
            </w:pPr>
            <w:r w:rsidRPr="00A81868">
              <w:rPr>
                <w:rFonts w:ascii="Calibri" w:hAnsi="Calibri" w:cs="Tahoma"/>
                <w:b/>
                <w:u w:val="single"/>
              </w:rPr>
              <w:t>IT literacy</w:t>
            </w:r>
          </w:p>
        </w:tc>
      </w:tr>
      <w:tr w:rsidR="00882BDA" w:rsidRPr="00314B58" w14:paraId="2B3EDE7B" w14:textId="77777777" w:rsidTr="6BD93AA1">
        <w:tc>
          <w:tcPr>
            <w:tcW w:w="5778" w:type="dxa"/>
            <w:tcBorders>
              <w:top w:val="dotted" w:sz="8" w:space="0" w:color="auto"/>
              <w:left w:val="dotted" w:sz="8" w:space="0" w:color="auto"/>
              <w:bottom w:val="dotted" w:sz="8" w:space="0" w:color="auto"/>
              <w:right w:val="dotted" w:sz="8" w:space="0" w:color="auto"/>
            </w:tcBorders>
            <w:shd w:val="clear" w:color="auto" w:fill="auto"/>
          </w:tcPr>
          <w:p w14:paraId="718E828D" w14:textId="77777777" w:rsidR="00882BDA" w:rsidRPr="00A81868" w:rsidRDefault="00882BDA" w:rsidP="00D21CEF">
            <w:pPr>
              <w:numPr>
                <w:ilvl w:val="0"/>
                <w:numId w:val="3"/>
              </w:numPr>
              <w:ind w:left="426" w:hanging="426"/>
              <w:rPr>
                <w:rFonts w:ascii="Calibri" w:hAnsi="Calibri" w:cs="Tahoma"/>
              </w:rPr>
            </w:pPr>
            <w:r w:rsidRPr="00A81868">
              <w:rPr>
                <w:rFonts w:ascii="Calibri" w:hAnsi="Calibri" w:cs="Tahoma"/>
              </w:rPr>
              <w:t>Beginners level Word and Excel or equivalent</w:t>
            </w:r>
          </w:p>
          <w:p w14:paraId="03335F66" w14:textId="77777777" w:rsidR="00882BDA" w:rsidRPr="00F6305B" w:rsidRDefault="00882BDA" w:rsidP="00D21CEF">
            <w:pPr>
              <w:numPr>
                <w:ilvl w:val="0"/>
                <w:numId w:val="3"/>
              </w:numPr>
              <w:ind w:left="426" w:hanging="426"/>
              <w:rPr>
                <w:rFonts w:ascii="Calibri" w:hAnsi="Calibri" w:cs="Tahoma"/>
              </w:rPr>
            </w:pPr>
            <w:r w:rsidRPr="00A81868">
              <w:rPr>
                <w:rFonts w:ascii="Calibri" w:hAnsi="Calibri" w:cs="Tahoma"/>
              </w:rPr>
              <w:t>Ability to train and utilise new IT Systems</w:t>
            </w:r>
          </w:p>
        </w:tc>
        <w:tc>
          <w:tcPr>
            <w:tcW w:w="5103" w:type="dxa"/>
            <w:tcBorders>
              <w:top w:val="dotted" w:sz="8" w:space="0" w:color="auto"/>
              <w:left w:val="dotted" w:sz="8" w:space="0" w:color="auto"/>
              <w:bottom w:val="dotted" w:sz="8" w:space="0" w:color="auto"/>
              <w:right w:val="dotted" w:sz="8" w:space="0" w:color="auto"/>
            </w:tcBorders>
            <w:shd w:val="clear" w:color="auto" w:fill="auto"/>
          </w:tcPr>
          <w:p w14:paraId="64DF8F6A" w14:textId="77777777" w:rsidR="00882BDA" w:rsidRPr="00A81868" w:rsidRDefault="00882BDA" w:rsidP="00D21CEF">
            <w:pPr>
              <w:numPr>
                <w:ilvl w:val="0"/>
                <w:numId w:val="3"/>
              </w:numPr>
              <w:ind w:left="426" w:hanging="426"/>
              <w:rPr>
                <w:rFonts w:ascii="Calibri" w:hAnsi="Calibri" w:cs="Tahoma"/>
              </w:rPr>
            </w:pPr>
            <w:r w:rsidRPr="00A81868">
              <w:rPr>
                <w:rFonts w:ascii="Calibri" w:hAnsi="Calibri" w:cs="Tahoma"/>
              </w:rPr>
              <w:t>Intermediate Microsoft or equivalent</w:t>
            </w:r>
          </w:p>
          <w:p w14:paraId="6F8DBAA9" w14:textId="77777777" w:rsidR="00882BDA" w:rsidRPr="00A81868" w:rsidRDefault="00921762" w:rsidP="00D21CEF">
            <w:pPr>
              <w:numPr>
                <w:ilvl w:val="0"/>
                <w:numId w:val="3"/>
              </w:numPr>
              <w:ind w:left="426" w:hanging="426"/>
              <w:rPr>
                <w:rFonts w:ascii="Calibri" w:hAnsi="Calibri" w:cs="Tahoma"/>
              </w:rPr>
            </w:pPr>
            <w:r w:rsidRPr="00A81868">
              <w:rPr>
                <w:rFonts w:ascii="Calibri" w:hAnsi="Calibri" w:cs="Tahoma"/>
              </w:rPr>
              <w:t>Create and m</w:t>
            </w:r>
            <w:r w:rsidR="00882BDA" w:rsidRPr="00A81868">
              <w:rPr>
                <w:rFonts w:ascii="Calibri" w:hAnsi="Calibri" w:cs="Tahoma"/>
              </w:rPr>
              <w:t xml:space="preserve">aintain Reports </w:t>
            </w:r>
          </w:p>
        </w:tc>
      </w:tr>
      <w:tr w:rsidR="00882BDA" w:rsidRPr="00CB519B" w14:paraId="17BE7B64" w14:textId="77777777" w:rsidTr="6BD93AA1">
        <w:tc>
          <w:tcPr>
            <w:tcW w:w="10881" w:type="dxa"/>
            <w:gridSpan w:val="2"/>
            <w:tcBorders>
              <w:top w:val="dotted" w:sz="8" w:space="0" w:color="auto"/>
              <w:bottom w:val="dotted" w:sz="8" w:space="0" w:color="auto"/>
            </w:tcBorders>
            <w:shd w:val="clear" w:color="auto" w:fill="auto"/>
          </w:tcPr>
          <w:p w14:paraId="25E9DC8B" w14:textId="77777777" w:rsidR="00882BDA" w:rsidRPr="00A81868" w:rsidRDefault="0005135E" w:rsidP="0026127C">
            <w:pPr>
              <w:spacing w:before="40"/>
              <w:ind w:left="426" w:hanging="426"/>
              <w:rPr>
                <w:rFonts w:ascii="Calibri" w:hAnsi="Calibri"/>
                <w:u w:val="single"/>
                <w:lang w:val="en"/>
              </w:rPr>
            </w:pPr>
            <w:r>
              <w:rPr>
                <w:rFonts w:ascii="Calibri" w:hAnsi="Calibri" w:cs="Tahoma"/>
                <w:b/>
                <w:u w:val="single"/>
              </w:rPr>
              <w:t xml:space="preserve">Patient / </w:t>
            </w:r>
            <w:r w:rsidR="00882BDA" w:rsidRPr="00A81868">
              <w:rPr>
                <w:rFonts w:ascii="Calibri" w:hAnsi="Calibri" w:cs="Tahoma"/>
                <w:b/>
                <w:u w:val="single"/>
              </w:rPr>
              <w:t>Customer Service</w:t>
            </w:r>
          </w:p>
        </w:tc>
      </w:tr>
      <w:tr w:rsidR="00882BDA" w:rsidRPr="00314B58" w14:paraId="435B4A69" w14:textId="77777777" w:rsidTr="6BD93AA1">
        <w:tc>
          <w:tcPr>
            <w:tcW w:w="5778" w:type="dxa"/>
            <w:tcBorders>
              <w:top w:val="dotted" w:sz="8" w:space="0" w:color="auto"/>
              <w:left w:val="dotted" w:sz="8" w:space="0" w:color="auto"/>
              <w:bottom w:val="dotted" w:sz="8" w:space="0" w:color="auto"/>
              <w:right w:val="dotted" w:sz="8" w:space="0" w:color="auto"/>
            </w:tcBorders>
            <w:shd w:val="clear" w:color="auto" w:fill="auto"/>
          </w:tcPr>
          <w:p w14:paraId="01907C54" w14:textId="77777777" w:rsidR="00466DEA" w:rsidRPr="00466DEA" w:rsidRDefault="00466DEA" w:rsidP="00D21CEF">
            <w:pPr>
              <w:numPr>
                <w:ilvl w:val="0"/>
                <w:numId w:val="6"/>
              </w:numPr>
              <w:ind w:left="426" w:hanging="426"/>
              <w:rPr>
                <w:rFonts w:ascii="Calibri" w:hAnsi="Calibri" w:cs="Tahoma"/>
              </w:rPr>
            </w:pPr>
            <w:r>
              <w:rPr>
                <w:rFonts w:ascii="Calibri" w:hAnsi="Calibri" w:cs="Tahoma"/>
              </w:rPr>
              <w:t>Applies different communication methods depending on the needs of the patient</w:t>
            </w:r>
          </w:p>
          <w:p w14:paraId="1EFE638E" w14:textId="77777777" w:rsidR="004F6678" w:rsidRPr="00A81868" w:rsidRDefault="004F6678" w:rsidP="00D21CEF">
            <w:pPr>
              <w:numPr>
                <w:ilvl w:val="0"/>
                <w:numId w:val="6"/>
              </w:numPr>
              <w:ind w:left="426" w:hanging="426"/>
              <w:rPr>
                <w:rFonts w:ascii="Calibri" w:hAnsi="Calibri" w:cs="Tahoma"/>
              </w:rPr>
            </w:pPr>
            <w:r w:rsidRPr="00A81868">
              <w:rPr>
                <w:rFonts w:ascii="Calibri" w:hAnsi="Calibri"/>
                <w:lang w:val="en"/>
              </w:rPr>
              <w:t>Ability to listen, clarify, identify solutions and agree actions on the telephone and face to face</w:t>
            </w:r>
          </w:p>
        </w:tc>
        <w:tc>
          <w:tcPr>
            <w:tcW w:w="5103" w:type="dxa"/>
            <w:tcBorders>
              <w:top w:val="dotted" w:sz="8" w:space="0" w:color="auto"/>
              <w:left w:val="dotted" w:sz="8" w:space="0" w:color="auto"/>
              <w:bottom w:val="dotted" w:sz="8" w:space="0" w:color="auto"/>
              <w:right w:val="dotted" w:sz="8" w:space="0" w:color="auto"/>
            </w:tcBorders>
            <w:shd w:val="clear" w:color="auto" w:fill="auto"/>
          </w:tcPr>
          <w:p w14:paraId="203E0B8A" w14:textId="77777777" w:rsidR="00882BDA" w:rsidRPr="00A81868" w:rsidRDefault="00882BDA" w:rsidP="00D21CEF">
            <w:pPr>
              <w:numPr>
                <w:ilvl w:val="0"/>
                <w:numId w:val="6"/>
              </w:numPr>
              <w:ind w:left="426" w:hanging="426"/>
              <w:rPr>
                <w:rFonts w:ascii="Calibri" w:hAnsi="Calibri"/>
                <w:lang w:val="en"/>
              </w:rPr>
            </w:pPr>
            <w:r w:rsidRPr="00A81868">
              <w:rPr>
                <w:rFonts w:ascii="Calibri" w:hAnsi="Calibri"/>
                <w:lang w:val="en"/>
              </w:rPr>
              <w:t xml:space="preserve">Ability to communicate at all levels </w:t>
            </w:r>
          </w:p>
          <w:p w14:paraId="074D8105" w14:textId="77777777" w:rsidR="008046FB" w:rsidRPr="00A81868" w:rsidRDefault="008046FB" w:rsidP="004F6678">
            <w:pPr>
              <w:rPr>
                <w:rFonts w:ascii="Calibri" w:hAnsi="Calibri"/>
                <w:lang w:val="en"/>
              </w:rPr>
            </w:pPr>
          </w:p>
        </w:tc>
      </w:tr>
      <w:tr w:rsidR="0005135E" w:rsidRPr="00314B58" w14:paraId="312B7E4F" w14:textId="77777777" w:rsidTr="6BD93AA1">
        <w:tc>
          <w:tcPr>
            <w:tcW w:w="10881" w:type="dxa"/>
            <w:gridSpan w:val="2"/>
            <w:tcBorders>
              <w:top w:val="dotted" w:sz="8" w:space="0" w:color="auto"/>
              <w:left w:val="dotted" w:sz="8" w:space="0" w:color="auto"/>
              <w:bottom w:val="dotted" w:sz="8" w:space="0" w:color="auto"/>
              <w:right w:val="dotted" w:sz="8" w:space="0" w:color="auto"/>
            </w:tcBorders>
            <w:shd w:val="clear" w:color="auto" w:fill="auto"/>
          </w:tcPr>
          <w:p w14:paraId="20427913" w14:textId="77777777" w:rsidR="0005135E" w:rsidRPr="0005135E" w:rsidRDefault="0005135E" w:rsidP="0005135E">
            <w:pPr>
              <w:rPr>
                <w:rFonts w:ascii="Calibri" w:hAnsi="Calibri"/>
                <w:b/>
                <w:u w:val="single"/>
                <w:lang w:val="en"/>
              </w:rPr>
            </w:pPr>
            <w:r w:rsidRPr="0005135E">
              <w:rPr>
                <w:rFonts w:ascii="Calibri" w:hAnsi="Calibri"/>
                <w:b/>
                <w:u w:val="single"/>
                <w:lang w:val="en"/>
              </w:rPr>
              <w:t>Clinical Skills</w:t>
            </w:r>
          </w:p>
        </w:tc>
      </w:tr>
      <w:tr w:rsidR="0005135E" w:rsidRPr="00314B58" w14:paraId="5FF8DB4C" w14:textId="77777777" w:rsidTr="6BD93AA1">
        <w:tc>
          <w:tcPr>
            <w:tcW w:w="5778" w:type="dxa"/>
            <w:tcBorders>
              <w:top w:val="dotted" w:sz="8" w:space="0" w:color="auto"/>
              <w:left w:val="dotted" w:sz="8" w:space="0" w:color="auto"/>
              <w:bottom w:val="dotted" w:sz="8" w:space="0" w:color="auto"/>
              <w:right w:val="dotted" w:sz="8" w:space="0" w:color="auto"/>
            </w:tcBorders>
            <w:shd w:val="clear" w:color="auto" w:fill="auto"/>
          </w:tcPr>
          <w:p w14:paraId="6C995D36" w14:textId="77777777" w:rsidR="0005135E" w:rsidRDefault="0005135E" w:rsidP="00D21CEF">
            <w:pPr>
              <w:numPr>
                <w:ilvl w:val="0"/>
                <w:numId w:val="6"/>
              </w:numPr>
              <w:ind w:left="426" w:hanging="426"/>
              <w:rPr>
                <w:rFonts w:ascii="Calibri" w:hAnsi="Calibri"/>
                <w:lang w:val="en"/>
              </w:rPr>
            </w:pPr>
            <w:r>
              <w:rPr>
                <w:rFonts w:ascii="Calibri" w:hAnsi="Calibri"/>
                <w:lang w:val="en"/>
              </w:rPr>
              <w:t>Provides health education</w:t>
            </w:r>
          </w:p>
          <w:p w14:paraId="5299C984" w14:textId="77777777" w:rsidR="0005135E" w:rsidRDefault="0005135E" w:rsidP="00D21CEF">
            <w:pPr>
              <w:numPr>
                <w:ilvl w:val="0"/>
                <w:numId w:val="6"/>
              </w:numPr>
              <w:ind w:left="426" w:hanging="426"/>
              <w:rPr>
                <w:rFonts w:ascii="Calibri" w:hAnsi="Calibri"/>
                <w:lang w:val="en"/>
              </w:rPr>
            </w:pPr>
            <w:r>
              <w:rPr>
                <w:rFonts w:ascii="Calibri" w:hAnsi="Calibri"/>
                <w:lang w:val="en"/>
              </w:rPr>
              <w:t>Delivers health care assistant care</w:t>
            </w:r>
          </w:p>
          <w:p w14:paraId="70D4B22E" w14:textId="77777777" w:rsidR="0005135E" w:rsidRDefault="0005135E" w:rsidP="00D21CEF">
            <w:pPr>
              <w:numPr>
                <w:ilvl w:val="0"/>
                <w:numId w:val="6"/>
              </w:numPr>
              <w:ind w:left="426" w:hanging="426"/>
              <w:rPr>
                <w:rFonts w:ascii="Calibri" w:hAnsi="Calibri"/>
                <w:lang w:val="en"/>
              </w:rPr>
            </w:pPr>
            <w:r>
              <w:rPr>
                <w:rFonts w:ascii="Calibri" w:hAnsi="Calibri"/>
                <w:lang w:val="en"/>
              </w:rPr>
              <w:t>Manages own clinics</w:t>
            </w:r>
          </w:p>
          <w:p w14:paraId="2AC477C3" w14:textId="77777777" w:rsidR="0005135E" w:rsidRDefault="0005135E" w:rsidP="6BD93AA1">
            <w:pPr>
              <w:numPr>
                <w:ilvl w:val="0"/>
                <w:numId w:val="6"/>
              </w:numPr>
              <w:ind w:left="426" w:hanging="426"/>
              <w:rPr>
                <w:rFonts w:ascii="Calibri" w:hAnsi="Calibri"/>
                <w:lang w:val="en-US"/>
              </w:rPr>
            </w:pPr>
            <w:r w:rsidRPr="6BD93AA1">
              <w:rPr>
                <w:rFonts w:ascii="Calibri" w:hAnsi="Calibri"/>
                <w:lang w:val="en-US"/>
              </w:rPr>
              <w:t>Maintains accurate and informative clinical records</w:t>
            </w:r>
          </w:p>
          <w:p w14:paraId="4E3340CA" w14:textId="77777777" w:rsidR="0005135E" w:rsidRPr="00A81868" w:rsidRDefault="0005135E" w:rsidP="0005135E">
            <w:pPr>
              <w:numPr>
                <w:ilvl w:val="0"/>
                <w:numId w:val="6"/>
              </w:numPr>
              <w:ind w:left="426" w:hanging="426"/>
              <w:rPr>
                <w:rFonts w:ascii="Calibri" w:hAnsi="Calibri"/>
                <w:lang w:val="en"/>
              </w:rPr>
            </w:pPr>
            <w:r>
              <w:rPr>
                <w:rFonts w:ascii="Calibri" w:hAnsi="Calibri"/>
                <w:lang w:val="en"/>
              </w:rPr>
              <w:t>Demonstrates skills in clinical decision making</w:t>
            </w:r>
          </w:p>
        </w:tc>
        <w:tc>
          <w:tcPr>
            <w:tcW w:w="5103" w:type="dxa"/>
            <w:tcBorders>
              <w:top w:val="dotted" w:sz="8" w:space="0" w:color="auto"/>
              <w:left w:val="dotted" w:sz="8" w:space="0" w:color="auto"/>
              <w:bottom w:val="dotted" w:sz="8" w:space="0" w:color="auto"/>
              <w:right w:val="dotted" w:sz="8" w:space="0" w:color="auto"/>
            </w:tcBorders>
            <w:shd w:val="clear" w:color="auto" w:fill="auto"/>
          </w:tcPr>
          <w:p w14:paraId="1F497421" w14:textId="77777777" w:rsidR="0005135E" w:rsidRPr="00A81868" w:rsidRDefault="0005135E" w:rsidP="00D21CEF">
            <w:pPr>
              <w:numPr>
                <w:ilvl w:val="0"/>
                <w:numId w:val="6"/>
              </w:numPr>
              <w:ind w:left="426" w:hanging="426"/>
              <w:rPr>
                <w:rFonts w:ascii="Calibri" w:hAnsi="Calibri"/>
                <w:lang w:val="en"/>
              </w:rPr>
            </w:pPr>
          </w:p>
        </w:tc>
      </w:tr>
      <w:tr w:rsidR="00882BDA" w:rsidRPr="00CB519B" w14:paraId="0527084A" w14:textId="77777777" w:rsidTr="6BD93AA1">
        <w:tc>
          <w:tcPr>
            <w:tcW w:w="10881" w:type="dxa"/>
            <w:gridSpan w:val="2"/>
            <w:tcBorders>
              <w:top w:val="dotted" w:sz="8" w:space="0" w:color="auto"/>
              <w:bottom w:val="dotted" w:sz="8" w:space="0" w:color="auto"/>
            </w:tcBorders>
            <w:shd w:val="clear" w:color="auto" w:fill="auto"/>
          </w:tcPr>
          <w:p w14:paraId="6901CD1F" w14:textId="77777777" w:rsidR="00882BDA" w:rsidRPr="00A81868" w:rsidRDefault="00882BDA" w:rsidP="0026127C">
            <w:pPr>
              <w:shd w:val="clear" w:color="auto" w:fill="FFFFFF"/>
              <w:spacing w:before="40"/>
              <w:ind w:left="426" w:hanging="426"/>
              <w:rPr>
                <w:rFonts w:ascii="Calibri" w:hAnsi="Calibri"/>
                <w:u w:val="single"/>
                <w:lang w:val="en"/>
              </w:rPr>
            </w:pPr>
            <w:r w:rsidRPr="00A81868">
              <w:rPr>
                <w:rFonts w:ascii="Calibri" w:hAnsi="Calibri" w:cs="Tahoma"/>
                <w:b/>
                <w:u w:val="single"/>
              </w:rPr>
              <w:t>Team Working</w:t>
            </w:r>
          </w:p>
        </w:tc>
      </w:tr>
      <w:tr w:rsidR="00882BDA" w:rsidRPr="00314B58" w14:paraId="58EC74EE" w14:textId="77777777" w:rsidTr="6BD93AA1">
        <w:tc>
          <w:tcPr>
            <w:tcW w:w="5778" w:type="dxa"/>
            <w:tcBorders>
              <w:top w:val="dotted" w:sz="8" w:space="0" w:color="auto"/>
              <w:left w:val="dotted" w:sz="8" w:space="0" w:color="auto"/>
              <w:bottom w:val="dotted" w:sz="8" w:space="0" w:color="auto"/>
              <w:right w:val="dotted" w:sz="8" w:space="0" w:color="auto"/>
            </w:tcBorders>
            <w:shd w:val="clear" w:color="auto" w:fill="auto"/>
          </w:tcPr>
          <w:p w14:paraId="4575B32F" w14:textId="77777777" w:rsidR="007C37CC" w:rsidRDefault="00882BDA" w:rsidP="00D21CEF">
            <w:pPr>
              <w:numPr>
                <w:ilvl w:val="0"/>
                <w:numId w:val="5"/>
              </w:numPr>
              <w:shd w:val="clear" w:color="auto" w:fill="FFFFFF"/>
              <w:ind w:left="426" w:hanging="426"/>
              <w:rPr>
                <w:rFonts w:ascii="Calibri" w:hAnsi="Calibri"/>
                <w:lang w:val="en"/>
              </w:rPr>
            </w:pPr>
            <w:r w:rsidRPr="00A81868">
              <w:rPr>
                <w:rFonts w:ascii="Calibri" w:hAnsi="Calibri"/>
                <w:lang w:val="en"/>
              </w:rPr>
              <w:t xml:space="preserve">To work as a </w:t>
            </w:r>
            <w:r w:rsidR="00CA711F" w:rsidRPr="00A81868">
              <w:rPr>
                <w:rFonts w:ascii="Calibri" w:hAnsi="Calibri"/>
                <w:lang w:val="en"/>
              </w:rPr>
              <w:t xml:space="preserve">polite and </w:t>
            </w:r>
            <w:r w:rsidRPr="00A81868">
              <w:rPr>
                <w:rFonts w:ascii="Calibri" w:hAnsi="Calibri"/>
                <w:lang w:val="en"/>
              </w:rPr>
              <w:t>supportive team member</w:t>
            </w:r>
          </w:p>
          <w:p w14:paraId="4F67E3AC" w14:textId="77777777" w:rsidR="007C37CC" w:rsidRDefault="007C37CC" w:rsidP="6BD93AA1">
            <w:pPr>
              <w:numPr>
                <w:ilvl w:val="0"/>
                <w:numId w:val="5"/>
              </w:numPr>
              <w:shd w:val="clear" w:color="auto" w:fill="FFFFFF" w:themeFill="background1"/>
              <w:ind w:left="426" w:hanging="426"/>
              <w:rPr>
                <w:rFonts w:ascii="Calibri" w:hAnsi="Calibri"/>
                <w:lang w:val="en-US"/>
              </w:rPr>
            </w:pPr>
            <w:r w:rsidRPr="6BD93AA1">
              <w:rPr>
                <w:rFonts w:ascii="Calibri" w:hAnsi="Calibri"/>
                <w:lang w:val="en-US"/>
              </w:rPr>
              <w:t>Fully participates in team meetings and initiatives</w:t>
            </w:r>
          </w:p>
          <w:p w14:paraId="5F960FE7" w14:textId="77777777" w:rsidR="007C37CC" w:rsidRDefault="007C37CC" w:rsidP="00D21CEF">
            <w:pPr>
              <w:numPr>
                <w:ilvl w:val="0"/>
                <w:numId w:val="5"/>
              </w:numPr>
              <w:shd w:val="clear" w:color="auto" w:fill="FFFFFF"/>
              <w:ind w:left="426" w:hanging="426"/>
              <w:rPr>
                <w:rFonts w:ascii="Calibri" w:hAnsi="Calibri"/>
                <w:lang w:val="en"/>
              </w:rPr>
            </w:pPr>
            <w:r>
              <w:rPr>
                <w:rFonts w:ascii="Calibri" w:hAnsi="Calibri"/>
                <w:lang w:val="en"/>
              </w:rPr>
              <w:t xml:space="preserve">Build relationships with internal and external service teams </w:t>
            </w:r>
          </w:p>
          <w:p w14:paraId="1AED09A1" w14:textId="77777777" w:rsidR="00882BDA" w:rsidRPr="00A81868" w:rsidRDefault="00CA711F" w:rsidP="00D21CEF">
            <w:pPr>
              <w:numPr>
                <w:ilvl w:val="0"/>
                <w:numId w:val="5"/>
              </w:numPr>
              <w:shd w:val="clear" w:color="auto" w:fill="FFFFFF"/>
              <w:ind w:left="426" w:hanging="426"/>
              <w:rPr>
                <w:rFonts w:ascii="Calibri" w:hAnsi="Calibri"/>
                <w:lang w:val="en"/>
              </w:rPr>
            </w:pPr>
            <w:r w:rsidRPr="00A81868">
              <w:rPr>
                <w:rFonts w:ascii="Calibri" w:hAnsi="Calibri"/>
                <w:lang w:val="en"/>
              </w:rPr>
              <w:t xml:space="preserve">Helping to </w:t>
            </w:r>
            <w:r w:rsidR="00882BDA" w:rsidRPr="00A81868">
              <w:rPr>
                <w:rFonts w:ascii="Calibri" w:hAnsi="Calibri"/>
                <w:lang w:val="en"/>
              </w:rPr>
              <w:t>implement initiatives</w:t>
            </w:r>
          </w:p>
        </w:tc>
        <w:tc>
          <w:tcPr>
            <w:tcW w:w="5103" w:type="dxa"/>
            <w:tcBorders>
              <w:top w:val="dotted" w:sz="8" w:space="0" w:color="auto"/>
              <w:left w:val="dotted" w:sz="8" w:space="0" w:color="auto"/>
              <w:bottom w:val="dotted" w:sz="8" w:space="0" w:color="auto"/>
              <w:right w:val="dotted" w:sz="8" w:space="0" w:color="auto"/>
            </w:tcBorders>
            <w:shd w:val="clear" w:color="auto" w:fill="auto"/>
          </w:tcPr>
          <w:p w14:paraId="129730DF" w14:textId="77777777" w:rsidR="00882BDA" w:rsidRPr="00A81868" w:rsidRDefault="00882BDA" w:rsidP="00D21CEF">
            <w:pPr>
              <w:numPr>
                <w:ilvl w:val="0"/>
                <w:numId w:val="5"/>
              </w:numPr>
              <w:shd w:val="clear" w:color="auto" w:fill="FFFFFF"/>
              <w:ind w:left="426" w:hanging="426"/>
              <w:rPr>
                <w:rFonts w:ascii="Calibri" w:hAnsi="Calibri"/>
                <w:lang w:val="en"/>
              </w:rPr>
            </w:pPr>
            <w:r w:rsidRPr="00A81868">
              <w:rPr>
                <w:rFonts w:ascii="Calibri" w:hAnsi="Calibri"/>
                <w:lang w:val="en"/>
              </w:rPr>
              <w:t>Ability to work to and achieve targets</w:t>
            </w:r>
          </w:p>
          <w:p w14:paraId="4D3A8426" w14:textId="77777777" w:rsidR="00A805E9" w:rsidRPr="00A81868" w:rsidRDefault="00ED0858" w:rsidP="00D21CEF">
            <w:pPr>
              <w:numPr>
                <w:ilvl w:val="0"/>
                <w:numId w:val="5"/>
              </w:numPr>
              <w:shd w:val="clear" w:color="auto" w:fill="FFFFFF"/>
              <w:ind w:left="426" w:hanging="426"/>
              <w:rPr>
                <w:rFonts w:ascii="Calibri" w:hAnsi="Calibri"/>
                <w:lang w:val="en"/>
              </w:rPr>
            </w:pPr>
            <w:r w:rsidRPr="00A81868">
              <w:rPr>
                <w:rFonts w:ascii="Calibri" w:hAnsi="Calibri"/>
                <w:lang w:val="en"/>
              </w:rPr>
              <w:t>Build relationships external service teams</w:t>
            </w:r>
          </w:p>
        </w:tc>
      </w:tr>
    </w:tbl>
    <w:p w14:paraId="024EA11C" w14:textId="77777777" w:rsidR="007C37CC" w:rsidRDefault="007C37CC">
      <w:r>
        <w:br w:type="page"/>
      </w:r>
    </w:p>
    <w:tbl>
      <w:tblPr>
        <w:tblW w:w="10881" w:type="dxa"/>
        <w:tblLook w:val="04A0" w:firstRow="1" w:lastRow="0" w:firstColumn="1" w:lastColumn="0" w:noHBand="0" w:noVBand="1"/>
      </w:tblPr>
      <w:tblGrid>
        <w:gridCol w:w="5778"/>
        <w:gridCol w:w="5103"/>
      </w:tblGrid>
      <w:tr w:rsidR="00882BDA" w:rsidRPr="000F31F9" w14:paraId="6FE2D4D4" w14:textId="77777777" w:rsidTr="6BD93AA1">
        <w:tc>
          <w:tcPr>
            <w:tcW w:w="10881" w:type="dxa"/>
            <w:gridSpan w:val="2"/>
            <w:tcBorders>
              <w:top w:val="dotted" w:sz="8" w:space="0" w:color="auto"/>
              <w:bottom w:val="dotted" w:sz="8" w:space="0" w:color="auto"/>
            </w:tcBorders>
            <w:shd w:val="clear" w:color="auto" w:fill="auto"/>
          </w:tcPr>
          <w:p w14:paraId="1D877010" w14:textId="77777777" w:rsidR="00882BDA" w:rsidRPr="00A81868" w:rsidRDefault="00882BDA" w:rsidP="0026127C">
            <w:pPr>
              <w:shd w:val="clear" w:color="auto" w:fill="FFFFFF"/>
              <w:spacing w:before="40"/>
              <w:ind w:left="426" w:hanging="426"/>
              <w:rPr>
                <w:rFonts w:ascii="Calibri" w:hAnsi="Calibri"/>
                <w:u w:val="single"/>
                <w:lang w:val="en"/>
              </w:rPr>
            </w:pPr>
            <w:r w:rsidRPr="00A81868">
              <w:rPr>
                <w:rFonts w:ascii="Calibri" w:hAnsi="Calibri" w:cs="Tahoma"/>
                <w:b/>
                <w:u w:val="single"/>
              </w:rPr>
              <w:t>Focus and efficiency</w:t>
            </w:r>
          </w:p>
        </w:tc>
      </w:tr>
      <w:tr w:rsidR="00882BDA" w:rsidRPr="00314B58" w14:paraId="554670F2" w14:textId="77777777" w:rsidTr="6BD93AA1">
        <w:tc>
          <w:tcPr>
            <w:tcW w:w="5778" w:type="dxa"/>
            <w:tcBorders>
              <w:top w:val="dotted" w:sz="8" w:space="0" w:color="auto"/>
              <w:left w:val="dotted" w:sz="8" w:space="0" w:color="auto"/>
              <w:bottom w:val="dotted" w:sz="8" w:space="0" w:color="auto"/>
              <w:right w:val="dotted" w:sz="8" w:space="0" w:color="auto"/>
            </w:tcBorders>
            <w:shd w:val="clear" w:color="auto" w:fill="auto"/>
          </w:tcPr>
          <w:p w14:paraId="6C0BB0A4" w14:textId="77777777" w:rsidR="006912C9" w:rsidRPr="00A81868" w:rsidRDefault="00882BDA" w:rsidP="6BD93AA1">
            <w:pPr>
              <w:numPr>
                <w:ilvl w:val="0"/>
                <w:numId w:val="4"/>
              </w:numPr>
              <w:shd w:val="clear" w:color="auto" w:fill="FFFFFF" w:themeFill="background1"/>
              <w:ind w:left="426" w:hanging="426"/>
              <w:rPr>
                <w:rFonts w:ascii="Calibri" w:hAnsi="Calibri"/>
                <w:lang w:val="en-US"/>
              </w:rPr>
            </w:pPr>
            <w:r w:rsidRPr="6BD93AA1">
              <w:rPr>
                <w:rFonts w:ascii="Calibri" w:hAnsi="Calibri"/>
                <w:lang w:val="en-US"/>
              </w:rPr>
              <w:t xml:space="preserve">Ability to manage and prioritise workloads, </w:t>
            </w:r>
          </w:p>
          <w:p w14:paraId="17846583" w14:textId="77777777" w:rsidR="00882BDA" w:rsidRPr="00A81868" w:rsidRDefault="006912C9" w:rsidP="00D21CEF">
            <w:pPr>
              <w:numPr>
                <w:ilvl w:val="0"/>
                <w:numId w:val="4"/>
              </w:numPr>
              <w:shd w:val="clear" w:color="auto" w:fill="FFFFFF"/>
              <w:ind w:left="426" w:hanging="426"/>
              <w:rPr>
                <w:rFonts w:ascii="Calibri" w:hAnsi="Calibri"/>
                <w:lang w:val="en"/>
              </w:rPr>
            </w:pPr>
            <w:r w:rsidRPr="00A81868">
              <w:rPr>
                <w:rFonts w:ascii="Calibri" w:hAnsi="Calibri"/>
                <w:lang w:val="en"/>
              </w:rPr>
              <w:t>E</w:t>
            </w:r>
            <w:r w:rsidR="00882BDA" w:rsidRPr="00A81868">
              <w:rPr>
                <w:rFonts w:ascii="Calibri" w:hAnsi="Calibri"/>
                <w:lang w:val="en"/>
              </w:rPr>
              <w:t>nsur</w:t>
            </w:r>
            <w:r w:rsidRPr="00A81868">
              <w:rPr>
                <w:rFonts w:ascii="Calibri" w:hAnsi="Calibri"/>
                <w:lang w:val="en"/>
              </w:rPr>
              <w:t>e</w:t>
            </w:r>
            <w:r w:rsidR="00882BDA" w:rsidRPr="00A81868">
              <w:rPr>
                <w:rFonts w:ascii="Calibri" w:hAnsi="Calibri"/>
                <w:lang w:val="en"/>
              </w:rPr>
              <w:t xml:space="preserve"> achievement of deadlines</w:t>
            </w:r>
          </w:p>
        </w:tc>
        <w:tc>
          <w:tcPr>
            <w:tcW w:w="5103" w:type="dxa"/>
            <w:tcBorders>
              <w:top w:val="dotted" w:sz="8" w:space="0" w:color="auto"/>
              <w:left w:val="dotted" w:sz="8" w:space="0" w:color="auto"/>
              <w:bottom w:val="dotted" w:sz="8" w:space="0" w:color="auto"/>
              <w:right w:val="dotted" w:sz="8" w:space="0" w:color="auto"/>
            </w:tcBorders>
            <w:shd w:val="clear" w:color="auto" w:fill="auto"/>
          </w:tcPr>
          <w:p w14:paraId="4D3715A6" w14:textId="77777777" w:rsidR="00882BDA" w:rsidRPr="00A81868" w:rsidRDefault="00882BDA" w:rsidP="6BD93AA1">
            <w:pPr>
              <w:numPr>
                <w:ilvl w:val="0"/>
                <w:numId w:val="4"/>
              </w:numPr>
              <w:shd w:val="clear" w:color="auto" w:fill="FFFFFF" w:themeFill="background1"/>
              <w:ind w:left="426" w:hanging="426"/>
              <w:rPr>
                <w:rFonts w:ascii="Calibri" w:hAnsi="Calibri"/>
                <w:lang w:val="en-US"/>
              </w:rPr>
            </w:pPr>
            <w:r w:rsidRPr="6BD93AA1">
              <w:rPr>
                <w:rFonts w:ascii="Calibri" w:hAnsi="Calibri"/>
                <w:lang w:val="en-US"/>
              </w:rPr>
              <w:t xml:space="preserve">Identify and progress forward with efficiencies </w:t>
            </w:r>
          </w:p>
        </w:tc>
      </w:tr>
      <w:tr w:rsidR="00882BDA" w:rsidRPr="000F31F9" w14:paraId="4F01CC1B" w14:textId="77777777" w:rsidTr="6BD93AA1">
        <w:tc>
          <w:tcPr>
            <w:tcW w:w="10881" w:type="dxa"/>
            <w:gridSpan w:val="2"/>
            <w:tcBorders>
              <w:top w:val="dotted" w:sz="8" w:space="0" w:color="auto"/>
              <w:bottom w:val="dotted" w:sz="8" w:space="0" w:color="auto"/>
            </w:tcBorders>
            <w:shd w:val="clear" w:color="auto" w:fill="auto"/>
          </w:tcPr>
          <w:p w14:paraId="0A67E67C" w14:textId="77777777" w:rsidR="00882BDA" w:rsidRPr="00A81868" w:rsidRDefault="00882BDA" w:rsidP="0026127C">
            <w:pPr>
              <w:spacing w:before="40"/>
              <w:ind w:left="426" w:hanging="426"/>
              <w:rPr>
                <w:rFonts w:ascii="Calibri" w:hAnsi="Calibri" w:cs="Tahoma"/>
                <w:u w:val="single"/>
              </w:rPr>
            </w:pPr>
            <w:r w:rsidRPr="00A81868">
              <w:rPr>
                <w:rFonts w:ascii="Calibri" w:hAnsi="Calibri" w:cs="Tahoma"/>
                <w:b/>
                <w:u w:val="single"/>
              </w:rPr>
              <w:t>Initiative</w:t>
            </w:r>
          </w:p>
        </w:tc>
      </w:tr>
      <w:tr w:rsidR="00882BDA" w:rsidRPr="00314B58" w14:paraId="688F6BCE" w14:textId="77777777" w:rsidTr="6BD93AA1">
        <w:tc>
          <w:tcPr>
            <w:tcW w:w="5778" w:type="dxa"/>
            <w:tcBorders>
              <w:top w:val="dotted" w:sz="8" w:space="0" w:color="auto"/>
              <w:left w:val="dotted" w:sz="8" w:space="0" w:color="auto"/>
              <w:bottom w:val="dotted" w:sz="8" w:space="0" w:color="auto"/>
              <w:right w:val="dotted" w:sz="8" w:space="0" w:color="auto"/>
            </w:tcBorders>
            <w:shd w:val="clear" w:color="auto" w:fill="auto"/>
          </w:tcPr>
          <w:p w14:paraId="13001655" w14:textId="77777777" w:rsidR="00882BDA" w:rsidRPr="00A81868" w:rsidRDefault="00882BDA" w:rsidP="00D21CEF">
            <w:pPr>
              <w:numPr>
                <w:ilvl w:val="0"/>
                <w:numId w:val="4"/>
              </w:numPr>
              <w:ind w:left="426" w:hanging="426"/>
              <w:rPr>
                <w:rFonts w:ascii="Calibri" w:hAnsi="Calibri" w:cs="Tahoma"/>
              </w:rPr>
            </w:pPr>
            <w:r w:rsidRPr="00A81868">
              <w:rPr>
                <w:rFonts w:ascii="Calibri" w:hAnsi="Calibri" w:cs="Tahoma"/>
              </w:rPr>
              <w:t>Work under own initiative when appropriate</w:t>
            </w:r>
          </w:p>
          <w:p w14:paraId="05656B49" w14:textId="77777777" w:rsidR="00882BDA" w:rsidRPr="00A81868" w:rsidRDefault="00882BDA" w:rsidP="00D21CEF">
            <w:pPr>
              <w:numPr>
                <w:ilvl w:val="0"/>
                <w:numId w:val="4"/>
              </w:numPr>
              <w:ind w:left="426" w:hanging="426"/>
              <w:rPr>
                <w:rFonts w:ascii="Calibri" w:hAnsi="Calibri" w:cs="Tahoma"/>
              </w:rPr>
            </w:pPr>
            <w:r w:rsidRPr="00A81868">
              <w:rPr>
                <w:rFonts w:ascii="Calibri" w:hAnsi="Calibri" w:cs="Tahoma"/>
              </w:rPr>
              <w:t xml:space="preserve">Identify opportunities for improvement </w:t>
            </w:r>
          </w:p>
        </w:tc>
        <w:tc>
          <w:tcPr>
            <w:tcW w:w="5103" w:type="dxa"/>
            <w:tcBorders>
              <w:top w:val="dotted" w:sz="8" w:space="0" w:color="auto"/>
              <w:left w:val="dotted" w:sz="8" w:space="0" w:color="auto"/>
              <w:bottom w:val="dotted" w:sz="8" w:space="0" w:color="auto"/>
              <w:right w:val="dotted" w:sz="8" w:space="0" w:color="auto"/>
            </w:tcBorders>
            <w:shd w:val="clear" w:color="auto" w:fill="auto"/>
          </w:tcPr>
          <w:p w14:paraId="1ED19009" w14:textId="77777777" w:rsidR="00882BDA" w:rsidRPr="00A81868" w:rsidRDefault="00882BDA" w:rsidP="00D21CEF">
            <w:pPr>
              <w:numPr>
                <w:ilvl w:val="0"/>
                <w:numId w:val="4"/>
              </w:numPr>
              <w:ind w:left="426" w:hanging="426"/>
              <w:rPr>
                <w:rFonts w:ascii="Calibri" w:hAnsi="Calibri" w:cs="Tahoma"/>
              </w:rPr>
            </w:pPr>
            <w:r w:rsidRPr="00A81868">
              <w:rPr>
                <w:rFonts w:ascii="Calibri" w:hAnsi="Calibri" w:cs="Tahoma"/>
              </w:rPr>
              <w:t xml:space="preserve">Identify </w:t>
            </w:r>
            <w:r w:rsidR="000F31F9" w:rsidRPr="00A81868">
              <w:rPr>
                <w:rFonts w:ascii="Calibri" w:hAnsi="Calibri" w:cs="Tahoma"/>
              </w:rPr>
              <w:t xml:space="preserve">quality and </w:t>
            </w:r>
            <w:r w:rsidRPr="00A81868">
              <w:rPr>
                <w:rFonts w:ascii="Calibri" w:hAnsi="Calibri" w:cs="Tahoma"/>
              </w:rPr>
              <w:t>development opportunities</w:t>
            </w:r>
          </w:p>
        </w:tc>
      </w:tr>
      <w:tr w:rsidR="00882BDA" w:rsidRPr="000F31F9" w14:paraId="48A785DD" w14:textId="77777777" w:rsidTr="6BD93AA1">
        <w:tc>
          <w:tcPr>
            <w:tcW w:w="10881" w:type="dxa"/>
            <w:gridSpan w:val="2"/>
            <w:tcBorders>
              <w:top w:val="dotted" w:sz="8" w:space="0" w:color="auto"/>
              <w:bottom w:val="dotted" w:sz="8" w:space="0" w:color="auto"/>
            </w:tcBorders>
            <w:shd w:val="clear" w:color="auto" w:fill="auto"/>
          </w:tcPr>
          <w:p w14:paraId="6127A310" w14:textId="77777777" w:rsidR="00882BDA" w:rsidRPr="00A81868" w:rsidRDefault="00882BDA" w:rsidP="0026127C">
            <w:pPr>
              <w:spacing w:before="40"/>
              <w:rPr>
                <w:rFonts w:ascii="Calibri" w:hAnsi="Calibri" w:cs="Tahoma"/>
                <w:u w:val="single"/>
              </w:rPr>
            </w:pPr>
            <w:r w:rsidRPr="00A81868">
              <w:rPr>
                <w:rFonts w:ascii="Calibri" w:hAnsi="Calibri" w:cs="Tahoma"/>
                <w:b/>
                <w:u w:val="single"/>
              </w:rPr>
              <w:t>Respect and confidentiality</w:t>
            </w:r>
          </w:p>
        </w:tc>
      </w:tr>
      <w:tr w:rsidR="00882BDA" w:rsidRPr="00314B58" w14:paraId="11207F9F" w14:textId="77777777" w:rsidTr="6BD93AA1">
        <w:tc>
          <w:tcPr>
            <w:tcW w:w="5778" w:type="dxa"/>
            <w:tcBorders>
              <w:top w:val="dotted" w:sz="8" w:space="0" w:color="auto"/>
              <w:left w:val="dotted" w:sz="8" w:space="0" w:color="auto"/>
              <w:bottom w:val="dotted" w:sz="8" w:space="0" w:color="auto"/>
              <w:right w:val="dotted" w:sz="8" w:space="0" w:color="auto"/>
            </w:tcBorders>
            <w:shd w:val="clear" w:color="auto" w:fill="auto"/>
          </w:tcPr>
          <w:p w14:paraId="5DC73C16" w14:textId="77777777" w:rsidR="00882BDA" w:rsidRPr="00A81868" w:rsidRDefault="00882BDA" w:rsidP="00D21CEF">
            <w:pPr>
              <w:numPr>
                <w:ilvl w:val="0"/>
                <w:numId w:val="7"/>
              </w:numPr>
              <w:rPr>
                <w:rFonts w:ascii="Calibri" w:hAnsi="Calibri" w:cs="Tahoma"/>
              </w:rPr>
            </w:pPr>
            <w:r w:rsidRPr="00A81868">
              <w:rPr>
                <w:rFonts w:ascii="Calibri" w:hAnsi="Calibri" w:cs="Tahoma"/>
              </w:rPr>
              <w:t>Respect patients confidentiality at all times</w:t>
            </w:r>
          </w:p>
          <w:p w14:paraId="3F58F8CD" w14:textId="77777777" w:rsidR="00882BDA" w:rsidRPr="00A81868" w:rsidRDefault="00882BDA" w:rsidP="00D21CEF">
            <w:pPr>
              <w:numPr>
                <w:ilvl w:val="0"/>
                <w:numId w:val="7"/>
              </w:numPr>
              <w:rPr>
                <w:rFonts w:ascii="Calibri" w:hAnsi="Calibri" w:cs="Tahoma"/>
              </w:rPr>
            </w:pPr>
            <w:r w:rsidRPr="00A81868">
              <w:rPr>
                <w:rFonts w:ascii="Calibri" w:hAnsi="Calibri" w:cs="Tahoma"/>
              </w:rPr>
              <w:t>Respect differ</w:t>
            </w:r>
            <w:r w:rsidR="000F31F9" w:rsidRPr="00A81868">
              <w:rPr>
                <w:rFonts w:ascii="Calibri" w:hAnsi="Calibri" w:cs="Tahoma"/>
              </w:rPr>
              <w:t xml:space="preserve">ing views </w:t>
            </w:r>
            <w:r w:rsidR="00D84A41">
              <w:rPr>
                <w:rFonts w:ascii="Calibri" w:hAnsi="Calibri" w:cs="Tahoma"/>
              </w:rPr>
              <w:t xml:space="preserve">&amp; </w:t>
            </w:r>
            <w:r w:rsidR="000F31F9" w:rsidRPr="00A81868">
              <w:rPr>
                <w:rFonts w:ascii="Calibri" w:hAnsi="Calibri" w:cs="Tahoma"/>
              </w:rPr>
              <w:t xml:space="preserve">needs of patients </w:t>
            </w:r>
            <w:r w:rsidR="00D84A41">
              <w:rPr>
                <w:rFonts w:ascii="Calibri" w:hAnsi="Calibri" w:cs="Tahoma"/>
              </w:rPr>
              <w:t xml:space="preserve">and </w:t>
            </w:r>
            <w:r w:rsidRPr="00A81868">
              <w:rPr>
                <w:rFonts w:ascii="Calibri" w:hAnsi="Calibri" w:cs="Tahoma"/>
              </w:rPr>
              <w:t>colleagues</w:t>
            </w:r>
          </w:p>
          <w:p w14:paraId="534D9E06" w14:textId="77777777" w:rsidR="004F6678" w:rsidRPr="00A81868" w:rsidRDefault="00AB2292" w:rsidP="00D21CEF">
            <w:pPr>
              <w:numPr>
                <w:ilvl w:val="0"/>
                <w:numId w:val="7"/>
              </w:numPr>
              <w:rPr>
                <w:rFonts w:ascii="Calibri" w:hAnsi="Calibri" w:cs="Tahoma"/>
              </w:rPr>
            </w:pPr>
            <w:r>
              <w:rPr>
                <w:rFonts w:ascii="Calibri" w:hAnsi="Calibri" w:cs="Tahoma"/>
              </w:rPr>
              <w:t xml:space="preserve">Understand equality, </w:t>
            </w:r>
            <w:r w:rsidR="004F6678" w:rsidRPr="00A81868">
              <w:rPr>
                <w:rFonts w:ascii="Calibri" w:hAnsi="Calibri" w:cs="Tahoma"/>
              </w:rPr>
              <w:t xml:space="preserve">diversity and how it affects this </w:t>
            </w:r>
            <w:r w:rsidR="00D84A41">
              <w:rPr>
                <w:rFonts w:ascii="Calibri" w:hAnsi="Calibri" w:cs="Tahoma"/>
              </w:rPr>
              <w:t>role</w:t>
            </w:r>
          </w:p>
        </w:tc>
        <w:tc>
          <w:tcPr>
            <w:tcW w:w="5103" w:type="dxa"/>
            <w:tcBorders>
              <w:top w:val="dotted" w:sz="8" w:space="0" w:color="auto"/>
              <w:left w:val="dotted" w:sz="8" w:space="0" w:color="auto"/>
              <w:bottom w:val="dotted" w:sz="8" w:space="0" w:color="auto"/>
              <w:right w:val="dotted" w:sz="8" w:space="0" w:color="auto"/>
            </w:tcBorders>
            <w:shd w:val="clear" w:color="auto" w:fill="auto"/>
          </w:tcPr>
          <w:p w14:paraId="63B425F1" w14:textId="77777777" w:rsidR="00882BDA" w:rsidRPr="00A81868" w:rsidRDefault="00882BDA" w:rsidP="00D84A41">
            <w:pPr>
              <w:ind w:left="360"/>
              <w:rPr>
                <w:rFonts w:ascii="Calibri" w:hAnsi="Calibri" w:cs="Tahoma"/>
              </w:rPr>
            </w:pPr>
          </w:p>
        </w:tc>
      </w:tr>
    </w:tbl>
    <w:p w14:paraId="26CCADE9" w14:textId="4CE8A9BC" w:rsidR="005C6A04" w:rsidRDefault="007B2631" w:rsidP="00C455B0">
      <w:pPr>
        <w:tabs>
          <w:tab w:val="left" w:pos="1134"/>
        </w:tabs>
        <w:rPr>
          <w:rFonts w:ascii="Calibri" w:hAnsi="Calibri" w:cs="Tahoma"/>
          <w:sz w:val="24"/>
          <w:szCs w:val="24"/>
        </w:rPr>
      </w:pPr>
      <w:r>
        <w:rPr>
          <w:rFonts w:ascii="Calibri" w:hAnsi="Calibri" w:cs="Tahoma"/>
          <w:noProof/>
          <w:sz w:val="24"/>
          <w:szCs w:val="24"/>
          <w:lang w:val="en-US"/>
        </w:rPr>
        <mc:AlternateContent>
          <mc:Choice Requires="wps">
            <w:drawing>
              <wp:anchor distT="0" distB="0" distL="114300" distR="114300" simplePos="0" relativeHeight="251658752" behindDoc="0" locked="0" layoutInCell="1" allowOverlap="1" wp14:anchorId="72C310A4" wp14:editId="7687A598">
                <wp:simplePos x="0" y="0"/>
                <wp:positionH relativeFrom="column">
                  <wp:posOffset>975360</wp:posOffset>
                </wp:positionH>
                <wp:positionV relativeFrom="paragraph">
                  <wp:posOffset>144145</wp:posOffset>
                </wp:positionV>
                <wp:extent cx="5429250" cy="635"/>
                <wp:effectExtent l="9525" t="5080" r="9525" b="13335"/>
                <wp:wrapNone/>
                <wp:docPr id="83875693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E853C" id="AutoShape 7" o:spid="_x0000_s1026" type="#_x0000_t32" style="position:absolute;margin-left:76.8pt;margin-top:11.35pt;width:427.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"/>
            </w:pict>
          </mc:Fallback>
        </mc:AlternateContent>
      </w:r>
    </w:p>
    <w:sectPr w:rsidR="005C6A04" w:rsidSect="000614A2">
      <w:headerReference w:type="default" r:id="rId11"/>
      <w:footerReference w:type="default" r:id="rId12"/>
      <w:pgSz w:w="12240" w:h="15840" w:code="1"/>
      <w:pgMar w:top="851" w:right="624" w:bottom="624" w:left="624"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3783" w14:textId="77777777" w:rsidR="005D1AAE" w:rsidRDefault="005D1AAE">
      <w:r>
        <w:separator/>
      </w:r>
    </w:p>
  </w:endnote>
  <w:endnote w:type="continuationSeparator" w:id="0">
    <w:p w14:paraId="034FCF55" w14:textId="77777777" w:rsidR="005D1AAE" w:rsidRDefault="005D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duit ITC W01 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CACB" w14:textId="77777777" w:rsidR="009B0D36" w:rsidRDefault="009B0D36" w:rsidP="009A0E9A">
    <w:pPr>
      <w:pStyle w:val="Footer"/>
      <w:jc w:val="right"/>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503DD6">
      <w:rPr>
        <w:rFonts w:ascii="Tahoma" w:hAnsi="Tahoma" w:cs="Tahoma"/>
        <w:bCs/>
        <w:noProof/>
        <w:sz w:val="16"/>
        <w:szCs w:val="16"/>
      </w:rPr>
      <w:t>3</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503DD6">
      <w:rPr>
        <w:rStyle w:val="PageNumber"/>
        <w:rFonts w:ascii="Tahoma" w:hAnsi="Tahoma" w:cs="Tahoma"/>
        <w:bCs/>
        <w:noProof/>
        <w:sz w:val="16"/>
      </w:rPr>
      <w:t>8</w:t>
    </w:r>
    <w:r>
      <w:rPr>
        <w:rStyle w:val="PageNumber"/>
        <w:rFonts w:ascii="Tahoma" w:hAnsi="Tahoma" w:cs="Tahoma"/>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48E2" w14:textId="77777777" w:rsidR="005D1AAE" w:rsidRDefault="005D1AAE">
      <w:r>
        <w:separator/>
      </w:r>
    </w:p>
  </w:footnote>
  <w:footnote w:type="continuationSeparator" w:id="0">
    <w:p w14:paraId="3C390E28" w14:textId="77777777" w:rsidR="005D1AAE" w:rsidRDefault="005D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03CA" w14:textId="12FE541F" w:rsidR="009B0D36" w:rsidRPr="00391537" w:rsidRDefault="007B2631" w:rsidP="00391537">
    <w:pPr>
      <w:jc w:val="right"/>
      <w:rPr>
        <w:b/>
        <w:i/>
        <w:color w:val="4BACC6"/>
        <w:sz w:val="24"/>
        <w:szCs w:val="24"/>
      </w:rPr>
    </w:pPr>
    <w:r>
      <w:rPr>
        <w:rFonts w:ascii="Calibri" w:hAnsi="Calibri"/>
        <w:noProof/>
        <w:sz w:val="18"/>
        <w:szCs w:val="18"/>
      </w:rPr>
      <w:drawing>
        <wp:anchor distT="0" distB="0" distL="114300" distR="114300" simplePos="0" relativeHeight="251657728" behindDoc="0" locked="0" layoutInCell="1" allowOverlap="1" wp14:anchorId="594A4173" wp14:editId="217EA7F6">
          <wp:simplePos x="0" y="0"/>
          <wp:positionH relativeFrom="column">
            <wp:posOffset>6162675</wp:posOffset>
          </wp:positionH>
          <wp:positionV relativeFrom="paragraph">
            <wp:posOffset>-86995</wp:posOffset>
          </wp:positionV>
          <wp:extent cx="929005" cy="511810"/>
          <wp:effectExtent l="0" t="0" r="0" b="0"/>
          <wp:wrapThrough wrapText="bothSides">
            <wp:wrapPolygon edited="0">
              <wp:start x="7530" y="0"/>
              <wp:lineTo x="5315" y="2412"/>
              <wp:lineTo x="3100" y="8040"/>
              <wp:lineTo x="3543" y="14471"/>
              <wp:lineTo x="6201" y="20903"/>
              <wp:lineTo x="7087" y="20903"/>
              <wp:lineTo x="13731" y="20903"/>
              <wp:lineTo x="14617" y="20903"/>
              <wp:lineTo x="17717" y="14471"/>
              <wp:lineTo x="18603" y="10452"/>
              <wp:lineTo x="16831" y="4824"/>
              <wp:lineTo x="14174" y="0"/>
              <wp:lineTo x="7530" y="0"/>
            </wp:wrapPolygon>
          </wp:wrapThrough>
          <wp:docPr id="4" name="26793DDA-1DD3-42D8-9DA9-D079950A1061" descr="aHR0cDovL3d3dy5mcmVlbG9nb3NlcnZpY2VzLmNvbS9hcGkvbWFpbi9pbWFnZXMvMWorb2psMUtPTWtYOVd5b2ZCZTQzRDZramZlR3FoQk5tUjdia21BeUszVWMrQTVva0NFa2guLi5KcDlQbz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93DDA-1DD3-42D8-9DA9-D079950A1061" descr="aHR0cDovL3d3dy5mcmVlbG9nb3NlcnZpY2VzLmNvbS9hcGkvbWFpbi9pbWFnZXMvMWorb2psMUtPTWtYOVd5b2ZCZTQzRDZramZlR3FoQk5tUjdia21BeUszVWMrQTVva0NFa2guLi5KcDlQbz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511810"/>
                  </a:xfrm>
                  <a:prstGeom prst="rect">
                    <a:avLst/>
                  </a:prstGeom>
                  <a:noFill/>
                </pic:spPr>
              </pic:pic>
            </a:graphicData>
          </a:graphic>
          <wp14:sizeRelH relativeFrom="page">
            <wp14:pctWidth>0</wp14:pctWidth>
          </wp14:sizeRelH>
          <wp14:sizeRelV relativeFrom="page">
            <wp14:pctHeight>0</wp14:pctHeight>
          </wp14:sizeRelV>
        </wp:anchor>
      </w:drawing>
    </w:r>
    <w:r w:rsidR="009B0D36">
      <w:rPr>
        <w:b/>
        <w:i/>
        <w:color w:val="4BACC6"/>
        <w:sz w:val="24"/>
        <w:szCs w:val="24"/>
      </w:rPr>
      <w:tab/>
    </w:r>
    <w:r w:rsidR="009B0D36">
      <w:rPr>
        <w:b/>
        <w:i/>
        <w:color w:val="4BACC6"/>
        <w:sz w:val="24"/>
        <w:szCs w:val="24"/>
      </w:rPr>
      <w:tab/>
    </w:r>
    <w:r w:rsidR="009B0D36" w:rsidRPr="00391537">
      <w:rPr>
        <w:b/>
        <w:i/>
        <w:color w:val="4BACC6"/>
        <w:sz w:val="24"/>
        <w:szCs w:val="24"/>
      </w:rPr>
      <w:t>GPS Healthcare</w:t>
    </w:r>
    <w:r w:rsidR="009B0D36">
      <w:rPr>
        <w:b/>
        <w:i/>
        <w:color w:val="4BACC6"/>
        <w:sz w:val="24"/>
        <w:szCs w:val="24"/>
      </w:rPr>
      <w:t xml:space="preserve"> </w:t>
    </w:r>
    <w:r w:rsidR="009B0D36">
      <w:rPr>
        <w:b/>
        <w:i/>
        <w:color w:val="4BACC6"/>
        <w:sz w:val="24"/>
        <w:szCs w:val="24"/>
      </w:rPr>
      <w:tab/>
    </w:r>
    <w:r w:rsidR="009B0D36">
      <w:rPr>
        <w:b/>
        <w:i/>
        <w:color w:val="4BACC6"/>
        <w:sz w:val="24"/>
        <w:szCs w:val="24"/>
      </w:rPr>
      <w:tab/>
    </w:r>
  </w:p>
  <w:p w14:paraId="67C425A9" w14:textId="77777777" w:rsidR="009B0D36" w:rsidRPr="00BC29ED" w:rsidRDefault="009B0D36">
    <w:pPr>
      <w:pStyle w:val="Header"/>
      <w:jc w:val="right"/>
      <w:rPr>
        <w:rFonts w:ascii="Calibri" w:hAnsi="Calibri"/>
        <w:sz w:val="18"/>
        <w:szCs w:val="18"/>
      </w:rPr>
    </w:pPr>
  </w:p>
</w:hdr>
</file>

<file path=word/intelligence2.xml><?xml version="1.0" encoding="utf-8"?>
<int2:intelligence xmlns:int2="http://schemas.microsoft.com/office/intelligence/2020/intelligence" xmlns:oel="http://schemas.microsoft.com/office/2019/extlst">
  <int2:observations>
    <int2:textHash int2:hashCode="aG+z44WpgrTp0l" int2:id="ScpQJh3W">
      <int2:state int2:value="Rejected" int2:type="AugLoop_Text_Critique"/>
    </int2:textHash>
    <int2:textHash int2:hashCode="ECKuLRf9m0+H+W" int2:id="wpnRz7mJ">
      <int2:state int2:value="Rejected" int2:type="AugLoop_Text_Critique"/>
    </int2:textHash>
    <int2:textHash int2:hashCode="8tilWpNc41dY4m" int2:id="WTS8j65M">
      <int2:state int2:value="Rejected" int2:type="AugLoop_Text_Critique"/>
    </int2:textHash>
    <int2:bookmark int2:bookmarkName="_Int_XKLNo5fZ" int2:invalidationBookmarkName="" int2:hashCode="gq71iabviKxYY2" int2:id="9JW9v0Sg">
      <int2:state int2:value="Rejected" int2:type="AugLoop_Text_Critique"/>
    </int2:bookmark>
    <int2:bookmark int2:bookmarkName="_Int_OY0rfdAr" int2:invalidationBookmarkName="" int2:hashCode="MqKi+oYQwIA1A3" int2:id="Mu3irDoV">
      <int2:state int2:value="Rejected" int2:type="AugLoop_Text_Critique"/>
    </int2:bookmark>
    <int2:bookmark int2:bookmarkName="_Int_ARhwyheS" int2:invalidationBookmarkName="" int2:hashCode="mP1XdNmTIWn/Tu" int2:id="bGQGeDvl">
      <int2:state int2:value="Rejected" int2:type="AugLoop_Text_Critique"/>
    </int2:bookmark>
    <int2:bookmark int2:bookmarkName="_Int_NwuHhBQk" int2:invalidationBookmarkName="" int2:hashCode="mP1XdNmTIWn/Tu" int2:id="Obis8f0E">
      <int2:state int2:value="Rejected" int2:type="AugLoop_Text_Critique"/>
    </int2:bookmark>
    <int2:bookmark int2:bookmarkName="_Int_PmPAwxmU" int2:invalidationBookmarkName="" int2:hashCode="0V2XxtJmwAbVjj" int2:id="KQgKcUGh">
      <int2:state int2:value="Rejected" int2:type="AugLoop_Text_Critique"/>
    </int2:bookmark>
    <int2:bookmark int2:bookmarkName="_Int_5gToNS6X" int2:invalidationBookmarkName="" int2:hashCode="0V2XxtJmwAbVjj" int2:id="OoHfu1T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7AF"/>
    <w:multiLevelType w:val="hybridMultilevel"/>
    <w:tmpl w:val="B0BA6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049A4"/>
    <w:multiLevelType w:val="hybridMultilevel"/>
    <w:tmpl w:val="FEE64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E4565"/>
    <w:multiLevelType w:val="hybridMultilevel"/>
    <w:tmpl w:val="DCD2E6C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0D6"/>
    <w:multiLevelType w:val="hybridMultilevel"/>
    <w:tmpl w:val="AF2A504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F3912"/>
    <w:multiLevelType w:val="hybridMultilevel"/>
    <w:tmpl w:val="2E7C9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800A24"/>
    <w:multiLevelType w:val="hybridMultilevel"/>
    <w:tmpl w:val="BAC46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1051C"/>
    <w:multiLevelType w:val="hybridMultilevel"/>
    <w:tmpl w:val="30188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DE30CB"/>
    <w:multiLevelType w:val="hybridMultilevel"/>
    <w:tmpl w:val="0CB82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E25956"/>
    <w:multiLevelType w:val="hybridMultilevel"/>
    <w:tmpl w:val="F998CF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F5CEB"/>
    <w:multiLevelType w:val="hybridMultilevel"/>
    <w:tmpl w:val="C212C8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EB4DC0"/>
    <w:multiLevelType w:val="hybridMultilevel"/>
    <w:tmpl w:val="156E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5503DD"/>
    <w:multiLevelType w:val="hybridMultilevel"/>
    <w:tmpl w:val="9A8ED3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05581"/>
    <w:multiLevelType w:val="hybridMultilevel"/>
    <w:tmpl w:val="037E55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9F4031"/>
    <w:multiLevelType w:val="hybridMultilevel"/>
    <w:tmpl w:val="B39A9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656B33"/>
    <w:multiLevelType w:val="hybridMultilevel"/>
    <w:tmpl w:val="88AE1A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70207A"/>
    <w:multiLevelType w:val="hybridMultilevel"/>
    <w:tmpl w:val="335A8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4638D4"/>
    <w:multiLevelType w:val="hybridMultilevel"/>
    <w:tmpl w:val="C3A08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91054D"/>
    <w:multiLevelType w:val="hybridMultilevel"/>
    <w:tmpl w:val="250A6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130B4C"/>
    <w:multiLevelType w:val="hybridMultilevel"/>
    <w:tmpl w:val="4EA0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9A4823"/>
    <w:multiLevelType w:val="hybridMultilevel"/>
    <w:tmpl w:val="308CC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4C6CD4"/>
    <w:multiLevelType w:val="hybridMultilevel"/>
    <w:tmpl w:val="937EF5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9C2160"/>
    <w:multiLevelType w:val="hybridMultilevel"/>
    <w:tmpl w:val="6318E5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3F278E"/>
    <w:multiLevelType w:val="hybridMultilevel"/>
    <w:tmpl w:val="649ADA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6839EC"/>
    <w:multiLevelType w:val="hybridMultilevel"/>
    <w:tmpl w:val="A41EB7E6"/>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5" w15:restartNumberingAfterBreak="0">
    <w:nsid w:val="4B221B36"/>
    <w:multiLevelType w:val="hybridMultilevel"/>
    <w:tmpl w:val="212C02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EF6AF0"/>
    <w:multiLevelType w:val="hybridMultilevel"/>
    <w:tmpl w:val="A5B45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091935"/>
    <w:multiLevelType w:val="hybridMultilevel"/>
    <w:tmpl w:val="383CC0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88629C"/>
    <w:multiLevelType w:val="hybridMultilevel"/>
    <w:tmpl w:val="8B5A9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D75EA3"/>
    <w:multiLevelType w:val="hybridMultilevel"/>
    <w:tmpl w:val="974C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9A0F87"/>
    <w:multiLevelType w:val="hybridMultilevel"/>
    <w:tmpl w:val="C5281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852E30"/>
    <w:multiLevelType w:val="hybridMultilevel"/>
    <w:tmpl w:val="40CE81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447D75"/>
    <w:multiLevelType w:val="hybridMultilevel"/>
    <w:tmpl w:val="68C48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177DC9"/>
    <w:multiLevelType w:val="hybridMultilevel"/>
    <w:tmpl w:val="CC86B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AD32F4"/>
    <w:multiLevelType w:val="hybridMultilevel"/>
    <w:tmpl w:val="E648D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B83F4D"/>
    <w:multiLevelType w:val="hybridMultilevel"/>
    <w:tmpl w:val="7E4CC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C202B2"/>
    <w:multiLevelType w:val="hybridMultilevel"/>
    <w:tmpl w:val="478C5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4640106">
    <w:abstractNumId w:val="15"/>
  </w:num>
  <w:num w:numId="2" w16cid:durableId="443312669">
    <w:abstractNumId w:val="6"/>
  </w:num>
  <w:num w:numId="3" w16cid:durableId="625966623">
    <w:abstractNumId w:val="19"/>
  </w:num>
  <w:num w:numId="4" w16cid:durableId="1165513146">
    <w:abstractNumId w:val="0"/>
  </w:num>
  <w:num w:numId="5" w16cid:durableId="445278267">
    <w:abstractNumId w:val="4"/>
  </w:num>
  <w:num w:numId="6" w16cid:durableId="1535970399">
    <w:abstractNumId w:val="13"/>
  </w:num>
  <w:num w:numId="7" w16cid:durableId="1192383235">
    <w:abstractNumId w:val="30"/>
  </w:num>
  <w:num w:numId="8" w16cid:durableId="1849560509">
    <w:abstractNumId w:val="10"/>
  </w:num>
  <w:num w:numId="9" w16cid:durableId="1055741618">
    <w:abstractNumId w:val="24"/>
  </w:num>
  <w:num w:numId="10" w16cid:durableId="1021737631">
    <w:abstractNumId w:val="18"/>
  </w:num>
  <w:num w:numId="11" w16cid:durableId="2031100102">
    <w:abstractNumId w:val="27"/>
  </w:num>
  <w:num w:numId="12" w16cid:durableId="1952933404">
    <w:abstractNumId w:val="22"/>
  </w:num>
  <w:num w:numId="13" w16cid:durableId="405954878">
    <w:abstractNumId w:val="14"/>
  </w:num>
  <w:num w:numId="14" w16cid:durableId="1436510716">
    <w:abstractNumId w:val="25"/>
  </w:num>
  <w:num w:numId="15" w16cid:durableId="947468563">
    <w:abstractNumId w:val="12"/>
  </w:num>
  <w:num w:numId="16" w16cid:durableId="1277525389">
    <w:abstractNumId w:val="9"/>
  </w:num>
  <w:num w:numId="17" w16cid:durableId="1406495141">
    <w:abstractNumId w:val="2"/>
  </w:num>
  <w:num w:numId="18" w16cid:durableId="713777148">
    <w:abstractNumId w:val="3"/>
  </w:num>
  <w:num w:numId="19" w16cid:durableId="2121798542">
    <w:abstractNumId w:val="26"/>
  </w:num>
  <w:num w:numId="20" w16cid:durableId="1676809177">
    <w:abstractNumId w:val="31"/>
  </w:num>
  <w:num w:numId="21" w16cid:durableId="276525131">
    <w:abstractNumId w:val="11"/>
  </w:num>
  <w:num w:numId="22" w16cid:durableId="1154293805">
    <w:abstractNumId w:val="7"/>
  </w:num>
  <w:num w:numId="23" w16cid:durableId="573011059">
    <w:abstractNumId w:val="34"/>
  </w:num>
  <w:num w:numId="24" w16cid:durableId="662053459">
    <w:abstractNumId w:val="36"/>
  </w:num>
  <w:num w:numId="25" w16cid:durableId="15355506">
    <w:abstractNumId w:val="1"/>
  </w:num>
  <w:num w:numId="26" w16cid:durableId="739064101">
    <w:abstractNumId w:val="8"/>
  </w:num>
  <w:num w:numId="27" w16cid:durableId="2097633007">
    <w:abstractNumId w:val="35"/>
  </w:num>
  <w:num w:numId="28" w16cid:durableId="1203441257">
    <w:abstractNumId w:val="5"/>
  </w:num>
  <w:num w:numId="29" w16cid:durableId="187640956">
    <w:abstractNumId w:val="16"/>
  </w:num>
  <w:num w:numId="30" w16cid:durableId="1425608965">
    <w:abstractNumId w:val="17"/>
  </w:num>
  <w:num w:numId="31" w16cid:durableId="318729196">
    <w:abstractNumId w:val="29"/>
  </w:num>
  <w:num w:numId="32" w16cid:durableId="143741715">
    <w:abstractNumId w:val="32"/>
  </w:num>
  <w:num w:numId="33" w16cid:durableId="1046225485">
    <w:abstractNumId w:val="28"/>
  </w:num>
  <w:num w:numId="34" w16cid:durableId="179591534">
    <w:abstractNumId w:val="33"/>
  </w:num>
  <w:num w:numId="35" w16cid:durableId="750733336">
    <w:abstractNumId w:val="20"/>
  </w:num>
  <w:num w:numId="36" w16cid:durableId="2021657253">
    <w:abstractNumId w:val="23"/>
  </w:num>
  <w:num w:numId="37" w16cid:durableId="456024700">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75"/>
    <w:rsid w:val="000006D1"/>
    <w:rsid w:val="00004A6D"/>
    <w:rsid w:val="0001024A"/>
    <w:rsid w:val="00010E44"/>
    <w:rsid w:val="00015D47"/>
    <w:rsid w:val="00016679"/>
    <w:rsid w:val="00020892"/>
    <w:rsid w:val="0003454E"/>
    <w:rsid w:val="0003536A"/>
    <w:rsid w:val="0003769C"/>
    <w:rsid w:val="00037D67"/>
    <w:rsid w:val="00042044"/>
    <w:rsid w:val="000478C6"/>
    <w:rsid w:val="0005135E"/>
    <w:rsid w:val="00057EF3"/>
    <w:rsid w:val="000614A2"/>
    <w:rsid w:val="0006667D"/>
    <w:rsid w:val="00072320"/>
    <w:rsid w:val="00072773"/>
    <w:rsid w:val="00073F8C"/>
    <w:rsid w:val="00084144"/>
    <w:rsid w:val="000972C8"/>
    <w:rsid w:val="000A24A2"/>
    <w:rsid w:val="000A79F2"/>
    <w:rsid w:val="000B562A"/>
    <w:rsid w:val="000B59DC"/>
    <w:rsid w:val="000B5E7F"/>
    <w:rsid w:val="000F2C6A"/>
    <w:rsid w:val="000F31F9"/>
    <w:rsid w:val="001057D4"/>
    <w:rsid w:val="00107310"/>
    <w:rsid w:val="00122F79"/>
    <w:rsid w:val="00125237"/>
    <w:rsid w:val="00127A3D"/>
    <w:rsid w:val="00141CFB"/>
    <w:rsid w:val="001533C7"/>
    <w:rsid w:val="00163BCD"/>
    <w:rsid w:val="00166221"/>
    <w:rsid w:val="00170BCD"/>
    <w:rsid w:val="00174572"/>
    <w:rsid w:val="00180169"/>
    <w:rsid w:val="001804E8"/>
    <w:rsid w:val="00181B76"/>
    <w:rsid w:val="001831AB"/>
    <w:rsid w:val="0018706B"/>
    <w:rsid w:val="00187263"/>
    <w:rsid w:val="00194E48"/>
    <w:rsid w:val="001968AC"/>
    <w:rsid w:val="00196A28"/>
    <w:rsid w:val="001A187E"/>
    <w:rsid w:val="001A19D9"/>
    <w:rsid w:val="001A4202"/>
    <w:rsid w:val="001B122F"/>
    <w:rsid w:val="001B144F"/>
    <w:rsid w:val="001C7C82"/>
    <w:rsid w:val="001D18D3"/>
    <w:rsid w:val="001D35DD"/>
    <w:rsid w:val="001E6B34"/>
    <w:rsid w:val="001F4278"/>
    <w:rsid w:val="002023B3"/>
    <w:rsid w:val="002028C3"/>
    <w:rsid w:val="00203EA0"/>
    <w:rsid w:val="00211A7E"/>
    <w:rsid w:val="002141DC"/>
    <w:rsid w:val="00214F18"/>
    <w:rsid w:val="002150A1"/>
    <w:rsid w:val="002171A5"/>
    <w:rsid w:val="00231943"/>
    <w:rsid w:val="0024206A"/>
    <w:rsid w:val="00246344"/>
    <w:rsid w:val="0026080D"/>
    <w:rsid w:val="0026127C"/>
    <w:rsid w:val="00262315"/>
    <w:rsid w:val="00265590"/>
    <w:rsid w:val="00270632"/>
    <w:rsid w:val="00274146"/>
    <w:rsid w:val="00295347"/>
    <w:rsid w:val="002953E0"/>
    <w:rsid w:val="002A044A"/>
    <w:rsid w:val="002B5FB2"/>
    <w:rsid w:val="002B6250"/>
    <w:rsid w:val="002C0066"/>
    <w:rsid w:val="002D2D6B"/>
    <w:rsid w:val="002D670E"/>
    <w:rsid w:val="002E1B88"/>
    <w:rsid w:val="002E368E"/>
    <w:rsid w:val="002E41FA"/>
    <w:rsid w:val="002F042E"/>
    <w:rsid w:val="003002BF"/>
    <w:rsid w:val="00306C5B"/>
    <w:rsid w:val="00310391"/>
    <w:rsid w:val="00313345"/>
    <w:rsid w:val="00313AEB"/>
    <w:rsid w:val="00314079"/>
    <w:rsid w:val="00314B58"/>
    <w:rsid w:val="003262EB"/>
    <w:rsid w:val="00331BE5"/>
    <w:rsid w:val="003426C8"/>
    <w:rsid w:val="00344AB2"/>
    <w:rsid w:val="003463D5"/>
    <w:rsid w:val="0035063F"/>
    <w:rsid w:val="003514D0"/>
    <w:rsid w:val="003663AF"/>
    <w:rsid w:val="003701C7"/>
    <w:rsid w:val="00371538"/>
    <w:rsid w:val="00385525"/>
    <w:rsid w:val="00385557"/>
    <w:rsid w:val="00391537"/>
    <w:rsid w:val="00393C4B"/>
    <w:rsid w:val="003A1DBB"/>
    <w:rsid w:val="003A2254"/>
    <w:rsid w:val="003A4FB9"/>
    <w:rsid w:val="003B16CC"/>
    <w:rsid w:val="003B1798"/>
    <w:rsid w:val="003B5980"/>
    <w:rsid w:val="003B7B43"/>
    <w:rsid w:val="003C0EDE"/>
    <w:rsid w:val="003D378A"/>
    <w:rsid w:val="003D38EB"/>
    <w:rsid w:val="003D5222"/>
    <w:rsid w:val="003D6095"/>
    <w:rsid w:val="003E06E3"/>
    <w:rsid w:val="003E1CA9"/>
    <w:rsid w:val="003E4717"/>
    <w:rsid w:val="00411D97"/>
    <w:rsid w:val="004160A7"/>
    <w:rsid w:val="004160C0"/>
    <w:rsid w:val="00421B1B"/>
    <w:rsid w:val="00421F6C"/>
    <w:rsid w:val="0042378E"/>
    <w:rsid w:val="00423A66"/>
    <w:rsid w:val="00431E21"/>
    <w:rsid w:val="00433DAD"/>
    <w:rsid w:val="00440E00"/>
    <w:rsid w:val="00441ADA"/>
    <w:rsid w:val="00443B49"/>
    <w:rsid w:val="00446866"/>
    <w:rsid w:val="004549D5"/>
    <w:rsid w:val="004553BD"/>
    <w:rsid w:val="00466DEA"/>
    <w:rsid w:val="00467352"/>
    <w:rsid w:val="0047515F"/>
    <w:rsid w:val="00480554"/>
    <w:rsid w:val="00485E2A"/>
    <w:rsid w:val="0048736D"/>
    <w:rsid w:val="00491D34"/>
    <w:rsid w:val="00493604"/>
    <w:rsid w:val="004966DE"/>
    <w:rsid w:val="004A025B"/>
    <w:rsid w:val="004A1315"/>
    <w:rsid w:val="004A1FB2"/>
    <w:rsid w:val="004A79EA"/>
    <w:rsid w:val="004A7C27"/>
    <w:rsid w:val="004B05B2"/>
    <w:rsid w:val="004B4403"/>
    <w:rsid w:val="004B4FA6"/>
    <w:rsid w:val="004B7214"/>
    <w:rsid w:val="004C121B"/>
    <w:rsid w:val="004C4687"/>
    <w:rsid w:val="004C66E8"/>
    <w:rsid w:val="004D5B26"/>
    <w:rsid w:val="004E1F51"/>
    <w:rsid w:val="004F1BFB"/>
    <w:rsid w:val="004F450A"/>
    <w:rsid w:val="004F4CA9"/>
    <w:rsid w:val="004F5C6B"/>
    <w:rsid w:val="004F6678"/>
    <w:rsid w:val="00501A9C"/>
    <w:rsid w:val="00503DD6"/>
    <w:rsid w:val="00505C4B"/>
    <w:rsid w:val="00506164"/>
    <w:rsid w:val="00532B96"/>
    <w:rsid w:val="005356F9"/>
    <w:rsid w:val="00545223"/>
    <w:rsid w:val="0055599D"/>
    <w:rsid w:val="00570538"/>
    <w:rsid w:val="00572D6B"/>
    <w:rsid w:val="00584EE7"/>
    <w:rsid w:val="00585F56"/>
    <w:rsid w:val="00586C74"/>
    <w:rsid w:val="00590C6E"/>
    <w:rsid w:val="00591F34"/>
    <w:rsid w:val="0059540E"/>
    <w:rsid w:val="0059623E"/>
    <w:rsid w:val="00596B93"/>
    <w:rsid w:val="005A3E4B"/>
    <w:rsid w:val="005A4A84"/>
    <w:rsid w:val="005B1045"/>
    <w:rsid w:val="005B29B1"/>
    <w:rsid w:val="005B3BB5"/>
    <w:rsid w:val="005B5F15"/>
    <w:rsid w:val="005C0BF7"/>
    <w:rsid w:val="005C6A04"/>
    <w:rsid w:val="005C8F4A"/>
    <w:rsid w:val="005D0B22"/>
    <w:rsid w:val="005D1776"/>
    <w:rsid w:val="005D1AAE"/>
    <w:rsid w:val="005E00DD"/>
    <w:rsid w:val="005E04D3"/>
    <w:rsid w:val="005E6023"/>
    <w:rsid w:val="005F09A7"/>
    <w:rsid w:val="005F1D31"/>
    <w:rsid w:val="00600937"/>
    <w:rsid w:val="0060312F"/>
    <w:rsid w:val="00622F84"/>
    <w:rsid w:val="0062354E"/>
    <w:rsid w:val="00625294"/>
    <w:rsid w:val="00627824"/>
    <w:rsid w:val="006313F0"/>
    <w:rsid w:val="00635632"/>
    <w:rsid w:val="0064545B"/>
    <w:rsid w:val="00652C0C"/>
    <w:rsid w:val="00655B07"/>
    <w:rsid w:val="00655D14"/>
    <w:rsid w:val="006613AB"/>
    <w:rsid w:val="0067011E"/>
    <w:rsid w:val="006707C0"/>
    <w:rsid w:val="006810FF"/>
    <w:rsid w:val="006912C9"/>
    <w:rsid w:val="006A0C6D"/>
    <w:rsid w:val="006B30EB"/>
    <w:rsid w:val="006B4484"/>
    <w:rsid w:val="006B62C0"/>
    <w:rsid w:val="006B781F"/>
    <w:rsid w:val="006C3FAF"/>
    <w:rsid w:val="006C5E6D"/>
    <w:rsid w:val="006D723D"/>
    <w:rsid w:val="006E0BB5"/>
    <w:rsid w:val="006E2BDE"/>
    <w:rsid w:val="006E427F"/>
    <w:rsid w:val="006F0233"/>
    <w:rsid w:val="006F437E"/>
    <w:rsid w:val="00704AAE"/>
    <w:rsid w:val="00705FDE"/>
    <w:rsid w:val="007074F4"/>
    <w:rsid w:val="00710E25"/>
    <w:rsid w:val="00711254"/>
    <w:rsid w:val="00711F3C"/>
    <w:rsid w:val="007137E6"/>
    <w:rsid w:val="0071661F"/>
    <w:rsid w:val="00716949"/>
    <w:rsid w:val="0071744B"/>
    <w:rsid w:val="007220B2"/>
    <w:rsid w:val="00723569"/>
    <w:rsid w:val="00723E88"/>
    <w:rsid w:val="00726E2C"/>
    <w:rsid w:val="00735318"/>
    <w:rsid w:val="007360EC"/>
    <w:rsid w:val="00742A95"/>
    <w:rsid w:val="00757157"/>
    <w:rsid w:val="00757588"/>
    <w:rsid w:val="007653B9"/>
    <w:rsid w:val="0078245F"/>
    <w:rsid w:val="00787D8E"/>
    <w:rsid w:val="00791CE9"/>
    <w:rsid w:val="00794B41"/>
    <w:rsid w:val="007A0BE8"/>
    <w:rsid w:val="007A7161"/>
    <w:rsid w:val="007B12B8"/>
    <w:rsid w:val="007B2631"/>
    <w:rsid w:val="007C319A"/>
    <w:rsid w:val="007C37CC"/>
    <w:rsid w:val="007C5278"/>
    <w:rsid w:val="007F1919"/>
    <w:rsid w:val="007F4321"/>
    <w:rsid w:val="007F4FBA"/>
    <w:rsid w:val="008000DF"/>
    <w:rsid w:val="008019FA"/>
    <w:rsid w:val="008046FB"/>
    <w:rsid w:val="008074C6"/>
    <w:rsid w:val="00814789"/>
    <w:rsid w:val="0082241D"/>
    <w:rsid w:val="00823EA6"/>
    <w:rsid w:val="00833AE2"/>
    <w:rsid w:val="0083644A"/>
    <w:rsid w:val="008425F3"/>
    <w:rsid w:val="00843BD3"/>
    <w:rsid w:val="00844CD4"/>
    <w:rsid w:val="00847782"/>
    <w:rsid w:val="00854D6D"/>
    <w:rsid w:val="00857B43"/>
    <w:rsid w:val="00865982"/>
    <w:rsid w:val="00874E2A"/>
    <w:rsid w:val="0088068E"/>
    <w:rsid w:val="00882BDA"/>
    <w:rsid w:val="008851CC"/>
    <w:rsid w:val="0089598B"/>
    <w:rsid w:val="008A58E4"/>
    <w:rsid w:val="008A68EB"/>
    <w:rsid w:val="008A7B74"/>
    <w:rsid w:val="008B1A31"/>
    <w:rsid w:val="008B547C"/>
    <w:rsid w:val="008C3401"/>
    <w:rsid w:val="008C61E0"/>
    <w:rsid w:val="008D585F"/>
    <w:rsid w:val="008D5E59"/>
    <w:rsid w:val="008E6205"/>
    <w:rsid w:val="0090540E"/>
    <w:rsid w:val="0090591C"/>
    <w:rsid w:val="00910541"/>
    <w:rsid w:val="00921762"/>
    <w:rsid w:val="00921D83"/>
    <w:rsid w:val="00927906"/>
    <w:rsid w:val="00933700"/>
    <w:rsid w:val="009361A5"/>
    <w:rsid w:val="0095009B"/>
    <w:rsid w:val="00950113"/>
    <w:rsid w:val="009613CB"/>
    <w:rsid w:val="00963A0D"/>
    <w:rsid w:val="009661EB"/>
    <w:rsid w:val="009676B7"/>
    <w:rsid w:val="009775AF"/>
    <w:rsid w:val="00977CE9"/>
    <w:rsid w:val="009870FD"/>
    <w:rsid w:val="009916EA"/>
    <w:rsid w:val="00993C5E"/>
    <w:rsid w:val="0099532B"/>
    <w:rsid w:val="009A0E9A"/>
    <w:rsid w:val="009A7DFD"/>
    <w:rsid w:val="009B0D36"/>
    <w:rsid w:val="009B549B"/>
    <w:rsid w:val="009C0BF7"/>
    <w:rsid w:val="009C6ED1"/>
    <w:rsid w:val="009D4785"/>
    <w:rsid w:val="009E049A"/>
    <w:rsid w:val="009E16D3"/>
    <w:rsid w:val="009E3D51"/>
    <w:rsid w:val="009E491D"/>
    <w:rsid w:val="009E587C"/>
    <w:rsid w:val="009F2B10"/>
    <w:rsid w:val="009F31EB"/>
    <w:rsid w:val="009F49E5"/>
    <w:rsid w:val="00A001F2"/>
    <w:rsid w:val="00A027E0"/>
    <w:rsid w:val="00A03066"/>
    <w:rsid w:val="00A03952"/>
    <w:rsid w:val="00A05DD4"/>
    <w:rsid w:val="00A16B6C"/>
    <w:rsid w:val="00A21DF7"/>
    <w:rsid w:val="00A244A1"/>
    <w:rsid w:val="00A24B18"/>
    <w:rsid w:val="00A311CD"/>
    <w:rsid w:val="00A318B0"/>
    <w:rsid w:val="00A40A67"/>
    <w:rsid w:val="00A43310"/>
    <w:rsid w:val="00A531CC"/>
    <w:rsid w:val="00A71975"/>
    <w:rsid w:val="00A71FA5"/>
    <w:rsid w:val="00A805E9"/>
    <w:rsid w:val="00A81868"/>
    <w:rsid w:val="00A91678"/>
    <w:rsid w:val="00A930B7"/>
    <w:rsid w:val="00AA7556"/>
    <w:rsid w:val="00AB2292"/>
    <w:rsid w:val="00AC2DAC"/>
    <w:rsid w:val="00AC7383"/>
    <w:rsid w:val="00AD01E4"/>
    <w:rsid w:val="00AE1E98"/>
    <w:rsid w:val="00AE60C8"/>
    <w:rsid w:val="00AF173F"/>
    <w:rsid w:val="00AF1A24"/>
    <w:rsid w:val="00AF1A3A"/>
    <w:rsid w:val="00AF767F"/>
    <w:rsid w:val="00B021F8"/>
    <w:rsid w:val="00B04DB5"/>
    <w:rsid w:val="00B07CD0"/>
    <w:rsid w:val="00B1382E"/>
    <w:rsid w:val="00B222B3"/>
    <w:rsid w:val="00B23819"/>
    <w:rsid w:val="00B24974"/>
    <w:rsid w:val="00B27F87"/>
    <w:rsid w:val="00B30013"/>
    <w:rsid w:val="00B35314"/>
    <w:rsid w:val="00B35AEE"/>
    <w:rsid w:val="00B371A2"/>
    <w:rsid w:val="00B554A7"/>
    <w:rsid w:val="00B602E4"/>
    <w:rsid w:val="00B7307A"/>
    <w:rsid w:val="00B731BE"/>
    <w:rsid w:val="00B73B13"/>
    <w:rsid w:val="00B73E5C"/>
    <w:rsid w:val="00B80EFA"/>
    <w:rsid w:val="00B825D9"/>
    <w:rsid w:val="00B839D7"/>
    <w:rsid w:val="00B90C7A"/>
    <w:rsid w:val="00B94CEF"/>
    <w:rsid w:val="00BA2CEE"/>
    <w:rsid w:val="00BB7594"/>
    <w:rsid w:val="00BC29ED"/>
    <w:rsid w:val="00BC54E1"/>
    <w:rsid w:val="00BD206D"/>
    <w:rsid w:val="00BD31FA"/>
    <w:rsid w:val="00BE1299"/>
    <w:rsid w:val="00BE45D1"/>
    <w:rsid w:val="00BE4F5C"/>
    <w:rsid w:val="00BE4FA6"/>
    <w:rsid w:val="00BE515B"/>
    <w:rsid w:val="00BF0F8D"/>
    <w:rsid w:val="00BF2BDA"/>
    <w:rsid w:val="00BF39DF"/>
    <w:rsid w:val="00BF6640"/>
    <w:rsid w:val="00C056A6"/>
    <w:rsid w:val="00C118B0"/>
    <w:rsid w:val="00C11E7A"/>
    <w:rsid w:val="00C24FA8"/>
    <w:rsid w:val="00C3025B"/>
    <w:rsid w:val="00C35345"/>
    <w:rsid w:val="00C455B0"/>
    <w:rsid w:val="00C519B9"/>
    <w:rsid w:val="00C54726"/>
    <w:rsid w:val="00C565E7"/>
    <w:rsid w:val="00C65AA4"/>
    <w:rsid w:val="00C72D53"/>
    <w:rsid w:val="00C7498B"/>
    <w:rsid w:val="00C750F3"/>
    <w:rsid w:val="00C75704"/>
    <w:rsid w:val="00C86442"/>
    <w:rsid w:val="00C9069B"/>
    <w:rsid w:val="00C9401A"/>
    <w:rsid w:val="00C95EA5"/>
    <w:rsid w:val="00CA711F"/>
    <w:rsid w:val="00CB519B"/>
    <w:rsid w:val="00CC08D1"/>
    <w:rsid w:val="00CC0D09"/>
    <w:rsid w:val="00CD1D44"/>
    <w:rsid w:val="00CD213B"/>
    <w:rsid w:val="00CD2FF6"/>
    <w:rsid w:val="00CE041F"/>
    <w:rsid w:val="00CF3748"/>
    <w:rsid w:val="00CF398F"/>
    <w:rsid w:val="00D13F66"/>
    <w:rsid w:val="00D15752"/>
    <w:rsid w:val="00D21CEF"/>
    <w:rsid w:val="00D25D13"/>
    <w:rsid w:val="00D26FC0"/>
    <w:rsid w:val="00D3476A"/>
    <w:rsid w:val="00D36F2F"/>
    <w:rsid w:val="00D448B0"/>
    <w:rsid w:val="00D4674E"/>
    <w:rsid w:val="00D52CC1"/>
    <w:rsid w:val="00D53A4F"/>
    <w:rsid w:val="00D53E84"/>
    <w:rsid w:val="00D55BF6"/>
    <w:rsid w:val="00D60398"/>
    <w:rsid w:val="00D60A34"/>
    <w:rsid w:val="00D61554"/>
    <w:rsid w:val="00D77537"/>
    <w:rsid w:val="00D849E5"/>
    <w:rsid w:val="00D84A41"/>
    <w:rsid w:val="00D94C67"/>
    <w:rsid w:val="00DA58DA"/>
    <w:rsid w:val="00DB544C"/>
    <w:rsid w:val="00DB60D8"/>
    <w:rsid w:val="00DC0216"/>
    <w:rsid w:val="00DC029C"/>
    <w:rsid w:val="00DC3CE4"/>
    <w:rsid w:val="00DC4EF7"/>
    <w:rsid w:val="00DD3190"/>
    <w:rsid w:val="00DD5936"/>
    <w:rsid w:val="00DE109F"/>
    <w:rsid w:val="00DE1662"/>
    <w:rsid w:val="00E00464"/>
    <w:rsid w:val="00E21237"/>
    <w:rsid w:val="00E23EB1"/>
    <w:rsid w:val="00E25970"/>
    <w:rsid w:val="00E30E65"/>
    <w:rsid w:val="00E324BF"/>
    <w:rsid w:val="00E36C1F"/>
    <w:rsid w:val="00E36EDF"/>
    <w:rsid w:val="00E50AA0"/>
    <w:rsid w:val="00E56FE5"/>
    <w:rsid w:val="00E62907"/>
    <w:rsid w:val="00E63900"/>
    <w:rsid w:val="00E72BBF"/>
    <w:rsid w:val="00E72D96"/>
    <w:rsid w:val="00E7343C"/>
    <w:rsid w:val="00E81B8C"/>
    <w:rsid w:val="00E8456F"/>
    <w:rsid w:val="00E84C5C"/>
    <w:rsid w:val="00E873AF"/>
    <w:rsid w:val="00E915A1"/>
    <w:rsid w:val="00E93D78"/>
    <w:rsid w:val="00E93FF3"/>
    <w:rsid w:val="00E970CE"/>
    <w:rsid w:val="00EB228A"/>
    <w:rsid w:val="00EB4581"/>
    <w:rsid w:val="00EC6525"/>
    <w:rsid w:val="00ED0858"/>
    <w:rsid w:val="00ED2169"/>
    <w:rsid w:val="00ED5AC7"/>
    <w:rsid w:val="00ED7100"/>
    <w:rsid w:val="00EE3E5F"/>
    <w:rsid w:val="00EF11B1"/>
    <w:rsid w:val="00F04466"/>
    <w:rsid w:val="00F07BDA"/>
    <w:rsid w:val="00F20FAF"/>
    <w:rsid w:val="00F22021"/>
    <w:rsid w:val="00F2558F"/>
    <w:rsid w:val="00F302B3"/>
    <w:rsid w:val="00F32F89"/>
    <w:rsid w:val="00F344D7"/>
    <w:rsid w:val="00F36ECE"/>
    <w:rsid w:val="00F438F4"/>
    <w:rsid w:val="00F46E03"/>
    <w:rsid w:val="00F4C35C"/>
    <w:rsid w:val="00F544CA"/>
    <w:rsid w:val="00F57DA4"/>
    <w:rsid w:val="00F6100D"/>
    <w:rsid w:val="00F61EEA"/>
    <w:rsid w:val="00F6305B"/>
    <w:rsid w:val="00F73ED2"/>
    <w:rsid w:val="00F83E3B"/>
    <w:rsid w:val="00F8537A"/>
    <w:rsid w:val="00F92A75"/>
    <w:rsid w:val="00F97938"/>
    <w:rsid w:val="00FA0DF3"/>
    <w:rsid w:val="00FA39D3"/>
    <w:rsid w:val="00FA429E"/>
    <w:rsid w:val="00FB314B"/>
    <w:rsid w:val="00FC6698"/>
    <w:rsid w:val="00FE1CD9"/>
    <w:rsid w:val="00FE3303"/>
    <w:rsid w:val="00FE4C14"/>
    <w:rsid w:val="00FF25FD"/>
    <w:rsid w:val="00FF6F8E"/>
    <w:rsid w:val="01DB452B"/>
    <w:rsid w:val="0251B54B"/>
    <w:rsid w:val="02F7237A"/>
    <w:rsid w:val="056E272E"/>
    <w:rsid w:val="096664FE"/>
    <w:rsid w:val="0A3F36D9"/>
    <w:rsid w:val="0AECCA86"/>
    <w:rsid w:val="0B1C0B8A"/>
    <w:rsid w:val="0C9E05C0"/>
    <w:rsid w:val="0EBECBF7"/>
    <w:rsid w:val="10476822"/>
    <w:rsid w:val="10934F53"/>
    <w:rsid w:val="111E1181"/>
    <w:rsid w:val="1132EFB2"/>
    <w:rsid w:val="13E5BFD8"/>
    <w:rsid w:val="146D5771"/>
    <w:rsid w:val="14AA79D6"/>
    <w:rsid w:val="1559561D"/>
    <w:rsid w:val="17250D40"/>
    <w:rsid w:val="1A7AF240"/>
    <w:rsid w:val="1B7B1346"/>
    <w:rsid w:val="20C9D0F3"/>
    <w:rsid w:val="2138F791"/>
    <w:rsid w:val="237FBCFB"/>
    <w:rsid w:val="2386252B"/>
    <w:rsid w:val="23883394"/>
    <w:rsid w:val="24549F4F"/>
    <w:rsid w:val="2481CF09"/>
    <w:rsid w:val="2630A89C"/>
    <w:rsid w:val="271A85AC"/>
    <w:rsid w:val="2A478A78"/>
    <w:rsid w:val="2DACD570"/>
    <w:rsid w:val="2E20CA64"/>
    <w:rsid w:val="2FBAC81C"/>
    <w:rsid w:val="31C87470"/>
    <w:rsid w:val="336283EE"/>
    <w:rsid w:val="359EBEF8"/>
    <w:rsid w:val="3606E384"/>
    <w:rsid w:val="3612B3EC"/>
    <w:rsid w:val="372F3E37"/>
    <w:rsid w:val="3763F4E6"/>
    <w:rsid w:val="396149B7"/>
    <w:rsid w:val="3B36B8C1"/>
    <w:rsid w:val="3DFE6EE2"/>
    <w:rsid w:val="3EEFD3F5"/>
    <w:rsid w:val="3F9A3F43"/>
    <w:rsid w:val="403BD556"/>
    <w:rsid w:val="40D91F48"/>
    <w:rsid w:val="40E1719F"/>
    <w:rsid w:val="44BB44B0"/>
    <w:rsid w:val="47717A4D"/>
    <w:rsid w:val="4A727265"/>
    <w:rsid w:val="4C372D68"/>
    <w:rsid w:val="4D17E739"/>
    <w:rsid w:val="4D30FA3A"/>
    <w:rsid w:val="4F63B28E"/>
    <w:rsid w:val="4FD7A782"/>
    <w:rsid w:val="506343FF"/>
    <w:rsid w:val="521991AA"/>
    <w:rsid w:val="530F4844"/>
    <w:rsid w:val="531156AD"/>
    <w:rsid w:val="53AD93F8"/>
    <w:rsid w:val="543FD012"/>
    <w:rsid w:val="5479EE6C"/>
    <w:rsid w:val="5669A1D4"/>
    <w:rsid w:val="5A31DFE9"/>
    <w:rsid w:val="5B2A496A"/>
    <w:rsid w:val="5BCDB04A"/>
    <w:rsid w:val="5E7C9A8D"/>
    <w:rsid w:val="611A3E7D"/>
    <w:rsid w:val="640B292D"/>
    <w:rsid w:val="64F2D90F"/>
    <w:rsid w:val="6527E211"/>
    <w:rsid w:val="66EA88AC"/>
    <w:rsid w:val="69AE9CD9"/>
    <w:rsid w:val="69DDEF4A"/>
    <w:rsid w:val="6B4B3659"/>
    <w:rsid w:val="6B972395"/>
    <w:rsid w:val="6BD93AA1"/>
    <w:rsid w:val="6C77F826"/>
    <w:rsid w:val="6E05D90C"/>
    <w:rsid w:val="6F52A88C"/>
    <w:rsid w:val="6FA79632"/>
    <w:rsid w:val="71E1EB9A"/>
    <w:rsid w:val="72066519"/>
    <w:rsid w:val="73A0D5F0"/>
    <w:rsid w:val="7413F71A"/>
    <w:rsid w:val="753E05DB"/>
    <w:rsid w:val="75AFC77B"/>
    <w:rsid w:val="7F0790C9"/>
    <w:rsid w:val="7FE8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ules v:ext="edit">
        <o:r id="V:Rule7" type="connector" idref="#_x0000_s1026"/>
        <o:r id="V:Rule8" type="connector" idref="#_x0000_s1029"/>
        <o:r id="V:Rule9" type="connector" idref="#_x0000_s1033"/>
        <o:r id="V:Rule10" type="connector" idref="#_x0000_s1032"/>
        <o:r id="V:Rule11" type="connector" idref="#_x0000_s1030"/>
        <o:r id="V:Rule12" type="connector" idref="#_x0000_s1031"/>
      </o:rules>
    </o:shapelayout>
  </w:shapeDefaults>
  <w:decimalSymbol w:val="."/>
  <w:listSeparator w:val=","/>
  <w14:docId w14:val="5ABBEF13"/>
  <w15:chartTrackingRefBased/>
  <w15:docId w15:val="{03C1D177-DB42-43E5-A61F-986EF3AF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bCs/>
      <w:sz w:val="28"/>
      <w:szCs w:val="20"/>
      <w:lang w:val="en-US"/>
    </w:rPr>
  </w:style>
  <w:style w:type="paragraph" w:styleId="Heading2">
    <w:name w:val="heading 2"/>
    <w:basedOn w:val="Normal"/>
    <w:next w:val="Normal"/>
    <w:qFormat/>
    <w:pPr>
      <w:keepNext/>
      <w:tabs>
        <w:tab w:val="left" w:pos="2835"/>
      </w:tabs>
      <w:outlineLvl w:val="1"/>
    </w:pPr>
    <w:rPr>
      <w:rFonts w:ascii="Tahoma"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142" w:hanging="142"/>
    </w:pPr>
    <w:rPr>
      <w:rFonts w:ascii="Verdana" w:hAnsi="Verdana" w:cs="Tahoma"/>
      <w:sz w:val="20"/>
      <w:szCs w:val="24"/>
    </w:rPr>
  </w:style>
  <w:style w:type="table" w:styleId="TableGrid">
    <w:name w:val="Table Grid"/>
    <w:basedOn w:val="TableNormal"/>
    <w:rsid w:val="00BC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613CB"/>
    <w:rPr>
      <w:rFonts w:ascii="Conduit ITC W01 Bold" w:hAnsi="Conduit ITC W01 Bold" w:hint="default"/>
      <w:b/>
      <w:bCs/>
    </w:rPr>
  </w:style>
  <w:style w:type="character" w:styleId="Emphasis">
    <w:name w:val="Emphasis"/>
    <w:uiPriority w:val="20"/>
    <w:qFormat/>
    <w:rsid w:val="00037D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8438">
      <w:bodyDiv w:val="1"/>
      <w:marLeft w:val="0"/>
      <w:marRight w:val="0"/>
      <w:marTop w:val="0"/>
      <w:marBottom w:val="0"/>
      <w:divBdr>
        <w:top w:val="none" w:sz="0" w:space="0" w:color="auto"/>
        <w:left w:val="none" w:sz="0" w:space="0" w:color="auto"/>
        <w:bottom w:val="none" w:sz="0" w:space="0" w:color="auto"/>
        <w:right w:val="none" w:sz="0" w:space="0" w:color="auto"/>
      </w:divBdr>
    </w:div>
    <w:div w:id="817457770">
      <w:bodyDiv w:val="1"/>
      <w:marLeft w:val="0"/>
      <w:marRight w:val="0"/>
      <w:marTop w:val="0"/>
      <w:marBottom w:val="0"/>
      <w:divBdr>
        <w:top w:val="none" w:sz="0" w:space="0" w:color="auto"/>
        <w:left w:val="none" w:sz="0" w:space="0" w:color="auto"/>
        <w:bottom w:val="none" w:sz="0" w:space="0" w:color="auto"/>
        <w:right w:val="none" w:sz="0" w:space="0" w:color="auto"/>
      </w:divBdr>
      <w:divsChild>
        <w:div w:id="250895518">
          <w:marLeft w:val="0"/>
          <w:marRight w:val="0"/>
          <w:marTop w:val="0"/>
          <w:marBottom w:val="0"/>
          <w:divBdr>
            <w:top w:val="none" w:sz="0" w:space="0" w:color="auto"/>
            <w:left w:val="none" w:sz="0" w:space="0" w:color="auto"/>
            <w:bottom w:val="none" w:sz="0" w:space="0" w:color="auto"/>
            <w:right w:val="none" w:sz="0" w:space="0" w:color="auto"/>
          </w:divBdr>
          <w:divsChild>
            <w:div w:id="407312279">
              <w:marLeft w:val="0"/>
              <w:marRight w:val="0"/>
              <w:marTop w:val="525"/>
              <w:marBottom w:val="0"/>
              <w:divBdr>
                <w:top w:val="none" w:sz="0" w:space="0" w:color="auto"/>
                <w:left w:val="none" w:sz="0" w:space="0" w:color="auto"/>
                <w:bottom w:val="none" w:sz="0" w:space="0" w:color="auto"/>
                <w:right w:val="none" w:sz="0" w:space="0" w:color="auto"/>
              </w:divBdr>
              <w:divsChild>
                <w:div w:id="421411745">
                  <w:marLeft w:val="1650"/>
                  <w:marRight w:val="0"/>
                  <w:marTop w:val="0"/>
                  <w:marBottom w:val="0"/>
                  <w:divBdr>
                    <w:top w:val="none" w:sz="0" w:space="0" w:color="auto"/>
                    <w:left w:val="none" w:sz="0" w:space="0" w:color="auto"/>
                    <w:bottom w:val="none" w:sz="0" w:space="0" w:color="auto"/>
                    <w:right w:val="none" w:sz="0" w:space="0" w:color="auto"/>
                  </w:divBdr>
                  <w:divsChild>
                    <w:div w:id="1592734084">
                      <w:marLeft w:val="0"/>
                      <w:marRight w:val="-5100"/>
                      <w:marTop w:val="0"/>
                      <w:marBottom w:val="0"/>
                      <w:divBdr>
                        <w:top w:val="none" w:sz="0" w:space="0" w:color="auto"/>
                        <w:left w:val="none" w:sz="0" w:space="0" w:color="auto"/>
                        <w:bottom w:val="none" w:sz="0" w:space="0" w:color="auto"/>
                        <w:right w:val="none" w:sz="0" w:space="0" w:color="auto"/>
                      </w:divBdr>
                      <w:divsChild>
                        <w:div w:id="883249944">
                          <w:marLeft w:val="0"/>
                          <w:marRight w:val="5100"/>
                          <w:marTop w:val="0"/>
                          <w:marBottom w:val="0"/>
                          <w:divBdr>
                            <w:top w:val="none" w:sz="0" w:space="0" w:color="auto"/>
                            <w:left w:val="none" w:sz="0" w:space="0" w:color="auto"/>
                            <w:bottom w:val="none" w:sz="0" w:space="0" w:color="auto"/>
                            <w:right w:val="none" w:sz="0" w:space="0" w:color="auto"/>
                          </w:divBdr>
                          <w:divsChild>
                            <w:div w:id="1334064830">
                              <w:marLeft w:val="0"/>
                              <w:marRight w:val="0"/>
                              <w:marTop w:val="0"/>
                              <w:marBottom w:val="0"/>
                              <w:divBdr>
                                <w:top w:val="none" w:sz="0" w:space="0" w:color="auto"/>
                                <w:left w:val="none" w:sz="0" w:space="0" w:color="auto"/>
                                <w:bottom w:val="none" w:sz="0" w:space="0" w:color="auto"/>
                                <w:right w:val="none" w:sz="0" w:space="0" w:color="auto"/>
                              </w:divBdr>
                              <w:divsChild>
                                <w:div w:id="10087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E4C163888FD459C84E116E6484FF5" ma:contentTypeVersion="16" ma:contentTypeDescription="Create a new document." ma:contentTypeScope="" ma:versionID="ab98ac3960b4ebabb383931824c7ba98">
  <xsd:schema xmlns:xsd="http://www.w3.org/2001/XMLSchema" xmlns:xs="http://www.w3.org/2001/XMLSchema" xmlns:p="http://schemas.microsoft.com/office/2006/metadata/properties" xmlns:ns1="http://schemas.microsoft.com/sharepoint/v3" xmlns:ns2="1c9ac0c2-b0ea-44d3-acde-bf8fc1217292" xmlns:ns3="27294b6b-5b90-4c3b-93c6-258dbbd04916" targetNamespace="http://schemas.microsoft.com/office/2006/metadata/properties" ma:root="true" ma:fieldsID="17974d4f58a07c76fb3576988f5bfc0a" ns1:_="" ns2:_="" ns3:_="">
    <xsd:import namespace="http://schemas.microsoft.com/sharepoint/v3"/>
    <xsd:import namespace="1c9ac0c2-b0ea-44d3-acde-bf8fc1217292"/>
    <xsd:import namespace="27294b6b-5b90-4c3b-93c6-258dbbd049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ac0c2-b0ea-44d3-acde-bf8fc1217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94b6b-5b90-4c3b-93c6-258dbbd049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9ac0c2-b0ea-44d3-acde-bf8fc1217292">
      <Terms xmlns="http://schemas.microsoft.com/office/infopath/2007/PartnerControls"/>
    </lcf76f155ced4ddcb4097134ff3c332f>
    <SharedWithUsers xmlns="27294b6b-5b90-4c3b-93c6-258dbbd04916">
      <UserInfo>
        <DisplayName/>
        <AccountId xsi:nil="true"/>
        <AccountType/>
      </UserInfo>
    </SharedWithUsers>
  </documentManagement>
</p:properties>
</file>

<file path=customXml/itemProps1.xml><?xml version="1.0" encoding="utf-8"?>
<ds:datastoreItem xmlns:ds="http://schemas.openxmlformats.org/officeDocument/2006/customXml" ds:itemID="{CBD5AFBE-ABAD-4594-B22D-F5668823B7CB}">
  <ds:schemaRefs>
    <ds:schemaRef ds:uri="http://schemas.microsoft.com/sharepoint/v3/contenttype/forms"/>
  </ds:schemaRefs>
</ds:datastoreItem>
</file>

<file path=customXml/itemProps2.xml><?xml version="1.0" encoding="utf-8"?>
<ds:datastoreItem xmlns:ds="http://schemas.openxmlformats.org/officeDocument/2006/customXml" ds:itemID="{6A73DA0D-994A-4507-9CB9-8DDCAAD89BA9}"/>
</file>

<file path=customXml/itemProps3.xml><?xml version="1.0" encoding="utf-8"?>
<ds:datastoreItem xmlns:ds="http://schemas.openxmlformats.org/officeDocument/2006/customXml" ds:itemID="{26EC07C9-1C51-4381-A804-6F7581766961}">
  <ds:schemaRefs>
    <ds:schemaRef ds:uri="http://schemas.openxmlformats.org/officeDocument/2006/bibliography"/>
  </ds:schemaRefs>
</ds:datastoreItem>
</file>

<file path=customXml/itemProps4.xml><?xml version="1.0" encoding="utf-8"?>
<ds:datastoreItem xmlns:ds="http://schemas.openxmlformats.org/officeDocument/2006/customXml" ds:itemID="{5D6760F4-1EB0-4BBD-B195-A1303062BE9B}">
  <ds:schemaRefs>
    <ds:schemaRef ds:uri="http://purl.org/dc/elements/1.1/"/>
    <ds:schemaRef ds:uri="http://www.w3.org/XML/1998/namespace"/>
    <ds:schemaRef ds:uri="http://purl.org/dc/dcmitype/"/>
    <ds:schemaRef ds:uri="d50215c3-4599-4b21-b561-5db70ed7c72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439774d6-8c1c-40c3-b99e-fdafa80e7be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2293</Words>
  <Characters>13075</Characters>
  <Application>Microsoft Office Word</Application>
  <DocSecurity>0</DocSecurity>
  <Lines>108</Lines>
  <Paragraphs>30</Paragraphs>
  <ScaleCrop>false</ScaleCrop>
  <Manager>First Practice Management</Manager>
  <Company>First Practice Management, a division of SRCL Ltd.</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BHUPLA, Manjit (GPS HEALTHCARE)</cp:lastModifiedBy>
  <cp:revision>2</cp:revision>
  <cp:lastPrinted>2019-06-06T11:08:00Z</cp:lastPrinted>
  <dcterms:created xsi:type="dcterms:W3CDTF">2024-05-03T09:45:00Z</dcterms:created>
  <dcterms:modified xsi:type="dcterms:W3CDTF">2024-05-03T09:45:00Z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0x010100E21E4C163888FD459C84E116E6484FF5</vt:lpwstr>
  </property>
  <property fmtid="{D5CDD505-2E9C-101B-9397-08002B2CF9AE}" pid="3" name="Order">
    <vt:r8>2768200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