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CA98" w14:textId="77777777" w:rsidR="00DA2DC3" w:rsidRPr="00B10E2B" w:rsidRDefault="00DA2DC3" w:rsidP="004C1865">
      <w:pPr>
        <w:spacing w:after="0" w:line="240" w:lineRule="auto"/>
        <w:rPr>
          <w:b/>
          <w:bCs/>
          <w:sz w:val="28"/>
          <w:szCs w:val="28"/>
          <w:lang w:val="en-US"/>
        </w:rPr>
      </w:pPr>
      <w:r w:rsidRPr="00B10E2B">
        <w:rPr>
          <w:noProof/>
          <w:sz w:val="28"/>
          <w:szCs w:val="28"/>
          <w:lang w:eastAsia="en-GB"/>
        </w:rPr>
        <w:drawing>
          <wp:anchor distT="0" distB="0" distL="114300" distR="114300" simplePos="0" relativeHeight="251659264" behindDoc="0" locked="0" layoutInCell="1" allowOverlap="1" wp14:anchorId="1E38C648" wp14:editId="031B83B0">
            <wp:simplePos x="0" y="0"/>
            <wp:positionH relativeFrom="column">
              <wp:posOffset>5240655</wp:posOffset>
            </wp:positionH>
            <wp:positionV relativeFrom="paragraph">
              <wp:posOffset>-113030</wp:posOffset>
            </wp:positionV>
            <wp:extent cx="1323975" cy="923980"/>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923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0E2B">
        <w:rPr>
          <w:rFonts w:ascii="Verdana" w:hAnsi="Verdana" w:cs="Verdana"/>
          <w:b/>
          <w:sz w:val="28"/>
          <w:szCs w:val="28"/>
        </w:rPr>
        <w:t>Dr M.S.J. Khan</w:t>
      </w:r>
    </w:p>
    <w:p w14:paraId="3C48E383" w14:textId="77777777" w:rsidR="00DA2DC3" w:rsidRPr="00B10E2B" w:rsidRDefault="00DA2DC3" w:rsidP="004C1865">
      <w:pPr>
        <w:spacing w:after="0" w:line="240" w:lineRule="auto"/>
        <w:rPr>
          <w:rFonts w:ascii="Verdana" w:hAnsi="Verdana" w:cs="Verdana"/>
          <w:sz w:val="28"/>
          <w:szCs w:val="28"/>
        </w:rPr>
      </w:pPr>
      <w:r w:rsidRPr="00B10E2B">
        <w:rPr>
          <w:rFonts w:ascii="Verdana" w:hAnsi="Verdana" w:cs="Verdana"/>
          <w:sz w:val="28"/>
          <w:szCs w:val="28"/>
        </w:rPr>
        <w:t xml:space="preserve">152 Barking Road, </w:t>
      </w:r>
    </w:p>
    <w:p w14:paraId="534CFE91" w14:textId="77777777" w:rsidR="00DA2DC3" w:rsidRPr="00B10E2B" w:rsidRDefault="00DA2DC3" w:rsidP="004C1865">
      <w:pPr>
        <w:spacing w:after="0" w:line="240" w:lineRule="auto"/>
        <w:rPr>
          <w:rFonts w:ascii="Verdana" w:hAnsi="Verdana" w:cs="Verdana"/>
          <w:sz w:val="28"/>
          <w:szCs w:val="28"/>
        </w:rPr>
      </w:pPr>
      <w:r w:rsidRPr="00B10E2B">
        <w:rPr>
          <w:rFonts w:ascii="Verdana" w:hAnsi="Verdana" w:cs="Verdana"/>
          <w:sz w:val="28"/>
          <w:szCs w:val="28"/>
        </w:rPr>
        <w:t>East Ham, London.  E6 3BD</w:t>
      </w:r>
      <w:r w:rsidRPr="00B10E2B">
        <w:rPr>
          <w:rFonts w:ascii="Verdana" w:hAnsi="Verdana" w:cs="Verdana"/>
          <w:sz w:val="28"/>
          <w:szCs w:val="28"/>
        </w:rPr>
        <w:tab/>
      </w:r>
    </w:p>
    <w:p w14:paraId="4BCEE2AE" w14:textId="5AAFA05B" w:rsidR="00DA2DC3" w:rsidRPr="00B10E2B" w:rsidRDefault="00DA2DC3" w:rsidP="004C1865">
      <w:pPr>
        <w:spacing w:after="0" w:line="240" w:lineRule="auto"/>
        <w:rPr>
          <w:rFonts w:ascii="Verdana" w:hAnsi="Verdana" w:cs="Verdana"/>
          <w:sz w:val="28"/>
          <w:szCs w:val="28"/>
        </w:rPr>
      </w:pPr>
      <w:r w:rsidRPr="00B10E2B">
        <w:rPr>
          <w:rFonts w:ascii="Verdana" w:hAnsi="Verdana" w:cs="Verdana"/>
          <w:sz w:val="28"/>
          <w:szCs w:val="28"/>
        </w:rPr>
        <w:t>Tel:  020 8475 8500</w:t>
      </w:r>
    </w:p>
    <w:p w14:paraId="5ADB1D87" w14:textId="77777777" w:rsidR="00DA2DC3" w:rsidRPr="00B10E2B" w:rsidRDefault="00DA2DC3" w:rsidP="004C1865">
      <w:pPr>
        <w:shd w:val="clear" w:color="auto" w:fill="E0E0E0"/>
        <w:spacing w:after="0" w:line="240" w:lineRule="auto"/>
        <w:jc w:val="center"/>
        <w:rPr>
          <w:rFonts w:ascii="Verdana" w:hAnsi="Verdana" w:cs="Verdana"/>
          <w:b/>
          <w:sz w:val="28"/>
          <w:szCs w:val="28"/>
          <w:u w:val="single"/>
        </w:rPr>
      </w:pPr>
      <w:r w:rsidRPr="00B10E2B">
        <w:rPr>
          <w:rFonts w:ascii="Verdana" w:hAnsi="Verdana" w:cs="Verdana"/>
          <w:b/>
          <w:sz w:val="28"/>
          <w:szCs w:val="28"/>
        </w:rPr>
        <w:t>BOLEYN MEDICAL CENTRE</w:t>
      </w:r>
    </w:p>
    <w:p w14:paraId="2308A899" w14:textId="77777777" w:rsidR="00DA2DC3" w:rsidRDefault="00DA2DC3" w:rsidP="004C1865">
      <w:pPr>
        <w:spacing w:after="0" w:line="240" w:lineRule="auto"/>
        <w:rPr>
          <w:rFonts w:ascii="Arial" w:hAnsi="Arial" w:cs="Arial"/>
        </w:rPr>
      </w:pPr>
    </w:p>
    <w:p w14:paraId="25C88CAA" w14:textId="060B5544" w:rsidR="009C676E" w:rsidRPr="00B10E2B" w:rsidRDefault="006D27B5" w:rsidP="004C1865">
      <w:pPr>
        <w:spacing w:after="0" w:line="240" w:lineRule="auto"/>
        <w:jc w:val="center"/>
        <w:rPr>
          <w:rFonts w:ascii="Arial" w:hAnsi="Arial" w:cs="Arial"/>
          <w:b/>
          <w:sz w:val="48"/>
          <w:szCs w:val="24"/>
        </w:rPr>
      </w:pPr>
      <w:r w:rsidRPr="00B10E2B">
        <w:rPr>
          <w:rFonts w:ascii="Arial" w:hAnsi="Arial" w:cs="Arial"/>
          <w:b/>
          <w:sz w:val="48"/>
          <w:szCs w:val="24"/>
        </w:rPr>
        <w:t>Privacy Notice</w:t>
      </w:r>
    </w:p>
    <w:p w14:paraId="1F16704B" w14:textId="77777777" w:rsidR="00DA2DC3" w:rsidRPr="00B10E2B" w:rsidRDefault="00DA2DC3" w:rsidP="004C1865">
      <w:pPr>
        <w:spacing w:after="0" w:line="240" w:lineRule="auto"/>
        <w:jc w:val="both"/>
        <w:rPr>
          <w:rFonts w:ascii="Arial" w:hAnsi="Arial" w:cs="Arial"/>
          <w:b/>
        </w:rPr>
      </w:pPr>
    </w:p>
    <w:p w14:paraId="3F1B35B8" w14:textId="77777777" w:rsidR="004C1865" w:rsidRPr="00B10E2B" w:rsidRDefault="004C1865" w:rsidP="004C1865">
      <w:pPr>
        <w:spacing w:after="0" w:line="240" w:lineRule="auto"/>
        <w:jc w:val="both"/>
        <w:rPr>
          <w:rFonts w:ascii="Arial" w:hAnsi="Arial" w:cs="Arial"/>
          <w:b/>
        </w:rPr>
      </w:pPr>
    </w:p>
    <w:p w14:paraId="6C70D507" w14:textId="3C4794C9" w:rsidR="004A3285" w:rsidRDefault="004A3285" w:rsidP="004C186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B10E2B">
        <w:rPr>
          <w:rFonts w:ascii="Arial" w:hAnsi="Arial" w:cs="Arial"/>
          <w:b/>
        </w:rPr>
        <w:t>We understand how important it is to keep your personal information safe and secure and we take this very seriously. We have taken steps to make sure your personal information is looked after in the best possible way and we review this regularly.</w:t>
      </w:r>
    </w:p>
    <w:p w14:paraId="0A5E7B3B" w14:textId="77777777" w:rsidR="00062A2F" w:rsidRDefault="00062A2F" w:rsidP="004C186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1B071787" w14:textId="69C946E7" w:rsidR="00062A2F" w:rsidRPr="00062A2F" w:rsidRDefault="00062A2F" w:rsidP="00062A2F">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Pr>
          <w:rFonts w:ascii="Arial" w:hAnsi="Arial" w:cs="Arial"/>
          <w:b/>
        </w:rPr>
        <w:t>We aim</w:t>
      </w:r>
      <w:r w:rsidRPr="00062A2F">
        <w:rPr>
          <w:rFonts w:ascii="Arial" w:hAnsi="Arial" w:cs="Arial"/>
          <w:b/>
        </w:rPr>
        <w:t xml:space="preserve"> to design and implement policies and procedures that meet the diverse needs of our service and workforce, ensuring that none are placed at a disadvantage over others, in accordance with the </w:t>
      </w:r>
      <w:hyperlink r:id="rId8" w:history="1">
        <w:r w:rsidRPr="00062A2F">
          <w:rPr>
            <w:rStyle w:val="Hyperlink"/>
            <w:rFonts w:ascii="Arial" w:hAnsi="Arial" w:cs="Arial"/>
            <w:b/>
          </w:rPr>
          <w:t>Equality Act 2010</w:t>
        </w:r>
      </w:hyperlink>
      <w:r w:rsidRPr="00062A2F">
        <w:rPr>
          <w:rFonts w:ascii="Arial" w:hAnsi="Arial" w:cs="Arial"/>
          <w:b/>
        </w:rPr>
        <w:t>. Consideration has been given to the impact this policy might have regarding the individual protected characteristics of those to whom it applies.</w:t>
      </w:r>
    </w:p>
    <w:p w14:paraId="6A3EEFC2" w14:textId="77777777" w:rsidR="004C1865" w:rsidRPr="00B10E2B" w:rsidRDefault="004C1865" w:rsidP="004C186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3BBA5B30" w14:textId="7AC6B3D2" w:rsidR="004A3285" w:rsidRPr="00753FCC" w:rsidRDefault="004A3285" w:rsidP="004C1865">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000000"/>
        </w:rPr>
      </w:pPr>
      <w:r w:rsidRPr="00B10E2B">
        <w:rPr>
          <w:rFonts w:ascii="Arial" w:hAnsi="Arial" w:cs="Arial"/>
          <w:b/>
          <w:color w:val="000000"/>
        </w:rPr>
        <w:t xml:space="preserve">Please read this </w:t>
      </w:r>
      <w:r w:rsidR="009E2A3B" w:rsidRPr="00B10E2B">
        <w:rPr>
          <w:rFonts w:ascii="Arial" w:hAnsi="Arial" w:cs="Arial"/>
          <w:b/>
          <w:color w:val="000000"/>
        </w:rPr>
        <w:t xml:space="preserve">Privacy </w:t>
      </w:r>
      <w:r w:rsidR="00753FCC">
        <w:rPr>
          <w:rFonts w:ascii="Arial" w:hAnsi="Arial" w:cs="Arial"/>
          <w:b/>
          <w:color w:val="000000"/>
        </w:rPr>
        <w:t>Notice</w:t>
      </w:r>
      <w:r w:rsidRPr="00B10E2B">
        <w:rPr>
          <w:rFonts w:ascii="Arial" w:hAnsi="Arial" w:cs="Arial"/>
          <w:b/>
          <w:color w:val="000000"/>
        </w:rPr>
        <w:t xml:space="preserve"> carefully</w:t>
      </w:r>
      <w:r w:rsidR="00335A72" w:rsidRPr="00B10E2B">
        <w:rPr>
          <w:rFonts w:ascii="Arial" w:hAnsi="Arial" w:cs="Arial"/>
          <w:b/>
          <w:color w:val="000000"/>
        </w:rPr>
        <w:t>,</w:t>
      </w:r>
      <w:r w:rsidRPr="00B10E2B">
        <w:rPr>
          <w:rFonts w:ascii="Arial" w:hAnsi="Arial" w:cs="Arial"/>
          <w:b/>
          <w:color w:val="000000"/>
        </w:rPr>
        <w:t xml:space="preserve"> as it contains important information about how</w:t>
      </w:r>
      <w:r w:rsidR="003E2253" w:rsidRPr="00B10E2B">
        <w:rPr>
          <w:rFonts w:ascii="Arial" w:hAnsi="Arial" w:cs="Arial"/>
          <w:b/>
          <w:color w:val="000000"/>
        </w:rPr>
        <w:t xml:space="preserve"> we use the</w:t>
      </w:r>
      <w:r w:rsidRPr="00B10E2B">
        <w:rPr>
          <w:rFonts w:ascii="Arial" w:hAnsi="Arial" w:cs="Arial"/>
          <w:b/>
          <w:color w:val="000000"/>
        </w:rPr>
        <w:t xml:space="preserve"> personal</w:t>
      </w:r>
      <w:r w:rsidR="00441D28" w:rsidRPr="00B10E2B">
        <w:rPr>
          <w:rFonts w:ascii="Arial" w:hAnsi="Arial" w:cs="Arial"/>
          <w:b/>
          <w:color w:val="000000"/>
        </w:rPr>
        <w:t xml:space="preserve"> and healthcare</w:t>
      </w:r>
      <w:r w:rsidRPr="00B10E2B">
        <w:rPr>
          <w:rFonts w:ascii="Arial" w:hAnsi="Arial" w:cs="Arial"/>
          <w:b/>
          <w:color w:val="000000"/>
        </w:rPr>
        <w:t xml:space="preserve"> information w</w:t>
      </w:r>
      <w:r w:rsidR="003E2253" w:rsidRPr="00B10E2B">
        <w:rPr>
          <w:rFonts w:ascii="Arial" w:hAnsi="Arial" w:cs="Arial"/>
          <w:b/>
          <w:color w:val="000000"/>
        </w:rPr>
        <w:t>e collect on your behalf</w:t>
      </w:r>
      <w:r w:rsidRPr="00B10E2B">
        <w:rPr>
          <w:rFonts w:ascii="Arial" w:hAnsi="Arial" w:cs="Arial"/>
          <w:b/>
          <w:color w:val="000000"/>
        </w:rPr>
        <w:t>.</w:t>
      </w:r>
      <w:r w:rsidR="00753FCC">
        <w:rPr>
          <w:rFonts w:ascii="Arial" w:hAnsi="Arial" w:cs="Arial"/>
          <w:b/>
          <w:color w:val="000000"/>
        </w:rPr>
        <w:t xml:space="preserve">  It</w:t>
      </w:r>
      <w:r w:rsidR="00753FCC" w:rsidRPr="00753FCC">
        <w:rPr>
          <w:rFonts w:ascii="Arial" w:hAnsi="Arial" w:cs="Arial"/>
          <w:b/>
          <w:color w:val="000000"/>
        </w:rPr>
        <w:t xml:space="preserve"> does not provide exhaustive details of all aspect</w:t>
      </w:r>
      <w:r w:rsidR="00753FCC">
        <w:rPr>
          <w:rFonts w:ascii="Arial" w:hAnsi="Arial" w:cs="Arial"/>
          <w:b/>
          <w:color w:val="000000"/>
        </w:rPr>
        <w:t>s</w:t>
      </w:r>
      <w:r w:rsidR="00753FCC" w:rsidRPr="00753FCC">
        <w:rPr>
          <w:rFonts w:ascii="Arial" w:hAnsi="Arial" w:cs="Arial"/>
          <w:b/>
          <w:color w:val="000000"/>
        </w:rPr>
        <w:t xml:space="preserve"> of the collection and use of persona</w:t>
      </w:r>
      <w:r w:rsidR="00753FCC">
        <w:rPr>
          <w:rFonts w:ascii="Arial" w:hAnsi="Arial" w:cs="Arial"/>
          <w:b/>
          <w:color w:val="000000"/>
        </w:rPr>
        <w:t>l information by the practice, h</w:t>
      </w:r>
      <w:r w:rsidR="00753FCC" w:rsidRPr="00753FCC">
        <w:rPr>
          <w:rFonts w:ascii="Arial" w:hAnsi="Arial" w:cs="Arial"/>
          <w:b/>
          <w:color w:val="000000"/>
        </w:rPr>
        <w:t>owever, we are happy to provide any additional information or explanation</w:t>
      </w:r>
      <w:r w:rsidR="00753FCC">
        <w:rPr>
          <w:rFonts w:ascii="Arial" w:hAnsi="Arial" w:cs="Arial"/>
          <w:b/>
          <w:color w:val="000000"/>
        </w:rPr>
        <w:t xml:space="preserve"> as</w:t>
      </w:r>
      <w:r w:rsidR="00753FCC" w:rsidRPr="00753FCC">
        <w:rPr>
          <w:rFonts w:ascii="Arial" w:hAnsi="Arial" w:cs="Arial"/>
          <w:b/>
          <w:color w:val="000000"/>
        </w:rPr>
        <w:t xml:space="preserve"> needed.</w:t>
      </w:r>
    </w:p>
    <w:p w14:paraId="52A82435" w14:textId="77777777" w:rsidR="00DB5831" w:rsidRPr="00B10E2B" w:rsidRDefault="00DB5831" w:rsidP="004C1865">
      <w:pPr>
        <w:spacing w:after="0" w:line="240" w:lineRule="auto"/>
        <w:jc w:val="both"/>
        <w:rPr>
          <w:rFonts w:ascii="Arial" w:hAnsi="Arial" w:cs="Arial"/>
          <w:b/>
        </w:rPr>
      </w:pPr>
    </w:p>
    <w:p w14:paraId="11E8A6F1" w14:textId="77777777" w:rsidR="004C1865" w:rsidRPr="00B10E2B" w:rsidRDefault="004C1865" w:rsidP="004C1865">
      <w:pPr>
        <w:spacing w:after="0" w:line="240" w:lineRule="auto"/>
        <w:jc w:val="both"/>
        <w:rPr>
          <w:rFonts w:ascii="Arial" w:hAnsi="Arial" w:cs="Arial"/>
          <w:b/>
        </w:rPr>
      </w:pPr>
    </w:p>
    <w:p w14:paraId="1625AF2C" w14:textId="77777777" w:rsidR="009E2A3B" w:rsidRPr="00B10E2B" w:rsidRDefault="009E2A3B" w:rsidP="004C1865">
      <w:pPr>
        <w:pStyle w:val="ListParagraph"/>
        <w:numPr>
          <w:ilvl w:val="0"/>
          <w:numId w:val="13"/>
        </w:numPr>
        <w:spacing w:after="0" w:line="240" w:lineRule="auto"/>
        <w:jc w:val="both"/>
        <w:rPr>
          <w:rFonts w:ascii="Arial" w:hAnsi="Arial" w:cs="Arial"/>
          <w:b/>
          <w:u w:val="single"/>
        </w:rPr>
      </w:pPr>
      <w:r w:rsidRPr="00B10E2B">
        <w:rPr>
          <w:rFonts w:ascii="Arial" w:hAnsi="Arial" w:cs="Arial"/>
          <w:b/>
          <w:u w:val="single"/>
        </w:rPr>
        <w:t xml:space="preserve">WHY WE ARE PROVIDING THIS PRIVACY NOTICE </w:t>
      </w:r>
    </w:p>
    <w:p w14:paraId="25592FE3" w14:textId="77777777" w:rsidR="004C1865" w:rsidRPr="00B10E2B" w:rsidRDefault="004C1865" w:rsidP="004C1865">
      <w:pPr>
        <w:pStyle w:val="ListParagraph"/>
        <w:spacing w:after="0" w:line="240" w:lineRule="auto"/>
        <w:ind w:left="360"/>
        <w:jc w:val="both"/>
        <w:rPr>
          <w:rFonts w:ascii="Arial" w:hAnsi="Arial" w:cs="Arial"/>
          <w:b/>
          <w:u w:val="single"/>
        </w:rPr>
      </w:pPr>
    </w:p>
    <w:p w14:paraId="65BD8390" w14:textId="0BD10A84" w:rsidR="00335A72" w:rsidRPr="00B10E2B" w:rsidRDefault="003E2253" w:rsidP="004C1865">
      <w:pPr>
        <w:spacing w:after="0" w:line="240" w:lineRule="auto"/>
        <w:jc w:val="both"/>
        <w:rPr>
          <w:rFonts w:ascii="Arial" w:hAnsi="Arial" w:cs="Arial"/>
          <w:b/>
        </w:rPr>
      </w:pPr>
      <w:r w:rsidRPr="00B10E2B">
        <w:rPr>
          <w:rFonts w:ascii="Arial" w:hAnsi="Arial" w:cs="Arial"/>
        </w:rPr>
        <w:t xml:space="preserve">We are required to provide you with this </w:t>
      </w:r>
      <w:r w:rsidR="00335A72" w:rsidRPr="00B10E2B">
        <w:rPr>
          <w:rFonts w:ascii="Arial" w:hAnsi="Arial" w:cs="Arial"/>
        </w:rPr>
        <w:t xml:space="preserve">Privacy Notice </w:t>
      </w:r>
      <w:r w:rsidR="00962628" w:rsidRPr="00B10E2B">
        <w:rPr>
          <w:rFonts w:ascii="Arial" w:hAnsi="Arial" w:cs="Arial"/>
        </w:rPr>
        <w:t>by L</w:t>
      </w:r>
      <w:r w:rsidRPr="00B10E2B">
        <w:rPr>
          <w:rFonts w:ascii="Arial" w:hAnsi="Arial" w:cs="Arial"/>
        </w:rPr>
        <w:t xml:space="preserve">aw. </w:t>
      </w:r>
      <w:r w:rsidR="00335A72" w:rsidRPr="00B10E2B">
        <w:rPr>
          <w:rFonts w:ascii="Arial" w:hAnsi="Arial" w:cs="Arial"/>
        </w:rPr>
        <w:t>It</w:t>
      </w:r>
      <w:r w:rsidR="009E2A3B" w:rsidRPr="00B10E2B">
        <w:rPr>
          <w:rFonts w:ascii="Arial" w:hAnsi="Arial" w:cs="Arial"/>
        </w:rPr>
        <w:t xml:space="preserve"> explains how we use the personal </w:t>
      </w:r>
      <w:r w:rsidR="00335A72" w:rsidRPr="00B10E2B">
        <w:rPr>
          <w:rFonts w:ascii="Arial" w:hAnsi="Arial" w:cs="Arial"/>
        </w:rPr>
        <w:t>and health</w:t>
      </w:r>
      <w:r w:rsidR="004777BF">
        <w:rPr>
          <w:rFonts w:ascii="Arial" w:hAnsi="Arial" w:cs="Arial"/>
        </w:rPr>
        <w:t xml:space="preserve">/social </w:t>
      </w:r>
      <w:r w:rsidR="00335A72" w:rsidRPr="00B10E2B">
        <w:rPr>
          <w:rFonts w:ascii="Arial" w:hAnsi="Arial" w:cs="Arial"/>
        </w:rPr>
        <w:t xml:space="preserve">care </w:t>
      </w:r>
      <w:r w:rsidR="009E2A3B" w:rsidRPr="00B10E2B">
        <w:rPr>
          <w:rFonts w:ascii="Arial" w:hAnsi="Arial" w:cs="Arial"/>
        </w:rPr>
        <w:t xml:space="preserve">information we collect, </w:t>
      </w:r>
      <w:r w:rsidR="000779A2" w:rsidRPr="00B10E2B">
        <w:rPr>
          <w:rFonts w:ascii="Arial" w:hAnsi="Arial" w:cs="Arial"/>
        </w:rPr>
        <w:t>store,</w:t>
      </w:r>
      <w:r w:rsidR="009E2A3B" w:rsidRPr="00B10E2B">
        <w:rPr>
          <w:rFonts w:ascii="Arial" w:hAnsi="Arial" w:cs="Arial"/>
        </w:rPr>
        <w:t xml:space="preserve"> and hold about you.</w:t>
      </w:r>
      <w:r w:rsidR="00335A72" w:rsidRPr="00B10E2B">
        <w:rPr>
          <w:rFonts w:ascii="Arial" w:hAnsi="Arial" w:cs="Arial"/>
        </w:rPr>
        <w:t xml:space="preserve"> If you are unclear</w:t>
      </w:r>
      <w:r w:rsidRPr="00B10E2B">
        <w:rPr>
          <w:rFonts w:ascii="Arial" w:hAnsi="Arial" w:cs="Arial"/>
        </w:rPr>
        <w:t xml:space="preserve"> about how we process or use your </w:t>
      </w:r>
      <w:r w:rsidR="00335A72" w:rsidRPr="00B10E2B">
        <w:rPr>
          <w:rFonts w:ascii="Arial" w:hAnsi="Arial" w:cs="Arial"/>
        </w:rPr>
        <w:t xml:space="preserve">personal and healthcare </w:t>
      </w:r>
      <w:r w:rsidRPr="00B10E2B">
        <w:rPr>
          <w:rFonts w:ascii="Arial" w:hAnsi="Arial" w:cs="Arial"/>
        </w:rPr>
        <w:t xml:space="preserve">information, or you have any questions about this Privacy Notice or any other issue regarding your </w:t>
      </w:r>
      <w:r w:rsidR="00335A72" w:rsidRPr="00B10E2B">
        <w:rPr>
          <w:rFonts w:ascii="Arial" w:hAnsi="Arial" w:cs="Arial"/>
        </w:rPr>
        <w:t xml:space="preserve">personal and healthcare </w:t>
      </w:r>
      <w:r w:rsidRPr="00B10E2B">
        <w:rPr>
          <w:rFonts w:ascii="Arial" w:hAnsi="Arial" w:cs="Arial"/>
        </w:rPr>
        <w:t>information</w:t>
      </w:r>
      <w:r w:rsidR="00441D28" w:rsidRPr="00B10E2B">
        <w:rPr>
          <w:rFonts w:ascii="Arial" w:hAnsi="Arial" w:cs="Arial"/>
        </w:rPr>
        <w:t>,</w:t>
      </w:r>
      <w:r w:rsidRPr="00B10E2B">
        <w:rPr>
          <w:rFonts w:ascii="Arial" w:hAnsi="Arial" w:cs="Arial"/>
        </w:rPr>
        <w:t xml:space="preserve"> then please do contact </w:t>
      </w:r>
      <w:r w:rsidR="00753FCC">
        <w:rPr>
          <w:rFonts w:ascii="Arial" w:hAnsi="Arial" w:cs="Arial"/>
        </w:rPr>
        <w:t>us.</w:t>
      </w:r>
      <w:r w:rsidR="00335A72" w:rsidRPr="00B10E2B">
        <w:rPr>
          <w:rFonts w:ascii="Arial" w:hAnsi="Arial" w:cs="Arial"/>
          <w:b/>
        </w:rPr>
        <w:t xml:space="preserve"> </w:t>
      </w:r>
    </w:p>
    <w:p w14:paraId="7EE9A1CD" w14:textId="77777777" w:rsidR="004C1865" w:rsidRPr="00B10E2B" w:rsidRDefault="004C1865" w:rsidP="004C1865">
      <w:pPr>
        <w:spacing w:after="0" w:line="240" w:lineRule="auto"/>
        <w:jc w:val="both"/>
        <w:rPr>
          <w:rFonts w:ascii="Arial" w:hAnsi="Arial" w:cs="Arial"/>
          <w:b/>
        </w:rPr>
      </w:pPr>
    </w:p>
    <w:p w14:paraId="7E2BD7D0" w14:textId="77777777" w:rsidR="00335A72" w:rsidRPr="00B10E2B" w:rsidRDefault="00335A72" w:rsidP="004C1865">
      <w:pPr>
        <w:spacing w:after="0" w:line="240" w:lineRule="auto"/>
        <w:jc w:val="both"/>
        <w:rPr>
          <w:rFonts w:ascii="Arial" w:hAnsi="Arial" w:cs="Arial"/>
        </w:rPr>
      </w:pPr>
      <w:r w:rsidRPr="00B10E2B">
        <w:rPr>
          <w:rFonts w:ascii="Arial" w:hAnsi="Arial" w:cs="Arial"/>
        </w:rPr>
        <w:t>The Law says:</w:t>
      </w:r>
    </w:p>
    <w:p w14:paraId="3B386E3B" w14:textId="77777777" w:rsidR="004C1865" w:rsidRPr="00B10E2B" w:rsidRDefault="004C1865" w:rsidP="004C1865">
      <w:pPr>
        <w:spacing w:after="0" w:line="240" w:lineRule="auto"/>
        <w:jc w:val="both"/>
        <w:rPr>
          <w:rFonts w:ascii="Arial" w:hAnsi="Arial" w:cs="Arial"/>
        </w:rPr>
      </w:pPr>
    </w:p>
    <w:p w14:paraId="076C065E" w14:textId="3B61172E" w:rsidR="00962628" w:rsidRPr="00B10E2B" w:rsidRDefault="00335A72" w:rsidP="004C1865">
      <w:pPr>
        <w:pStyle w:val="ListParagraph"/>
        <w:numPr>
          <w:ilvl w:val="0"/>
          <w:numId w:val="14"/>
        </w:numPr>
        <w:spacing w:after="0" w:line="240" w:lineRule="auto"/>
        <w:jc w:val="both"/>
        <w:rPr>
          <w:rFonts w:ascii="Arial" w:hAnsi="Arial" w:cs="Arial"/>
        </w:rPr>
      </w:pPr>
      <w:r w:rsidRPr="00B10E2B">
        <w:rPr>
          <w:rFonts w:ascii="Arial" w:hAnsi="Arial" w:cs="Arial"/>
        </w:rPr>
        <w:t>We must let you know why we collect personal and health</w:t>
      </w:r>
      <w:r w:rsidR="004777BF">
        <w:rPr>
          <w:rFonts w:ascii="Arial" w:hAnsi="Arial" w:cs="Arial"/>
        </w:rPr>
        <w:t xml:space="preserve">/social </w:t>
      </w:r>
      <w:r w:rsidRPr="00B10E2B">
        <w:rPr>
          <w:rFonts w:ascii="Arial" w:hAnsi="Arial" w:cs="Arial"/>
        </w:rPr>
        <w:t xml:space="preserve">care information about </w:t>
      </w:r>
      <w:r w:rsidR="005331D1" w:rsidRPr="00B10E2B">
        <w:rPr>
          <w:rFonts w:ascii="Arial" w:hAnsi="Arial" w:cs="Arial"/>
        </w:rPr>
        <w:t>you.</w:t>
      </w:r>
    </w:p>
    <w:p w14:paraId="2C1BEEC4" w14:textId="77777777" w:rsidR="00962628" w:rsidRPr="00B10E2B" w:rsidRDefault="00962628" w:rsidP="004C1865">
      <w:pPr>
        <w:pStyle w:val="ListParagraph"/>
        <w:spacing w:after="0" w:line="240" w:lineRule="auto"/>
        <w:jc w:val="both"/>
        <w:rPr>
          <w:rFonts w:ascii="Arial" w:hAnsi="Arial" w:cs="Arial"/>
        </w:rPr>
      </w:pPr>
    </w:p>
    <w:p w14:paraId="378D08F4" w14:textId="064C6AD3" w:rsidR="00962628" w:rsidRPr="00B10E2B" w:rsidRDefault="00335A72" w:rsidP="004C1865">
      <w:pPr>
        <w:pStyle w:val="ListParagraph"/>
        <w:numPr>
          <w:ilvl w:val="0"/>
          <w:numId w:val="14"/>
        </w:numPr>
        <w:spacing w:after="0" w:line="240" w:lineRule="auto"/>
        <w:jc w:val="both"/>
        <w:rPr>
          <w:rFonts w:ascii="Arial" w:hAnsi="Arial" w:cs="Arial"/>
        </w:rPr>
      </w:pPr>
      <w:r w:rsidRPr="00B10E2B">
        <w:rPr>
          <w:rFonts w:ascii="Arial" w:hAnsi="Arial" w:cs="Arial"/>
        </w:rPr>
        <w:t>We must let you know how we use any personal and/or health</w:t>
      </w:r>
      <w:r w:rsidR="004777BF">
        <w:rPr>
          <w:rFonts w:ascii="Arial" w:hAnsi="Arial" w:cs="Arial"/>
        </w:rPr>
        <w:t xml:space="preserve">/social </w:t>
      </w:r>
      <w:r w:rsidRPr="00B10E2B">
        <w:rPr>
          <w:rFonts w:ascii="Arial" w:hAnsi="Arial" w:cs="Arial"/>
        </w:rPr>
        <w:t xml:space="preserve">care information we hold on </w:t>
      </w:r>
      <w:r w:rsidR="005331D1" w:rsidRPr="00B10E2B">
        <w:rPr>
          <w:rFonts w:ascii="Arial" w:hAnsi="Arial" w:cs="Arial"/>
        </w:rPr>
        <w:t>you.</w:t>
      </w:r>
    </w:p>
    <w:p w14:paraId="46A38CBA" w14:textId="77777777" w:rsidR="00962628" w:rsidRPr="00B10E2B" w:rsidRDefault="00962628" w:rsidP="004C1865">
      <w:pPr>
        <w:pStyle w:val="ListParagraph"/>
        <w:spacing w:after="0" w:line="240" w:lineRule="auto"/>
        <w:jc w:val="both"/>
        <w:rPr>
          <w:rFonts w:ascii="Arial" w:hAnsi="Arial" w:cs="Arial"/>
        </w:rPr>
      </w:pPr>
    </w:p>
    <w:p w14:paraId="63526B43" w14:textId="58350014" w:rsidR="00962628" w:rsidRPr="00B10E2B" w:rsidRDefault="00335A72" w:rsidP="004C1865">
      <w:pPr>
        <w:pStyle w:val="ListParagraph"/>
        <w:numPr>
          <w:ilvl w:val="0"/>
          <w:numId w:val="14"/>
        </w:numPr>
        <w:spacing w:after="0" w:line="240" w:lineRule="auto"/>
        <w:jc w:val="both"/>
        <w:rPr>
          <w:rFonts w:ascii="Arial" w:hAnsi="Arial" w:cs="Arial"/>
        </w:rPr>
      </w:pPr>
      <w:r w:rsidRPr="00B10E2B">
        <w:rPr>
          <w:rFonts w:ascii="Arial" w:hAnsi="Arial" w:cs="Arial"/>
        </w:rPr>
        <w:t xml:space="preserve">We need to inform you in respect of what we do with </w:t>
      </w:r>
      <w:r w:rsidR="005331D1" w:rsidRPr="00B10E2B">
        <w:rPr>
          <w:rFonts w:ascii="Arial" w:hAnsi="Arial" w:cs="Arial"/>
        </w:rPr>
        <w:t>it.</w:t>
      </w:r>
    </w:p>
    <w:p w14:paraId="0B5A85E7" w14:textId="77777777" w:rsidR="00962628" w:rsidRPr="00B10E2B" w:rsidRDefault="00962628" w:rsidP="004C1865">
      <w:pPr>
        <w:pStyle w:val="ListParagraph"/>
        <w:spacing w:after="0" w:line="240" w:lineRule="auto"/>
        <w:jc w:val="both"/>
        <w:rPr>
          <w:rFonts w:ascii="Arial" w:hAnsi="Arial" w:cs="Arial"/>
        </w:rPr>
      </w:pPr>
    </w:p>
    <w:p w14:paraId="654F05D2" w14:textId="67238849" w:rsidR="00962628" w:rsidRPr="00B10E2B" w:rsidRDefault="00335A72" w:rsidP="004C1865">
      <w:pPr>
        <w:pStyle w:val="ListParagraph"/>
        <w:numPr>
          <w:ilvl w:val="0"/>
          <w:numId w:val="14"/>
        </w:numPr>
        <w:spacing w:after="0" w:line="240" w:lineRule="auto"/>
        <w:jc w:val="both"/>
        <w:rPr>
          <w:rFonts w:ascii="Arial" w:hAnsi="Arial" w:cs="Arial"/>
        </w:rPr>
      </w:pPr>
      <w:r w:rsidRPr="00B10E2B">
        <w:rPr>
          <w:rFonts w:ascii="Arial" w:hAnsi="Arial" w:cs="Arial"/>
        </w:rPr>
        <w:t>We need to tell you about who we share it with or pass it on to and why</w:t>
      </w:r>
      <w:r w:rsidR="00962628" w:rsidRPr="00B10E2B">
        <w:rPr>
          <w:rFonts w:ascii="Arial" w:hAnsi="Arial" w:cs="Arial"/>
        </w:rPr>
        <w:t>; and</w:t>
      </w:r>
    </w:p>
    <w:p w14:paraId="2ACFA997" w14:textId="77777777" w:rsidR="00962628" w:rsidRPr="00B10E2B" w:rsidRDefault="00962628" w:rsidP="004C1865">
      <w:pPr>
        <w:pStyle w:val="ListParagraph"/>
        <w:spacing w:after="0" w:line="240" w:lineRule="auto"/>
        <w:jc w:val="both"/>
        <w:rPr>
          <w:rFonts w:ascii="Arial" w:hAnsi="Arial" w:cs="Arial"/>
        </w:rPr>
      </w:pPr>
    </w:p>
    <w:p w14:paraId="2078C04F" w14:textId="0F9D9E01" w:rsidR="00335A72" w:rsidRDefault="00335A72" w:rsidP="004C1865">
      <w:pPr>
        <w:pStyle w:val="ListParagraph"/>
        <w:numPr>
          <w:ilvl w:val="0"/>
          <w:numId w:val="14"/>
        </w:numPr>
        <w:spacing w:after="0" w:line="240" w:lineRule="auto"/>
        <w:jc w:val="both"/>
        <w:rPr>
          <w:rFonts w:ascii="Arial" w:hAnsi="Arial" w:cs="Arial"/>
        </w:rPr>
      </w:pPr>
      <w:r w:rsidRPr="00B10E2B">
        <w:rPr>
          <w:rFonts w:ascii="Arial" w:hAnsi="Arial" w:cs="Arial"/>
        </w:rPr>
        <w:t>We need to let you know how long we can keep it for</w:t>
      </w:r>
      <w:r w:rsidR="00962628" w:rsidRPr="00B10E2B">
        <w:rPr>
          <w:rFonts w:ascii="Arial" w:hAnsi="Arial" w:cs="Arial"/>
        </w:rPr>
        <w:t>.</w:t>
      </w:r>
    </w:p>
    <w:p w14:paraId="3FC22F4B" w14:textId="77777777" w:rsidR="00753FCC" w:rsidRPr="00753FCC" w:rsidRDefault="00753FCC" w:rsidP="00753FCC">
      <w:pPr>
        <w:pStyle w:val="ListParagraph"/>
        <w:rPr>
          <w:rFonts w:ascii="Arial" w:hAnsi="Arial" w:cs="Arial"/>
        </w:rPr>
      </w:pPr>
    </w:p>
    <w:p w14:paraId="2CC35785" w14:textId="27E9DE96" w:rsidR="00753FCC" w:rsidRDefault="00753FCC" w:rsidP="00753FCC">
      <w:pPr>
        <w:spacing w:after="0" w:line="240" w:lineRule="auto"/>
        <w:jc w:val="both"/>
        <w:rPr>
          <w:rFonts w:ascii="Arial" w:hAnsi="Arial" w:cs="Arial"/>
        </w:rPr>
      </w:pPr>
      <w:r>
        <w:rPr>
          <w:rFonts w:ascii="Arial" w:hAnsi="Arial" w:cs="Arial"/>
        </w:rPr>
        <w:t xml:space="preserve">For more information please visit </w:t>
      </w:r>
      <w:hyperlink r:id="rId9" w:history="1">
        <w:r w:rsidRPr="003B1C38">
          <w:rPr>
            <w:rStyle w:val="Hyperlink"/>
            <w:rFonts w:ascii="Arial" w:hAnsi="Arial" w:cs="Arial"/>
          </w:rPr>
          <w:t>https://digital.nhs.uk/ndrs/patients/your-rights-and-privacy</w:t>
        </w:r>
      </w:hyperlink>
    </w:p>
    <w:p w14:paraId="4BB23C92" w14:textId="77777777" w:rsidR="004C1865" w:rsidRPr="00B10E2B" w:rsidRDefault="004C1865" w:rsidP="004C1865">
      <w:pPr>
        <w:spacing w:after="0" w:line="240" w:lineRule="auto"/>
        <w:jc w:val="both"/>
        <w:rPr>
          <w:rFonts w:ascii="Arial" w:hAnsi="Arial" w:cs="Arial"/>
        </w:rPr>
      </w:pPr>
    </w:p>
    <w:p w14:paraId="4C68038F" w14:textId="77777777" w:rsidR="00335A72" w:rsidRPr="00B10E2B" w:rsidRDefault="00335A72" w:rsidP="004C1865">
      <w:pPr>
        <w:spacing w:after="0" w:line="240" w:lineRule="auto"/>
        <w:jc w:val="both"/>
        <w:rPr>
          <w:rFonts w:ascii="Arial" w:hAnsi="Arial" w:cs="Arial"/>
          <w:b/>
          <w:u w:val="single"/>
        </w:rPr>
      </w:pPr>
    </w:p>
    <w:p w14:paraId="4DB81749" w14:textId="33EC7521" w:rsidR="004777BF" w:rsidRDefault="004777BF" w:rsidP="004C1865">
      <w:pPr>
        <w:pStyle w:val="ListParagraph"/>
        <w:numPr>
          <w:ilvl w:val="0"/>
          <w:numId w:val="13"/>
        </w:numPr>
        <w:spacing w:after="0" w:line="240" w:lineRule="auto"/>
        <w:jc w:val="both"/>
        <w:rPr>
          <w:rFonts w:ascii="Arial" w:hAnsi="Arial" w:cs="Arial"/>
          <w:b/>
          <w:u w:val="single"/>
        </w:rPr>
      </w:pPr>
      <w:r>
        <w:rPr>
          <w:rFonts w:ascii="Arial" w:hAnsi="Arial" w:cs="Arial"/>
          <w:b/>
          <w:u w:val="single"/>
        </w:rPr>
        <w:t>DATA PROTECTION</w:t>
      </w:r>
    </w:p>
    <w:p w14:paraId="115639E0" w14:textId="77777777" w:rsidR="004777BF" w:rsidRPr="004777BF" w:rsidRDefault="004777BF" w:rsidP="004777BF">
      <w:pPr>
        <w:spacing w:after="0" w:line="240" w:lineRule="auto"/>
        <w:jc w:val="both"/>
        <w:rPr>
          <w:rFonts w:ascii="Arial" w:hAnsi="Arial" w:cs="Arial"/>
          <w:b/>
          <w:u w:val="single"/>
        </w:rPr>
      </w:pPr>
    </w:p>
    <w:p w14:paraId="711AF3F5" w14:textId="77777777" w:rsidR="00062A2F" w:rsidRPr="008665FB" w:rsidRDefault="00062A2F" w:rsidP="00062A2F">
      <w:pPr>
        <w:rPr>
          <w:rFonts w:ascii="Arial" w:hAnsi="Arial" w:cs="Arial"/>
          <w:bCs/>
        </w:rPr>
      </w:pPr>
      <w:r w:rsidRPr="008665FB">
        <w:rPr>
          <w:rFonts w:ascii="Arial" w:hAnsi="Arial" w:cs="Arial"/>
          <w:bCs/>
        </w:rPr>
        <w:t xml:space="preserve">The General Data Protection Regulation (GDPR) became law on 24 May 2016. This was a single EU-wide regulation </w:t>
      </w:r>
      <w:r>
        <w:rPr>
          <w:rFonts w:ascii="Arial" w:hAnsi="Arial" w:cs="Arial"/>
          <w:bCs/>
        </w:rPr>
        <w:t>for</w:t>
      </w:r>
      <w:r w:rsidRPr="008665FB">
        <w:rPr>
          <w:rFonts w:ascii="Arial" w:hAnsi="Arial" w:cs="Arial"/>
          <w:bCs/>
        </w:rPr>
        <w:t xml:space="preserve"> the protection of confidential and sensitive information. It entered into force in the UK on the 25 May 2018, repealing the Data Protection Act (1998). </w:t>
      </w:r>
    </w:p>
    <w:p w14:paraId="5A1554A8" w14:textId="77777777" w:rsidR="00062A2F" w:rsidRPr="00C64A7B" w:rsidRDefault="00062A2F" w:rsidP="00062A2F">
      <w:pPr>
        <w:rPr>
          <w:rFonts w:ascii="Arial" w:hAnsi="Arial" w:cs="Arial"/>
          <w:bCs/>
          <w:color w:val="1F4E79" w:themeColor="accent5" w:themeShade="80"/>
        </w:rPr>
      </w:pPr>
      <w:r w:rsidRPr="008665FB">
        <w:rPr>
          <w:rFonts w:ascii="Arial" w:hAnsi="Arial" w:cs="Arial"/>
          <w:bCs/>
        </w:rPr>
        <w:lastRenderedPageBreak/>
        <w:t xml:space="preserve">Following Brexit, the GDPR became incorporated into the </w:t>
      </w:r>
      <w:hyperlink r:id="rId10" w:history="1">
        <w:r w:rsidRPr="00CB280F">
          <w:rPr>
            <w:rStyle w:val="Hyperlink"/>
            <w:rFonts w:ascii="Arial" w:hAnsi="Arial" w:cs="Arial"/>
            <w:bCs/>
          </w:rPr>
          <w:t>Data Protection Act 2018 (DPA18)</w:t>
        </w:r>
      </w:hyperlink>
      <w:r>
        <w:rPr>
          <w:rFonts w:ascii="Arial" w:hAnsi="Arial" w:cs="Arial"/>
          <w:bCs/>
          <w:color w:val="1F4E79" w:themeColor="accent5" w:themeShade="80"/>
        </w:rPr>
        <w:t xml:space="preserve"> </w:t>
      </w:r>
      <w:r w:rsidRPr="008665FB">
        <w:rPr>
          <w:rFonts w:ascii="Arial" w:hAnsi="Arial" w:cs="Arial"/>
          <w:bCs/>
        </w:rPr>
        <w:t>at Part 2, Chapter 2 titled The UK GDPR</w:t>
      </w:r>
      <w:r>
        <w:rPr>
          <w:rFonts w:ascii="Arial" w:hAnsi="Arial" w:cs="Arial"/>
          <w:bCs/>
          <w:color w:val="1F4E79" w:themeColor="accent5" w:themeShade="80"/>
        </w:rPr>
        <w:t>.</w:t>
      </w:r>
    </w:p>
    <w:p w14:paraId="45D2DA16" w14:textId="77777777" w:rsidR="00062A2F" w:rsidRDefault="00062A2F" w:rsidP="00062A2F">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This organisation will ensure that any personal data is processed in accordance with </w:t>
      </w:r>
      <w:hyperlink r:id="rId11" w:history="1">
        <w:r>
          <w:rPr>
            <w:rStyle w:val="Hyperlink"/>
            <w:rFonts w:ascii="Arial" w:hAnsi="Arial" w:cs="Arial"/>
            <w:color w:val="0563C1"/>
            <w:sz w:val="22"/>
            <w:szCs w:val="22"/>
          </w:rPr>
          <w:t>Article 5 of the UK GDPR</w:t>
        </w:r>
      </w:hyperlink>
      <w:r>
        <w:rPr>
          <w:rFonts w:ascii="Arial" w:hAnsi="Arial" w:cs="Arial"/>
          <w:color w:val="000000"/>
          <w:sz w:val="22"/>
          <w:szCs w:val="22"/>
        </w:rPr>
        <w:t xml:space="preserve"> and information about how this is done will be provided to applicants in a format that is compliant with </w:t>
      </w:r>
      <w:hyperlink r:id="rId12" w:history="1">
        <w:r>
          <w:rPr>
            <w:rStyle w:val="Hyperlink"/>
            <w:rFonts w:ascii="Arial" w:hAnsi="Arial" w:cs="Arial"/>
            <w:color w:val="0563C1"/>
            <w:sz w:val="22"/>
            <w:szCs w:val="22"/>
          </w:rPr>
          <w:t>Article 12 of the UK GDPR</w:t>
        </w:r>
      </w:hyperlink>
      <w:r>
        <w:rPr>
          <w:rFonts w:ascii="Arial" w:hAnsi="Arial" w:cs="Arial"/>
          <w:color w:val="000000"/>
          <w:sz w:val="22"/>
          <w:szCs w:val="22"/>
        </w:rPr>
        <w:t>. </w:t>
      </w:r>
    </w:p>
    <w:p w14:paraId="695A447C" w14:textId="77777777" w:rsidR="00062A2F" w:rsidRDefault="00062A2F" w:rsidP="00062A2F">
      <w:pPr>
        <w:spacing w:after="0" w:line="240" w:lineRule="auto"/>
        <w:jc w:val="both"/>
        <w:rPr>
          <w:rFonts w:ascii="Arial" w:hAnsi="Arial" w:cs="Arial"/>
        </w:rPr>
      </w:pPr>
    </w:p>
    <w:p w14:paraId="6904493B" w14:textId="494B5074" w:rsidR="004777BF" w:rsidRPr="00062A2F" w:rsidRDefault="004777BF" w:rsidP="00062A2F">
      <w:pPr>
        <w:spacing w:after="0" w:line="240" w:lineRule="auto"/>
        <w:jc w:val="both"/>
        <w:rPr>
          <w:rFonts w:ascii="Arial" w:hAnsi="Arial" w:cs="Arial"/>
        </w:rPr>
      </w:pPr>
      <w:r w:rsidRPr="00062A2F">
        <w:rPr>
          <w:rFonts w:ascii="Arial" w:hAnsi="Arial" w:cs="Arial"/>
        </w:rPr>
        <w:t>This stipulates that everyone is responsible for using personal data and that strict principles must apply to ensure its safe use:</w:t>
      </w:r>
    </w:p>
    <w:p w14:paraId="4B22BDD6" w14:textId="79F1E58A" w:rsidR="004777BF" w:rsidRDefault="004777BF" w:rsidP="004777BF">
      <w:pPr>
        <w:pStyle w:val="ListParagraph"/>
        <w:spacing w:after="0" w:line="240" w:lineRule="auto"/>
        <w:ind w:left="360"/>
        <w:jc w:val="both"/>
        <w:rPr>
          <w:rFonts w:ascii="Arial" w:hAnsi="Arial" w:cs="Arial"/>
        </w:rPr>
      </w:pPr>
      <w:r>
        <w:rPr>
          <w:rFonts w:ascii="Arial" w:hAnsi="Arial" w:cs="Arial"/>
        </w:rPr>
        <w:tab/>
      </w:r>
    </w:p>
    <w:p w14:paraId="4FFFE4CE" w14:textId="2A12AA31" w:rsidR="004777BF" w:rsidRDefault="004777BF" w:rsidP="004777BF">
      <w:pPr>
        <w:pStyle w:val="ListParagraph"/>
        <w:numPr>
          <w:ilvl w:val="0"/>
          <w:numId w:val="34"/>
        </w:numPr>
        <w:spacing w:after="0" w:line="240" w:lineRule="auto"/>
        <w:jc w:val="both"/>
        <w:rPr>
          <w:rFonts w:ascii="Arial" w:hAnsi="Arial" w:cs="Arial"/>
        </w:rPr>
      </w:pPr>
      <w:r>
        <w:rPr>
          <w:rFonts w:ascii="Arial" w:hAnsi="Arial" w:cs="Arial"/>
        </w:rPr>
        <w:t>Fairly, lawfully, transparently</w:t>
      </w:r>
    </w:p>
    <w:p w14:paraId="2917F358" w14:textId="47EEECD9" w:rsidR="004777BF" w:rsidRDefault="004777BF" w:rsidP="004777BF">
      <w:pPr>
        <w:pStyle w:val="ListParagraph"/>
        <w:numPr>
          <w:ilvl w:val="0"/>
          <w:numId w:val="34"/>
        </w:numPr>
        <w:spacing w:after="0" w:line="240" w:lineRule="auto"/>
        <w:jc w:val="both"/>
        <w:rPr>
          <w:rFonts w:ascii="Arial" w:hAnsi="Arial" w:cs="Arial"/>
        </w:rPr>
      </w:pPr>
      <w:r>
        <w:rPr>
          <w:rFonts w:ascii="Arial" w:hAnsi="Arial" w:cs="Arial"/>
        </w:rPr>
        <w:t>Specified, explicit purposes</w:t>
      </w:r>
    </w:p>
    <w:p w14:paraId="41D33375" w14:textId="1A7D0BA2" w:rsidR="004777BF" w:rsidRDefault="004777BF" w:rsidP="004777BF">
      <w:pPr>
        <w:pStyle w:val="ListParagraph"/>
        <w:numPr>
          <w:ilvl w:val="0"/>
          <w:numId w:val="34"/>
        </w:numPr>
        <w:spacing w:after="0" w:line="240" w:lineRule="auto"/>
        <w:jc w:val="both"/>
        <w:rPr>
          <w:rFonts w:ascii="Arial" w:hAnsi="Arial" w:cs="Arial"/>
        </w:rPr>
      </w:pPr>
      <w:r>
        <w:rPr>
          <w:rFonts w:ascii="Arial" w:hAnsi="Arial" w:cs="Arial"/>
        </w:rPr>
        <w:t>Adequate, relevant and limited to only what is necessary</w:t>
      </w:r>
    </w:p>
    <w:p w14:paraId="4A341008" w14:textId="0E40659E" w:rsidR="004777BF" w:rsidRDefault="004777BF" w:rsidP="004777BF">
      <w:pPr>
        <w:pStyle w:val="ListParagraph"/>
        <w:numPr>
          <w:ilvl w:val="0"/>
          <w:numId w:val="34"/>
        </w:numPr>
        <w:spacing w:after="0" w:line="240" w:lineRule="auto"/>
        <w:jc w:val="both"/>
        <w:rPr>
          <w:rFonts w:ascii="Arial" w:hAnsi="Arial" w:cs="Arial"/>
        </w:rPr>
      </w:pPr>
      <w:r>
        <w:rPr>
          <w:rFonts w:ascii="Arial" w:hAnsi="Arial" w:cs="Arial"/>
        </w:rPr>
        <w:t>Accurate and up to date</w:t>
      </w:r>
    </w:p>
    <w:p w14:paraId="578718FE" w14:textId="687E33A0" w:rsidR="004777BF" w:rsidRDefault="004777BF" w:rsidP="004777BF">
      <w:pPr>
        <w:pStyle w:val="ListParagraph"/>
        <w:numPr>
          <w:ilvl w:val="0"/>
          <w:numId w:val="34"/>
        </w:numPr>
        <w:spacing w:after="0" w:line="240" w:lineRule="auto"/>
        <w:jc w:val="both"/>
        <w:rPr>
          <w:rFonts w:ascii="Arial" w:hAnsi="Arial" w:cs="Arial"/>
        </w:rPr>
      </w:pPr>
      <w:r>
        <w:rPr>
          <w:rFonts w:ascii="Arial" w:hAnsi="Arial" w:cs="Arial"/>
        </w:rPr>
        <w:t>Kept no longer than is necessary</w:t>
      </w:r>
    </w:p>
    <w:p w14:paraId="3B2185E7" w14:textId="64E21F9C" w:rsidR="004777BF" w:rsidRDefault="004777BF" w:rsidP="004777BF">
      <w:pPr>
        <w:pStyle w:val="ListParagraph"/>
        <w:numPr>
          <w:ilvl w:val="0"/>
          <w:numId w:val="34"/>
        </w:numPr>
        <w:spacing w:after="0" w:line="240" w:lineRule="auto"/>
        <w:jc w:val="both"/>
        <w:rPr>
          <w:rFonts w:ascii="Arial" w:hAnsi="Arial" w:cs="Arial"/>
        </w:rPr>
      </w:pPr>
      <w:r>
        <w:rPr>
          <w:rFonts w:ascii="Arial" w:hAnsi="Arial" w:cs="Arial"/>
        </w:rPr>
        <w:t>Handled securely with protection against unlawful or unauthorised processing, access, loss, destruction or damage</w:t>
      </w:r>
    </w:p>
    <w:p w14:paraId="51E38F91" w14:textId="56F06E10" w:rsidR="004777BF" w:rsidRDefault="004777BF" w:rsidP="004777BF">
      <w:pPr>
        <w:spacing w:after="0" w:line="240" w:lineRule="auto"/>
        <w:jc w:val="both"/>
        <w:rPr>
          <w:rFonts w:ascii="Arial" w:hAnsi="Arial" w:cs="Arial"/>
        </w:rPr>
      </w:pPr>
    </w:p>
    <w:p w14:paraId="60BB48C2" w14:textId="7B5E00F8" w:rsidR="004777BF" w:rsidRDefault="004777BF" w:rsidP="004777BF">
      <w:pPr>
        <w:spacing w:after="0" w:line="240" w:lineRule="auto"/>
        <w:jc w:val="both"/>
        <w:rPr>
          <w:rFonts w:ascii="Arial" w:hAnsi="Arial" w:cs="Arial"/>
        </w:rPr>
      </w:pPr>
      <w:r>
        <w:rPr>
          <w:rFonts w:ascii="Arial" w:hAnsi="Arial" w:cs="Arial"/>
        </w:rPr>
        <w:t xml:space="preserve">For more detailed information please visit </w:t>
      </w:r>
      <w:hyperlink r:id="rId13" w:history="1">
        <w:r w:rsidR="002161E7" w:rsidRPr="002161E7">
          <w:rPr>
            <w:rStyle w:val="Hyperlink"/>
            <w:rFonts w:ascii="Arial" w:hAnsi="Arial" w:cs="Arial"/>
          </w:rPr>
          <w:t>https://digital.nhs.uk/data-and-information/looking-after-information/data-security-and-information-governance</w:t>
        </w:r>
      </w:hyperlink>
      <w:r w:rsidR="002161E7">
        <w:rPr>
          <w:rFonts w:ascii="Arial" w:hAnsi="Arial" w:cs="Arial"/>
        </w:rPr>
        <w:t>.</w:t>
      </w:r>
    </w:p>
    <w:p w14:paraId="6C446299" w14:textId="77777777" w:rsidR="004777BF" w:rsidRPr="004777BF" w:rsidRDefault="004777BF" w:rsidP="004777BF">
      <w:pPr>
        <w:spacing w:after="0" w:line="240" w:lineRule="auto"/>
        <w:jc w:val="both"/>
        <w:rPr>
          <w:rFonts w:ascii="Arial" w:hAnsi="Arial" w:cs="Arial"/>
        </w:rPr>
      </w:pPr>
    </w:p>
    <w:p w14:paraId="0295344D" w14:textId="77777777" w:rsidR="004777BF" w:rsidRPr="004777BF" w:rsidRDefault="004777BF" w:rsidP="004777BF">
      <w:pPr>
        <w:pStyle w:val="ListParagraph"/>
        <w:spacing w:after="0" w:line="240" w:lineRule="auto"/>
        <w:ind w:left="360"/>
        <w:jc w:val="both"/>
        <w:rPr>
          <w:rFonts w:ascii="Arial" w:hAnsi="Arial" w:cs="Arial"/>
        </w:rPr>
      </w:pPr>
    </w:p>
    <w:p w14:paraId="698EE41D" w14:textId="30490E43" w:rsidR="004C1865" w:rsidRDefault="00934F35" w:rsidP="00A50E35">
      <w:pPr>
        <w:pStyle w:val="ListParagraph"/>
        <w:numPr>
          <w:ilvl w:val="0"/>
          <w:numId w:val="13"/>
        </w:numPr>
        <w:spacing w:after="0" w:line="240" w:lineRule="auto"/>
        <w:jc w:val="both"/>
        <w:rPr>
          <w:rFonts w:ascii="Arial" w:hAnsi="Arial" w:cs="Arial"/>
          <w:b/>
          <w:u w:val="single"/>
        </w:rPr>
      </w:pPr>
      <w:r>
        <w:rPr>
          <w:rFonts w:ascii="Arial" w:hAnsi="Arial" w:cs="Arial"/>
          <w:b/>
          <w:u w:val="single"/>
        </w:rPr>
        <w:t>WHO I</w:t>
      </w:r>
      <w:r w:rsidR="00EC3BEB" w:rsidRPr="00EC3BEB">
        <w:rPr>
          <w:rFonts w:ascii="Arial" w:hAnsi="Arial" w:cs="Arial"/>
          <w:b/>
          <w:u w:val="single"/>
        </w:rPr>
        <w:t>S</w:t>
      </w:r>
      <w:r>
        <w:rPr>
          <w:rFonts w:ascii="Arial" w:hAnsi="Arial" w:cs="Arial"/>
          <w:b/>
          <w:u w:val="single"/>
        </w:rPr>
        <w:t xml:space="preserve"> </w:t>
      </w:r>
      <w:r w:rsidR="00EC3BEB" w:rsidRPr="00EC3BEB">
        <w:rPr>
          <w:rFonts w:ascii="Arial" w:hAnsi="Arial" w:cs="Arial"/>
          <w:b/>
          <w:u w:val="single"/>
        </w:rPr>
        <w:t xml:space="preserve">INVOLVED IN </w:t>
      </w:r>
      <w:r w:rsidR="00335A72" w:rsidRPr="00EC3BEB">
        <w:rPr>
          <w:rFonts w:ascii="Arial" w:hAnsi="Arial" w:cs="Arial"/>
          <w:b/>
          <w:u w:val="single"/>
        </w:rPr>
        <w:t xml:space="preserve">DATA PROTECTION </w:t>
      </w:r>
    </w:p>
    <w:p w14:paraId="096038D6" w14:textId="77777777" w:rsidR="00EC3BEB" w:rsidRPr="00EC3BEB" w:rsidRDefault="00EC3BEB" w:rsidP="00EC3BEB">
      <w:pPr>
        <w:pStyle w:val="ListParagraph"/>
        <w:spacing w:after="0" w:line="240" w:lineRule="auto"/>
        <w:ind w:left="360"/>
        <w:jc w:val="both"/>
        <w:rPr>
          <w:rFonts w:ascii="Arial" w:hAnsi="Arial" w:cs="Arial"/>
          <w:b/>
          <w:u w:val="single"/>
        </w:rPr>
      </w:pPr>
    </w:p>
    <w:p w14:paraId="0255F994" w14:textId="357932E7" w:rsidR="00EC3BEB" w:rsidRDefault="00EC3BEB" w:rsidP="00EC3BEB">
      <w:pPr>
        <w:spacing w:after="0" w:line="240" w:lineRule="auto"/>
        <w:jc w:val="both"/>
        <w:rPr>
          <w:rFonts w:ascii="Arial" w:hAnsi="Arial" w:cs="Arial"/>
        </w:rPr>
      </w:pPr>
      <w:r w:rsidRPr="000E05A4">
        <w:rPr>
          <w:rFonts w:ascii="Arial" w:hAnsi="Arial" w:cs="Arial"/>
        </w:rPr>
        <w:t xml:space="preserve">The </w:t>
      </w:r>
      <w:r w:rsidRPr="000E05A4">
        <w:rPr>
          <w:rFonts w:ascii="Arial" w:hAnsi="Arial" w:cs="Arial"/>
          <w:b/>
        </w:rPr>
        <w:t>Caldicott Guardian/Information Governance Lead</w:t>
      </w:r>
      <w:r w:rsidRPr="000E05A4">
        <w:rPr>
          <w:rFonts w:ascii="Arial" w:hAnsi="Arial" w:cs="Arial"/>
        </w:rPr>
        <w:t xml:space="preserve"> is Dr MSJ Khan who ensures the implementation of the Caldicott Principles and Data Security Standards with respect to Patient Confidential Data.  For more information please visit: </w:t>
      </w:r>
      <w:hyperlink r:id="rId14" w:history="1">
        <w:r w:rsidRPr="00EC03FA">
          <w:rPr>
            <w:rStyle w:val="Hyperlink"/>
            <w:rFonts w:ascii="Arial" w:hAnsi="Arial" w:cs="Arial"/>
          </w:rPr>
          <w:t>https://www.gov.uk/government/publications/the-caldicott-principles</w:t>
        </w:r>
      </w:hyperlink>
    </w:p>
    <w:p w14:paraId="05A2A4E8" w14:textId="458DD159" w:rsidR="00EC3BEB" w:rsidRDefault="00EC3BEB" w:rsidP="00EC3BEB">
      <w:pPr>
        <w:spacing w:after="0" w:line="240" w:lineRule="auto"/>
        <w:jc w:val="both"/>
        <w:rPr>
          <w:rFonts w:ascii="Arial" w:hAnsi="Arial" w:cs="Arial"/>
        </w:rPr>
      </w:pPr>
    </w:p>
    <w:p w14:paraId="6CA50AD0" w14:textId="78E28DDC" w:rsidR="00EC3BEB" w:rsidRDefault="00EC3BEB" w:rsidP="00EC3BEB">
      <w:pPr>
        <w:spacing w:after="0" w:line="240" w:lineRule="auto"/>
        <w:jc w:val="both"/>
        <w:rPr>
          <w:rFonts w:ascii="Arial" w:hAnsi="Arial" w:cs="Arial"/>
        </w:rPr>
      </w:pPr>
      <w:r w:rsidRPr="00EC3BEB">
        <w:rPr>
          <w:rFonts w:ascii="Arial" w:hAnsi="Arial" w:cs="Arial"/>
        </w:rPr>
        <w:t>The</w:t>
      </w:r>
      <w:r>
        <w:rPr>
          <w:rFonts w:ascii="Arial" w:hAnsi="Arial" w:cs="Arial"/>
          <w:b/>
        </w:rPr>
        <w:t xml:space="preserve"> CQC </w:t>
      </w:r>
      <w:r>
        <w:rPr>
          <w:rFonts w:ascii="Arial" w:hAnsi="Arial" w:cs="Arial"/>
        </w:rPr>
        <w:t xml:space="preserve">regulates health and social care services to ensure safe care is provided.  The law states that we must report certain serious events to the CQC i.e. when a patient’s safety has been put at risk.  For more information, please visit: </w:t>
      </w:r>
      <w:hyperlink r:id="rId15" w:history="1">
        <w:r w:rsidRPr="00EC03FA">
          <w:rPr>
            <w:rStyle w:val="Hyperlink"/>
            <w:rFonts w:ascii="Arial" w:hAnsi="Arial" w:cs="Arial"/>
          </w:rPr>
          <w:t>https://www.cqc.org.uk/</w:t>
        </w:r>
      </w:hyperlink>
      <w:r>
        <w:rPr>
          <w:rFonts w:ascii="Arial" w:hAnsi="Arial" w:cs="Arial"/>
        </w:rPr>
        <w:t xml:space="preserve"> </w:t>
      </w:r>
    </w:p>
    <w:p w14:paraId="018D08A1" w14:textId="3909259B" w:rsidR="00EC3BEB" w:rsidRDefault="00EC3BEB" w:rsidP="00EC3BEB">
      <w:pPr>
        <w:spacing w:after="0" w:line="240" w:lineRule="auto"/>
        <w:jc w:val="both"/>
        <w:rPr>
          <w:rFonts w:ascii="Arial" w:hAnsi="Arial" w:cs="Arial"/>
        </w:rPr>
      </w:pPr>
    </w:p>
    <w:p w14:paraId="2EF47377" w14:textId="00517E9B" w:rsidR="00EC3BEB" w:rsidRPr="00EC3BEB" w:rsidRDefault="00EC3BEB" w:rsidP="00EC3BEB">
      <w:pPr>
        <w:spacing w:after="0" w:line="240" w:lineRule="auto"/>
        <w:jc w:val="both"/>
        <w:rPr>
          <w:rFonts w:ascii="Arial" w:hAnsi="Arial" w:cs="Arial"/>
          <w:sz w:val="24"/>
        </w:rPr>
      </w:pPr>
      <w:r>
        <w:rPr>
          <w:rFonts w:ascii="Arial" w:hAnsi="Arial" w:cs="Arial"/>
        </w:rPr>
        <w:t xml:space="preserve">The </w:t>
      </w:r>
      <w:r w:rsidRPr="00EC3BEB">
        <w:rPr>
          <w:rFonts w:ascii="Arial" w:hAnsi="Arial" w:cs="Arial"/>
          <w:sz w:val="24"/>
        </w:rPr>
        <w:t xml:space="preserve">ICO </w:t>
      </w:r>
      <w:r w:rsidRPr="00EC3BEB">
        <w:rPr>
          <w:rFonts w:ascii="Arial" w:hAnsi="Arial" w:cs="Arial"/>
          <w:color w:val="000000"/>
          <w:sz w:val="24"/>
          <w:shd w:val="clear" w:color="auto" w:fill="FFFFFF"/>
        </w:rPr>
        <w:t>is an independent body set up to uphold information rights</w:t>
      </w:r>
      <w:r>
        <w:rPr>
          <w:rFonts w:ascii="Arial" w:hAnsi="Arial" w:cs="Arial"/>
          <w:color w:val="000000"/>
          <w:sz w:val="24"/>
          <w:shd w:val="clear" w:color="auto" w:fill="FFFFFF"/>
        </w:rPr>
        <w:t xml:space="preserve">, for more information please visit: </w:t>
      </w:r>
      <w:hyperlink r:id="rId16" w:history="1">
        <w:r w:rsidRPr="00EC03FA">
          <w:rPr>
            <w:rStyle w:val="Hyperlink"/>
            <w:rFonts w:ascii="Arial" w:hAnsi="Arial" w:cs="Arial"/>
            <w:sz w:val="24"/>
            <w:shd w:val="clear" w:color="auto" w:fill="FFFFFF"/>
          </w:rPr>
          <w:t>https://ico.org.uk/for-the-public/</w:t>
        </w:r>
      </w:hyperlink>
      <w:r>
        <w:rPr>
          <w:rFonts w:ascii="Arial" w:hAnsi="Arial" w:cs="Arial"/>
          <w:color w:val="000000"/>
          <w:sz w:val="24"/>
          <w:shd w:val="clear" w:color="auto" w:fill="FFFFFF"/>
        </w:rPr>
        <w:t xml:space="preserve"> </w:t>
      </w:r>
    </w:p>
    <w:p w14:paraId="6BAC4F34" w14:textId="77777777" w:rsidR="00EC3BEB" w:rsidRPr="00EC3BEB" w:rsidRDefault="00EC3BEB" w:rsidP="00EC3BEB">
      <w:pPr>
        <w:spacing w:after="0" w:line="240" w:lineRule="auto"/>
        <w:jc w:val="both"/>
        <w:rPr>
          <w:rFonts w:ascii="Arial" w:hAnsi="Arial" w:cs="Arial"/>
        </w:rPr>
      </w:pPr>
    </w:p>
    <w:p w14:paraId="2458AFEE" w14:textId="1965BFB1" w:rsidR="004777BF" w:rsidRDefault="00335A72" w:rsidP="004C1865">
      <w:pPr>
        <w:spacing w:after="0" w:line="240" w:lineRule="auto"/>
        <w:jc w:val="both"/>
        <w:rPr>
          <w:rFonts w:ascii="Arial" w:hAnsi="Arial" w:cs="Arial"/>
        </w:rPr>
      </w:pPr>
      <w:r w:rsidRPr="00B10E2B">
        <w:rPr>
          <w:rFonts w:ascii="Arial" w:hAnsi="Arial" w:cs="Arial"/>
        </w:rPr>
        <w:t xml:space="preserve">The </w:t>
      </w:r>
      <w:r w:rsidRPr="00B10E2B">
        <w:rPr>
          <w:rFonts w:ascii="Arial" w:hAnsi="Arial" w:cs="Arial"/>
          <w:b/>
        </w:rPr>
        <w:t xml:space="preserve">Data Protection </w:t>
      </w:r>
      <w:r w:rsidR="00EF007B" w:rsidRPr="00B10E2B">
        <w:rPr>
          <w:rFonts w:ascii="Arial" w:hAnsi="Arial" w:cs="Arial"/>
          <w:b/>
        </w:rPr>
        <w:t>Controller</w:t>
      </w:r>
      <w:r w:rsidR="00EF007B" w:rsidRPr="00B10E2B">
        <w:rPr>
          <w:rFonts w:ascii="Arial" w:hAnsi="Arial" w:cs="Arial"/>
        </w:rPr>
        <w:t xml:space="preserve"> is the Boleyn Medical </w:t>
      </w:r>
      <w:r w:rsidR="004777BF">
        <w:rPr>
          <w:rFonts w:ascii="Arial" w:hAnsi="Arial" w:cs="Arial"/>
        </w:rPr>
        <w:t>Centre</w:t>
      </w:r>
      <w:r w:rsidR="000E05A4">
        <w:rPr>
          <w:rFonts w:ascii="Arial" w:hAnsi="Arial" w:cs="Arial"/>
        </w:rPr>
        <w:t xml:space="preserve"> as we along with NHS England determine the means and purposes of the processing of personal data.  </w:t>
      </w:r>
    </w:p>
    <w:p w14:paraId="71D34EEE" w14:textId="77777777" w:rsidR="000E05A4" w:rsidRDefault="000E05A4" w:rsidP="004C1865">
      <w:pPr>
        <w:spacing w:after="0" w:line="240" w:lineRule="auto"/>
        <w:jc w:val="both"/>
        <w:rPr>
          <w:rFonts w:ascii="Segoe UI" w:hAnsi="Segoe UI" w:cs="Segoe UI"/>
          <w:color w:val="000000"/>
          <w:sz w:val="23"/>
          <w:szCs w:val="23"/>
          <w:shd w:val="clear" w:color="auto" w:fill="FFFFFF"/>
        </w:rPr>
      </w:pPr>
    </w:p>
    <w:p w14:paraId="11E38531" w14:textId="418FED4E" w:rsidR="004777BF" w:rsidRDefault="004777BF" w:rsidP="004C1865">
      <w:pPr>
        <w:spacing w:after="0" w:line="240" w:lineRule="auto"/>
        <w:jc w:val="both"/>
        <w:rPr>
          <w:rFonts w:ascii="Arial" w:hAnsi="Arial" w:cs="Arial"/>
        </w:rPr>
      </w:pPr>
      <w:r w:rsidRPr="004777BF">
        <w:rPr>
          <w:rFonts w:ascii="Arial" w:hAnsi="Arial" w:cs="Arial"/>
        </w:rPr>
        <w:t>The</w:t>
      </w:r>
      <w:r>
        <w:rPr>
          <w:rFonts w:ascii="Arial" w:hAnsi="Arial" w:cs="Arial"/>
          <w:b/>
        </w:rPr>
        <w:t xml:space="preserve"> </w:t>
      </w:r>
      <w:r w:rsidRPr="004777BF">
        <w:rPr>
          <w:rFonts w:ascii="Arial" w:hAnsi="Arial" w:cs="Arial"/>
          <w:b/>
        </w:rPr>
        <w:t xml:space="preserve">Data Processors </w:t>
      </w:r>
      <w:r w:rsidRPr="004777BF">
        <w:rPr>
          <w:rFonts w:ascii="Arial" w:hAnsi="Arial" w:cs="Arial"/>
        </w:rPr>
        <w:t>are anyone using your information within the practice</w:t>
      </w:r>
      <w:r w:rsidR="000E05A4">
        <w:rPr>
          <w:rFonts w:ascii="Arial" w:hAnsi="Arial" w:cs="Arial"/>
        </w:rPr>
        <w:t xml:space="preserve"> as we are involved in your day to day care.</w:t>
      </w:r>
    </w:p>
    <w:p w14:paraId="62B92EA9" w14:textId="77777777" w:rsidR="004777BF" w:rsidRPr="004777BF" w:rsidRDefault="004777BF" w:rsidP="004C1865">
      <w:pPr>
        <w:spacing w:after="0" w:line="240" w:lineRule="auto"/>
        <w:jc w:val="both"/>
        <w:rPr>
          <w:rFonts w:ascii="Arial" w:hAnsi="Arial" w:cs="Arial"/>
          <w:b/>
        </w:rPr>
      </w:pPr>
    </w:p>
    <w:p w14:paraId="7ECE0F6A" w14:textId="0E161F4E" w:rsidR="004777BF" w:rsidRPr="005212B4" w:rsidRDefault="004777BF" w:rsidP="007852C2">
      <w:pPr>
        <w:spacing w:after="0" w:line="240" w:lineRule="auto"/>
        <w:jc w:val="both"/>
        <w:rPr>
          <w:rFonts w:ascii="Arial" w:hAnsi="Arial" w:cs="Arial"/>
          <w:color w:val="000000"/>
          <w:szCs w:val="23"/>
          <w:shd w:val="clear" w:color="auto" w:fill="FFFFFF"/>
        </w:rPr>
      </w:pPr>
      <w:r>
        <w:rPr>
          <w:rFonts w:ascii="Arial" w:hAnsi="Arial" w:cs="Arial"/>
        </w:rPr>
        <w:t>T</w:t>
      </w:r>
      <w:r w:rsidRPr="00B10E2B">
        <w:rPr>
          <w:rFonts w:ascii="Arial" w:hAnsi="Arial" w:cs="Arial"/>
        </w:rPr>
        <w:t xml:space="preserve">he </w:t>
      </w:r>
      <w:r w:rsidRPr="00B10E2B">
        <w:rPr>
          <w:rFonts w:ascii="Arial" w:hAnsi="Arial" w:cs="Arial"/>
          <w:b/>
        </w:rPr>
        <w:t>Data Protection Officer</w:t>
      </w:r>
      <w:r>
        <w:rPr>
          <w:rFonts w:ascii="Arial" w:hAnsi="Arial" w:cs="Arial"/>
          <w:b/>
        </w:rPr>
        <w:t xml:space="preserve"> (DPO)</w:t>
      </w:r>
      <w:r w:rsidRPr="00B10E2B">
        <w:rPr>
          <w:rFonts w:ascii="Arial" w:hAnsi="Arial" w:cs="Arial"/>
        </w:rPr>
        <w:t xml:space="preserve"> is </w:t>
      </w:r>
      <w:r w:rsidRPr="004777BF">
        <w:rPr>
          <w:rFonts w:ascii="Arial" w:hAnsi="Arial" w:cs="Arial"/>
        </w:rPr>
        <w:t xml:space="preserve">NHS </w:t>
      </w:r>
      <w:proofErr w:type="gramStart"/>
      <w:r w:rsidRPr="004777BF">
        <w:rPr>
          <w:rFonts w:ascii="Arial" w:hAnsi="Arial" w:cs="Arial"/>
        </w:rPr>
        <w:t>North East</w:t>
      </w:r>
      <w:proofErr w:type="gramEnd"/>
      <w:r w:rsidRPr="004777BF">
        <w:rPr>
          <w:rFonts w:ascii="Arial" w:hAnsi="Arial" w:cs="Arial"/>
        </w:rPr>
        <w:t xml:space="preserve"> London ICB</w:t>
      </w:r>
      <w:r>
        <w:rPr>
          <w:rFonts w:ascii="Arial" w:hAnsi="Arial" w:cs="Arial"/>
        </w:rPr>
        <w:t>:</w:t>
      </w:r>
      <w:r w:rsidR="007852C2" w:rsidRPr="005212B4">
        <w:rPr>
          <w:rFonts w:ascii="Arial" w:hAnsi="Arial" w:cs="Arial"/>
          <w:color w:val="000000"/>
          <w:szCs w:val="23"/>
          <w:shd w:val="clear" w:color="auto" w:fill="FFFFFF"/>
        </w:rPr>
        <w:t xml:space="preserve"> </w:t>
      </w:r>
      <w:proofErr w:type="spellStart"/>
      <w:r w:rsidR="007852C2" w:rsidRPr="005212B4">
        <w:rPr>
          <w:rFonts w:ascii="Arial" w:hAnsi="Arial" w:cs="Arial"/>
          <w:color w:val="000000"/>
          <w:szCs w:val="23"/>
          <w:shd w:val="clear" w:color="auto" w:fill="FFFFFF"/>
        </w:rPr>
        <w:t>Sohifa</w:t>
      </w:r>
      <w:proofErr w:type="spellEnd"/>
      <w:r w:rsidR="007852C2" w:rsidRPr="005212B4">
        <w:rPr>
          <w:rFonts w:ascii="Arial" w:hAnsi="Arial" w:cs="Arial"/>
          <w:color w:val="000000"/>
          <w:szCs w:val="23"/>
          <w:shd w:val="clear" w:color="auto" w:fill="FFFFFF"/>
        </w:rPr>
        <w:t xml:space="preserve"> Kadir</w:t>
      </w:r>
    </w:p>
    <w:p w14:paraId="0669EBA4" w14:textId="77777777" w:rsidR="004777BF" w:rsidRDefault="004777BF" w:rsidP="004C1865">
      <w:pPr>
        <w:spacing w:after="0" w:line="240" w:lineRule="auto"/>
        <w:jc w:val="both"/>
        <w:rPr>
          <w:rFonts w:ascii="Segoe UI" w:hAnsi="Segoe UI" w:cs="Segoe UI"/>
          <w:color w:val="000000"/>
          <w:sz w:val="23"/>
          <w:szCs w:val="23"/>
          <w:shd w:val="clear" w:color="auto" w:fill="FFFFFF"/>
        </w:rPr>
      </w:pPr>
    </w:p>
    <w:p w14:paraId="47BD9981" w14:textId="784BEEE6" w:rsidR="003006A1" w:rsidRPr="00F16AEE" w:rsidRDefault="004777BF" w:rsidP="004C1865">
      <w:pPr>
        <w:spacing w:after="0" w:line="240" w:lineRule="auto"/>
        <w:jc w:val="both"/>
        <w:rPr>
          <w:rFonts w:ascii="Arial" w:hAnsi="Arial" w:cs="Arial"/>
          <w:sz w:val="23"/>
          <w:szCs w:val="23"/>
          <w:shd w:val="clear" w:color="auto" w:fill="FFFFFF"/>
        </w:rPr>
      </w:pPr>
      <w:r w:rsidRPr="00F16AEE">
        <w:rPr>
          <w:rFonts w:ascii="Arial" w:hAnsi="Arial" w:cs="Arial"/>
          <w:sz w:val="23"/>
          <w:szCs w:val="23"/>
          <w:shd w:val="clear" w:color="auto" w:fill="FFFFFF"/>
        </w:rPr>
        <w:t>T</w:t>
      </w:r>
      <w:r w:rsidR="003006A1" w:rsidRPr="00F16AEE">
        <w:rPr>
          <w:rFonts w:ascii="Arial" w:hAnsi="Arial" w:cs="Arial"/>
          <w:sz w:val="23"/>
          <w:szCs w:val="23"/>
          <w:shd w:val="clear" w:color="auto" w:fill="FFFFFF"/>
        </w:rPr>
        <w:t xml:space="preserve">he DPO </w:t>
      </w:r>
      <w:r w:rsidR="00B34922" w:rsidRPr="00B34922">
        <w:rPr>
          <w:rFonts w:ascii="Arial" w:hAnsi="Arial" w:cs="Arial"/>
        </w:rPr>
        <w:t>is independent and an expert in data protection</w:t>
      </w:r>
      <w:r w:rsidR="00B34922">
        <w:rPr>
          <w:rFonts w:ascii="Arial" w:hAnsi="Arial" w:cs="Arial"/>
        </w:rPr>
        <w:t xml:space="preserve"> and </w:t>
      </w:r>
      <w:r w:rsidR="003006A1" w:rsidRPr="00F16AEE">
        <w:rPr>
          <w:rFonts w:ascii="Arial" w:hAnsi="Arial" w:cs="Arial"/>
          <w:sz w:val="23"/>
          <w:szCs w:val="23"/>
          <w:shd w:val="clear" w:color="auto" w:fill="FFFFFF"/>
        </w:rPr>
        <w:t xml:space="preserve">will </w:t>
      </w:r>
      <w:r w:rsidR="00753FCC" w:rsidRPr="00F16AEE">
        <w:rPr>
          <w:rFonts w:ascii="Arial" w:hAnsi="Arial" w:cs="Arial"/>
          <w:sz w:val="23"/>
          <w:szCs w:val="23"/>
          <w:shd w:val="clear" w:color="auto" w:fill="FFFFFF"/>
        </w:rPr>
        <w:t xml:space="preserve">carry out the following, </w:t>
      </w:r>
      <w:r w:rsidR="003006A1" w:rsidRPr="00F16AEE">
        <w:rPr>
          <w:rFonts w:ascii="Arial" w:hAnsi="Arial" w:cs="Arial"/>
          <w:sz w:val="23"/>
          <w:szCs w:val="23"/>
          <w:shd w:val="clear" w:color="auto" w:fill="FFFFFF"/>
        </w:rPr>
        <w:t>among other duties:</w:t>
      </w:r>
    </w:p>
    <w:p w14:paraId="4AFD927B" w14:textId="58CF9656" w:rsidR="003006A1" w:rsidRPr="00F16AEE" w:rsidRDefault="003006A1" w:rsidP="004C1865">
      <w:pPr>
        <w:spacing w:after="0" w:line="240" w:lineRule="auto"/>
        <w:jc w:val="both"/>
        <w:rPr>
          <w:rFonts w:ascii="Arial" w:hAnsi="Arial" w:cs="Arial"/>
          <w:sz w:val="23"/>
          <w:szCs w:val="23"/>
          <w:shd w:val="clear" w:color="auto" w:fill="FFFFFF"/>
        </w:rPr>
      </w:pPr>
    </w:p>
    <w:p w14:paraId="68A7466D" w14:textId="7DA67CE0" w:rsidR="003006A1" w:rsidRPr="004777BF" w:rsidRDefault="004777BF" w:rsidP="003006A1">
      <w:pPr>
        <w:pStyle w:val="ListParagraph"/>
        <w:numPr>
          <w:ilvl w:val="0"/>
          <w:numId w:val="32"/>
        </w:numPr>
        <w:spacing w:after="0" w:line="240" w:lineRule="auto"/>
        <w:jc w:val="both"/>
        <w:rPr>
          <w:rFonts w:ascii="Arial" w:hAnsi="Arial" w:cs="Arial"/>
        </w:rPr>
      </w:pPr>
      <w:r w:rsidRPr="004777BF">
        <w:rPr>
          <w:rFonts w:ascii="Arial" w:hAnsi="Arial" w:cs="Arial"/>
        </w:rPr>
        <w:t>Help</w:t>
      </w:r>
      <w:r w:rsidR="00B34922">
        <w:rPr>
          <w:rFonts w:ascii="Arial" w:hAnsi="Arial" w:cs="Arial"/>
        </w:rPr>
        <w:t>s the surgery to</w:t>
      </w:r>
      <w:r w:rsidRPr="004777BF">
        <w:rPr>
          <w:rFonts w:ascii="Arial" w:hAnsi="Arial" w:cs="Arial"/>
        </w:rPr>
        <w:t xml:space="preserve"> d</w:t>
      </w:r>
      <w:r w:rsidR="003006A1" w:rsidRPr="004777BF">
        <w:rPr>
          <w:rFonts w:ascii="Arial" w:hAnsi="Arial" w:cs="Arial"/>
        </w:rPr>
        <w:t>eliver on all statutory aspects of the data protection regulation</w:t>
      </w:r>
    </w:p>
    <w:p w14:paraId="01552C02" w14:textId="77777777" w:rsidR="003006A1" w:rsidRPr="004777BF" w:rsidRDefault="003006A1" w:rsidP="003006A1">
      <w:pPr>
        <w:pStyle w:val="ListParagraph"/>
        <w:spacing w:after="0" w:line="240" w:lineRule="auto"/>
        <w:jc w:val="both"/>
        <w:rPr>
          <w:rFonts w:ascii="Arial" w:hAnsi="Arial" w:cs="Arial"/>
        </w:rPr>
      </w:pPr>
    </w:p>
    <w:p w14:paraId="63D0BCB6" w14:textId="0D80A409" w:rsidR="003006A1" w:rsidRPr="004777BF" w:rsidRDefault="003006A1" w:rsidP="003006A1">
      <w:pPr>
        <w:pStyle w:val="ListParagraph"/>
        <w:numPr>
          <w:ilvl w:val="0"/>
          <w:numId w:val="32"/>
        </w:numPr>
        <w:spacing w:after="0" w:line="240" w:lineRule="auto"/>
        <w:jc w:val="both"/>
        <w:rPr>
          <w:rFonts w:ascii="Arial" w:hAnsi="Arial" w:cs="Arial"/>
        </w:rPr>
      </w:pPr>
      <w:r w:rsidRPr="004777BF">
        <w:rPr>
          <w:rFonts w:ascii="Arial" w:hAnsi="Arial" w:cs="Arial"/>
        </w:rPr>
        <w:t xml:space="preserve">Provide support in relation to high risk Data Protection Impact Assessments, identified safeguards and high-risk data breaches. </w:t>
      </w:r>
    </w:p>
    <w:p w14:paraId="54FE19CA" w14:textId="77777777" w:rsidR="003006A1" w:rsidRPr="004777BF" w:rsidRDefault="003006A1" w:rsidP="003006A1">
      <w:pPr>
        <w:spacing w:after="0" w:line="240" w:lineRule="auto"/>
        <w:ind w:left="360"/>
        <w:jc w:val="both"/>
        <w:rPr>
          <w:rFonts w:ascii="Arial" w:hAnsi="Arial" w:cs="Arial"/>
        </w:rPr>
      </w:pPr>
    </w:p>
    <w:p w14:paraId="1520C59E" w14:textId="14AADBE4" w:rsidR="003006A1" w:rsidRPr="004777BF" w:rsidRDefault="003006A1" w:rsidP="004777BF">
      <w:pPr>
        <w:pStyle w:val="ListParagraph"/>
        <w:numPr>
          <w:ilvl w:val="0"/>
          <w:numId w:val="32"/>
        </w:numPr>
        <w:spacing w:after="0" w:line="240" w:lineRule="auto"/>
        <w:jc w:val="both"/>
      </w:pPr>
      <w:r w:rsidRPr="004777BF">
        <w:rPr>
          <w:rFonts w:ascii="Arial" w:hAnsi="Arial" w:cs="Arial"/>
        </w:rPr>
        <w:t xml:space="preserve">Raise awareness in relation to data protection legislation </w:t>
      </w:r>
      <w:r w:rsidR="004777BF" w:rsidRPr="004777BF">
        <w:rPr>
          <w:rFonts w:ascii="Arial" w:hAnsi="Arial" w:cs="Arial"/>
        </w:rPr>
        <w:tab/>
      </w:r>
    </w:p>
    <w:p w14:paraId="79C28700" w14:textId="449B310B" w:rsidR="004777BF" w:rsidRPr="004777BF" w:rsidRDefault="004777BF" w:rsidP="004777BF">
      <w:pPr>
        <w:spacing w:after="0" w:line="240" w:lineRule="auto"/>
        <w:jc w:val="both"/>
      </w:pPr>
    </w:p>
    <w:p w14:paraId="4FABD85C" w14:textId="11313132" w:rsidR="003006A1" w:rsidRDefault="003006A1" w:rsidP="00B34922">
      <w:pPr>
        <w:pStyle w:val="ListParagraph"/>
        <w:numPr>
          <w:ilvl w:val="0"/>
          <w:numId w:val="32"/>
        </w:numPr>
        <w:spacing w:after="0" w:line="240" w:lineRule="auto"/>
        <w:jc w:val="both"/>
        <w:rPr>
          <w:rFonts w:ascii="Arial" w:hAnsi="Arial" w:cs="Arial"/>
        </w:rPr>
      </w:pPr>
      <w:r w:rsidRPr="004777BF">
        <w:rPr>
          <w:rFonts w:ascii="Arial" w:hAnsi="Arial" w:cs="Arial"/>
        </w:rPr>
        <w:t xml:space="preserve">Provide advice and issue recommendations in relation to data protection and information governance to the Practice(s). </w:t>
      </w:r>
    </w:p>
    <w:p w14:paraId="27390409" w14:textId="3C2EB3BA" w:rsidR="00B34922" w:rsidRPr="00B34922" w:rsidRDefault="00B34922" w:rsidP="00B34922">
      <w:pPr>
        <w:spacing w:after="0" w:line="240" w:lineRule="auto"/>
        <w:jc w:val="both"/>
        <w:rPr>
          <w:rFonts w:ascii="Arial" w:hAnsi="Arial" w:cs="Arial"/>
        </w:rPr>
      </w:pPr>
    </w:p>
    <w:p w14:paraId="19F85444" w14:textId="1534F360" w:rsidR="00B34922" w:rsidRPr="00B34922" w:rsidRDefault="00B34922" w:rsidP="00B34922">
      <w:pPr>
        <w:numPr>
          <w:ilvl w:val="0"/>
          <w:numId w:val="32"/>
        </w:numPr>
        <w:spacing w:after="0" w:line="240" w:lineRule="auto"/>
        <w:rPr>
          <w:rFonts w:ascii="Arial" w:hAnsi="Arial" w:cs="Arial"/>
        </w:rPr>
      </w:pPr>
      <w:r w:rsidRPr="00B34922">
        <w:rPr>
          <w:rFonts w:ascii="Arial" w:hAnsi="Arial" w:cs="Arial"/>
        </w:rPr>
        <w:lastRenderedPageBreak/>
        <w:t>Monitor the organisation’s compliance with the GDPR and internal data protection policies and procedures. This will include monitoring the assignment of responsibilities, awareness training, and training of staff involved in processing operations and related audits</w:t>
      </w:r>
    </w:p>
    <w:p w14:paraId="54F4BDFB" w14:textId="77777777" w:rsidR="003006A1" w:rsidRPr="004777BF" w:rsidRDefault="003006A1" w:rsidP="003006A1">
      <w:pPr>
        <w:spacing w:after="0" w:line="240" w:lineRule="auto"/>
        <w:ind w:left="360"/>
        <w:jc w:val="both"/>
        <w:rPr>
          <w:rFonts w:ascii="Arial" w:hAnsi="Arial" w:cs="Arial"/>
        </w:rPr>
      </w:pPr>
    </w:p>
    <w:p w14:paraId="2EC74712" w14:textId="6613682B" w:rsidR="003006A1" w:rsidRPr="004777BF" w:rsidRDefault="003006A1" w:rsidP="004777BF">
      <w:pPr>
        <w:pStyle w:val="ListParagraph"/>
        <w:numPr>
          <w:ilvl w:val="0"/>
          <w:numId w:val="32"/>
        </w:numPr>
        <w:spacing w:after="0" w:line="240" w:lineRule="auto"/>
        <w:jc w:val="both"/>
        <w:rPr>
          <w:rFonts w:ascii="Arial" w:hAnsi="Arial" w:cs="Arial"/>
        </w:rPr>
      </w:pPr>
      <w:r w:rsidRPr="004777BF">
        <w:rPr>
          <w:rFonts w:ascii="Arial" w:hAnsi="Arial" w:cs="Arial"/>
        </w:rPr>
        <w:t>Act as a contact point with the Information Commissioner’s Office.</w:t>
      </w:r>
    </w:p>
    <w:p w14:paraId="2F6FB866" w14:textId="77777777" w:rsidR="003006A1" w:rsidRPr="00B34922" w:rsidRDefault="003006A1" w:rsidP="003006A1">
      <w:pPr>
        <w:pStyle w:val="ListParagraph"/>
        <w:rPr>
          <w:rFonts w:ascii="Arial" w:hAnsi="Arial" w:cs="Arial"/>
        </w:rPr>
      </w:pPr>
    </w:p>
    <w:p w14:paraId="3D62EBFC" w14:textId="3DB95DD8" w:rsidR="00335A72" w:rsidRPr="00B34922" w:rsidRDefault="00B34922" w:rsidP="004C1865">
      <w:pPr>
        <w:spacing w:after="0" w:line="240" w:lineRule="auto"/>
        <w:jc w:val="both"/>
        <w:rPr>
          <w:rFonts w:ascii="Arial" w:hAnsi="Arial" w:cs="Arial"/>
        </w:rPr>
      </w:pPr>
      <w:r w:rsidRPr="00B34922">
        <w:rPr>
          <w:rFonts w:ascii="Arial" w:hAnsi="Arial" w:cs="Arial"/>
        </w:rPr>
        <w:t>If you have any concerns or queries relating to data protection, i.e. query relating to this policy and your rights as a patient, how your information is held, if you wish to make a complaint, yo</w:t>
      </w:r>
      <w:r w:rsidR="00EF007B" w:rsidRPr="00B34922">
        <w:rPr>
          <w:rFonts w:ascii="Arial" w:hAnsi="Arial" w:cs="Arial"/>
        </w:rPr>
        <w:t xml:space="preserve">u can contact us </w:t>
      </w:r>
      <w:r w:rsidRPr="00B34922">
        <w:rPr>
          <w:rFonts w:ascii="Arial" w:hAnsi="Arial" w:cs="Arial"/>
        </w:rPr>
        <w:t xml:space="preserve">in </w:t>
      </w:r>
      <w:r w:rsidR="00EF007B" w:rsidRPr="00B34922">
        <w:rPr>
          <w:rFonts w:ascii="Arial" w:hAnsi="Arial" w:cs="Arial"/>
        </w:rPr>
        <w:t xml:space="preserve">writing or visiting us at the </w:t>
      </w:r>
      <w:r w:rsidR="00E92C96" w:rsidRPr="00B34922">
        <w:rPr>
          <w:rFonts w:ascii="Arial" w:hAnsi="Arial" w:cs="Arial"/>
        </w:rPr>
        <w:t xml:space="preserve">Boleyn Medical Centre, </w:t>
      </w:r>
      <w:r w:rsidRPr="00B34922">
        <w:rPr>
          <w:rFonts w:ascii="Arial" w:hAnsi="Arial" w:cs="Arial"/>
        </w:rPr>
        <w:t>and we will liaise with the DPO.</w:t>
      </w:r>
    </w:p>
    <w:p w14:paraId="151CF96C" w14:textId="5E97C752" w:rsidR="00962628" w:rsidRPr="00B34922" w:rsidRDefault="00962628" w:rsidP="00B34922">
      <w:pPr>
        <w:spacing w:after="0" w:line="240" w:lineRule="auto"/>
        <w:jc w:val="both"/>
        <w:rPr>
          <w:rFonts w:ascii="Arial" w:hAnsi="Arial" w:cs="Arial"/>
        </w:rPr>
      </w:pPr>
    </w:p>
    <w:p w14:paraId="3D0C8B71" w14:textId="6B20C3B4" w:rsidR="00EF007B" w:rsidRPr="00B34922" w:rsidRDefault="00335A72" w:rsidP="00B34922">
      <w:pPr>
        <w:spacing w:after="0" w:line="240" w:lineRule="auto"/>
        <w:jc w:val="both"/>
        <w:rPr>
          <w:rFonts w:ascii="Arial" w:hAnsi="Arial" w:cs="Arial"/>
        </w:rPr>
      </w:pPr>
      <w:r w:rsidRPr="00B34922">
        <w:rPr>
          <w:rFonts w:ascii="Arial" w:hAnsi="Arial" w:cs="Arial"/>
        </w:rPr>
        <w:t>If you wish to make a complaint about anything to do with the personal and healthcare information we hold about</w:t>
      </w:r>
      <w:r w:rsidR="00B34922">
        <w:rPr>
          <w:rFonts w:ascii="Arial" w:hAnsi="Arial" w:cs="Arial"/>
        </w:rPr>
        <w:t xml:space="preserve"> you, </w:t>
      </w:r>
      <w:r w:rsidR="00EF007B" w:rsidRPr="00B34922">
        <w:rPr>
          <w:rFonts w:ascii="Arial" w:hAnsi="Arial" w:cs="Arial"/>
        </w:rPr>
        <w:t xml:space="preserve">you also have the right to take your complaint to the Information Commissioner’s Office; </w:t>
      </w:r>
      <w:hyperlink r:id="rId17" w:history="1">
        <w:r w:rsidR="00EF007B" w:rsidRPr="00B34922">
          <w:rPr>
            <w:rStyle w:val="Hyperlink"/>
            <w:rFonts w:ascii="Arial" w:hAnsi="Arial" w:cs="Arial"/>
            <w:color w:val="auto"/>
          </w:rPr>
          <w:t>https://ico.org.uk/global/contact-us/</w:t>
        </w:r>
      </w:hyperlink>
    </w:p>
    <w:p w14:paraId="0269CB02" w14:textId="77777777" w:rsidR="00EF007B" w:rsidRPr="00B10E2B" w:rsidRDefault="00EF007B" w:rsidP="004C1865">
      <w:pPr>
        <w:pStyle w:val="ListParagraph"/>
        <w:spacing w:after="0" w:line="240" w:lineRule="auto"/>
        <w:jc w:val="both"/>
        <w:rPr>
          <w:rFonts w:ascii="Arial" w:hAnsi="Arial" w:cs="Arial"/>
        </w:rPr>
      </w:pPr>
    </w:p>
    <w:p w14:paraId="55161862" w14:textId="77777777" w:rsidR="004C1865" w:rsidRPr="00B10E2B" w:rsidRDefault="004C1865" w:rsidP="004C1865">
      <w:pPr>
        <w:pStyle w:val="ListParagraph"/>
        <w:spacing w:after="0" w:line="240" w:lineRule="auto"/>
        <w:jc w:val="both"/>
        <w:rPr>
          <w:rFonts w:ascii="Arial" w:hAnsi="Arial" w:cs="Arial"/>
        </w:rPr>
      </w:pPr>
    </w:p>
    <w:p w14:paraId="36F10EB0" w14:textId="212385FC" w:rsidR="004A3285" w:rsidRPr="00B10E2B" w:rsidRDefault="004A3285" w:rsidP="004C1865">
      <w:pPr>
        <w:pStyle w:val="ListParagraph"/>
        <w:numPr>
          <w:ilvl w:val="0"/>
          <w:numId w:val="13"/>
        </w:numPr>
        <w:spacing w:after="0" w:line="240" w:lineRule="auto"/>
        <w:jc w:val="both"/>
        <w:rPr>
          <w:rFonts w:ascii="Arial" w:hAnsi="Arial" w:cs="Arial"/>
          <w:b/>
          <w:u w:val="single"/>
        </w:rPr>
      </w:pPr>
      <w:r w:rsidRPr="00B10E2B">
        <w:rPr>
          <w:rFonts w:ascii="Arial" w:hAnsi="Arial" w:cs="Arial"/>
          <w:b/>
          <w:u w:val="single"/>
        </w:rPr>
        <w:t xml:space="preserve">INFORMATION WE COLLECT FROM YOU </w:t>
      </w:r>
    </w:p>
    <w:p w14:paraId="7DFFCC5B" w14:textId="77777777" w:rsidR="004C1865" w:rsidRPr="00B10E2B" w:rsidRDefault="004C1865" w:rsidP="004C1865">
      <w:pPr>
        <w:pStyle w:val="ListParagraph"/>
        <w:spacing w:after="0" w:line="240" w:lineRule="auto"/>
        <w:ind w:left="360"/>
        <w:jc w:val="both"/>
        <w:rPr>
          <w:rFonts w:ascii="Arial" w:hAnsi="Arial" w:cs="Arial"/>
          <w:b/>
          <w:u w:val="single"/>
        </w:rPr>
      </w:pPr>
    </w:p>
    <w:p w14:paraId="3860E0C4" w14:textId="79615FD4" w:rsidR="00753FCC" w:rsidRPr="00753FCC" w:rsidRDefault="00753FCC" w:rsidP="00753FCC">
      <w:pPr>
        <w:spacing w:after="0" w:line="240" w:lineRule="auto"/>
        <w:jc w:val="both"/>
        <w:rPr>
          <w:rFonts w:ascii="Arial" w:hAnsi="Arial" w:cs="Arial"/>
        </w:rPr>
      </w:pPr>
      <w:r w:rsidRPr="00753FCC">
        <w:rPr>
          <w:rFonts w:ascii="Arial" w:hAnsi="Arial" w:cs="Arial"/>
        </w:rPr>
        <w:t xml:space="preserve">We are responsible for collecting, storing, and handling your personal and healthcare information when you register with us as a patient. </w:t>
      </w:r>
    </w:p>
    <w:p w14:paraId="27A63989" w14:textId="77777777" w:rsidR="00753FCC" w:rsidRPr="00753FCC" w:rsidRDefault="00753FCC" w:rsidP="00753FCC">
      <w:pPr>
        <w:spacing w:after="0" w:line="240" w:lineRule="auto"/>
        <w:jc w:val="both"/>
        <w:rPr>
          <w:rFonts w:ascii="Arial" w:hAnsi="Arial" w:cs="Arial"/>
          <w:color w:val="FF0000"/>
        </w:rPr>
      </w:pPr>
    </w:p>
    <w:p w14:paraId="6C4A8E88" w14:textId="31F15AFD" w:rsidR="00753FCC" w:rsidRDefault="001C73B8" w:rsidP="004C1865">
      <w:pPr>
        <w:spacing w:after="0" w:line="240" w:lineRule="auto"/>
        <w:jc w:val="both"/>
        <w:rPr>
          <w:rFonts w:ascii="Arial" w:hAnsi="Arial" w:cs="Arial"/>
        </w:rPr>
      </w:pPr>
      <w:r w:rsidRPr="00B10E2B">
        <w:rPr>
          <w:rFonts w:ascii="Arial" w:hAnsi="Arial" w:cs="Arial"/>
        </w:rPr>
        <w:t>The information we</w:t>
      </w:r>
      <w:r w:rsidR="004A3285" w:rsidRPr="00B10E2B">
        <w:rPr>
          <w:rFonts w:ascii="Arial" w:hAnsi="Arial" w:cs="Arial"/>
        </w:rPr>
        <w:t xml:space="preserve"> collect </w:t>
      </w:r>
      <w:r w:rsidRPr="00B10E2B">
        <w:rPr>
          <w:rFonts w:ascii="Arial" w:hAnsi="Arial" w:cs="Arial"/>
        </w:rPr>
        <w:t>from you will</w:t>
      </w:r>
      <w:r w:rsidR="004A3285" w:rsidRPr="00B10E2B">
        <w:rPr>
          <w:rFonts w:ascii="Arial" w:hAnsi="Arial" w:cs="Arial"/>
        </w:rPr>
        <w:t xml:space="preserve"> include:</w:t>
      </w:r>
    </w:p>
    <w:p w14:paraId="133C68CA" w14:textId="77777777" w:rsidR="00753FCC" w:rsidRPr="00B10E2B" w:rsidRDefault="00753FCC" w:rsidP="004C1865">
      <w:pPr>
        <w:spacing w:after="0" w:line="240" w:lineRule="auto"/>
        <w:jc w:val="both"/>
        <w:rPr>
          <w:rFonts w:ascii="Arial" w:hAnsi="Arial" w:cs="Arial"/>
        </w:rPr>
      </w:pPr>
    </w:p>
    <w:p w14:paraId="1519F81A" w14:textId="5183958B" w:rsidR="00335A72" w:rsidRPr="00B10E2B" w:rsidRDefault="001C73B8" w:rsidP="004C1865">
      <w:pPr>
        <w:pStyle w:val="ListParagraph"/>
        <w:numPr>
          <w:ilvl w:val="0"/>
          <w:numId w:val="3"/>
        </w:numPr>
        <w:spacing w:after="0" w:line="240" w:lineRule="auto"/>
        <w:jc w:val="both"/>
        <w:rPr>
          <w:rFonts w:ascii="Arial" w:hAnsi="Arial" w:cs="Arial"/>
        </w:rPr>
      </w:pPr>
      <w:r w:rsidRPr="00B10E2B">
        <w:rPr>
          <w:rFonts w:ascii="Arial" w:hAnsi="Arial" w:cs="Arial"/>
        </w:rPr>
        <w:t>Y</w:t>
      </w:r>
      <w:r w:rsidR="00EF007B" w:rsidRPr="00B10E2B">
        <w:rPr>
          <w:rFonts w:ascii="Arial" w:hAnsi="Arial" w:cs="Arial"/>
        </w:rPr>
        <w:t xml:space="preserve">our contact </w:t>
      </w:r>
      <w:r w:rsidR="00B9065E" w:rsidRPr="00B10E2B">
        <w:rPr>
          <w:rFonts w:ascii="Arial" w:hAnsi="Arial" w:cs="Arial"/>
        </w:rPr>
        <w:t>details:</w:t>
      </w:r>
      <w:r w:rsidR="00EF007B" w:rsidRPr="00B10E2B">
        <w:rPr>
          <w:rFonts w:ascii="Arial" w:hAnsi="Arial" w:cs="Arial"/>
        </w:rPr>
        <w:t xml:space="preserve"> </w:t>
      </w:r>
      <w:r w:rsidR="004A3285" w:rsidRPr="00B10E2B">
        <w:rPr>
          <w:rFonts w:ascii="Arial" w:hAnsi="Arial" w:cs="Arial"/>
        </w:rPr>
        <w:t xml:space="preserve">such </w:t>
      </w:r>
      <w:r w:rsidR="00E92C96" w:rsidRPr="00B10E2B">
        <w:rPr>
          <w:rFonts w:ascii="Arial" w:hAnsi="Arial" w:cs="Arial"/>
        </w:rPr>
        <w:t>as your name</w:t>
      </w:r>
      <w:r w:rsidR="001F3261" w:rsidRPr="00B10E2B">
        <w:rPr>
          <w:rFonts w:ascii="Arial" w:hAnsi="Arial" w:cs="Arial"/>
        </w:rPr>
        <w:t xml:space="preserve">, address, telephone numbers, </w:t>
      </w:r>
      <w:r w:rsidR="00E92C96" w:rsidRPr="00B10E2B">
        <w:rPr>
          <w:rFonts w:ascii="Arial" w:hAnsi="Arial" w:cs="Arial"/>
        </w:rPr>
        <w:t xml:space="preserve">email address, </w:t>
      </w:r>
      <w:r w:rsidR="009E2A3B" w:rsidRPr="00B10E2B">
        <w:rPr>
          <w:rFonts w:ascii="Arial" w:hAnsi="Arial" w:cs="Arial"/>
        </w:rPr>
        <w:t>and work cont</w:t>
      </w:r>
      <w:r w:rsidR="004A3285" w:rsidRPr="00B10E2B">
        <w:rPr>
          <w:rFonts w:ascii="Arial" w:hAnsi="Arial" w:cs="Arial"/>
        </w:rPr>
        <w:t>act details</w:t>
      </w:r>
      <w:r w:rsidR="001F3261" w:rsidRPr="00B10E2B">
        <w:rPr>
          <w:rFonts w:ascii="Arial" w:hAnsi="Arial" w:cs="Arial"/>
        </w:rPr>
        <w:t xml:space="preserve"> </w:t>
      </w:r>
      <w:r w:rsidR="00EF007B" w:rsidRPr="00B10E2B">
        <w:rPr>
          <w:rFonts w:ascii="Arial" w:hAnsi="Arial" w:cs="Arial"/>
        </w:rPr>
        <w:t>(</w:t>
      </w:r>
      <w:r w:rsidR="001F3261" w:rsidRPr="00B10E2B">
        <w:rPr>
          <w:rFonts w:ascii="Arial" w:hAnsi="Arial" w:cs="Arial"/>
        </w:rPr>
        <w:t>we will also ask for</w:t>
      </w:r>
      <w:r w:rsidR="00EF007B" w:rsidRPr="00B10E2B">
        <w:rPr>
          <w:rFonts w:ascii="Arial" w:hAnsi="Arial" w:cs="Arial"/>
        </w:rPr>
        <w:t xml:space="preserve"> any previous names you have had, your previous address, your previous GP</w:t>
      </w:r>
      <w:r w:rsidR="00A47C59" w:rsidRPr="00B10E2B">
        <w:rPr>
          <w:rFonts w:ascii="Arial" w:hAnsi="Arial" w:cs="Arial"/>
        </w:rPr>
        <w:t>).</w:t>
      </w:r>
    </w:p>
    <w:p w14:paraId="5B09129B" w14:textId="77777777" w:rsidR="00335A72" w:rsidRPr="00B10E2B" w:rsidRDefault="00335A72" w:rsidP="004C1865">
      <w:pPr>
        <w:pStyle w:val="ListParagraph"/>
        <w:spacing w:after="0" w:line="240" w:lineRule="auto"/>
        <w:jc w:val="both"/>
        <w:rPr>
          <w:rFonts w:ascii="Arial" w:hAnsi="Arial" w:cs="Arial"/>
        </w:rPr>
      </w:pPr>
    </w:p>
    <w:p w14:paraId="1421DF80" w14:textId="2DA6AD4C" w:rsidR="00753FCC" w:rsidRDefault="00753FCC" w:rsidP="004C1865">
      <w:pPr>
        <w:pStyle w:val="ListParagraph"/>
        <w:numPr>
          <w:ilvl w:val="0"/>
          <w:numId w:val="3"/>
        </w:numPr>
        <w:spacing w:after="0" w:line="240" w:lineRule="auto"/>
        <w:jc w:val="both"/>
        <w:rPr>
          <w:rFonts w:ascii="Arial" w:hAnsi="Arial" w:cs="Arial"/>
        </w:rPr>
      </w:pPr>
      <w:r w:rsidRPr="00B10E2B">
        <w:rPr>
          <w:rFonts w:ascii="Arial" w:hAnsi="Arial" w:cs="Arial"/>
        </w:rPr>
        <w:t>Your date of birth, gender, ethnicity, occupation</w:t>
      </w:r>
      <w:r>
        <w:rPr>
          <w:rFonts w:ascii="Arial" w:hAnsi="Arial" w:cs="Arial"/>
        </w:rPr>
        <w:t>.</w:t>
      </w:r>
    </w:p>
    <w:p w14:paraId="55FA5268" w14:textId="77777777" w:rsidR="00753FCC" w:rsidRPr="00753FCC" w:rsidRDefault="00753FCC" w:rsidP="00753FCC">
      <w:pPr>
        <w:pStyle w:val="ListParagraph"/>
        <w:rPr>
          <w:rFonts w:ascii="Arial" w:hAnsi="Arial" w:cs="Arial"/>
        </w:rPr>
      </w:pPr>
    </w:p>
    <w:p w14:paraId="250678EA" w14:textId="24F84C14" w:rsidR="00335A72" w:rsidRPr="00753FCC" w:rsidRDefault="00335A72" w:rsidP="00753FCC">
      <w:pPr>
        <w:pStyle w:val="ListParagraph"/>
        <w:numPr>
          <w:ilvl w:val="0"/>
          <w:numId w:val="3"/>
        </w:numPr>
        <w:spacing w:after="0" w:line="240" w:lineRule="auto"/>
        <w:jc w:val="both"/>
        <w:rPr>
          <w:rFonts w:ascii="Arial" w:hAnsi="Arial" w:cs="Arial"/>
        </w:rPr>
      </w:pPr>
      <w:r w:rsidRPr="00B10E2B">
        <w:rPr>
          <w:rFonts w:ascii="Arial" w:hAnsi="Arial" w:cs="Arial"/>
        </w:rPr>
        <w:t xml:space="preserve">Details and contact numbers </w:t>
      </w:r>
      <w:r w:rsidR="00441D28" w:rsidRPr="00B10E2B">
        <w:rPr>
          <w:rFonts w:ascii="Arial" w:hAnsi="Arial" w:cs="Arial"/>
        </w:rPr>
        <w:t>of</w:t>
      </w:r>
      <w:r w:rsidR="001C73B8" w:rsidRPr="00B10E2B">
        <w:rPr>
          <w:rFonts w:ascii="Arial" w:hAnsi="Arial" w:cs="Arial"/>
        </w:rPr>
        <w:t xml:space="preserve"> your next of kin</w:t>
      </w:r>
      <w:r w:rsidR="00E92C96" w:rsidRPr="00B10E2B">
        <w:rPr>
          <w:rFonts w:ascii="Arial" w:hAnsi="Arial" w:cs="Arial"/>
        </w:rPr>
        <w:t>/</w:t>
      </w:r>
      <w:r w:rsidR="00B9065E" w:rsidRPr="00B10E2B">
        <w:rPr>
          <w:rFonts w:ascii="Arial" w:hAnsi="Arial" w:cs="Arial"/>
        </w:rPr>
        <w:t>carers.</w:t>
      </w:r>
    </w:p>
    <w:p w14:paraId="0E4A917D" w14:textId="77777777" w:rsidR="00335A72" w:rsidRPr="00B10E2B" w:rsidRDefault="00335A72" w:rsidP="004C1865">
      <w:pPr>
        <w:pStyle w:val="ListParagraph"/>
        <w:spacing w:after="0" w:line="240" w:lineRule="auto"/>
        <w:jc w:val="both"/>
        <w:rPr>
          <w:rFonts w:ascii="Arial" w:hAnsi="Arial" w:cs="Arial"/>
        </w:rPr>
      </w:pPr>
    </w:p>
    <w:p w14:paraId="53F8DAF6" w14:textId="77919508" w:rsidR="00335A72" w:rsidRPr="00B10E2B" w:rsidRDefault="001C73B8" w:rsidP="004C1865">
      <w:pPr>
        <w:pStyle w:val="ListParagraph"/>
        <w:numPr>
          <w:ilvl w:val="0"/>
          <w:numId w:val="3"/>
        </w:numPr>
        <w:spacing w:after="0" w:line="240" w:lineRule="auto"/>
        <w:jc w:val="both"/>
        <w:rPr>
          <w:rFonts w:ascii="Arial" w:hAnsi="Arial" w:cs="Arial"/>
        </w:rPr>
      </w:pPr>
      <w:r w:rsidRPr="00B10E2B">
        <w:rPr>
          <w:rFonts w:ascii="Arial" w:hAnsi="Arial" w:cs="Arial"/>
        </w:rPr>
        <w:t>D</w:t>
      </w:r>
      <w:r w:rsidR="004A3285" w:rsidRPr="00B10E2B">
        <w:rPr>
          <w:rFonts w:ascii="Arial" w:hAnsi="Arial" w:cs="Arial"/>
        </w:rPr>
        <w:t xml:space="preserve">etails in relation to your medical </w:t>
      </w:r>
      <w:r w:rsidR="00B9065E" w:rsidRPr="00B10E2B">
        <w:rPr>
          <w:rFonts w:ascii="Arial" w:hAnsi="Arial" w:cs="Arial"/>
        </w:rPr>
        <w:t>history.</w:t>
      </w:r>
    </w:p>
    <w:p w14:paraId="5DBC173D" w14:textId="77777777" w:rsidR="00335A72" w:rsidRPr="00B10E2B" w:rsidRDefault="00335A72" w:rsidP="004C1865">
      <w:pPr>
        <w:pStyle w:val="ListParagraph"/>
        <w:spacing w:after="0" w:line="240" w:lineRule="auto"/>
        <w:jc w:val="both"/>
        <w:rPr>
          <w:rFonts w:ascii="Arial" w:hAnsi="Arial" w:cs="Arial"/>
        </w:rPr>
      </w:pPr>
    </w:p>
    <w:p w14:paraId="2383561A" w14:textId="10849327" w:rsidR="00335A72" w:rsidRPr="00B10E2B" w:rsidRDefault="001C73B8" w:rsidP="004C1865">
      <w:pPr>
        <w:pStyle w:val="ListParagraph"/>
        <w:numPr>
          <w:ilvl w:val="0"/>
          <w:numId w:val="3"/>
        </w:numPr>
        <w:spacing w:after="0" w:line="240" w:lineRule="auto"/>
        <w:jc w:val="both"/>
        <w:rPr>
          <w:rFonts w:ascii="Arial" w:hAnsi="Arial" w:cs="Arial"/>
        </w:rPr>
      </w:pPr>
      <w:r w:rsidRPr="00B10E2B">
        <w:rPr>
          <w:rFonts w:ascii="Arial" w:hAnsi="Arial" w:cs="Arial"/>
        </w:rPr>
        <w:t>T</w:t>
      </w:r>
      <w:r w:rsidR="004A3285" w:rsidRPr="00B10E2B">
        <w:rPr>
          <w:rFonts w:ascii="Arial" w:hAnsi="Arial" w:cs="Arial"/>
        </w:rPr>
        <w:t>h</w:t>
      </w:r>
      <w:r w:rsidR="00EC708C" w:rsidRPr="00B10E2B">
        <w:rPr>
          <w:rFonts w:ascii="Arial" w:hAnsi="Arial" w:cs="Arial"/>
        </w:rPr>
        <w:t>e reason for your visit</w:t>
      </w:r>
      <w:r w:rsidR="00753FCC">
        <w:rPr>
          <w:rFonts w:ascii="Arial" w:hAnsi="Arial" w:cs="Arial"/>
        </w:rPr>
        <w:t>s</w:t>
      </w:r>
      <w:r w:rsidR="00EC708C" w:rsidRPr="00B10E2B">
        <w:rPr>
          <w:rFonts w:ascii="Arial" w:hAnsi="Arial" w:cs="Arial"/>
        </w:rPr>
        <w:t xml:space="preserve"> to the </w:t>
      </w:r>
      <w:r w:rsidR="00B9065E" w:rsidRPr="00B10E2B">
        <w:rPr>
          <w:rFonts w:ascii="Arial" w:hAnsi="Arial" w:cs="Arial"/>
        </w:rPr>
        <w:t>Surgery.</w:t>
      </w:r>
    </w:p>
    <w:p w14:paraId="13D46D28" w14:textId="77777777" w:rsidR="00335A72" w:rsidRPr="00B10E2B" w:rsidRDefault="00335A72" w:rsidP="004C1865">
      <w:pPr>
        <w:pStyle w:val="ListParagraph"/>
        <w:spacing w:after="0" w:line="240" w:lineRule="auto"/>
        <w:jc w:val="both"/>
        <w:rPr>
          <w:rFonts w:ascii="Arial" w:hAnsi="Arial" w:cs="Arial"/>
        </w:rPr>
      </w:pPr>
    </w:p>
    <w:p w14:paraId="0551FB99" w14:textId="07F4312A" w:rsidR="00134191" w:rsidRPr="00B10E2B" w:rsidRDefault="001C73B8" w:rsidP="004C1865">
      <w:pPr>
        <w:pStyle w:val="ListParagraph"/>
        <w:numPr>
          <w:ilvl w:val="0"/>
          <w:numId w:val="3"/>
        </w:numPr>
        <w:spacing w:after="0" w:line="240" w:lineRule="auto"/>
        <w:jc w:val="both"/>
        <w:rPr>
          <w:rFonts w:ascii="Arial" w:hAnsi="Arial" w:cs="Arial"/>
        </w:rPr>
      </w:pPr>
      <w:r w:rsidRPr="00B10E2B">
        <w:rPr>
          <w:rFonts w:ascii="Arial" w:hAnsi="Arial" w:cs="Arial"/>
        </w:rPr>
        <w:t>Medical notes and details of diagnosis and consultations with our GPs and other health professionals within the Surgery</w:t>
      </w:r>
      <w:r w:rsidR="00E34460" w:rsidRPr="00B10E2B">
        <w:rPr>
          <w:rFonts w:ascii="Arial" w:hAnsi="Arial" w:cs="Arial"/>
        </w:rPr>
        <w:t xml:space="preserve"> </w:t>
      </w:r>
      <w:r w:rsidR="00335A72" w:rsidRPr="00B10E2B">
        <w:rPr>
          <w:rFonts w:ascii="Arial" w:hAnsi="Arial" w:cs="Arial"/>
        </w:rPr>
        <w:t xml:space="preserve">involved in your direct </w:t>
      </w:r>
      <w:r w:rsidR="00B9065E" w:rsidRPr="00B10E2B">
        <w:rPr>
          <w:rFonts w:ascii="Arial" w:hAnsi="Arial" w:cs="Arial"/>
        </w:rPr>
        <w:t>health</w:t>
      </w:r>
      <w:r w:rsidR="00753FCC">
        <w:rPr>
          <w:rFonts w:ascii="Arial" w:hAnsi="Arial" w:cs="Arial"/>
        </w:rPr>
        <w:t xml:space="preserve"> and social </w:t>
      </w:r>
      <w:r w:rsidR="00B9065E" w:rsidRPr="00B10E2B">
        <w:rPr>
          <w:rFonts w:ascii="Arial" w:hAnsi="Arial" w:cs="Arial"/>
        </w:rPr>
        <w:t>care.</w:t>
      </w:r>
    </w:p>
    <w:p w14:paraId="669F5599" w14:textId="77777777" w:rsidR="00E92C96" w:rsidRPr="00B10E2B" w:rsidRDefault="00E92C96" w:rsidP="004C1865">
      <w:pPr>
        <w:pStyle w:val="ListParagraph"/>
        <w:spacing w:after="0" w:line="240" w:lineRule="auto"/>
        <w:jc w:val="both"/>
        <w:rPr>
          <w:rFonts w:ascii="Arial" w:hAnsi="Arial" w:cs="Arial"/>
        </w:rPr>
      </w:pPr>
    </w:p>
    <w:p w14:paraId="1A7DC946" w14:textId="47F5D64C" w:rsidR="00E92C96" w:rsidRDefault="00E92C96" w:rsidP="004C1865">
      <w:pPr>
        <w:pStyle w:val="ListParagraph"/>
        <w:numPr>
          <w:ilvl w:val="0"/>
          <w:numId w:val="3"/>
        </w:numPr>
        <w:spacing w:after="0" w:line="240" w:lineRule="auto"/>
        <w:jc w:val="both"/>
        <w:rPr>
          <w:rFonts w:ascii="Arial" w:hAnsi="Arial" w:cs="Arial"/>
        </w:rPr>
      </w:pPr>
      <w:r w:rsidRPr="00B10E2B">
        <w:rPr>
          <w:rFonts w:ascii="Arial" w:hAnsi="Arial" w:cs="Arial"/>
        </w:rPr>
        <w:t>Correspondence brought/sent to us by yourself from other health</w:t>
      </w:r>
      <w:r w:rsidR="00753FCC">
        <w:rPr>
          <w:rFonts w:ascii="Arial" w:hAnsi="Arial" w:cs="Arial"/>
        </w:rPr>
        <w:t xml:space="preserve"> and social</w:t>
      </w:r>
      <w:r w:rsidRPr="00B10E2B">
        <w:rPr>
          <w:rFonts w:ascii="Arial" w:hAnsi="Arial" w:cs="Arial"/>
        </w:rPr>
        <w:t xml:space="preserve"> </w:t>
      </w:r>
      <w:r w:rsidR="00B9065E" w:rsidRPr="00B10E2B">
        <w:rPr>
          <w:rFonts w:ascii="Arial" w:hAnsi="Arial" w:cs="Arial"/>
        </w:rPr>
        <w:t>organisations.</w:t>
      </w:r>
    </w:p>
    <w:p w14:paraId="6CA98B20" w14:textId="77777777" w:rsidR="00753FCC" w:rsidRPr="00753FCC" w:rsidRDefault="00753FCC" w:rsidP="00753FCC">
      <w:pPr>
        <w:pStyle w:val="ListParagraph"/>
        <w:rPr>
          <w:rFonts w:ascii="Arial" w:hAnsi="Arial" w:cs="Arial"/>
        </w:rPr>
      </w:pPr>
    </w:p>
    <w:p w14:paraId="3C1CB661" w14:textId="2A382F43" w:rsidR="00E92C96" w:rsidRPr="00B10E2B" w:rsidRDefault="00E92C96" w:rsidP="004C1865">
      <w:pPr>
        <w:pStyle w:val="ListParagraph"/>
        <w:numPr>
          <w:ilvl w:val="0"/>
          <w:numId w:val="3"/>
        </w:numPr>
        <w:spacing w:after="0" w:line="240" w:lineRule="auto"/>
        <w:jc w:val="both"/>
        <w:rPr>
          <w:rFonts w:ascii="Arial" w:hAnsi="Arial" w:cs="Arial"/>
        </w:rPr>
      </w:pPr>
      <w:r w:rsidRPr="00B10E2B">
        <w:rPr>
          <w:rFonts w:ascii="Arial" w:hAnsi="Arial" w:cs="Arial"/>
        </w:rPr>
        <w:t xml:space="preserve">Correspondence/comments etc. you write for the attention of the </w:t>
      </w:r>
      <w:r w:rsidR="00B9065E" w:rsidRPr="00B10E2B">
        <w:rPr>
          <w:rFonts w:ascii="Arial" w:hAnsi="Arial" w:cs="Arial"/>
        </w:rPr>
        <w:t>Surgery.</w:t>
      </w:r>
    </w:p>
    <w:p w14:paraId="0F91AB09" w14:textId="77777777" w:rsidR="00E92C96" w:rsidRPr="00B10E2B" w:rsidRDefault="00E92C96" w:rsidP="004C1865">
      <w:pPr>
        <w:pStyle w:val="ListParagraph"/>
        <w:spacing w:after="0" w:line="240" w:lineRule="auto"/>
        <w:jc w:val="both"/>
        <w:rPr>
          <w:rFonts w:ascii="Arial" w:hAnsi="Arial" w:cs="Arial"/>
        </w:rPr>
      </w:pPr>
    </w:p>
    <w:p w14:paraId="00C04320" w14:textId="716C4228" w:rsidR="00E92C96" w:rsidRDefault="00E92C96" w:rsidP="004C1865">
      <w:pPr>
        <w:pStyle w:val="ListParagraph"/>
        <w:numPr>
          <w:ilvl w:val="0"/>
          <w:numId w:val="3"/>
        </w:numPr>
        <w:spacing w:after="0" w:line="240" w:lineRule="auto"/>
        <w:jc w:val="both"/>
        <w:rPr>
          <w:rFonts w:ascii="Arial" w:hAnsi="Arial" w:cs="Arial"/>
        </w:rPr>
      </w:pPr>
      <w:r w:rsidRPr="00B10E2B">
        <w:rPr>
          <w:rFonts w:ascii="Arial" w:hAnsi="Arial" w:cs="Arial"/>
        </w:rPr>
        <w:t>Your nominated chosen pharmacy.</w:t>
      </w:r>
    </w:p>
    <w:p w14:paraId="4FEEF261" w14:textId="77777777" w:rsidR="00834B73" w:rsidRDefault="00834B73" w:rsidP="003215BF">
      <w:pPr>
        <w:spacing w:after="0" w:line="240" w:lineRule="auto"/>
        <w:jc w:val="both"/>
        <w:rPr>
          <w:rFonts w:ascii="Arial" w:hAnsi="Arial" w:cs="Arial"/>
        </w:rPr>
      </w:pPr>
    </w:p>
    <w:p w14:paraId="4786F604" w14:textId="32D6CE1A" w:rsidR="00A735D5" w:rsidRDefault="003215BF" w:rsidP="00A735D5">
      <w:pPr>
        <w:spacing w:after="0" w:line="240" w:lineRule="auto"/>
        <w:jc w:val="both"/>
        <w:rPr>
          <w:rFonts w:ascii="Arial" w:hAnsi="Arial" w:cs="Arial"/>
        </w:rPr>
      </w:pPr>
      <w:r>
        <w:rPr>
          <w:rFonts w:ascii="Arial" w:hAnsi="Arial" w:cs="Arial"/>
        </w:rPr>
        <w:t>Information about you will also be collected during</w:t>
      </w:r>
      <w:r w:rsidR="00A735D5">
        <w:rPr>
          <w:rFonts w:ascii="Arial" w:hAnsi="Arial" w:cs="Arial"/>
        </w:rPr>
        <w:t>:</w:t>
      </w:r>
    </w:p>
    <w:p w14:paraId="75AD876B" w14:textId="77777777" w:rsidR="00A735D5" w:rsidRDefault="00A735D5" w:rsidP="00A735D5">
      <w:pPr>
        <w:spacing w:after="0" w:line="240" w:lineRule="auto"/>
        <w:jc w:val="both"/>
        <w:rPr>
          <w:rFonts w:ascii="Arial" w:hAnsi="Arial" w:cs="Arial"/>
        </w:rPr>
      </w:pPr>
    </w:p>
    <w:p w14:paraId="6132E939" w14:textId="6D03C490" w:rsidR="003215BF" w:rsidRDefault="00A735D5" w:rsidP="00A735D5">
      <w:pPr>
        <w:pStyle w:val="ListParagraph"/>
        <w:numPr>
          <w:ilvl w:val="0"/>
          <w:numId w:val="36"/>
        </w:numPr>
        <w:spacing w:after="0" w:line="240" w:lineRule="auto"/>
        <w:jc w:val="both"/>
        <w:rPr>
          <w:rFonts w:ascii="Arial" w:hAnsi="Arial" w:cs="Arial"/>
        </w:rPr>
      </w:pPr>
      <w:r>
        <w:rPr>
          <w:rFonts w:ascii="Arial" w:hAnsi="Arial" w:cs="Arial"/>
        </w:rPr>
        <w:t>F</w:t>
      </w:r>
      <w:r w:rsidR="003215BF" w:rsidRPr="00A735D5">
        <w:rPr>
          <w:rFonts w:ascii="Arial" w:hAnsi="Arial" w:cs="Arial"/>
        </w:rPr>
        <w:t>ace to face, video, online and telephone consultations.  Video and telephone consultations are not recorded.  Any images that are sent should be of a non-intimate nature and will only be stored securely in your records with your consent obtained during the consultation in line with NHS Digital Record Management Code of Practice.</w:t>
      </w:r>
    </w:p>
    <w:p w14:paraId="4498C5D1" w14:textId="77777777" w:rsidR="0061278A" w:rsidRDefault="0061278A" w:rsidP="0061278A">
      <w:pPr>
        <w:pStyle w:val="ListParagraph"/>
        <w:spacing w:after="0" w:line="240" w:lineRule="auto"/>
        <w:ind w:left="778"/>
        <w:jc w:val="both"/>
        <w:rPr>
          <w:rFonts w:ascii="Arial" w:hAnsi="Arial" w:cs="Arial"/>
        </w:rPr>
      </w:pPr>
    </w:p>
    <w:p w14:paraId="5611CDD8" w14:textId="63E70CB0" w:rsidR="00A735D5" w:rsidRDefault="00A735D5" w:rsidP="00A735D5">
      <w:pPr>
        <w:pStyle w:val="ListParagraph"/>
        <w:numPr>
          <w:ilvl w:val="0"/>
          <w:numId w:val="36"/>
        </w:numPr>
        <w:spacing w:after="0" w:line="240" w:lineRule="auto"/>
        <w:jc w:val="both"/>
        <w:rPr>
          <w:rFonts w:ascii="Arial" w:hAnsi="Arial" w:cs="Arial"/>
        </w:rPr>
      </w:pPr>
      <w:r>
        <w:rPr>
          <w:rFonts w:ascii="Arial" w:hAnsi="Arial" w:cs="Arial"/>
        </w:rPr>
        <w:t>Telephone conversations with reception/admin team and are recorded for training purposes.</w:t>
      </w:r>
    </w:p>
    <w:p w14:paraId="31DE9999" w14:textId="4023022C" w:rsidR="0061278A" w:rsidRPr="0061278A" w:rsidRDefault="0061278A" w:rsidP="0061278A">
      <w:pPr>
        <w:spacing w:after="0" w:line="240" w:lineRule="auto"/>
        <w:jc w:val="both"/>
        <w:rPr>
          <w:rFonts w:ascii="Arial" w:hAnsi="Arial" w:cs="Arial"/>
        </w:rPr>
      </w:pPr>
    </w:p>
    <w:p w14:paraId="01A4FF6D" w14:textId="2A163515" w:rsidR="00A735D5" w:rsidRPr="00A735D5" w:rsidRDefault="00A735D5" w:rsidP="00A735D5">
      <w:pPr>
        <w:pStyle w:val="ListParagraph"/>
        <w:numPr>
          <w:ilvl w:val="0"/>
          <w:numId w:val="36"/>
        </w:numPr>
        <w:spacing w:after="0" w:line="240" w:lineRule="auto"/>
        <w:jc w:val="both"/>
        <w:rPr>
          <w:rFonts w:ascii="Arial" w:hAnsi="Arial" w:cs="Arial"/>
        </w:rPr>
      </w:pPr>
      <w:r>
        <w:rPr>
          <w:rFonts w:ascii="Arial" w:hAnsi="Arial" w:cs="Arial"/>
        </w:rPr>
        <w:t>Supportive and integrated software i.e. cloud based telephone system, online consultation enquires, text message communication, safety netting lists etc.  All have their own confidentiality protocols in place which only collect the necessary information to be able to provide a supportive service to the practice and your care.</w:t>
      </w:r>
    </w:p>
    <w:p w14:paraId="7E6B7FB6" w14:textId="77777777" w:rsidR="008E0206" w:rsidRPr="008E0206" w:rsidRDefault="008E0206" w:rsidP="008E0206">
      <w:pPr>
        <w:pStyle w:val="ListParagraph"/>
        <w:rPr>
          <w:rFonts w:ascii="Arial" w:hAnsi="Arial" w:cs="Arial"/>
        </w:rPr>
      </w:pPr>
    </w:p>
    <w:p w14:paraId="6CEFA71B" w14:textId="3A160797" w:rsidR="004A3285" w:rsidRPr="00B10E2B" w:rsidRDefault="00EF007B" w:rsidP="004C1865">
      <w:pPr>
        <w:pStyle w:val="ListParagraph"/>
        <w:numPr>
          <w:ilvl w:val="0"/>
          <w:numId w:val="13"/>
        </w:numPr>
        <w:spacing w:after="0" w:line="240" w:lineRule="auto"/>
        <w:jc w:val="both"/>
        <w:rPr>
          <w:rFonts w:ascii="Arial" w:hAnsi="Arial" w:cs="Arial"/>
          <w:b/>
          <w:u w:val="single"/>
        </w:rPr>
      </w:pPr>
      <w:r w:rsidRPr="00B10E2B">
        <w:rPr>
          <w:rFonts w:ascii="Arial" w:hAnsi="Arial" w:cs="Arial"/>
          <w:b/>
          <w:u w:val="single"/>
        </w:rPr>
        <w:lastRenderedPageBreak/>
        <w:t xml:space="preserve">INFORMATION WE COLLECT </w:t>
      </w:r>
      <w:r w:rsidR="004A3285" w:rsidRPr="00B10E2B">
        <w:rPr>
          <w:rFonts w:ascii="Arial" w:hAnsi="Arial" w:cs="Arial"/>
          <w:b/>
          <w:u w:val="single"/>
        </w:rPr>
        <w:t>ABOUT YOU FROM OTHERS</w:t>
      </w:r>
    </w:p>
    <w:p w14:paraId="64F375F8" w14:textId="77777777" w:rsidR="004C1865" w:rsidRPr="00B10E2B" w:rsidRDefault="004C1865" w:rsidP="004C1865">
      <w:pPr>
        <w:pStyle w:val="ListParagraph"/>
        <w:spacing w:after="0" w:line="240" w:lineRule="auto"/>
        <w:ind w:left="360"/>
        <w:jc w:val="both"/>
        <w:rPr>
          <w:rFonts w:ascii="Arial" w:hAnsi="Arial" w:cs="Arial"/>
          <w:b/>
          <w:u w:val="single"/>
        </w:rPr>
      </w:pPr>
    </w:p>
    <w:p w14:paraId="0385B9D4" w14:textId="62476306" w:rsidR="001F3261" w:rsidRDefault="004A3285" w:rsidP="004C1865">
      <w:pPr>
        <w:spacing w:after="0" w:line="240" w:lineRule="auto"/>
        <w:jc w:val="both"/>
        <w:rPr>
          <w:rFonts w:ascii="Arial" w:hAnsi="Arial" w:cs="Arial"/>
        </w:rPr>
      </w:pPr>
      <w:r w:rsidRPr="00B10E2B">
        <w:rPr>
          <w:rFonts w:ascii="Arial" w:hAnsi="Arial" w:cs="Arial"/>
        </w:rPr>
        <w:t>We also collect personal information about</w:t>
      </w:r>
      <w:r w:rsidR="001F3261" w:rsidRPr="00B10E2B">
        <w:rPr>
          <w:rFonts w:ascii="Arial" w:hAnsi="Arial" w:cs="Arial"/>
        </w:rPr>
        <w:t xml:space="preserve"> you when it is sent to us from; for example, y</w:t>
      </w:r>
      <w:r w:rsidR="00AE5361" w:rsidRPr="00B10E2B">
        <w:rPr>
          <w:rFonts w:ascii="Arial" w:hAnsi="Arial" w:cs="Arial"/>
        </w:rPr>
        <w:t xml:space="preserve">our previous GP, </w:t>
      </w:r>
      <w:r w:rsidRPr="00B10E2B">
        <w:rPr>
          <w:rFonts w:ascii="Arial" w:hAnsi="Arial" w:cs="Arial"/>
        </w:rPr>
        <w:t>a hospital</w:t>
      </w:r>
      <w:r w:rsidR="009E2A3B" w:rsidRPr="00B10E2B">
        <w:rPr>
          <w:rFonts w:ascii="Arial" w:hAnsi="Arial" w:cs="Arial"/>
        </w:rPr>
        <w:t>, a consultant</w:t>
      </w:r>
      <w:r w:rsidR="00753FCC">
        <w:rPr>
          <w:rFonts w:ascii="Arial" w:hAnsi="Arial" w:cs="Arial"/>
        </w:rPr>
        <w:t xml:space="preserve"> or</w:t>
      </w:r>
      <w:r w:rsidR="001F3261" w:rsidRPr="00B10E2B">
        <w:rPr>
          <w:rFonts w:ascii="Arial" w:hAnsi="Arial" w:cs="Arial"/>
        </w:rPr>
        <w:t xml:space="preserve"> </w:t>
      </w:r>
      <w:r w:rsidRPr="00B10E2B">
        <w:rPr>
          <w:rFonts w:ascii="Arial" w:hAnsi="Arial" w:cs="Arial"/>
        </w:rPr>
        <w:t xml:space="preserve">any other </w:t>
      </w:r>
      <w:r w:rsidR="00753FCC">
        <w:rPr>
          <w:rFonts w:ascii="Arial" w:hAnsi="Arial" w:cs="Arial"/>
        </w:rPr>
        <w:t xml:space="preserve">health or social care professional / person </w:t>
      </w:r>
      <w:r w:rsidR="00E34460" w:rsidRPr="00B10E2B">
        <w:rPr>
          <w:rFonts w:ascii="Arial" w:hAnsi="Arial" w:cs="Arial"/>
        </w:rPr>
        <w:t>involv</w:t>
      </w:r>
      <w:r w:rsidR="00753FCC">
        <w:rPr>
          <w:rFonts w:ascii="Arial" w:hAnsi="Arial" w:cs="Arial"/>
        </w:rPr>
        <w:t>ed with your general health</w:t>
      </w:r>
      <w:r w:rsidR="00716B97" w:rsidRPr="00B10E2B">
        <w:rPr>
          <w:rFonts w:ascii="Arial" w:hAnsi="Arial" w:cs="Arial"/>
        </w:rPr>
        <w:t xml:space="preserve"> and social </w:t>
      </w:r>
      <w:r w:rsidR="00753FCC">
        <w:rPr>
          <w:rFonts w:ascii="Arial" w:hAnsi="Arial" w:cs="Arial"/>
        </w:rPr>
        <w:t>wellbeing</w:t>
      </w:r>
      <w:r w:rsidR="00716B97" w:rsidRPr="00B10E2B">
        <w:rPr>
          <w:rFonts w:ascii="Arial" w:hAnsi="Arial" w:cs="Arial"/>
        </w:rPr>
        <w:t xml:space="preserve"> such as </w:t>
      </w:r>
      <w:r w:rsidR="00F22B6C" w:rsidRPr="00B10E2B">
        <w:rPr>
          <w:rFonts w:ascii="Arial" w:hAnsi="Arial" w:cs="Arial"/>
        </w:rPr>
        <w:t>local authorities.</w:t>
      </w:r>
    </w:p>
    <w:p w14:paraId="7C46E905" w14:textId="7EE20DDE" w:rsidR="00753FCC" w:rsidRDefault="00753FCC" w:rsidP="004C1865">
      <w:pPr>
        <w:spacing w:after="0" w:line="240" w:lineRule="auto"/>
        <w:jc w:val="both"/>
        <w:rPr>
          <w:rFonts w:ascii="Arial" w:hAnsi="Arial" w:cs="Arial"/>
        </w:rPr>
      </w:pPr>
    </w:p>
    <w:p w14:paraId="413AFD07" w14:textId="1FA505E1" w:rsidR="00753FCC" w:rsidRPr="00B10E2B" w:rsidRDefault="00753FCC" w:rsidP="004C1865">
      <w:pPr>
        <w:spacing w:after="0" w:line="240" w:lineRule="auto"/>
        <w:jc w:val="both"/>
        <w:rPr>
          <w:rFonts w:ascii="Arial" w:hAnsi="Arial" w:cs="Arial"/>
        </w:rPr>
      </w:pPr>
      <w:r>
        <w:rPr>
          <w:rFonts w:ascii="Arial" w:hAnsi="Arial" w:cs="Arial"/>
        </w:rPr>
        <w:t>We may receive this communication via post, directly into our clinical software or via secure email.</w:t>
      </w:r>
    </w:p>
    <w:p w14:paraId="544C1768" w14:textId="77777777" w:rsidR="00F22B6C" w:rsidRPr="00B10E2B" w:rsidRDefault="00F22B6C" w:rsidP="004C1865">
      <w:pPr>
        <w:pStyle w:val="ListParagraph"/>
        <w:spacing w:after="0" w:line="240" w:lineRule="auto"/>
        <w:jc w:val="both"/>
        <w:rPr>
          <w:rFonts w:ascii="Arial" w:hAnsi="Arial" w:cs="Arial"/>
        </w:rPr>
      </w:pPr>
    </w:p>
    <w:p w14:paraId="3B87E5D5" w14:textId="4F475EC5" w:rsidR="001F3261" w:rsidRPr="00B10E2B" w:rsidRDefault="00B737B6" w:rsidP="004C1865">
      <w:pPr>
        <w:pStyle w:val="ListParagraph"/>
        <w:numPr>
          <w:ilvl w:val="0"/>
          <w:numId w:val="13"/>
        </w:numPr>
        <w:spacing w:after="0" w:line="240" w:lineRule="auto"/>
        <w:jc w:val="both"/>
        <w:rPr>
          <w:rFonts w:ascii="Arial" w:hAnsi="Arial" w:cs="Arial"/>
          <w:b/>
          <w:u w:val="single"/>
        </w:rPr>
      </w:pPr>
      <w:r w:rsidRPr="00B10E2B">
        <w:rPr>
          <w:rFonts w:ascii="Arial" w:hAnsi="Arial" w:cs="Arial"/>
          <w:b/>
          <w:u w:val="single"/>
        </w:rPr>
        <w:t xml:space="preserve">HOW WE USE YOUR INFORMATION / </w:t>
      </w:r>
      <w:r w:rsidR="006448CC">
        <w:rPr>
          <w:rFonts w:ascii="Arial" w:hAnsi="Arial" w:cs="Arial"/>
          <w:b/>
          <w:u w:val="single"/>
        </w:rPr>
        <w:t xml:space="preserve">HOW WE KEEP IT CONFIDENTIAL AND SAFE / </w:t>
      </w:r>
      <w:r w:rsidR="001F3261" w:rsidRPr="00B10E2B">
        <w:rPr>
          <w:rFonts w:ascii="Arial" w:hAnsi="Arial" w:cs="Arial"/>
          <w:b/>
          <w:u w:val="single"/>
        </w:rPr>
        <w:t>WHO WE MAY PROVIDE YOUR PERSONAL INFORMATION TO, AND WHY</w:t>
      </w:r>
    </w:p>
    <w:p w14:paraId="6B01A9F2" w14:textId="77777777" w:rsidR="004C1865" w:rsidRPr="00B10E2B" w:rsidRDefault="004C1865" w:rsidP="004C1865">
      <w:pPr>
        <w:pStyle w:val="ListParagraph"/>
        <w:spacing w:after="0" w:line="240" w:lineRule="auto"/>
        <w:ind w:left="360"/>
        <w:jc w:val="both"/>
        <w:rPr>
          <w:rFonts w:ascii="Arial" w:hAnsi="Arial" w:cs="Arial"/>
          <w:b/>
          <w:u w:val="single"/>
        </w:rPr>
      </w:pPr>
    </w:p>
    <w:p w14:paraId="669178C1" w14:textId="7AC54C3A" w:rsidR="00753FCC" w:rsidRDefault="00753FCC" w:rsidP="00753FCC">
      <w:pPr>
        <w:spacing w:after="0" w:line="240" w:lineRule="auto"/>
        <w:jc w:val="both"/>
        <w:rPr>
          <w:rFonts w:ascii="Arial" w:hAnsi="Arial" w:cs="Arial"/>
        </w:rPr>
      </w:pPr>
      <w:r w:rsidRPr="00B10E2B">
        <w:rPr>
          <w:rFonts w:ascii="Arial" w:hAnsi="Arial" w:cs="Arial"/>
        </w:rPr>
        <w:t xml:space="preserve">All patients who receive NHS care are registered on a national database, which holds your name, address, date of birth, NHS number and previous details.  The database is held by NHS Digital, a national organisation which has legal responsibilities to collect NHS data.  More information can be found at </w:t>
      </w:r>
      <w:hyperlink r:id="rId18" w:history="1">
        <w:r w:rsidRPr="00B10E2B">
          <w:rPr>
            <w:rStyle w:val="Hyperlink"/>
            <w:rFonts w:ascii="Arial" w:hAnsi="Arial" w:cs="Arial"/>
          </w:rPr>
          <w:t>https://digital.nhs.uk/about-nhs-digital</w:t>
        </w:r>
      </w:hyperlink>
      <w:r w:rsidRPr="00B10E2B">
        <w:rPr>
          <w:rFonts w:ascii="Arial" w:hAnsi="Arial" w:cs="Arial"/>
        </w:rPr>
        <w:t xml:space="preserve"> or by calling 0300 303 5678.</w:t>
      </w:r>
    </w:p>
    <w:p w14:paraId="7E0A567C" w14:textId="79F72935" w:rsidR="006448CC" w:rsidRDefault="006448CC" w:rsidP="00753FCC">
      <w:pPr>
        <w:spacing w:after="0" w:line="240" w:lineRule="auto"/>
        <w:jc w:val="both"/>
        <w:rPr>
          <w:rFonts w:ascii="Arial" w:hAnsi="Arial" w:cs="Arial"/>
        </w:rPr>
      </w:pPr>
    </w:p>
    <w:p w14:paraId="19F4DCD4" w14:textId="6D6E2D87" w:rsidR="006448CC" w:rsidRDefault="006448CC" w:rsidP="00753FCC">
      <w:pPr>
        <w:spacing w:after="0" w:line="240" w:lineRule="auto"/>
        <w:jc w:val="both"/>
        <w:rPr>
          <w:rFonts w:ascii="Arial" w:hAnsi="Arial" w:cs="Arial"/>
        </w:rPr>
      </w:pPr>
      <w:r w:rsidRPr="006448CC">
        <w:rPr>
          <w:rFonts w:ascii="Arial" w:hAnsi="Arial" w:cs="Arial"/>
        </w:rPr>
        <w:t>Everyone working for our organisation is subject to the Common Law Duty of Confidence. Information provided in confidence will only be used for specific purposes in accordance with the law. </w:t>
      </w:r>
      <w:hyperlink r:id="rId19" w:history="1">
        <w:r w:rsidRPr="006448CC">
          <w:rPr>
            <w:rFonts w:ascii="Arial" w:hAnsi="Arial" w:cs="Arial"/>
          </w:rPr>
          <w:t>The NHS Digital Code of Practice on Confidential Information</w:t>
        </w:r>
        <w:r w:rsidRPr="006448CC">
          <w:t> </w:t>
        </w:r>
      </w:hyperlink>
      <w:r w:rsidRPr="006448CC">
        <w:rPr>
          <w:rFonts w:ascii="Arial" w:hAnsi="Arial" w:cs="Arial"/>
        </w:rPr>
        <w:t> applies to all NHS staff and they are required to protect your information, inform you of how your information will be used, and allow you to decide if and how your information can be shared. All our staff are expected to make sure information is kept confidential and receive regular training on how to do this. </w:t>
      </w:r>
      <w:r>
        <w:rPr>
          <w:rFonts w:ascii="Arial" w:hAnsi="Arial" w:cs="Arial"/>
        </w:rPr>
        <w:t xml:space="preserve">For more information, please visit </w:t>
      </w:r>
      <w:hyperlink r:id="rId20" w:history="1">
        <w:r w:rsidRPr="00EC03FA">
          <w:rPr>
            <w:rStyle w:val="Hyperlink"/>
            <w:rFonts w:ascii="Arial" w:hAnsi="Arial" w:cs="Arial"/>
          </w:rPr>
          <w:t>https://digital.nhs.uk/data-and-information/looking-after-information/data-security-and-information-governance/codes-of-practice-for-handling-information-in-health-and-care/code-of-practice-on-confidential-information</w:t>
        </w:r>
      </w:hyperlink>
    </w:p>
    <w:p w14:paraId="4FCDDA6B" w14:textId="633FE071" w:rsidR="006448CC" w:rsidRDefault="006448CC" w:rsidP="00753FCC">
      <w:pPr>
        <w:spacing w:after="0" w:line="240" w:lineRule="auto"/>
        <w:jc w:val="both"/>
        <w:rPr>
          <w:rFonts w:ascii="Arial" w:hAnsi="Arial" w:cs="Arial"/>
        </w:rPr>
      </w:pPr>
    </w:p>
    <w:p w14:paraId="24922D9D" w14:textId="0DA6D19B" w:rsidR="006448CC" w:rsidRPr="00B10E2B" w:rsidRDefault="006448CC" w:rsidP="00753FCC">
      <w:pPr>
        <w:spacing w:after="0" w:line="240" w:lineRule="auto"/>
        <w:jc w:val="both"/>
        <w:rPr>
          <w:rFonts w:ascii="Arial" w:hAnsi="Arial" w:cs="Arial"/>
        </w:rPr>
      </w:pPr>
      <w:r w:rsidRPr="006448CC">
        <w:rPr>
          <w:rFonts w:ascii="Arial" w:hAnsi="Arial" w:cs="Arial"/>
        </w:rPr>
        <w:t>The health records we use may be electronic, on paper or a mixture of both, and we use a combination of working practices and technology to ensure that your information is kept confidential and secure. Your records are backed up securely in line with NHS standard procedures. We ensure that the information we hold is kept in secure locations, is protected by appropriate security and access is restricted to authorised personnel. We also make sure external data processors that support us are legally and contractually bound to operate and prove security arrangements are in place where data that could or does identify a person are processed.</w:t>
      </w:r>
    </w:p>
    <w:p w14:paraId="6AF7890E" w14:textId="77777777" w:rsidR="00753FCC" w:rsidRDefault="00753FCC" w:rsidP="004C1865">
      <w:pPr>
        <w:spacing w:after="0" w:line="240" w:lineRule="auto"/>
        <w:jc w:val="both"/>
        <w:rPr>
          <w:rFonts w:ascii="Arial" w:hAnsi="Arial" w:cs="Arial"/>
        </w:rPr>
      </w:pPr>
    </w:p>
    <w:p w14:paraId="5AF29F3D" w14:textId="24DB4F06" w:rsidR="00B737B6" w:rsidRDefault="00B737B6" w:rsidP="004C1865">
      <w:pPr>
        <w:spacing w:after="0" w:line="240" w:lineRule="auto"/>
        <w:jc w:val="both"/>
        <w:rPr>
          <w:rFonts w:ascii="Arial" w:hAnsi="Arial" w:cs="Arial"/>
        </w:rPr>
      </w:pPr>
      <w:r w:rsidRPr="00B10E2B">
        <w:rPr>
          <w:rFonts w:ascii="Arial" w:hAnsi="Arial" w:cs="Arial"/>
        </w:rPr>
        <w:t>We use your personal and health</w:t>
      </w:r>
      <w:r w:rsidR="004777BF">
        <w:rPr>
          <w:rFonts w:ascii="Arial" w:hAnsi="Arial" w:cs="Arial"/>
        </w:rPr>
        <w:t xml:space="preserve">/social </w:t>
      </w:r>
      <w:r w:rsidRPr="00B10E2B">
        <w:rPr>
          <w:rFonts w:ascii="Arial" w:hAnsi="Arial" w:cs="Arial"/>
        </w:rPr>
        <w:t>care information when we need to speak to, or contact other medical/healthcare</w:t>
      </w:r>
      <w:r w:rsidR="004777BF">
        <w:rPr>
          <w:rFonts w:ascii="Arial" w:hAnsi="Arial" w:cs="Arial"/>
        </w:rPr>
        <w:t xml:space="preserve"> or social care</w:t>
      </w:r>
      <w:r w:rsidRPr="00B10E2B">
        <w:rPr>
          <w:rFonts w:ascii="Arial" w:hAnsi="Arial" w:cs="Arial"/>
        </w:rPr>
        <w:t xml:space="preserve"> professional</w:t>
      </w:r>
      <w:r w:rsidR="004777BF">
        <w:rPr>
          <w:rFonts w:ascii="Arial" w:hAnsi="Arial" w:cs="Arial"/>
        </w:rPr>
        <w:t>s</w:t>
      </w:r>
      <w:r w:rsidRPr="00B10E2B">
        <w:rPr>
          <w:rFonts w:ascii="Arial" w:hAnsi="Arial" w:cs="Arial"/>
        </w:rPr>
        <w:t xml:space="preserve"> or organisation</w:t>
      </w:r>
      <w:r w:rsidR="004777BF">
        <w:rPr>
          <w:rFonts w:ascii="Arial" w:hAnsi="Arial" w:cs="Arial"/>
        </w:rPr>
        <w:t>s</w:t>
      </w:r>
      <w:r w:rsidRPr="00B10E2B">
        <w:rPr>
          <w:rFonts w:ascii="Arial" w:hAnsi="Arial" w:cs="Arial"/>
        </w:rPr>
        <w:t xml:space="preserve"> during</w:t>
      </w:r>
      <w:r w:rsidR="004777BF">
        <w:rPr>
          <w:rFonts w:ascii="Arial" w:hAnsi="Arial" w:cs="Arial"/>
        </w:rPr>
        <w:t xml:space="preserve"> the course of your diagnosis,</w:t>
      </w:r>
      <w:r w:rsidRPr="00B10E2B">
        <w:rPr>
          <w:rFonts w:ascii="Arial" w:hAnsi="Arial" w:cs="Arial"/>
        </w:rPr>
        <w:t xml:space="preserve"> treatment or on going health</w:t>
      </w:r>
      <w:r w:rsidR="006448CC">
        <w:rPr>
          <w:rFonts w:ascii="Arial" w:hAnsi="Arial" w:cs="Arial"/>
        </w:rPr>
        <w:t xml:space="preserve">/social </w:t>
      </w:r>
      <w:r w:rsidRPr="00B10E2B">
        <w:rPr>
          <w:rFonts w:ascii="Arial" w:hAnsi="Arial" w:cs="Arial"/>
        </w:rPr>
        <w:t>care</w:t>
      </w:r>
      <w:r w:rsidR="004777BF">
        <w:rPr>
          <w:rFonts w:ascii="Arial" w:hAnsi="Arial" w:cs="Arial"/>
        </w:rPr>
        <w:t xml:space="preserve">. We may also be </w:t>
      </w:r>
      <w:r w:rsidRPr="00B10E2B">
        <w:rPr>
          <w:rFonts w:ascii="Arial" w:hAnsi="Arial" w:cs="Arial"/>
        </w:rPr>
        <w:t xml:space="preserve">required by Law to hand over your information to any other organisation, such as the police, by court order, solicitors, </w:t>
      </w:r>
      <w:r w:rsidR="004777BF">
        <w:rPr>
          <w:rFonts w:ascii="Arial" w:hAnsi="Arial" w:cs="Arial"/>
        </w:rPr>
        <w:t xml:space="preserve">social services </w:t>
      </w:r>
      <w:r w:rsidRPr="00B10E2B">
        <w:rPr>
          <w:rFonts w:ascii="Arial" w:hAnsi="Arial" w:cs="Arial"/>
        </w:rPr>
        <w:t xml:space="preserve">or immigration enforcement. </w:t>
      </w:r>
    </w:p>
    <w:p w14:paraId="49AA17DC" w14:textId="77777777" w:rsidR="004777BF" w:rsidRPr="00B10E2B" w:rsidRDefault="004777BF" w:rsidP="004C1865">
      <w:pPr>
        <w:spacing w:after="0" w:line="240" w:lineRule="auto"/>
        <w:jc w:val="both"/>
        <w:rPr>
          <w:rFonts w:ascii="Arial" w:hAnsi="Arial" w:cs="Arial"/>
        </w:rPr>
      </w:pPr>
    </w:p>
    <w:p w14:paraId="28D3D3F5" w14:textId="2C7360E0" w:rsidR="00B737B6" w:rsidRDefault="00B737B6" w:rsidP="004C1865">
      <w:pPr>
        <w:spacing w:after="0" w:line="240" w:lineRule="auto"/>
        <w:jc w:val="both"/>
        <w:rPr>
          <w:rFonts w:ascii="Arial" w:hAnsi="Arial" w:cs="Arial"/>
          <w:b/>
          <w:i/>
        </w:rPr>
      </w:pPr>
      <w:r w:rsidRPr="00B10E2B">
        <w:rPr>
          <w:rFonts w:ascii="Arial" w:hAnsi="Arial" w:cs="Arial"/>
          <w:b/>
          <w:i/>
        </w:rPr>
        <w:t xml:space="preserve">We will never pass on your personal information to anyone else who does not need it, or has no right to it, unless you give us clear consent to do so. </w:t>
      </w:r>
    </w:p>
    <w:p w14:paraId="61584239" w14:textId="77777777" w:rsidR="004777BF" w:rsidRPr="00B10E2B" w:rsidRDefault="004777BF" w:rsidP="004C1865">
      <w:pPr>
        <w:spacing w:after="0" w:line="240" w:lineRule="auto"/>
        <w:jc w:val="both"/>
        <w:rPr>
          <w:rFonts w:ascii="Arial" w:hAnsi="Arial" w:cs="Arial"/>
          <w:b/>
          <w:i/>
        </w:rPr>
      </w:pPr>
    </w:p>
    <w:p w14:paraId="6788FC6F" w14:textId="3240805F" w:rsidR="001F3261" w:rsidRDefault="001F3261" w:rsidP="004C1865">
      <w:pPr>
        <w:spacing w:after="0" w:line="240" w:lineRule="auto"/>
        <w:jc w:val="both"/>
        <w:rPr>
          <w:rFonts w:ascii="Arial" w:hAnsi="Arial" w:cs="Arial"/>
        </w:rPr>
      </w:pPr>
      <w:r w:rsidRPr="00B10E2B">
        <w:rPr>
          <w:rFonts w:ascii="Arial" w:hAnsi="Arial" w:cs="Arial"/>
        </w:rPr>
        <w:t>Whenever you use a health or care service, such as attending Accident &amp; Emergency or using Community Care Services, important information about you is collected to help ensure you get the best possible care and treatment. This information may be passed to other approved organisations where there is a legal basis, to help with planning services, improving care, research into developing new treatments and preventing illness. All of this helps in providing better care to you and your family and future generations. However, as explained in this privacy notice, confidential information about your health and care is only used in this way when allowed by law and would never be used for any other purpose without your clear and explicit consent.</w:t>
      </w:r>
      <w:r w:rsidR="009E3BB0" w:rsidRPr="00B10E2B">
        <w:rPr>
          <w:rFonts w:ascii="Arial" w:hAnsi="Arial" w:cs="Arial"/>
        </w:rPr>
        <w:t xml:space="preserve">  </w:t>
      </w:r>
    </w:p>
    <w:p w14:paraId="37A73A54" w14:textId="4F4F9D0D" w:rsidR="000C1508" w:rsidRPr="000C1508" w:rsidRDefault="000C1508" w:rsidP="000C1508">
      <w:pPr>
        <w:pStyle w:val="NormalWeb"/>
        <w:jc w:val="both"/>
        <w:rPr>
          <w:rFonts w:ascii="Arial" w:eastAsiaTheme="minorHAnsi" w:hAnsi="Arial" w:cs="Arial"/>
          <w:sz w:val="22"/>
          <w:szCs w:val="22"/>
          <w:lang w:eastAsia="en-US"/>
        </w:rPr>
      </w:pPr>
      <w:r w:rsidRPr="000C1508">
        <w:rPr>
          <w:rFonts w:ascii="Arial" w:eastAsiaTheme="minorHAnsi" w:hAnsi="Arial" w:cs="Arial"/>
          <w:sz w:val="22"/>
          <w:szCs w:val="22"/>
          <w:lang w:eastAsia="en-US"/>
        </w:rPr>
        <w:t>We use a facility called GP Connect to support your direct care. GP Connect makes patient information available to all appropriate clinicians when and where they need it, to support direct patient care, leading to improvements in both care and outcomes.</w:t>
      </w:r>
      <w:r>
        <w:rPr>
          <w:rFonts w:ascii="Arial" w:eastAsiaTheme="minorHAnsi" w:hAnsi="Arial" w:cs="Arial"/>
          <w:sz w:val="22"/>
          <w:szCs w:val="22"/>
          <w:lang w:eastAsia="en-US"/>
        </w:rPr>
        <w:t xml:space="preserve">  </w:t>
      </w:r>
      <w:r w:rsidRPr="000C1508">
        <w:rPr>
          <w:rFonts w:ascii="Arial" w:eastAsiaTheme="minorHAnsi" w:hAnsi="Arial" w:cs="Arial"/>
          <w:sz w:val="22"/>
          <w:szCs w:val="22"/>
          <w:lang w:eastAsia="en-US"/>
        </w:rPr>
        <w:t>GP Connect is not used for any purpose other than direct care.</w:t>
      </w:r>
    </w:p>
    <w:p w14:paraId="25758128" w14:textId="767C9266" w:rsidR="000C1508" w:rsidRPr="000C1508" w:rsidRDefault="000C1508" w:rsidP="000C1508">
      <w:pPr>
        <w:pStyle w:val="NormalWeb"/>
        <w:jc w:val="both"/>
        <w:rPr>
          <w:rFonts w:ascii="Arial" w:eastAsiaTheme="minorHAnsi" w:hAnsi="Arial" w:cs="Arial"/>
          <w:sz w:val="22"/>
          <w:szCs w:val="22"/>
          <w:lang w:eastAsia="en-US"/>
        </w:rPr>
      </w:pPr>
      <w:r w:rsidRPr="000C1508">
        <w:rPr>
          <w:rFonts w:ascii="Arial" w:eastAsiaTheme="minorHAnsi" w:hAnsi="Arial" w:cs="Arial"/>
          <w:sz w:val="22"/>
          <w:szCs w:val="22"/>
          <w:lang w:eastAsia="en-US"/>
        </w:rPr>
        <w:t xml:space="preserve">Authorised Clinicians such as GPs, NHS 111 Clinicians, Care Home Nurses (if you are in a Care Home), </w:t>
      </w:r>
      <w:r>
        <w:rPr>
          <w:rFonts w:ascii="Arial" w:eastAsiaTheme="minorHAnsi" w:hAnsi="Arial" w:cs="Arial"/>
          <w:sz w:val="22"/>
          <w:szCs w:val="22"/>
          <w:lang w:eastAsia="en-US"/>
        </w:rPr>
        <w:t xml:space="preserve">Community Pharmacists, </w:t>
      </w:r>
      <w:r w:rsidRPr="000C1508">
        <w:rPr>
          <w:rFonts w:ascii="Arial" w:eastAsiaTheme="minorHAnsi" w:hAnsi="Arial" w:cs="Arial"/>
          <w:sz w:val="22"/>
          <w:szCs w:val="22"/>
          <w:lang w:eastAsia="en-US"/>
        </w:rPr>
        <w:t xml:space="preserve">Secondary Care Trusts, Social Care Clinicians </w:t>
      </w:r>
      <w:proofErr w:type="gramStart"/>
      <w:r w:rsidRPr="000C1508">
        <w:rPr>
          <w:rFonts w:ascii="Arial" w:eastAsiaTheme="minorHAnsi" w:hAnsi="Arial" w:cs="Arial"/>
          <w:sz w:val="22"/>
          <w:szCs w:val="22"/>
          <w:lang w:eastAsia="en-US"/>
        </w:rPr>
        <w:t>are able to</w:t>
      </w:r>
      <w:proofErr w:type="gramEnd"/>
      <w:r w:rsidRPr="000C1508">
        <w:rPr>
          <w:rFonts w:ascii="Arial" w:eastAsiaTheme="minorHAnsi" w:hAnsi="Arial" w:cs="Arial"/>
          <w:sz w:val="22"/>
          <w:szCs w:val="22"/>
          <w:lang w:eastAsia="en-US"/>
        </w:rPr>
        <w:t xml:space="preserve"> access the GP records of the patients they are treating via a secure NHS England service called GP Connect.</w:t>
      </w:r>
    </w:p>
    <w:p w14:paraId="195FCF07" w14:textId="5DD196D0" w:rsidR="007C0A61" w:rsidRPr="000C1508" w:rsidRDefault="000C1508" w:rsidP="000C1508">
      <w:pPr>
        <w:pStyle w:val="NormalWeb"/>
        <w:jc w:val="both"/>
        <w:rPr>
          <w:rFonts w:ascii="Arial" w:eastAsiaTheme="minorHAnsi" w:hAnsi="Arial" w:cs="Arial"/>
          <w:sz w:val="22"/>
          <w:szCs w:val="22"/>
          <w:lang w:eastAsia="en-US"/>
        </w:rPr>
      </w:pPr>
      <w:r w:rsidRPr="000C1508">
        <w:rPr>
          <w:rFonts w:ascii="Arial" w:eastAsiaTheme="minorHAnsi" w:hAnsi="Arial" w:cs="Arial"/>
          <w:sz w:val="22"/>
          <w:szCs w:val="22"/>
          <w:lang w:eastAsia="en-US"/>
        </w:rPr>
        <w:lastRenderedPageBreak/>
        <w:t>The NHS 111 service (and other services determined locally, for example other GP practices in a Primary Care Network) will be able to book appointments for patients at GP practices and other local services.</w:t>
      </w:r>
    </w:p>
    <w:p w14:paraId="175E30CE" w14:textId="77777777" w:rsidR="007C0A61" w:rsidRPr="00B10E2B" w:rsidRDefault="007C0A61" w:rsidP="004777BF">
      <w:pPr>
        <w:spacing w:after="0" w:line="240" w:lineRule="auto"/>
        <w:jc w:val="both"/>
        <w:rPr>
          <w:rFonts w:ascii="Arial" w:hAnsi="Arial" w:cs="Arial"/>
        </w:rPr>
      </w:pPr>
      <w:r w:rsidRPr="00B10E2B">
        <w:rPr>
          <w:rFonts w:ascii="Arial" w:hAnsi="Arial" w:cs="Arial"/>
        </w:rPr>
        <w:t xml:space="preserve">For more information on how we share your information with organisations directly involved in your care please visit; </w:t>
      </w:r>
      <w:hyperlink r:id="rId21" w:history="1">
        <w:r w:rsidRPr="00B10E2B">
          <w:rPr>
            <w:rStyle w:val="Hyperlink"/>
            <w:rFonts w:ascii="Arial" w:hAnsi="Arial" w:cs="Arial"/>
          </w:rPr>
          <w:t>https://digital.nhs.uk/services/spine</w:t>
        </w:r>
      </w:hyperlink>
      <w:r w:rsidRPr="00B10E2B">
        <w:rPr>
          <w:rFonts w:ascii="Arial" w:hAnsi="Arial" w:cs="Arial"/>
        </w:rPr>
        <w:t xml:space="preserve"> </w:t>
      </w:r>
    </w:p>
    <w:p w14:paraId="6F2C810D" w14:textId="77777777" w:rsidR="007C0A61" w:rsidRPr="00B10E2B" w:rsidRDefault="007C0A61" w:rsidP="004C1865">
      <w:pPr>
        <w:spacing w:after="0" w:line="240" w:lineRule="auto"/>
        <w:jc w:val="both"/>
        <w:rPr>
          <w:rFonts w:ascii="Arial" w:hAnsi="Arial" w:cs="Arial"/>
        </w:rPr>
      </w:pPr>
    </w:p>
    <w:p w14:paraId="1A7EF14C" w14:textId="3171E256" w:rsidR="00B737B6" w:rsidRPr="00B10E2B" w:rsidRDefault="00B737B6" w:rsidP="004C1865">
      <w:pPr>
        <w:spacing w:after="0" w:line="240" w:lineRule="auto"/>
        <w:jc w:val="both"/>
        <w:rPr>
          <w:rFonts w:ascii="Arial" w:hAnsi="Arial" w:cs="Arial"/>
          <w:b/>
          <w:u w:val="single"/>
        </w:rPr>
      </w:pPr>
      <w:r w:rsidRPr="00B10E2B">
        <w:rPr>
          <w:rFonts w:ascii="Arial" w:hAnsi="Arial" w:cs="Arial"/>
        </w:rPr>
        <w:t>Other organisations that we provide your information to include:</w:t>
      </w:r>
    </w:p>
    <w:p w14:paraId="465D2979" w14:textId="77777777" w:rsidR="001F3261" w:rsidRPr="00B10E2B" w:rsidRDefault="001F3261" w:rsidP="004C1865">
      <w:pPr>
        <w:pStyle w:val="ListParagraph"/>
        <w:spacing w:after="0" w:line="240" w:lineRule="auto"/>
        <w:jc w:val="both"/>
        <w:rPr>
          <w:rFonts w:ascii="Arial" w:hAnsi="Arial" w:cs="Arial"/>
          <w:b/>
          <w:u w:val="single"/>
        </w:rPr>
      </w:pPr>
    </w:p>
    <w:p w14:paraId="7F0CE8BC" w14:textId="5DEA8112" w:rsidR="001F3261" w:rsidRPr="00B10E2B" w:rsidRDefault="00B9065E" w:rsidP="004C1865">
      <w:pPr>
        <w:pStyle w:val="ListParagraph"/>
        <w:numPr>
          <w:ilvl w:val="0"/>
          <w:numId w:val="5"/>
        </w:numPr>
        <w:spacing w:after="0" w:line="240" w:lineRule="auto"/>
        <w:jc w:val="both"/>
        <w:rPr>
          <w:rFonts w:ascii="Arial" w:hAnsi="Arial" w:cs="Arial"/>
        </w:rPr>
      </w:pPr>
      <w:r w:rsidRPr="00B10E2B">
        <w:rPr>
          <w:rFonts w:ascii="Arial" w:hAnsi="Arial" w:cs="Arial"/>
        </w:rPr>
        <w:t>Commissioners.</w:t>
      </w:r>
    </w:p>
    <w:p w14:paraId="16CA3515" w14:textId="2780FE30" w:rsidR="001F3261" w:rsidRPr="00934F35" w:rsidRDefault="001F3261" w:rsidP="00934F35">
      <w:pPr>
        <w:spacing w:after="0" w:line="240" w:lineRule="auto"/>
        <w:jc w:val="both"/>
        <w:rPr>
          <w:rFonts w:ascii="Arial" w:hAnsi="Arial" w:cs="Arial"/>
        </w:rPr>
      </w:pPr>
    </w:p>
    <w:p w14:paraId="66631682" w14:textId="33E39EAE" w:rsidR="001F3261" w:rsidRPr="00B10E2B" w:rsidRDefault="001F3261" w:rsidP="004C1865">
      <w:pPr>
        <w:pStyle w:val="ListParagraph"/>
        <w:numPr>
          <w:ilvl w:val="0"/>
          <w:numId w:val="5"/>
        </w:numPr>
        <w:spacing w:after="0" w:line="240" w:lineRule="auto"/>
        <w:jc w:val="both"/>
        <w:rPr>
          <w:rFonts w:ascii="Arial" w:hAnsi="Arial" w:cs="Arial"/>
        </w:rPr>
      </w:pPr>
      <w:r w:rsidRPr="00B10E2B">
        <w:rPr>
          <w:rFonts w:ascii="Arial" w:hAnsi="Arial" w:cs="Arial"/>
        </w:rPr>
        <w:t xml:space="preserve">Local </w:t>
      </w:r>
      <w:r w:rsidR="00B9065E" w:rsidRPr="00B10E2B">
        <w:rPr>
          <w:rFonts w:ascii="Arial" w:hAnsi="Arial" w:cs="Arial"/>
        </w:rPr>
        <w:t>authorities.</w:t>
      </w:r>
    </w:p>
    <w:p w14:paraId="026355B1" w14:textId="77777777" w:rsidR="001F3261" w:rsidRPr="00B10E2B" w:rsidRDefault="001F3261" w:rsidP="004C1865">
      <w:pPr>
        <w:pStyle w:val="ListParagraph"/>
        <w:spacing w:after="0" w:line="240" w:lineRule="auto"/>
        <w:jc w:val="both"/>
        <w:rPr>
          <w:rFonts w:ascii="Arial" w:hAnsi="Arial" w:cs="Arial"/>
        </w:rPr>
      </w:pPr>
    </w:p>
    <w:p w14:paraId="37DB2052" w14:textId="6A05F3AB" w:rsidR="001F3261" w:rsidRPr="00B10E2B" w:rsidRDefault="001F3261" w:rsidP="004C1865">
      <w:pPr>
        <w:pStyle w:val="ListParagraph"/>
        <w:numPr>
          <w:ilvl w:val="0"/>
          <w:numId w:val="5"/>
        </w:numPr>
        <w:spacing w:after="0" w:line="240" w:lineRule="auto"/>
        <w:jc w:val="both"/>
        <w:rPr>
          <w:rFonts w:ascii="Arial" w:hAnsi="Arial" w:cs="Arial"/>
        </w:rPr>
      </w:pPr>
      <w:r w:rsidRPr="00B10E2B">
        <w:rPr>
          <w:rFonts w:ascii="Arial" w:hAnsi="Arial" w:cs="Arial"/>
        </w:rPr>
        <w:t xml:space="preserve">Community health </w:t>
      </w:r>
      <w:r w:rsidR="00B9065E" w:rsidRPr="00B10E2B">
        <w:rPr>
          <w:rFonts w:ascii="Arial" w:hAnsi="Arial" w:cs="Arial"/>
        </w:rPr>
        <w:t>services.</w:t>
      </w:r>
    </w:p>
    <w:p w14:paraId="6C73CC65" w14:textId="77777777" w:rsidR="001F3261" w:rsidRPr="00B10E2B" w:rsidRDefault="001F3261" w:rsidP="004C1865">
      <w:pPr>
        <w:pStyle w:val="ListParagraph"/>
        <w:spacing w:after="0" w:line="240" w:lineRule="auto"/>
        <w:jc w:val="both"/>
        <w:rPr>
          <w:rFonts w:ascii="Arial" w:hAnsi="Arial" w:cs="Arial"/>
        </w:rPr>
      </w:pPr>
    </w:p>
    <w:p w14:paraId="5A77547C" w14:textId="77777777" w:rsidR="00934F35" w:rsidRDefault="001F3261" w:rsidP="004777BF">
      <w:pPr>
        <w:pStyle w:val="ListParagraph"/>
        <w:numPr>
          <w:ilvl w:val="0"/>
          <w:numId w:val="5"/>
        </w:numPr>
        <w:spacing w:after="0" w:line="240" w:lineRule="auto"/>
        <w:jc w:val="both"/>
        <w:rPr>
          <w:rFonts w:ascii="Arial" w:hAnsi="Arial" w:cs="Arial"/>
        </w:rPr>
      </w:pPr>
      <w:r w:rsidRPr="00B10E2B">
        <w:rPr>
          <w:rFonts w:ascii="Arial" w:hAnsi="Arial" w:cs="Arial"/>
        </w:rPr>
        <w:t xml:space="preserve">For the purposes of complying with the law e.g. Police, Solicitors, Insurance </w:t>
      </w:r>
      <w:r w:rsidR="00B9065E" w:rsidRPr="00B10E2B">
        <w:rPr>
          <w:rFonts w:ascii="Arial" w:hAnsi="Arial" w:cs="Arial"/>
        </w:rPr>
        <w:t>Companies.</w:t>
      </w:r>
    </w:p>
    <w:p w14:paraId="452F488A" w14:textId="77777777" w:rsidR="00934F35" w:rsidRPr="00934F35" w:rsidRDefault="00934F35" w:rsidP="00934F35">
      <w:pPr>
        <w:pStyle w:val="ListParagraph"/>
        <w:rPr>
          <w:rFonts w:ascii="Arial" w:hAnsi="Arial" w:cs="Arial"/>
        </w:rPr>
      </w:pPr>
    </w:p>
    <w:p w14:paraId="5EBE7E8C" w14:textId="77777777" w:rsidR="00934F35" w:rsidRDefault="001F3261" w:rsidP="004777BF">
      <w:pPr>
        <w:pStyle w:val="ListParagraph"/>
        <w:numPr>
          <w:ilvl w:val="0"/>
          <w:numId w:val="5"/>
        </w:numPr>
        <w:spacing w:after="0" w:line="240" w:lineRule="auto"/>
        <w:jc w:val="both"/>
        <w:rPr>
          <w:rFonts w:ascii="Arial" w:hAnsi="Arial" w:cs="Arial"/>
        </w:rPr>
      </w:pPr>
      <w:r w:rsidRPr="00934F35">
        <w:rPr>
          <w:rFonts w:ascii="Arial" w:hAnsi="Arial" w:cs="Arial"/>
        </w:rPr>
        <w:t xml:space="preserve">Anyone you have given your consent to view or receive your record, or part of your record. </w:t>
      </w:r>
    </w:p>
    <w:p w14:paraId="1B16C5F6" w14:textId="77777777" w:rsidR="00934F35" w:rsidRPr="00934F35" w:rsidRDefault="00934F35" w:rsidP="00934F35">
      <w:pPr>
        <w:pStyle w:val="ListParagraph"/>
        <w:rPr>
          <w:rFonts w:ascii="Arial" w:hAnsi="Arial" w:cs="Arial"/>
          <w:b/>
        </w:rPr>
      </w:pPr>
    </w:p>
    <w:p w14:paraId="6F5039A4" w14:textId="71D98C11" w:rsidR="001F3261" w:rsidRPr="00934F35" w:rsidRDefault="001F3261" w:rsidP="00934F35">
      <w:pPr>
        <w:spacing w:after="0" w:line="240" w:lineRule="auto"/>
        <w:jc w:val="both"/>
        <w:rPr>
          <w:rFonts w:ascii="Arial" w:hAnsi="Arial" w:cs="Arial"/>
        </w:rPr>
      </w:pPr>
      <w:r w:rsidRPr="00934F35">
        <w:rPr>
          <w:rFonts w:ascii="Arial" w:hAnsi="Arial" w:cs="Arial"/>
          <w:b/>
        </w:rPr>
        <w:t>Please note</w:t>
      </w:r>
      <w:r w:rsidRPr="00934F35">
        <w:rPr>
          <w:rFonts w:ascii="Arial" w:hAnsi="Arial" w:cs="Arial"/>
        </w:rPr>
        <w:t xml:space="preserve">, </w:t>
      </w:r>
      <w:r w:rsidR="00934F35">
        <w:rPr>
          <w:rFonts w:ascii="Arial" w:hAnsi="Arial" w:cs="Arial"/>
        </w:rPr>
        <w:t>anyone who receives information from us also has a legal duty to keep it confidential and secure.  We may also need to contact you i</w:t>
      </w:r>
      <w:r w:rsidRPr="00934F35">
        <w:rPr>
          <w:rFonts w:ascii="Arial" w:hAnsi="Arial" w:cs="Arial"/>
        </w:rPr>
        <w:t xml:space="preserve">f you give another person or organisation consent to access your record to verify your consent before we release that record. It is important that you are clear and understand how much and what aspects </w:t>
      </w:r>
      <w:r w:rsidR="00B9065E" w:rsidRPr="00934F35">
        <w:rPr>
          <w:rFonts w:ascii="Arial" w:hAnsi="Arial" w:cs="Arial"/>
        </w:rPr>
        <w:t>of</w:t>
      </w:r>
      <w:r w:rsidRPr="00934F35">
        <w:rPr>
          <w:rFonts w:ascii="Arial" w:hAnsi="Arial" w:cs="Arial"/>
        </w:rPr>
        <w:t xml:space="preserve"> your record you </w:t>
      </w:r>
      <w:r w:rsidR="00934F35">
        <w:rPr>
          <w:rFonts w:ascii="Arial" w:hAnsi="Arial" w:cs="Arial"/>
        </w:rPr>
        <w:t xml:space="preserve">give consent to be disclosed. </w:t>
      </w:r>
    </w:p>
    <w:p w14:paraId="73C03C7D" w14:textId="77777777" w:rsidR="001F3261" w:rsidRPr="00B10E2B" w:rsidRDefault="001F3261" w:rsidP="004C1865">
      <w:pPr>
        <w:pStyle w:val="ListParagraph"/>
        <w:spacing w:after="0" w:line="240" w:lineRule="auto"/>
        <w:jc w:val="both"/>
        <w:rPr>
          <w:rFonts w:ascii="Arial" w:hAnsi="Arial" w:cs="Arial"/>
          <w:b/>
        </w:rPr>
      </w:pPr>
    </w:p>
    <w:p w14:paraId="3DA863C8" w14:textId="44A8A3C7" w:rsidR="001F3261" w:rsidRPr="004777BF" w:rsidRDefault="004777BF" w:rsidP="004777BF">
      <w:pPr>
        <w:spacing w:after="0" w:line="240" w:lineRule="auto"/>
        <w:jc w:val="both"/>
        <w:rPr>
          <w:rFonts w:ascii="Arial" w:hAnsi="Arial" w:cs="Arial"/>
          <w:b/>
        </w:rPr>
      </w:pPr>
      <w:r w:rsidRPr="004777BF">
        <w:rPr>
          <w:rFonts w:ascii="Arial" w:hAnsi="Arial" w:cs="Arial"/>
          <w:b/>
        </w:rPr>
        <w:t>Extended Access</w:t>
      </w:r>
      <w:r w:rsidR="00940BBE" w:rsidRPr="004777BF">
        <w:rPr>
          <w:rFonts w:ascii="Arial" w:hAnsi="Arial" w:cs="Arial"/>
          <w:b/>
        </w:rPr>
        <w:t xml:space="preserve"> Service</w:t>
      </w:r>
      <w:r w:rsidR="001F3261" w:rsidRPr="004777BF">
        <w:rPr>
          <w:rFonts w:ascii="Arial" w:hAnsi="Arial" w:cs="Arial"/>
          <w:b/>
        </w:rPr>
        <w:t xml:space="preserve"> –</w:t>
      </w:r>
      <w:r w:rsidR="001F3261" w:rsidRPr="004777BF">
        <w:rPr>
          <w:rFonts w:ascii="Arial" w:hAnsi="Arial" w:cs="Arial"/>
        </w:rPr>
        <w:t xml:space="preserve"> we provide extended access services to our patients which means you can access medical services outside of our normal working hours. In order to provide you with this service, we have formal arrangements in place with </w:t>
      </w:r>
      <w:r w:rsidRPr="004777BF">
        <w:rPr>
          <w:rFonts w:ascii="Arial" w:hAnsi="Arial" w:cs="Arial"/>
        </w:rPr>
        <w:t xml:space="preserve">Newham Health Collaborative Ltd and with other practices.  </w:t>
      </w:r>
      <w:r w:rsidR="001F3261" w:rsidRPr="004777BF">
        <w:rPr>
          <w:rFonts w:ascii="Arial" w:hAnsi="Arial" w:cs="Arial"/>
        </w:rPr>
        <w:t>This means, those key “</w:t>
      </w:r>
      <w:r w:rsidR="001F3261" w:rsidRPr="004777BF">
        <w:rPr>
          <w:rFonts w:ascii="Arial" w:hAnsi="Arial" w:cs="Arial"/>
          <w:b/>
        </w:rPr>
        <w:t>hub”</w:t>
      </w:r>
      <w:r w:rsidR="001F3261" w:rsidRPr="004777BF">
        <w:rPr>
          <w:rFonts w:ascii="Arial" w:hAnsi="Arial" w:cs="Arial"/>
        </w:rPr>
        <w:t xml:space="preserve"> practices will have to have access to your medical record to be able to offer you the service. Please note to ensure that those practices comply with the law and to protect the use of your information, we have </w:t>
      </w:r>
      <w:r w:rsidRPr="004777BF">
        <w:rPr>
          <w:rFonts w:ascii="Arial" w:hAnsi="Arial" w:cs="Arial"/>
        </w:rPr>
        <w:t xml:space="preserve">a </w:t>
      </w:r>
      <w:r w:rsidR="001F3261" w:rsidRPr="004777BF">
        <w:rPr>
          <w:rFonts w:ascii="Arial" w:hAnsi="Arial" w:cs="Arial"/>
        </w:rPr>
        <w:t>very robust data sharing agreements and other clear arrangements in place to ensure your data is always protected and used for those purposes only.</w:t>
      </w:r>
      <w:r w:rsidR="00B94F35" w:rsidRPr="004777BF">
        <w:rPr>
          <w:rFonts w:ascii="Arial" w:hAnsi="Arial" w:cs="Arial"/>
        </w:rPr>
        <w:t xml:space="preserve">  Please ask at reception for an updated list of Hubs.</w:t>
      </w:r>
    </w:p>
    <w:p w14:paraId="2BA4F887" w14:textId="77777777" w:rsidR="00B94F35" w:rsidRPr="00B10E2B" w:rsidRDefault="00B94F35" w:rsidP="004C1865">
      <w:pPr>
        <w:pStyle w:val="ListParagraph"/>
        <w:spacing w:after="0" w:line="240" w:lineRule="auto"/>
        <w:jc w:val="both"/>
        <w:rPr>
          <w:rFonts w:ascii="Arial" w:hAnsi="Arial" w:cs="Arial"/>
          <w:b/>
        </w:rPr>
      </w:pPr>
    </w:p>
    <w:p w14:paraId="1C85991B" w14:textId="412D2B5C" w:rsidR="00B94F35" w:rsidRPr="00BF26AA" w:rsidRDefault="00B94F35" w:rsidP="00BF26AA">
      <w:pPr>
        <w:spacing w:after="0" w:line="240" w:lineRule="auto"/>
        <w:jc w:val="both"/>
        <w:rPr>
          <w:rFonts w:ascii="Arial" w:hAnsi="Arial" w:cs="Arial"/>
        </w:rPr>
      </w:pPr>
      <w:r w:rsidRPr="00BF26AA">
        <w:rPr>
          <w:rFonts w:ascii="Arial" w:hAnsi="Arial" w:cs="Arial"/>
          <w:b/>
        </w:rPr>
        <w:t xml:space="preserve">Identifying patients who might be at risk of certain </w:t>
      </w:r>
      <w:r w:rsidR="00BF26AA" w:rsidRPr="00BF26AA">
        <w:rPr>
          <w:rFonts w:ascii="Arial" w:hAnsi="Arial" w:cs="Arial"/>
          <w:b/>
        </w:rPr>
        <w:t xml:space="preserve">infectious </w:t>
      </w:r>
      <w:r w:rsidRPr="00BF26AA">
        <w:rPr>
          <w:rFonts w:ascii="Arial" w:hAnsi="Arial" w:cs="Arial"/>
          <w:b/>
        </w:rPr>
        <w:t>diseases -</w:t>
      </w:r>
      <w:r w:rsidRPr="00BF26AA">
        <w:rPr>
          <w:rFonts w:ascii="Arial" w:hAnsi="Arial" w:cs="Arial"/>
        </w:rPr>
        <w:t xml:space="preserve"> Your medical records will be searched by </w:t>
      </w:r>
      <w:r w:rsidR="004777BF" w:rsidRPr="00BF26AA">
        <w:rPr>
          <w:rFonts w:ascii="Arial" w:hAnsi="Arial" w:cs="Arial"/>
        </w:rPr>
        <w:t>our clinical system</w:t>
      </w:r>
      <w:r w:rsidRPr="00BF26AA">
        <w:rPr>
          <w:rFonts w:ascii="Arial" w:hAnsi="Arial" w:cs="Arial"/>
        </w:rPr>
        <w:t xml:space="preserve"> so that we can identify patients who might be at high risk from certain diseases such as heart disease</w:t>
      </w:r>
      <w:r w:rsidR="008E0206">
        <w:rPr>
          <w:rFonts w:ascii="Arial" w:hAnsi="Arial" w:cs="Arial"/>
        </w:rPr>
        <w:t>, diabetes</w:t>
      </w:r>
      <w:r w:rsidRPr="00BF26AA">
        <w:rPr>
          <w:rFonts w:ascii="Arial" w:hAnsi="Arial" w:cs="Arial"/>
        </w:rPr>
        <w:t xml:space="preserve"> or unplanned admissions to hospital</w:t>
      </w:r>
      <w:r w:rsidR="008E0206">
        <w:rPr>
          <w:rFonts w:ascii="Arial" w:hAnsi="Arial" w:cs="Arial"/>
        </w:rPr>
        <w:t xml:space="preserve"> etc</w:t>
      </w:r>
      <w:r w:rsidRPr="00BF26AA">
        <w:rPr>
          <w:rFonts w:ascii="Arial" w:hAnsi="Arial" w:cs="Arial"/>
        </w:rPr>
        <w:t>.  This means we can offer patients additional care or support as early as possible.  This process will involve linking information from your GP record with information from other health or social care services you have used.  Information which identifies you will only be seen by this practice.  For more information please speak to reception.</w:t>
      </w:r>
      <w:r w:rsidR="00BF26AA" w:rsidRPr="00BF26AA">
        <w:rPr>
          <w:rFonts w:ascii="Arial" w:hAnsi="Arial" w:cs="Arial"/>
        </w:rPr>
        <w:t xml:space="preserve">  For more information about Public Health England and disease reporting see: </w:t>
      </w:r>
      <w:hyperlink r:id="rId22" w:history="1">
        <w:r w:rsidR="00BF26AA" w:rsidRPr="00BF26AA">
          <w:rPr>
            <w:rStyle w:val="Hyperlink"/>
            <w:rFonts w:ascii="Arial" w:hAnsi="Arial" w:cs="Arial"/>
          </w:rPr>
          <w:t>https://www.gov.uk/guidance/notifiable-diseases-and-causative-organisms-how-to-report</w:t>
        </w:r>
      </w:hyperlink>
    </w:p>
    <w:p w14:paraId="4F3AE63B" w14:textId="3C85519F" w:rsidR="006448CC" w:rsidRDefault="006448CC" w:rsidP="004777BF">
      <w:pPr>
        <w:pStyle w:val="NormalWeb"/>
        <w:spacing w:before="0" w:beforeAutospacing="0" w:after="0" w:afterAutospacing="0"/>
        <w:jc w:val="both"/>
        <w:rPr>
          <w:rFonts w:ascii="Arial" w:eastAsiaTheme="minorHAnsi" w:hAnsi="Arial" w:cs="Arial"/>
          <w:sz w:val="22"/>
          <w:szCs w:val="22"/>
          <w:lang w:eastAsia="en-US"/>
        </w:rPr>
      </w:pPr>
    </w:p>
    <w:p w14:paraId="5AD7DD57" w14:textId="2A82BB3D" w:rsidR="00A01985" w:rsidRPr="006448CC" w:rsidRDefault="006448CC" w:rsidP="004777BF">
      <w:pPr>
        <w:pStyle w:val="NormalWeb"/>
        <w:spacing w:before="0" w:beforeAutospacing="0" w:after="0" w:afterAutospacing="0"/>
        <w:jc w:val="both"/>
        <w:rPr>
          <w:rFonts w:ascii="Arial" w:eastAsiaTheme="minorHAnsi" w:hAnsi="Arial" w:cs="Arial"/>
          <w:sz w:val="22"/>
          <w:szCs w:val="22"/>
          <w:lang w:eastAsia="en-US"/>
        </w:rPr>
      </w:pPr>
      <w:r w:rsidRPr="006448CC">
        <w:rPr>
          <w:rFonts w:ascii="Arial" w:eastAsiaTheme="minorHAnsi" w:hAnsi="Arial" w:cs="Arial"/>
          <w:b/>
          <w:sz w:val="22"/>
          <w:szCs w:val="22"/>
          <w:lang w:eastAsia="en-US"/>
        </w:rPr>
        <w:t xml:space="preserve">Individual Funding Requests </w:t>
      </w:r>
      <w:r>
        <w:rPr>
          <w:rFonts w:ascii="Arial" w:eastAsiaTheme="minorHAnsi" w:hAnsi="Arial" w:cs="Arial"/>
          <w:b/>
          <w:sz w:val="22"/>
          <w:szCs w:val="22"/>
          <w:lang w:eastAsia="en-US"/>
        </w:rPr>
        <w:t>–</w:t>
      </w:r>
      <w:r w:rsidRPr="006448CC">
        <w:rPr>
          <w:rFonts w:ascii="Arial" w:eastAsiaTheme="minorHAnsi" w:hAnsi="Arial" w:cs="Arial"/>
          <w:b/>
          <w:sz w:val="22"/>
          <w:szCs w:val="22"/>
          <w:lang w:eastAsia="en-US"/>
        </w:rPr>
        <w:t xml:space="preserve"> </w:t>
      </w:r>
      <w:r w:rsidRPr="006448CC">
        <w:rPr>
          <w:rFonts w:ascii="Arial" w:eastAsiaTheme="minorHAnsi" w:hAnsi="Arial" w:cs="Arial"/>
          <w:sz w:val="22"/>
          <w:szCs w:val="22"/>
          <w:lang w:eastAsia="en-US"/>
        </w:rPr>
        <w:t>are made on your behalf with your consent which is obtained by the clinic</w:t>
      </w:r>
      <w:r>
        <w:rPr>
          <w:rFonts w:ascii="Arial" w:eastAsiaTheme="minorHAnsi" w:hAnsi="Arial" w:cs="Arial"/>
          <w:sz w:val="22"/>
          <w:szCs w:val="22"/>
          <w:lang w:eastAsia="en-US"/>
        </w:rPr>
        <w:t>ian you discuss your query with</w:t>
      </w:r>
      <w:r w:rsidRPr="006448CC">
        <w:rPr>
          <w:rFonts w:ascii="Arial" w:eastAsiaTheme="minorHAnsi" w:hAnsi="Arial" w:cs="Arial"/>
          <w:sz w:val="22"/>
          <w:szCs w:val="22"/>
          <w:lang w:eastAsia="en-US"/>
        </w:rPr>
        <w:t>.</w:t>
      </w:r>
      <w:r>
        <w:rPr>
          <w:rFonts w:ascii="Arial" w:eastAsiaTheme="minorHAnsi" w:hAnsi="Arial" w:cs="Arial"/>
          <w:sz w:val="22"/>
          <w:szCs w:val="22"/>
          <w:lang w:eastAsia="en-US"/>
        </w:rPr>
        <w:t xml:space="preserve">  In some instances we can request for Individual Funding to be considered in exceptional clinical circumstances, when specialised health care falls outside of the usual range of services and treatment that the ICB has agreed to commission for the local population.  A detailed request must be put forward by the clinician for review.</w:t>
      </w:r>
    </w:p>
    <w:p w14:paraId="20DB9838" w14:textId="77777777" w:rsidR="00B94F35" w:rsidRPr="00B10E2B" w:rsidRDefault="00B94F35" w:rsidP="004C1865">
      <w:pPr>
        <w:pStyle w:val="ListParagraph"/>
        <w:spacing w:after="0" w:line="240" w:lineRule="auto"/>
        <w:jc w:val="both"/>
        <w:rPr>
          <w:rFonts w:ascii="Arial" w:hAnsi="Arial" w:cs="Arial"/>
        </w:rPr>
      </w:pPr>
    </w:p>
    <w:p w14:paraId="1C7E12D3" w14:textId="31AA9284" w:rsidR="00B94F35" w:rsidRPr="00B10E2B" w:rsidRDefault="00B94F35" w:rsidP="004777BF">
      <w:pPr>
        <w:pStyle w:val="NormalWeb"/>
        <w:spacing w:before="0" w:beforeAutospacing="0" w:after="0" w:afterAutospacing="0"/>
        <w:jc w:val="both"/>
        <w:rPr>
          <w:rFonts w:ascii="Arial" w:eastAsiaTheme="minorHAnsi" w:hAnsi="Arial" w:cs="Arial"/>
          <w:sz w:val="22"/>
          <w:szCs w:val="22"/>
          <w:lang w:eastAsia="en-US"/>
        </w:rPr>
      </w:pPr>
      <w:r w:rsidRPr="00B10E2B">
        <w:rPr>
          <w:rFonts w:ascii="Arial" w:eastAsiaTheme="minorHAnsi" w:hAnsi="Arial" w:cs="Arial"/>
          <w:b/>
          <w:sz w:val="22"/>
          <w:szCs w:val="22"/>
          <w:lang w:eastAsia="en-US"/>
        </w:rPr>
        <w:t xml:space="preserve">Safeguarding - </w:t>
      </w:r>
      <w:r w:rsidRPr="00B10E2B">
        <w:rPr>
          <w:rFonts w:ascii="Arial" w:hAnsi="Arial" w:cs="Arial"/>
          <w:sz w:val="22"/>
          <w:szCs w:val="22"/>
        </w:rPr>
        <w:t xml:space="preserve">Sometimes we need to share information </w:t>
      </w:r>
      <w:r w:rsidR="004777BF">
        <w:rPr>
          <w:rFonts w:ascii="Arial" w:hAnsi="Arial" w:cs="Arial"/>
          <w:sz w:val="22"/>
          <w:szCs w:val="22"/>
        </w:rPr>
        <w:t xml:space="preserve">with social services </w:t>
      </w:r>
      <w:r w:rsidRPr="00B10E2B">
        <w:rPr>
          <w:rFonts w:ascii="Arial" w:hAnsi="Arial" w:cs="Arial"/>
          <w:sz w:val="22"/>
          <w:szCs w:val="22"/>
        </w:rPr>
        <w:t xml:space="preserve">so that other people, including healthcare staff, </w:t>
      </w:r>
      <w:r w:rsidR="00B9065E" w:rsidRPr="00B10E2B">
        <w:rPr>
          <w:rFonts w:ascii="Arial" w:hAnsi="Arial" w:cs="Arial"/>
          <w:sz w:val="22"/>
          <w:szCs w:val="22"/>
        </w:rPr>
        <w:t>children,</w:t>
      </w:r>
      <w:r w:rsidRPr="00B10E2B">
        <w:rPr>
          <w:rFonts w:ascii="Arial" w:hAnsi="Arial" w:cs="Arial"/>
          <w:sz w:val="22"/>
          <w:szCs w:val="22"/>
        </w:rPr>
        <w:t xml:space="preserve"> or others with safeguarding needs, are protected from risk of harm. These circumstances are rare. We do not need your consent or agreement to do this.  </w:t>
      </w:r>
    </w:p>
    <w:p w14:paraId="73429171" w14:textId="77777777" w:rsidR="001F3261" w:rsidRPr="00B10E2B" w:rsidRDefault="001F3261" w:rsidP="004C1865">
      <w:pPr>
        <w:pStyle w:val="ListParagraph"/>
        <w:spacing w:after="0" w:line="240" w:lineRule="auto"/>
        <w:jc w:val="both"/>
        <w:rPr>
          <w:rFonts w:ascii="Arial" w:hAnsi="Arial" w:cs="Arial"/>
        </w:rPr>
      </w:pPr>
    </w:p>
    <w:p w14:paraId="35301F50" w14:textId="201249AC" w:rsidR="006C1546" w:rsidRPr="004777BF" w:rsidRDefault="001F3261" w:rsidP="004777BF">
      <w:pPr>
        <w:spacing w:after="0" w:line="240" w:lineRule="auto"/>
        <w:jc w:val="both"/>
        <w:rPr>
          <w:rFonts w:ascii="Arial" w:hAnsi="Arial" w:cs="Arial"/>
        </w:rPr>
      </w:pPr>
      <w:r w:rsidRPr="004777BF">
        <w:rPr>
          <w:rFonts w:ascii="Arial" w:hAnsi="Arial" w:cs="Arial"/>
          <w:b/>
        </w:rPr>
        <w:t xml:space="preserve">Data </w:t>
      </w:r>
      <w:r w:rsidR="008D7252" w:rsidRPr="004777BF">
        <w:rPr>
          <w:rFonts w:ascii="Arial" w:hAnsi="Arial" w:cs="Arial"/>
          <w:b/>
        </w:rPr>
        <w:t>sharing/extraction for</w:t>
      </w:r>
      <w:r w:rsidRPr="004777BF">
        <w:rPr>
          <w:rFonts w:ascii="Arial" w:hAnsi="Arial" w:cs="Arial"/>
          <w:b/>
        </w:rPr>
        <w:t xml:space="preserve"> </w:t>
      </w:r>
      <w:r w:rsidR="008D7252" w:rsidRPr="004777BF">
        <w:rPr>
          <w:rFonts w:ascii="Arial" w:hAnsi="Arial" w:cs="Arial"/>
          <w:b/>
        </w:rPr>
        <w:t xml:space="preserve">different sectors of the NHS </w:t>
      </w:r>
      <w:r w:rsidR="006C1546" w:rsidRPr="004777BF">
        <w:rPr>
          <w:rFonts w:ascii="Arial" w:hAnsi="Arial" w:cs="Arial"/>
          <w:b/>
        </w:rPr>
        <w:t xml:space="preserve">– </w:t>
      </w:r>
      <w:r w:rsidR="006C1546" w:rsidRPr="004777BF">
        <w:rPr>
          <w:rFonts w:ascii="Arial" w:hAnsi="Arial" w:cs="Arial"/>
        </w:rPr>
        <w:t xml:space="preserve">Information is shared so that services can be reviewed, </w:t>
      </w:r>
      <w:r w:rsidR="00B9065E" w:rsidRPr="004777BF">
        <w:rPr>
          <w:rFonts w:ascii="Arial" w:hAnsi="Arial" w:cs="Arial"/>
        </w:rPr>
        <w:t>planned,</w:t>
      </w:r>
      <w:r w:rsidR="006C1546" w:rsidRPr="004777BF">
        <w:rPr>
          <w:rFonts w:ascii="Arial" w:hAnsi="Arial" w:cs="Arial"/>
        </w:rPr>
        <w:t xml:space="preserve"> and managed appropriately, to check that care is being provided safely </w:t>
      </w:r>
      <w:r w:rsidR="004777BF" w:rsidRPr="004777BF">
        <w:rPr>
          <w:rFonts w:ascii="Arial" w:hAnsi="Arial" w:cs="Arial"/>
        </w:rPr>
        <w:t>and to prevent infectious</w:t>
      </w:r>
      <w:r w:rsidR="006C1546" w:rsidRPr="004777BF">
        <w:rPr>
          <w:rFonts w:ascii="Arial" w:hAnsi="Arial" w:cs="Arial"/>
        </w:rPr>
        <w:t xml:space="preserve"> diseases from spreading.  We will share information with NHS Digital, </w:t>
      </w:r>
      <w:r w:rsidR="008D7252" w:rsidRPr="004777BF">
        <w:rPr>
          <w:rFonts w:ascii="Arial" w:hAnsi="Arial" w:cs="Arial"/>
        </w:rPr>
        <w:t xml:space="preserve">the </w:t>
      </w:r>
      <w:r w:rsidR="004777BF" w:rsidRPr="004777BF">
        <w:rPr>
          <w:rFonts w:ascii="Arial" w:hAnsi="Arial" w:cs="Arial"/>
        </w:rPr>
        <w:t>Integrated Care Board (ICB)</w:t>
      </w:r>
      <w:r w:rsidR="008D7252" w:rsidRPr="004777BF">
        <w:rPr>
          <w:rFonts w:ascii="Arial" w:hAnsi="Arial" w:cs="Arial"/>
        </w:rPr>
        <w:t xml:space="preserve">, </w:t>
      </w:r>
      <w:r w:rsidR="006C1546" w:rsidRPr="004777BF">
        <w:rPr>
          <w:rFonts w:ascii="Arial" w:hAnsi="Arial" w:cs="Arial"/>
        </w:rPr>
        <w:t>the Care Quality Commission (CQC) and local health protection team (or Public Health England)</w:t>
      </w:r>
      <w:r w:rsidR="008D7252" w:rsidRPr="004777BF">
        <w:rPr>
          <w:rFonts w:ascii="Arial" w:hAnsi="Arial" w:cs="Arial"/>
        </w:rPr>
        <w:t>.  Please see below for further information:</w:t>
      </w:r>
    </w:p>
    <w:p w14:paraId="0EBE37EB" w14:textId="77777777" w:rsidR="006C1546" w:rsidRPr="00B10E2B" w:rsidRDefault="006C1546" w:rsidP="004C1865">
      <w:pPr>
        <w:pStyle w:val="ListParagraph"/>
        <w:spacing w:after="0" w:line="240" w:lineRule="auto"/>
        <w:jc w:val="both"/>
        <w:rPr>
          <w:rFonts w:ascii="Arial" w:hAnsi="Arial" w:cs="Arial"/>
        </w:rPr>
      </w:pPr>
    </w:p>
    <w:p w14:paraId="27F03B9A" w14:textId="3A0F52A7" w:rsidR="008D7252" w:rsidRPr="00B10E2B" w:rsidRDefault="008D7252" w:rsidP="004C1865">
      <w:pPr>
        <w:pStyle w:val="ListParagraph"/>
        <w:numPr>
          <w:ilvl w:val="0"/>
          <w:numId w:val="26"/>
        </w:numPr>
        <w:tabs>
          <w:tab w:val="left" w:pos="284"/>
        </w:tabs>
        <w:spacing w:after="0" w:line="240" w:lineRule="auto"/>
        <w:ind w:left="1418" w:hanging="425"/>
        <w:jc w:val="both"/>
        <w:rPr>
          <w:rFonts w:ascii="Arial" w:hAnsi="Arial" w:cs="Arial"/>
        </w:rPr>
      </w:pPr>
      <w:r w:rsidRPr="00B10E2B">
        <w:rPr>
          <w:rFonts w:ascii="Arial" w:hAnsi="Arial" w:cs="Arial"/>
        </w:rPr>
        <w:lastRenderedPageBreak/>
        <w:t xml:space="preserve">The </w:t>
      </w:r>
      <w:r w:rsidR="004777BF">
        <w:rPr>
          <w:rFonts w:ascii="Arial" w:hAnsi="Arial" w:cs="Arial"/>
        </w:rPr>
        <w:t>ICB</w:t>
      </w:r>
      <w:r w:rsidR="001F3261" w:rsidRPr="00B10E2B">
        <w:rPr>
          <w:rFonts w:ascii="Arial" w:hAnsi="Arial" w:cs="Arial"/>
        </w:rPr>
        <w:t xml:space="preserve"> at times extracts medical information about you, but the information we pass to them via our computer systems </w:t>
      </w:r>
      <w:r w:rsidR="001F3261" w:rsidRPr="00B10E2B">
        <w:rPr>
          <w:rFonts w:ascii="Arial" w:hAnsi="Arial" w:cs="Arial"/>
          <w:b/>
        </w:rPr>
        <w:t xml:space="preserve">cannot identify you to them. </w:t>
      </w:r>
      <w:r w:rsidRPr="00B10E2B">
        <w:rPr>
          <w:rFonts w:ascii="Arial" w:hAnsi="Arial" w:cs="Arial"/>
          <w:b/>
        </w:rPr>
        <w:t xml:space="preserve"> </w:t>
      </w:r>
      <w:r w:rsidR="001F3261" w:rsidRPr="00B10E2B">
        <w:rPr>
          <w:rFonts w:ascii="Arial" w:hAnsi="Arial" w:cs="Arial"/>
        </w:rPr>
        <w:t xml:space="preserve">This information only refers to you by way of a code that only your practice can identify (it is pseudo-anonymised). </w:t>
      </w:r>
      <w:r w:rsidRPr="00B10E2B">
        <w:rPr>
          <w:rFonts w:ascii="Arial" w:hAnsi="Arial" w:cs="Arial"/>
        </w:rPr>
        <w:t xml:space="preserve"> </w:t>
      </w:r>
      <w:r w:rsidR="001F3261" w:rsidRPr="00B10E2B">
        <w:rPr>
          <w:rFonts w:ascii="Arial" w:hAnsi="Arial" w:cs="Arial"/>
        </w:rPr>
        <w:t xml:space="preserve">This therefore protects you from anyone who may have access to this information at the </w:t>
      </w:r>
      <w:r w:rsidR="004777BF">
        <w:rPr>
          <w:rFonts w:ascii="Arial" w:hAnsi="Arial" w:cs="Arial"/>
        </w:rPr>
        <w:t>ICB</w:t>
      </w:r>
      <w:r w:rsidR="001F3261" w:rsidRPr="00B10E2B">
        <w:rPr>
          <w:rFonts w:ascii="Arial" w:hAnsi="Arial" w:cs="Arial"/>
        </w:rPr>
        <w:t xml:space="preserve"> from </w:t>
      </w:r>
      <w:r w:rsidR="001F3261" w:rsidRPr="00B10E2B">
        <w:rPr>
          <w:rFonts w:ascii="Arial" w:hAnsi="Arial" w:cs="Arial"/>
          <w:b/>
        </w:rPr>
        <w:t>ever</w:t>
      </w:r>
      <w:r w:rsidR="001F3261" w:rsidRPr="00B10E2B">
        <w:rPr>
          <w:rFonts w:ascii="Arial" w:hAnsi="Arial" w:cs="Arial"/>
        </w:rPr>
        <w:t xml:space="preserve"> identifying you as a result of seeing the medical information and we will </w:t>
      </w:r>
      <w:r w:rsidR="001F3261" w:rsidRPr="00B10E2B">
        <w:rPr>
          <w:rFonts w:ascii="Arial" w:hAnsi="Arial" w:cs="Arial"/>
          <w:b/>
        </w:rPr>
        <w:t>never</w:t>
      </w:r>
      <w:r w:rsidR="001F3261" w:rsidRPr="00B10E2B">
        <w:rPr>
          <w:rFonts w:ascii="Arial" w:hAnsi="Arial" w:cs="Arial"/>
        </w:rPr>
        <w:t xml:space="preserve"> give them the information that would enable them to do this.</w:t>
      </w:r>
      <w:r w:rsidRPr="00B10E2B">
        <w:rPr>
          <w:rFonts w:ascii="Arial" w:hAnsi="Arial" w:cs="Arial"/>
        </w:rPr>
        <w:t xml:space="preserve">  </w:t>
      </w:r>
      <w:r w:rsidR="001F3261" w:rsidRPr="00B10E2B">
        <w:rPr>
          <w:rFonts w:ascii="Arial" w:hAnsi="Arial" w:cs="Arial"/>
        </w:rPr>
        <w:t xml:space="preserve">There are good reasons why the </w:t>
      </w:r>
      <w:r w:rsidR="004777BF">
        <w:rPr>
          <w:rFonts w:ascii="Arial" w:hAnsi="Arial" w:cs="Arial"/>
        </w:rPr>
        <w:t>ICB</w:t>
      </w:r>
      <w:r w:rsidR="001F3261" w:rsidRPr="00B10E2B">
        <w:rPr>
          <w:rFonts w:ascii="Arial" w:hAnsi="Arial" w:cs="Arial"/>
        </w:rPr>
        <w:t xml:space="preserve"> may require this pseudo-anonymised information, for example to review, plan and manage services, check that the care being provided is safe; to prevent infectious diseases from spreading.</w:t>
      </w:r>
    </w:p>
    <w:p w14:paraId="52BB7B4F" w14:textId="77777777" w:rsidR="008D7252" w:rsidRPr="00B10E2B" w:rsidRDefault="008D7252" w:rsidP="004C1865">
      <w:pPr>
        <w:pStyle w:val="ListParagraph"/>
        <w:tabs>
          <w:tab w:val="left" w:pos="284"/>
        </w:tabs>
        <w:spacing w:after="0" w:line="240" w:lineRule="auto"/>
        <w:ind w:left="1418"/>
        <w:jc w:val="both"/>
        <w:rPr>
          <w:rFonts w:ascii="Arial" w:hAnsi="Arial" w:cs="Arial"/>
        </w:rPr>
      </w:pPr>
    </w:p>
    <w:p w14:paraId="23F39583" w14:textId="23A3CD87" w:rsidR="008D7252" w:rsidRPr="00B10E2B" w:rsidRDefault="008D7252" w:rsidP="004C1865">
      <w:pPr>
        <w:pStyle w:val="ListParagraph"/>
        <w:numPr>
          <w:ilvl w:val="0"/>
          <w:numId w:val="26"/>
        </w:numPr>
        <w:tabs>
          <w:tab w:val="left" w:pos="284"/>
        </w:tabs>
        <w:spacing w:after="0" w:line="240" w:lineRule="auto"/>
        <w:ind w:left="1418" w:hanging="425"/>
        <w:jc w:val="both"/>
        <w:rPr>
          <w:rFonts w:ascii="Arial" w:hAnsi="Arial" w:cs="Arial"/>
        </w:rPr>
      </w:pPr>
      <w:r w:rsidRPr="00B10E2B">
        <w:rPr>
          <w:rFonts w:ascii="Arial" w:hAnsi="Arial" w:cs="Arial"/>
        </w:rPr>
        <w:t>NHS Digital is a national body which has legal responsibilities</w:t>
      </w:r>
      <w:r w:rsidR="00DE5CE9" w:rsidRPr="00B10E2B">
        <w:rPr>
          <w:rFonts w:ascii="Arial" w:hAnsi="Arial" w:cs="Arial"/>
        </w:rPr>
        <w:t xml:space="preserve"> to collect information about health and social care services.  It collects information from across the NHS in England and provides reports on how the NHS is performing.  These reports help to plan and improve services to patients.  We must comply with the law and will send </w:t>
      </w:r>
      <w:r w:rsidR="004777BF">
        <w:rPr>
          <w:rFonts w:ascii="Arial" w:hAnsi="Arial" w:cs="Arial"/>
        </w:rPr>
        <w:t>data</w:t>
      </w:r>
      <w:r w:rsidR="00DE5CE9" w:rsidRPr="00B10E2B">
        <w:rPr>
          <w:rFonts w:ascii="Arial" w:hAnsi="Arial" w:cs="Arial"/>
        </w:rPr>
        <w:t xml:space="preserve"> to NHS Digital, for example, when </w:t>
      </w:r>
      <w:r w:rsidR="004777BF">
        <w:rPr>
          <w:rFonts w:ascii="Arial" w:hAnsi="Arial" w:cs="Arial"/>
        </w:rPr>
        <w:t>we are</w:t>
      </w:r>
      <w:r w:rsidR="00DE5CE9" w:rsidRPr="00B10E2B">
        <w:rPr>
          <w:rFonts w:ascii="Arial" w:hAnsi="Arial" w:cs="Arial"/>
        </w:rPr>
        <w:t xml:space="preserve"> told to do so by the Secretary of State for Health or NHS England under the Health and Social Care Act 2012.</w:t>
      </w:r>
      <w:r w:rsidR="00637353" w:rsidRPr="00B10E2B">
        <w:rPr>
          <w:rFonts w:ascii="Arial" w:hAnsi="Arial" w:cs="Arial"/>
        </w:rPr>
        <w:t xml:space="preserve">  For more information about NHS Digital and how it uses information please visit: </w:t>
      </w:r>
      <w:hyperlink r:id="rId23" w:history="1">
        <w:r w:rsidR="00637353" w:rsidRPr="00B10E2B">
          <w:rPr>
            <w:rStyle w:val="Hyperlink"/>
            <w:rFonts w:ascii="Arial" w:hAnsi="Arial" w:cs="Arial"/>
          </w:rPr>
          <w:t>https://digital.nhs.uk/home</w:t>
        </w:r>
      </w:hyperlink>
      <w:r w:rsidR="00637353" w:rsidRPr="00B10E2B">
        <w:rPr>
          <w:rFonts w:ascii="Arial" w:hAnsi="Arial" w:cs="Arial"/>
        </w:rPr>
        <w:t xml:space="preserve"> </w:t>
      </w:r>
    </w:p>
    <w:p w14:paraId="131988DB" w14:textId="77777777" w:rsidR="00637353" w:rsidRPr="00B10E2B" w:rsidRDefault="00637353" w:rsidP="004C1865">
      <w:pPr>
        <w:pStyle w:val="ListParagraph"/>
        <w:spacing w:after="0" w:line="240" w:lineRule="auto"/>
        <w:ind w:left="1418"/>
        <w:jc w:val="both"/>
        <w:rPr>
          <w:rFonts w:ascii="Arial" w:hAnsi="Arial" w:cs="Arial"/>
        </w:rPr>
      </w:pPr>
    </w:p>
    <w:p w14:paraId="680140A3" w14:textId="01043753" w:rsidR="00637353" w:rsidRPr="00B10E2B" w:rsidRDefault="00187CAA" w:rsidP="004C1865">
      <w:pPr>
        <w:pStyle w:val="ListParagraph"/>
        <w:numPr>
          <w:ilvl w:val="0"/>
          <w:numId w:val="28"/>
        </w:numPr>
        <w:spacing w:after="0" w:line="240" w:lineRule="auto"/>
        <w:ind w:left="1418" w:hanging="357"/>
        <w:jc w:val="both"/>
        <w:rPr>
          <w:rStyle w:val="Hyperlink"/>
          <w:rFonts w:ascii="Arial" w:hAnsi="Arial" w:cs="Arial"/>
          <w:color w:val="auto"/>
          <w:u w:val="none"/>
        </w:rPr>
      </w:pPr>
      <w:r w:rsidRPr="00B10E2B">
        <w:rPr>
          <w:rFonts w:ascii="Arial" w:hAnsi="Arial" w:cs="Arial"/>
        </w:rPr>
        <w:t xml:space="preserve">The CQC regulates health and social care services to ensure that safe care is provided.  The law says that we must report certain serious events to the CQC, for example, when patient safety has been put at risk.  For more information about the CQC see: </w:t>
      </w:r>
      <w:hyperlink r:id="rId24" w:history="1">
        <w:r w:rsidRPr="00B10E2B">
          <w:rPr>
            <w:rStyle w:val="Hyperlink"/>
            <w:rFonts w:ascii="Arial" w:hAnsi="Arial" w:cs="Arial"/>
          </w:rPr>
          <w:t>http://www.cqc.org.uk/</w:t>
        </w:r>
      </w:hyperlink>
    </w:p>
    <w:p w14:paraId="1E912D1D" w14:textId="77777777" w:rsidR="00187CAA" w:rsidRPr="00B10E2B" w:rsidRDefault="00187CAA" w:rsidP="004C1865">
      <w:pPr>
        <w:pStyle w:val="ListParagraph"/>
        <w:spacing w:after="0" w:line="240" w:lineRule="auto"/>
        <w:ind w:left="1418"/>
        <w:jc w:val="both"/>
        <w:rPr>
          <w:rStyle w:val="Hyperlink"/>
          <w:rFonts w:ascii="Arial" w:hAnsi="Arial" w:cs="Arial"/>
          <w:color w:val="auto"/>
          <w:u w:val="none"/>
        </w:rPr>
      </w:pPr>
    </w:p>
    <w:p w14:paraId="63FA3034" w14:textId="77777777" w:rsidR="008D7252" w:rsidRPr="00B10E2B" w:rsidRDefault="008D7252" w:rsidP="004C1865">
      <w:pPr>
        <w:pStyle w:val="ListParagraph"/>
        <w:tabs>
          <w:tab w:val="left" w:pos="284"/>
        </w:tabs>
        <w:spacing w:after="0" w:line="240" w:lineRule="auto"/>
        <w:ind w:left="709"/>
        <w:jc w:val="both"/>
        <w:rPr>
          <w:rFonts w:ascii="Arial" w:hAnsi="Arial" w:cs="Arial"/>
        </w:rPr>
      </w:pPr>
    </w:p>
    <w:p w14:paraId="5316ADD1" w14:textId="3267EA76" w:rsidR="008D7252" w:rsidRPr="004777BF" w:rsidRDefault="008D7252" w:rsidP="004777BF">
      <w:pPr>
        <w:spacing w:after="0" w:line="240" w:lineRule="auto"/>
        <w:jc w:val="both"/>
        <w:rPr>
          <w:rFonts w:ascii="Arial" w:hAnsi="Arial" w:cs="Arial"/>
          <w:b/>
        </w:rPr>
      </w:pPr>
      <w:r w:rsidRPr="004777BF">
        <w:rPr>
          <w:rFonts w:ascii="Arial" w:hAnsi="Arial" w:cs="Arial"/>
          <w:b/>
        </w:rPr>
        <w:t>Data Extraction for the purpose of National Audits</w:t>
      </w:r>
      <w:r w:rsidR="00BF26AA">
        <w:rPr>
          <w:rFonts w:ascii="Arial" w:hAnsi="Arial" w:cs="Arial"/>
          <w:b/>
        </w:rPr>
        <w:t xml:space="preserve"> and Registries</w:t>
      </w:r>
      <w:r w:rsidRPr="004777BF">
        <w:rPr>
          <w:rFonts w:ascii="Arial" w:hAnsi="Arial" w:cs="Arial"/>
          <w:b/>
        </w:rPr>
        <w:t xml:space="preserve"> – </w:t>
      </w:r>
      <w:r w:rsidRPr="004777BF">
        <w:rPr>
          <w:rFonts w:ascii="Arial" w:hAnsi="Arial" w:cs="Arial"/>
        </w:rPr>
        <w:t xml:space="preserve">We contribute to national clinical audits </w:t>
      </w:r>
      <w:r w:rsidR="00BF26AA">
        <w:rPr>
          <w:rFonts w:ascii="Arial" w:hAnsi="Arial" w:cs="Arial"/>
        </w:rPr>
        <w:t xml:space="preserve">and registries </w:t>
      </w:r>
      <w:r w:rsidRPr="004777BF">
        <w:rPr>
          <w:rFonts w:ascii="Arial" w:hAnsi="Arial" w:cs="Arial"/>
        </w:rPr>
        <w:t>so that healthcare can be checked and reviewed.  Information from medical records can help doctors and other healthcare workers measure and check the quality of care which is provided to you.  The results of the checks or audits can show where hospitals are doing well and where they need to improve.  The results of the checks or audits are used to recommend improvements to patient care.  Data are sent to NHS Digital, a national body with legal responsibilities to collect data.  The data</w:t>
      </w:r>
      <w:r w:rsidR="00934F35">
        <w:rPr>
          <w:rFonts w:ascii="Arial" w:hAnsi="Arial" w:cs="Arial"/>
        </w:rPr>
        <w:t xml:space="preserve"> may be anonymised or </w:t>
      </w:r>
      <w:r w:rsidRPr="004777BF">
        <w:rPr>
          <w:rFonts w:ascii="Arial" w:hAnsi="Arial" w:cs="Arial"/>
        </w:rPr>
        <w:t>will include information about you, such as your NHS Number and date of birth and information about your health.  We will only share your information for national clinical audits</w:t>
      </w:r>
      <w:r w:rsidR="00BF26AA">
        <w:rPr>
          <w:rFonts w:ascii="Arial" w:hAnsi="Arial" w:cs="Arial"/>
        </w:rPr>
        <w:t xml:space="preserve"> and registries</w:t>
      </w:r>
      <w:r w:rsidRPr="004777BF">
        <w:rPr>
          <w:rFonts w:ascii="Arial" w:hAnsi="Arial" w:cs="Arial"/>
        </w:rPr>
        <w:t xml:space="preserve"> when the law allows.</w:t>
      </w:r>
    </w:p>
    <w:p w14:paraId="0B681CEE" w14:textId="77777777" w:rsidR="00940BBE" w:rsidRDefault="00940BBE" w:rsidP="004C1865">
      <w:pPr>
        <w:spacing w:after="0" w:line="240" w:lineRule="auto"/>
        <w:ind w:left="709"/>
        <w:jc w:val="both"/>
        <w:rPr>
          <w:rFonts w:ascii="Arial" w:hAnsi="Arial" w:cs="Arial"/>
        </w:rPr>
      </w:pPr>
    </w:p>
    <w:p w14:paraId="2816FBED" w14:textId="46486CFC" w:rsidR="008D7252" w:rsidRPr="00B10E2B" w:rsidRDefault="008D7252" w:rsidP="00BF26AA">
      <w:pPr>
        <w:spacing w:after="0" w:line="240" w:lineRule="auto"/>
        <w:jc w:val="both"/>
        <w:rPr>
          <w:rFonts w:ascii="Arial" w:hAnsi="Arial" w:cs="Arial"/>
        </w:rPr>
      </w:pPr>
      <w:r w:rsidRPr="00B10E2B">
        <w:rPr>
          <w:rFonts w:ascii="Arial" w:hAnsi="Arial" w:cs="Arial"/>
        </w:rPr>
        <w:t>For more information about national clinical audits</w:t>
      </w:r>
      <w:r w:rsidR="00BF26AA">
        <w:rPr>
          <w:rFonts w:ascii="Arial" w:hAnsi="Arial" w:cs="Arial"/>
        </w:rPr>
        <w:t xml:space="preserve"> and registries</w:t>
      </w:r>
      <w:r w:rsidRPr="00B10E2B">
        <w:rPr>
          <w:rFonts w:ascii="Arial" w:hAnsi="Arial" w:cs="Arial"/>
        </w:rPr>
        <w:t xml:space="preserve"> see:</w:t>
      </w:r>
    </w:p>
    <w:p w14:paraId="5BDA092C" w14:textId="77777777" w:rsidR="00DA2DC3" w:rsidRPr="00B10E2B" w:rsidRDefault="00DA2DC3" w:rsidP="004C1865">
      <w:pPr>
        <w:spacing w:after="0" w:line="240" w:lineRule="auto"/>
        <w:ind w:left="709"/>
        <w:jc w:val="both"/>
        <w:rPr>
          <w:rFonts w:ascii="Arial" w:hAnsi="Arial" w:cs="Arial"/>
        </w:rPr>
      </w:pPr>
    </w:p>
    <w:p w14:paraId="4584F562" w14:textId="0A9852E3" w:rsidR="004777BF" w:rsidRPr="004777BF" w:rsidRDefault="008D7252" w:rsidP="004777BF">
      <w:pPr>
        <w:pStyle w:val="ListParagraph"/>
        <w:numPr>
          <w:ilvl w:val="0"/>
          <w:numId w:val="27"/>
        </w:numPr>
        <w:spacing w:after="0" w:line="240" w:lineRule="auto"/>
        <w:jc w:val="both"/>
      </w:pPr>
      <w:r w:rsidRPr="00B10E2B">
        <w:rPr>
          <w:rFonts w:ascii="Arial" w:hAnsi="Arial" w:cs="Arial"/>
        </w:rPr>
        <w:t xml:space="preserve">NHS Digital: </w:t>
      </w:r>
      <w:hyperlink r:id="rId25" w:history="1">
        <w:r w:rsidR="004777BF" w:rsidRPr="003B1C38">
          <w:rPr>
            <w:rStyle w:val="Hyperlink"/>
            <w:rFonts w:ascii="Arial" w:hAnsi="Arial" w:cs="Arial"/>
          </w:rPr>
          <w:t>https://digital.nhs.uk/data-and-information/clinical-audits-and-registries</w:t>
        </w:r>
      </w:hyperlink>
    </w:p>
    <w:p w14:paraId="7C52EB51" w14:textId="77777777" w:rsidR="004777BF" w:rsidRPr="004777BF" w:rsidRDefault="004777BF" w:rsidP="004777BF">
      <w:pPr>
        <w:pStyle w:val="ListParagraph"/>
        <w:spacing w:after="0" w:line="240" w:lineRule="auto"/>
        <w:ind w:left="1069"/>
        <w:jc w:val="both"/>
        <w:rPr>
          <w:rStyle w:val="Hyperlink"/>
          <w:rFonts w:ascii="Arial" w:hAnsi="Arial" w:cs="Arial"/>
          <w:color w:val="auto"/>
          <w:u w:val="none"/>
        </w:rPr>
      </w:pPr>
    </w:p>
    <w:p w14:paraId="7672E885" w14:textId="77777777" w:rsidR="004777BF" w:rsidRPr="004777BF" w:rsidRDefault="004777BF" w:rsidP="004777BF">
      <w:pPr>
        <w:pStyle w:val="ListParagraph"/>
        <w:numPr>
          <w:ilvl w:val="0"/>
          <w:numId w:val="27"/>
        </w:numPr>
        <w:spacing w:after="0" w:line="240" w:lineRule="auto"/>
        <w:jc w:val="both"/>
        <w:rPr>
          <w:rStyle w:val="Hyperlink"/>
          <w:rFonts w:ascii="Arial" w:hAnsi="Arial" w:cs="Arial"/>
          <w:color w:val="auto"/>
          <w:u w:val="none"/>
        </w:rPr>
      </w:pPr>
      <w:r w:rsidRPr="00B10E2B">
        <w:rPr>
          <w:rFonts w:ascii="Arial" w:hAnsi="Arial" w:cs="Arial"/>
        </w:rPr>
        <w:t xml:space="preserve">Healthcare Quality Improvements Partnership website: </w:t>
      </w:r>
      <w:hyperlink r:id="rId26" w:history="1">
        <w:r w:rsidRPr="004777BF">
          <w:t xml:space="preserve"> </w:t>
        </w:r>
        <w:r w:rsidRPr="004777BF">
          <w:rPr>
            <w:rStyle w:val="Hyperlink"/>
            <w:rFonts w:ascii="Arial" w:hAnsi="Arial" w:cs="Arial"/>
          </w:rPr>
          <w:t>https://www.hqip.org.uk/a-z-of-nca/</w:t>
        </w:r>
      </w:hyperlink>
    </w:p>
    <w:p w14:paraId="14C1454D" w14:textId="061BBF9F" w:rsidR="004777BF" w:rsidRPr="00B10E2B" w:rsidRDefault="004777BF" w:rsidP="004777BF">
      <w:pPr>
        <w:pStyle w:val="ListParagraph"/>
        <w:spacing w:after="0" w:line="240" w:lineRule="auto"/>
        <w:ind w:left="1069"/>
        <w:jc w:val="both"/>
        <w:rPr>
          <w:rFonts w:ascii="Arial" w:hAnsi="Arial" w:cs="Arial"/>
        </w:rPr>
      </w:pPr>
      <w:r w:rsidRPr="004777BF">
        <w:rPr>
          <w:rStyle w:val="Hyperlink"/>
          <w:rFonts w:ascii="Arial" w:hAnsi="Arial" w:cs="Arial"/>
          <w:color w:val="auto"/>
          <w:u w:val="none"/>
        </w:rPr>
        <w:t>or phone</w:t>
      </w:r>
      <w:r w:rsidRPr="004777BF">
        <w:t xml:space="preserve"> </w:t>
      </w:r>
      <w:r w:rsidRPr="00B10E2B">
        <w:rPr>
          <w:rFonts w:ascii="Arial" w:hAnsi="Arial" w:cs="Arial"/>
        </w:rPr>
        <w:t xml:space="preserve">020 7997 7370 </w:t>
      </w:r>
    </w:p>
    <w:p w14:paraId="32B87B81" w14:textId="75122BC1" w:rsidR="008D7252" w:rsidRPr="004777BF" w:rsidRDefault="008D7252" w:rsidP="004777BF">
      <w:pPr>
        <w:pStyle w:val="ListParagraph"/>
        <w:spacing w:after="0" w:line="240" w:lineRule="auto"/>
        <w:ind w:left="1069"/>
        <w:jc w:val="both"/>
        <w:rPr>
          <w:rFonts w:ascii="Arial" w:hAnsi="Arial" w:cs="Arial"/>
        </w:rPr>
      </w:pPr>
    </w:p>
    <w:p w14:paraId="6A66C92B" w14:textId="3D423BEE" w:rsidR="008D7252" w:rsidRDefault="008D7252" w:rsidP="00BF26AA">
      <w:pPr>
        <w:spacing w:after="0" w:line="240" w:lineRule="auto"/>
        <w:jc w:val="both"/>
        <w:rPr>
          <w:rFonts w:ascii="Arial" w:hAnsi="Arial" w:cs="Arial"/>
        </w:rPr>
      </w:pPr>
      <w:r w:rsidRPr="00F16AEE">
        <w:rPr>
          <w:rFonts w:ascii="Arial" w:hAnsi="Arial" w:cs="Arial"/>
        </w:rPr>
        <w:t>You have the right to object to your identifiable information being shared for national clinical audits. Please contact the practice if you wish to object.</w:t>
      </w:r>
    </w:p>
    <w:p w14:paraId="3101EAE9" w14:textId="69F55C1C" w:rsidR="00BF26AA" w:rsidRDefault="00BF26AA" w:rsidP="00BF26AA">
      <w:pPr>
        <w:spacing w:after="0" w:line="240" w:lineRule="auto"/>
        <w:jc w:val="both"/>
        <w:rPr>
          <w:rFonts w:ascii="Arial" w:hAnsi="Arial" w:cs="Arial"/>
        </w:rPr>
      </w:pPr>
    </w:p>
    <w:p w14:paraId="77C4BD4E" w14:textId="625DAE36" w:rsidR="00BF26AA" w:rsidRPr="00BF26AA" w:rsidRDefault="00BF26AA" w:rsidP="00BF26AA">
      <w:pPr>
        <w:spacing w:after="0" w:line="240" w:lineRule="auto"/>
        <w:jc w:val="both"/>
        <w:rPr>
          <w:rFonts w:ascii="Arial" w:hAnsi="Arial" w:cs="Arial"/>
        </w:rPr>
      </w:pPr>
      <w:r w:rsidRPr="00BF26AA">
        <w:rPr>
          <w:rFonts w:ascii="Arial" w:hAnsi="Arial" w:cs="Arial"/>
          <w:b/>
        </w:rPr>
        <w:t xml:space="preserve">National Screening - </w:t>
      </w:r>
      <w:r w:rsidRPr="00BF26AA">
        <w:rPr>
          <w:rFonts w:ascii="Arial" w:hAnsi="Arial" w:cs="Arial"/>
        </w:rPr>
        <w:t xml:space="preserve">The law requires us to share data for public health reasons to local health protection team to prevent the spread of infectious diseases or other diseases which threaten the health of the population, and allows us to share data to Public Health England, so that you can be invited to the relevant screening programmes provided by the NHS.  Screening programmes include bowel cancer, breast cancer, cervical cancer, aortic aneurysms, and diabetic eye screening. </w:t>
      </w:r>
      <w:r w:rsidRPr="00BF26AA">
        <w:rPr>
          <w:rStyle w:val="Hyperlink"/>
          <w:rFonts w:ascii="Arial" w:hAnsi="Arial" w:cs="Arial"/>
          <w:color w:val="auto"/>
          <w:u w:val="none"/>
        </w:rPr>
        <w:t xml:space="preserve">For more information about screening programmes see:  </w:t>
      </w:r>
      <w:hyperlink r:id="rId27" w:history="1">
        <w:r w:rsidRPr="00BF26AA">
          <w:rPr>
            <w:rStyle w:val="Hyperlink"/>
            <w:rFonts w:ascii="Arial" w:hAnsi="Arial" w:cs="Arial"/>
            <w:color w:val="0070C0"/>
          </w:rPr>
          <w:t>https://www.gov.uk/topic/population-screening-programmes</w:t>
        </w:r>
      </w:hyperlink>
    </w:p>
    <w:p w14:paraId="04DB96F6" w14:textId="3D8898F4" w:rsidR="00BF26AA" w:rsidRPr="00BF26AA" w:rsidRDefault="00BF26AA" w:rsidP="00BF26AA">
      <w:pPr>
        <w:spacing w:after="0" w:line="240" w:lineRule="auto"/>
        <w:jc w:val="both"/>
        <w:rPr>
          <w:rFonts w:ascii="Arial" w:hAnsi="Arial" w:cs="Arial"/>
        </w:rPr>
      </w:pPr>
    </w:p>
    <w:p w14:paraId="0F40F36E" w14:textId="77777777" w:rsidR="00F16AEE" w:rsidRPr="00F16AEE" w:rsidRDefault="006C1546" w:rsidP="00F16AEE">
      <w:pPr>
        <w:spacing w:after="0" w:line="240" w:lineRule="auto"/>
        <w:jc w:val="both"/>
        <w:rPr>
          <w:rFonts w:ascii="Arial" w:hAnsi="Arial" w:cs="Arial"/>
        </w:rPr>
      </w:pPr>
      <w:r w:rsidRPr="00F16AEE">
        <w:rPr>
          <w:rFonts w:ascii="Arial" w:hAnsi="Arial" w:cs="Arial"/>
          <w:b/>
        </w:rPr>
        <w:t xml:space="preserve">Medical Research – </w:t>
      </w:r>
      <w:r w:rsidRPr="00F16AEE">
        <w:rPr>
          <w:rFonts w:ascii="Arial" w:hAnsi="Arial" w:cs="Arial"/>
        </w:rPr>
        <w:t xml:space="preserve">Information from medical records is shared to support medical research when the law allows us to do so, for example to learn more about why people get ill and what treatments might work best.   We will also use your medical records to carry out research within the practice.  This is important because the use of information from GP medical records is very useful in developing new treatments and medicines.  </w:t>
      </w:r>
    </w:p>
    <w:p w14:paraId="773853B1" w14:textId="77777777" w:rsidR="00F16AEE" w:rsidRDefault="00F16AEE" w:rsidP="00F16AEE">
      <w:pPr>
        <w:pStyle w:val="ListParagraph"/>
        <w:spacing w:after="0" w:line="240" w:lineRule="auto"/>
        <w:jc w:val="both"/>
        <w:rPr>
          <w:rFonts w:ascii="Arial" w:hAnsi="Arial" w:cs="Arial"/>
        </w:rPr>
      </w:pPr>
    </w:p>
    <w:p w14:paraId="6A11A184" w14:textId="5DF60591" w:rsidR="006C1546" w:rsidRDefault="006C1546" w:rsidP="00F16AEE">
      <w:pPr>
        <w:spacing w:after="0" w:line="240" w:lineRule="auto"/>
        <w:jc w:val="both"/>
        <w:rPr>
          <w:rFonts w:ascii="Arial" w:hAnsi="Arial" w:cs="Arial"/>
        </w:rPr>
      </w:pPr>
      <w:r w:rsidRPr="00F16AEE">
        <w:rPr>
          <w:rFonts w:ascii="Arial" w:hAnsi="Arial" w:cs="Arial"/>
        </w:rPr>
        <w:t xml:space="preserve">Medical researchers use </w:t>
      </w:r>
      <w:r w:rsidR="00934F35">
        <w:rPr>
          <w:rFonts w:ascii="Arial" w:hAnsi="Arial" w:cs="Arial"/>
        </w:rPr>
        <w:t xml:space="preserve">anonymised </w:t>
      </w:r>
      <w:r w:rsidRPr="00F16AEE">
        <w:rPr>
          <w:rFonts w:ascii="Arial" w:hAnsi="Arial" w:cs="Arial"/>
        </w:rPr>
        <w:t xml:space="preserve">information from medical records to help answer important questions about illnesses and disease so that improvements can be made to the care and treatment patients receive.  </w:t>
      </w:r>
      <w:r w:rsidR="00934F35">
        <w:rPr>
          <w:rFonts w:ascii="Arial" w:hAnsi="Arial" w:cs="Arial"/>
        </w:rPr>
        <w:t>However, w</w:t>
      </w:r>
      <w:r w:rsidRPr="00F16AEE">
        <w:rPr>
          <w:rFonts w:ascii="Arial" w:hAnsi="Arial" w:cs="Arial"/>
        </w:rPr>
        <w:t xml:space="preserve">e may share </w:t>
      </w:r>
      <w:r w:rsidR="00934F35">
        <w:rPr>
          <w:rFonts w:ascii="Arial" w:hAnsi="Arial" w:cs="Arial"/>
        </w:rPr>
        <w:t xml:space="preserve">your identifiable </w:t>
      </w:r>
      <w:r w:rsidRPr="00F16AEE">
        <w:rPr>
          <w:rFonts w:ascii="Arial" w:hAnsi="Arial" w:cs="Arial"/>
        </w:rPr>
        <w:t xml:space="preserve">information with the medical research organisations with your </w:t>
      </w:r>
      <w:r w:rsidRPr="00F16AEE">
        <w:rPr>
          <w:rFonts w:ascii="Arial" w:hAnsi="Arial" w:cs="Arial"/>
        </w:rPr>
        <w:lastRenderedPageBreak/>
        <w:t>explicit consent or when the law allows.  You have the right to object to your identifiable information being used or shared for medical research purposes. Please speak to the practice if you wish to object.</w:t>
      </w:r>
      <w:r w:rsidR="00062A2F">
        <w:rPr>
          <w:rFonts w:ascii="Arial" w:hAnsi="Arial" w:cs="Arial"/>
        </w:rPr>
        <w:t xml:space="preserve">  For more information please see;</w:t>
      </w:r>
      <w:r w:rsidR="00062A2F" w:rsidRPr="00062A2F">
        <w:t xml:space="preserve"> </w:t>
      </w:r>
      <w:hyperlink r:id="rId28" w:history="1">
        <w:r w:rsidR="00062A2F" w:rsidRPr="00F84A39">
          <w:rPr>
            <w:rStyle w:val="Hyperlink"/>
            <w:rFonts w:ascii="Arial" w:hAnsi="Arial" w:cs="Arial"/>
          </w:rPr>
          <w:t>https://www.cprd.com/</w:t>
        </w:r>
      </w:hyperlink>
      <w:r w:rsidR="00062A2F">
        <w:rPr>
          <w:rFonts w:ascii="Arial" w:hAnsi="Arial" w:cs="Arial"/>
        </w:rPr>
        <w:t xml:space="preserve"> </w:t>
      </w:r>
    </w:p>
    <w:p w14:paraId="33E2EF45" w14:textId="18B7654C" w:rsidR="00931CAB" w:rsidRDefault="00931CAB" w:rsidP="00F16AEE">
      <w:pPr>
        <w:spacing w:after="0" w:line="240" w:lineRule="auto"/>
        <w:jc w:val="both"/>
        <w:rPr>
          <w:rFonts w:ascii="Arial" w:hAnsi="Arial" w:cs="Arial"/>
        </w:rPr>
      </w:pPr>
    </w:p>
    <w:p w14:paraId="4EB5C6A9" w14:textId="3D2C9EE4" w:rsidR="00931CAB" w:rsidRDefault="00931CAB" w:rsidP="00F16AEE">
      <w:pPr>
        <w:spacing w:after="0" w:line="240" w:lineRule="auto"/>
        <w:jc w:val="both"/>
        <w:rPr>
          <w:rFonts w:ascii="Arial" w:hAnsi="Arial" w:cs="Arial"/>
        </w:rPr>
      </w:pPr>
      <w:r w:rsidRPr="00931CAB">
        <w:rPr>
          <w:rFonts w:ascii="Arial" w:hAnsi="Arial" w:cs="Arial"/>
          <w:b/>
        </w:rPr>
        <w:t>Third Party Requests for Information</w:t>
      </w:r>
      <w:r>
        <w:rPr>
          <w:rFonts w:ascii="Arial" w:hAnsi="Arial" w:cs="Arial"/>
          <w:b/>
        </w:rPr>
        <w:t xml:space="preserve"> – </w:t>
      </w:r>
      <w:r>
        <w:rPr>
          <w:rFonts w:ascii="Arial" w:hAnsi="Arial" w:cs="Arial"/>
        </w:rPr>
        <w:t>We are required by law to provide anonymised information to the Department for Work and Pensions in relation to the issuing of Fit Notes.  This is to allow them to monitor public health and improve commissioning and quality of health care services.</w:t>
      </w:r>
    </w:p>
    <w:p w14:paraId="73D86C76" w14:textId="74A51594" w:rsidR="00931CAB" w:rsidRDefault="00931CAB" w:rsidP="00F16AEE">
      <w:pPr>
        <w:spacing w:after="0" w:line="240" w:lineRule="auto"/>
        <w:jc w:val="both"/>
        <w:rPr>
          <w:rFonts w:ascii="Arial" w:hAnsi="Arial" w:cs="Arial"/>
        </w:rPr>
      </w:pPr>
    </w:p>
    <w:p w14:paraId="7C39B7D0" w14:textId="4B753EC1" w:rsidR="00931CAB" w:rsidRPr="00931CAB" w:rsidRDefault="00931CAB" w:rsidP="00F16AEE">
      <w:pPr>
        <w:spacing w:after="0" w:line="240" w:lineRule="auto"/>
        <w:jc w:val="both"/>
        <w:rPr>
          <w:rFonts w:ascii="Arial" w:hAnsi="Arial" w:cs="Arial"/>
        </w:rPr>
      </w:pPr>
      <w:r>
        <w:rPr>
          <w:rFonts w:ascii="Arial" w:hAnsi="Arial" w:cs="Arial"/>
        </w:rPr>
        <w:t>We may also receive requests for your medical records in relation to solicitors or insurance requests etc. we will not disclose any information without your explicit consent and will only provide information relevant to the claim.</w:t>
      </w:r>
    </w:p>
    <w:p w14:paraId="5825124F" w14:textId="06D7CD09" w:rsidR="004C1865" w:rsidRPr="00F16AEE" w:rsidRDefault="004C1865" w:rsidP="00F16AEE">
      <w:pPr>
        <w:spacing w:after="0" w:line="240" w:lineRule="auto"/>
        <w:jc w:val="both"/>
        <w:rPr>
          <w:rFonts w:ascii="Arial" w:hAnsi="Arial" w:cs="Arial"/>
        </w:rPr>
      </w:pPr>
    </w:p>
    <w:p w14:paraId="60CD971A" w14:textId="77777777" w:rsidR="004C1865" w:rsidRPr="00B10E2B" w:rsidRDefault="004C1865" w:rsidP="004C1865">
      <w:pPr>
        <w:spacing w:after="0" w:line="240" w:lineRule="auto"/>
        <w:jc w:val="both"/>
        <w:rPr>
          <w:rFonts w:ascii="Arial" w:hAnsi="Arial" w:cs="Arial"/>
          <w:b/>
        </w:rPr>
      </w:pPr>
    </w:p>
    <w:p w14:paraId="08728878" w14:textId="7DA64254" w:rsidR="008F7729" w:rsidRPr="00B10E2B" w:rsidRDefault="008F7729" w:rsidP="004C1865">
      <w:pPr>
        <w:pStyle w:val="ListParagraph"/>
        <w:numPr>
          <w:ilvl w:val="0"/>
          <w:numId w:val="13"/>
        </w:numPr>
        <w:spacing w:after="0" w:line="240" w:lineRule="auto"/>
        <w:jc w:val="both"/>
        <w:rPr>
          <w:rFonts w:ascii="Arial" w:hAnsi="Arial" w:cs="Arial"/>
          <w:b/>
          <w:u w:val="single"/>
        </w:rPr>
      </w:pPr>
      <w:r w:rsidRPr="00B10E2B">
        <w:rPr>
          <w:rFonts w:ascii="Arial" w:hAnsi="Arial" w:cs="Arial"/>
          <w:b/>
          <w:u w:val="single"/>
        </w:rPr>
        <w:t>YOUR SUMMARY CARE RECORD</w:t>
      </w:r>
      <w:r w:rsidR="00AE5361" w:rsidRPr="00B10E2B">
        <w:rPr>
          <w:rFonts w:ascii="Arial" w:hAnsi="Arial" w:cs="Arial"/>
          <w:b/>
          <w:u w:val="single"/>
        </w:rPr>
        <w:t xml:space="preserve"> (SCR)</w:t>
      </w:r>
    </w:p>
    <w:p w14:paraId="4A2AA60C" w14:textId="77777777" w:rsidR="004C1865" w:rsidRPr="00B10E2B" w:rsidRDefault="004C1865" w:rsidP="004C1865">
      <w:pPr>
        <w:pStyle w:val="ListParagraph"/>
        <w:spacing w:after="0" w:line="240" w:lineRule="auto"/>
        <w:ind w:left="360"/>
        <w:jc w:val="both"/>
        <w:rPr>
          <w:rFonts w:ascii="Arial" w:hAnsi="Arial" w:cs="Arial"/>
          <w:b/>
          <w:u w:val="single"/>
        </w:rPr>
      </w:pPr>
    </w:p>
    <w:p w14:paraId="1DB2B93C" w14:textId="77777777" w:rsidR="00F16AEE" w:rsidRPr="00F16AEE" w:rsidRDefault="00F16AEE" w:rsidP="00F16AEE">
      <w:pPr>
        <w:pStyle w:val="NormalWeb"/>
        <w:spacing w:before="0" w:beforeAutospacing="0" w:after="360" w:afterAutospacing="0"/>
        <w:jc w:val="both"/>
        <w:rPr>
          <w:rFonts w:ascii="Arial" w:eastAsiaTheme="minorHAnsi" w:hAnsi="Arial" w:cs="Arial"/>
          <w:sz w:val="22"/>
          <w:szCs w:val="22"/>
          <w:lang w:eastAsia="en-US"/>
        </w:rPr>
      </w:pPr>
      <w:r w:rsidRPr="00F16AEE">
        <w:rPr>
          <w:rFonts w:ascii="Arial" w:eastAsiaTheme="minorHAnsi" w:hAnsi="Arial" w:cs="Arial"/>
          <w:sz w:val="22"/>
          <w:szCs w:val="22"/>
          <w:lang w:eastAsia="en-US"/>
        </w:rPr>
        <w:t>The NHS in England uses a national electronic record called the </w:t>
      </w:r>
      <w:hyperlink r:id="rId29" w:history="1">
        <w:r w:rsidRPr="00F16AEE">
          <w:rPr>
            <w:rFonts w:ascii="Arial" w:eastAsiaTheme="minorHAnsi" w:hAnsi="Arial" w:cs="Arial"/>
            <w:sz w:val="22"/>
            <w:szCs w:val="22"/>
            <w:lang w:eastAsia="en-US"/>
          </w:rPr>
          <w:t>Summary Care Record (SCR)</w:t>
        </w:r>
      </w:hyperlink>
      <w:r w:rsidRPr="00F16AEE">
        <w:rPr>
          <w:rFonts w:ascii="Arial" w:eastAsiaTheme="minorHAnsi" w:hAnsi="Arial" w:cs="Arial"/>
          <w:sz w:val="22"/>
          <w:szCs w:val="22"/>
          <w:lang w:eastAsia="en-US"/>
        </w:rPr>
        <w:t>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6C78F57B" w14:textId="77777777" w:rsidR="00F16AEE" w:rsidRPr="00F16AEE" w:rsidRDefault="00F16AEE" w:rsidP="00F16AEE">
      <w:pPr>
        <w:pStyle w:val="NormalWeb"/>
        <w:spacing w:before="0" w:beforeAutospacing="0" w:after="360" w:afterAutospacing="0"/>
        <w:jc w:val="both"/>
        <w:rPr>
          <w:rFonts w:ascii="Arial" w:eastAsiaTheme="minorHAnsi" w:hAnsi="Arial" w:cs="Arial"/>
          <w:sz w:val="22"/>
          <w:szCs w:val="22"/>
          <w:lang w:eastAsia="en-US"/>
        </w:rPr>
      </w:pPr>
      <w:r w:rsidRPr="00F16AEE">
        <w:rPr>
          <w:rFonts w:ascii="Arial" w:eastAsiaTheme="minorHAnsi" w:hAnsi="Arial" w:cs="Arial"/>
          <w:sz w:val="22"/>
          <w:szCs w:val="22"/>
          <w:lang w:eastAsia="en-US"/>
        </w:rPr>
        <w:t>Summary Care Records are there to improve the safety and quality of your care. SCR core information comprises your allergies, adverse reactions and medications. An SCR with additional information can also include reason for medication, vaccinations, significant diagnoses / problems, significant procedures, anticipatory care information and end of life care information. Additional information can only be added to your SCR with your agreement.</w:t>
      </w:r>
    </w:p>
    <w:p w14:paraId="776E62D8" w14:textId="59F9E33F" w:rsidR="00F16AEE" w:rsidRPr="00F16AEE" w:rsidRDefault="00F16AEE" w:rsidP="00F16AEE">
      <w:pPr>
        <w:pStyle w:val="NormalWeb"/>
        <w:spacing w:before="0" w:beforeAutospacing="0" w:after="360" w:afterAutospacing="0"/>
        <w:jc w:val="both"/>
        <w:rPr>
          <w:rFonts w:ascii="Arial" w:eastAsiaTheme="minorHAnsi" w:hAnsi="Arial" w:cs="Arial"/>
          <w:sz w:val="22"/>
          <w:szCs w:val="22"/>
          <w:lang w:eastAsia="en-US"/>
        </w:rPr>
      </w:pPr>
      <w:r w:rsidRPr="00F16AEE">
        <w:rPr>
          <w:rFonts w:ascii="Arial" w:eastAsiaTheme="minorHAnsi" w:hAnsi="Arial" w:cs="Arial"/>
          <w:sz w:val="22"/>
          <w:szCs w:val="22"/>
          <w:lang w:eastAsia="en-US"/>
        </w:rPr>
        <w:t>Please be aware that if you choose to opt-out of SCR, NHS Healthcare Staff caring for you outside of this Surgery may not be aware of your current medications, allergies you suffer from and any bad reactions to medicines you have had, in order to treat you safely in an emergency. Your records will stay as they are now with information</w:t>
      </w:r>
      <w:r>
        <w:rPr>
          <w:rFonts w:ascii="Arial" w:eastAsiaTheme="minorHAnsi" w:hAnsi="Arial" w:cs="Arial"/>
          <w:sz w:val="22"/>
          <w:szCs w:val="22"/>
          <w:lang w:eastAsia="en-US"/>
        </w:rPr>
        <w:t xml:space="preserve"> being shared by letter, email </w:t>
      </w:r>
      <w:r w:rsidRPr="00F16AEE">
        <w:rPr>
          <w:rFonts w:ascii="Arial" w:eastAsiaTheme="minorHAnsi" w:hAnsi="Arial" w:cs="Arial"/>
          <w:sz w:val="22"/>
          <w:szCs w:val="22"/>
          <w:lang w:eastAsia="en-US"/>
        </w:rPr>
        <w:t>or phone.</w:t>
      </w:r>
    </w:p>
    <w:p w14:paraId="60D2FFB6" w14:textId="77777777" w:rsidR="00F16AEE" w:rsidRPr="00F16AEE" w:rsidRDefault="00F16AEE" w:rsidP="00F16AEE">
      <w:pPr>
        <w:pStyle w:val="NormalWeb"/>
        <w:spacing w:before="0" w:beforeAutospacing="0" w:after="360" w:afterAutospacing="0"/>
        <w:jc w:val="both"/>
        <w:rPr>
          <w:rFonts w:ascii="Arial" w:eastAsiaTheme="minorHAnsi" w:hAnsi="Arial" w:cs="Arial"/>
          <w:sz w:val="22"/>
          <w:szCs w:val="22"/>
          <w:lang w:eastAsia="en-US"/>
        </w:rPr>
      </w:pPr>
      <w:r w:rsidRPr="00F16AEE">
        <w:rPr>
          <w:rFonts w:ascii="Arial" w:eastAsiaTheme="minorHAnsi" w:hAnsi="Arial" w:cs="Arial"/>
          <w:sz w:val="22"/>
          <w:szCs w:val="22"/>
          <w:lang w:eastAsia="en-US"/>
        </w:rPr>
        <w:t>You have the option to opt out of the summary care record, if you wish to do this please contact the surgery and we will update your record accordingly.</w:t>
      </w:r>
    </w:p>
    <w:p w14:paraId="13D65EB0" w14:textId="468C2350" w:rsidR="0024147A" w:rsidRPr="00B10E2B" w:rsidRDefault="0024147A" w:rsidP="004C1865">
      <w:pPr>
        <w:pStyle w:val="ListParagraph"/>
        <w:numPr>
          <w:ilvl w:val="0"/>
          <w:numId w:val="13"/>
        </w:numPr>
        <w:spacing w:after="0" w:line="240" w:lineRule="auto"/>
        <w:jc w:val="both"/>
        <w:rPr>
          <w:rFonts w:ascii="Arial" w:hAnsi="Arial" w:cs="Arial"/>
          <w:b/>
          <w:u w:val="single"/>
        </w:rPr>
      </w:pPr>
      <w:r w:rsidRPr="00B10E2B">
        <w:rPr>
          <w:rFonts w:ascii="Arial" w:hAnsi="Arial" w:cs="Arial"/>
          <w:b/>
          <w:u w:val="single"/>
        </w:rPr>
        <w:t>ANONYMISED INFORMATION</w:t>
      </w:r>
    </w:p>
    <w:p w14:paraId="56FE41A0" w14:textId="77777777" w:rsidR="004C1865" w:rsidRPr="00B10E2B" w:rsidRDefault="004C1865" w:rsidP="004C1865">
      <w:pPr>
        <w:pStyle w:val="ListParagraph"/>
        <w:spacing w:after="0" w:line="240" w:lineRule="auto"/>
        <w:ind w:left="360"/>
        <w:jc w:val="both"/>
        <w:rPr>
          <w:rFonts w:ascii="Arial" w:hAnsi="Arial" w:cs="Arial"/>
          <w:b/>
          <w:u w:val="single"/>
        </w:rPr>
      </w:pPr>
    </w:p>
    <w:p w14:paraId="52454AEE" w14:textId="7D8AA6D6" w:rsidR="00335A72" w:rsidRPr="00B10E2B" w:rsidRDefault="0024147A" w:rsidP="004C1865">
      <w:pPr>
        <w:spacing w:after="0" w:line="240" w:lineRule="auto"/>
        <w:jc w:val="both"/>
        <w:rPr>
          <w:rFonts w:ascii="Arial" w:hAnsi="Arial" w:cs="Arial"/>
        </w:rPr>
      </w:pPr>
      <w:r w:rsidRPr="00B10E2B">
        <w:rPr>
          <w:rFonts w:ascii="Arial" w:hAnsi="Arial" w:cs="Arial"/>
        </w:rPr>
        <w:t>Sometimes we may provide information about you in an anonymised form. If we do so, then none of the information we provide to any other party will identify you as an individual</w:t>
      </w:r>
      <w:r w:rsidR="00335A72" w:rsidRPr="00B10E2B">
        <w:rPr>
          <w:rFonts w:ascii="Arial" w:hAnsi="Arial" w:cs="Arial"/>
        </w:rPr>
        <w:t xml:space="preserve"> and cannot be traced back to you</w:t>
      </w:r>
      <w:r w:rsidRPr="00B10E2B">
        <w:rPr>
          <w:rFonts w:ascii="Arial" w:hAnsi="Arial" w:cs="Arial"/>
        </w:rPr>
        <w:t>.</w:t>
      </w:r>
    </w:p>
    <w:p w14:paraId="1DB5BC48" w14:textId="77777777" w:rsidR="004C1865" w:rsidRPr="00B10E2B" w:rsidRDefault="004C1865" w:rsidP="004C1865">
      <w:pPr>
        <w:spacing w:after="0" w:line="240" w:lineRule="auto"/>
        <w:jc w:val="both"/>
        <w:rPr>
          <w:rFonts w:ascii="Arial" w:hAnsi="Arial" w:cs="Arial"/>
        </w:rPr>
      </w:pPr>
    </w:p>
    <w:p w14:paraId="06F48C9B" w14:textId="77777777" w:rsidR="00B10E2B" w:rsidRPr="00B10E2B" w:rsidRDefault="00B10E2B" w:rsidP="004C1865">
      <w:pPr>
        <w:spacing w:after="0" w:line="240" w:lineRule="auto"/>
        <w:jc w:val="both"/>
        <w:rPr>
          <w:rFonts w:ascii="Arial" w:hAnsi="Arial" w:cs="Arial"/>
        </w:rPr>
      </w:pPr>
    </w:p>
    <w:p w14:paraId="0FED8EE2" w14:textId="2931FAF7" w:rsidR="004A3285" w:rsidRPr="00B10E2B" w:rsidRDefault="004A3285" w:rsidP="004C1865">
      <w:pPr>
        <w:pStyle w:val="ListParagraph"/>
        <w:numPr>
          <w:ilvl w:val="0"/>
          <w:numId w:val="13"/>
        </w:numPr>
        <w:spacing w:after="0" w:line="240" w:lineRule="auto"/>
        <w:jc w:val="both"/>
        <w:rPr>
          <w:rFonts w:ascii="Arial" w:hAnsi="Arial" w:cs="Arial"/>
          <w:b/>
          <w:u w:val="single"/>
        </w:rPr>
      </w:pPr>
      <w:r w:rsidRPr="00B10E2B">
        <w:rPr>
          <w:rFonts w:ascii="Arial" w:hAnsi="Arial" w:cs="Arial"/>
          <w:b/>
          <w:u w:val="single"/>
        </w:rPr>
        <w:t>YOUR RIGHTS</w:t>
      </w:r>
      <w:r w:rsidR="00335A72" w:rsidRPr="00B10E2B">
        <w:rPr>
          <w:rFonts w:ascii="Arial" w:hAnsi="Arial" w:cs="Arial"/>
          <w:b/>
          <w:u w:val="single"/>
        </w:rPr>
        <w:t xml:space="preserve"> AS A PATIENT</w:t>
      </w:r>
    </w:p>
    <w:p w14:paraId="73286952" w14:textId="77777777" w:rsidR="004C1865" w:rsidRPr="00B10E2B" w:rsidRDefault="004C1865" w:rsidP="004C1865">
      <w:pPr>
        <w:pStyle w:val="ListParagraph"/>
        <w:spacing w:after="0" w:line="240" w:lineRule="auto"/>
        <w:ind w:left="360"/>
        <w:jc w:val="both"/>
        <w:rPr>
          <w:rFonts w:ascii="Arial" w:hAnsi="Arial" w:cs="Arial"/>
          <w:b/>
          <w:u w:val="single"/>
        </w:rPr>
      </w:pPr>
    </w:p>
    <w:p w14:paraId="773D488F" w14:textId="05157FAD" w:rsidR="000D0EC0" w:rsidRPr="00B10E2B" w:rsidRDefault="004A3285" w:rsidP="004C1865">
      <w:pPr>
        <w:spacing w:after="0" w:line="240" w:lineRule="auto"/>
        <w:jc w:val="both"/>
        <w:rPr>
          <w:rFonts w:ascii="Arial" w:hAnsi="Arial" w:cs="Arial"/>
        </w:rPr>
      </w:pPr>
      <w:r w:rsidRPr="00B10E2B">
        <w:rPr>
          <w:rFonts w:ascii="Arial" w:hAnsi="Arial" w:cs="Arial"/>
        </w:rPr>
        <w:t xml:space="preserve">The Law gives you certain rights </w:t>
      </w:r>
      <w:r w:rsidR="00335A72" w:rsidRPr="00B10E2B">
        <w:rPr>
          <w:rFonts w:ascii="Arial" w:hAnsi="Arial" w:cs="Arial"/>
        </w:rPr>
        <w:t xml:space="preserve">to your personal and healthcare information that we hold, </w:t>
      </w:r>
      <w:r w:rsidRPr="00B10E2B">
        <w:rPr>
          <w:rFonts w:ascii="Arial" w:hAnsi="Arial" w:cs="Arial"/>
        </w:rPr>
        <w:t>as set out below:</w:t>
      </w:r>
    </w:p>
    <w:p w14:paraId="705D5297" w14:textId="77777777" w:rsidR="004C1865" w:rsidRPr="00B10E2B" w:rsidRDefault="004C1865" w:rsidP="004C1865">
      <w:pPr>
        <w:spacing w:after="0" w:line="240" w:lineRule="auto"/>
        <w:jc w:val="both"/>
        <w:rPr>
          <w:rFonts w:ascii="Arial" w:hAnsi="Arial" w:cs="Arial"/>
        </w:rPr>
      </w:pPr>
    </w:p>
    <w:p w14:paraId="5A9C9599" w14:textId="1768C601" w:rsidR="00F20260" w:rsidRPr="00F16AEE" w:rsidRDefault="00F16AEE" w:rsidP="004C1865">
      <w:pPr>
        <w:pStyle w:val="ListParagraph"/>
        <w:numPr>
          <w:ilvl w:val="0"/>
          <w:numId w:val="8"/>
        </w:numPr>
        <w:spacing w:after="0" w:line="240" w:lineRule="auto"/>
        <w:jc w:val="both"/>
        <w:rPr>
          <w:rFonts w:ascii="Arial" w:hAnsi="Arial" w:cs="Arial"/>
        </w:rPr>
      </w:pPr>
      <w:r>
        <w:rPr>
          <w:rFonts w:ascii="Arial" w:hAnsi="Arial" w:cs="Arial"/>
          <w:b/>
        </w:rPr>
        <w:t>Online Access and Subject Access Requests</w:t>
      </w:r>
    </w:p>
    <w:p w14:paraId="6A49D9B7" w14:textId="77777777" w:rsidR="00F16AEE" w:rsidRPr="00B10E2B" w:rsidRDefault="00F16AEE" w:rsidP="00F16AEE">
      <w:pPr>
        <w:pStyle w:val="ListParagraph"/>
        <w:spacing w:after="0" w:line="240" w:lineRule="auto"/>
        <w:jc w:val="both"/>
        <w:rPr>
          <w:rFonts w:ascii="Arial" w:hAnsi="Arial" w:cs="Arial"/>
        </w:rPr>
      </w:pPr>
    </w:p>
    <w:p w14:paraId="25020DBE" w14:textId="7D7C9C8C" w:rsidR="00F16AEE" w:rsidRDefault="004A3285" w:rsidP="004C1865">
      <w:pPr>
        <w:spacing w:after="0" w:line="240" w:lineRule="auto"/>
        <w:jc w:val="both"/>
        <w:rPr>
          <w:rFonts w:ascii="Arial" w:hAnsi="Arial" w:cs="Arial"/>
        </w:rPr>
      </w:pPr>
      <w:r w:rsidRPr="00B10E2B">
        <w:rPr>
          <w:rFonts w:ascii="Arial" w:hAnsi="Arial" w:cs="Arial"/>
        </w:rPr>
        <w:t>You have the right to see what information we hold about you and to requ</w:t>
      </w:r>
      <w:r w:rsidR="00F16AEE">
        <w:rPr>
          <w:rFonts w:ascii="Arial" w:hAnsi="Arial" w:cs="Arial"/>
        </w:rPr>
        <w:t xml:space="preserve">est a copy of this information.  You can download the NHS APP which takes you through a verification process and allows you access to your basic health information that we hold about you.  You are also able to request repeat medications, manage appointments, choose how the NHS uses your data etc.   Please see this link for more information about the NHS App </w:t>
      </w:r>
      <w:hyperlink r:id="rId30" w:history="1">
        <w:r w:rsidR="00F16AEE" w:rsidRPr="00EC03FA">
          <w:rPr>
            <w:rStyle w:val="Hyperlink"/>
            <w:rFonts w:ascii="Arial" w:hAnsi="Arial" w:cs="Arial"/>
          </w:rPr>
          <w:t>https://www.nhs.uk/nhs-app/about-the-nhs-app/</w:t>
        </w:r>
      </w:hyperlink>
      <w:r w:rsidR="00F16AEE">
        <w:rPr>
          <w:rFonts w:ascii="Arial" w:hAnsi="Arial" w:cs="Arial"/>
        </w:rPr>
        <w:t xml:space="preserve">. </w:t>
      </w:r>
    </w:p>
    <w:p w14:paraId="4A71D807" w14:textId="706A51C9" w:rsidR="00F16AEE" w:rsidRDefault="00F16AEE" w:rsidP="004C1865">
      <w:pPr>
        <w:spacing w:after="0" w:line="240" w:lineRule="auto"/>
        <w:jc w:val="both"/>
        <w:rPr>
          <w:rFonts w:ascii="Arial" w:hAnsi="Arial" w:cs="Arial"/>
        </w:rPr>
      </w:pPr>
    </w:p>
    <w:p w14:paraId="39D0822F" w14:textId="27EFD915" w:rsidR="00F16AEE" w:rsidRDefault="00F16AEE" w:rsidP="004C1865">
      <w:pPr>
        <w:spacing w:after="0" w:line="240" w:lineRule="auto"/>
        <w:jc w:val="both"/>
        <w:rPr>
          <w:rFonts w:ascii="Arial" w:hAnsi="Arial" w:cs="Arial"/>
        </w:rPr>
      </w:pPr>
      <w:r>
        <w:rPr>
          <w:rFonts w:ascii="Arial" w:hAnsi="Arial" w:cs="Arial"/>
        </w:rPr>
        <w:t>You can also bring photo ID to the Practice and request Online Access which is another way to gain access to your medical records.</w:t>
      </w:r>
    </w:p>
    <w:p w14:paraId="3B1DBAD7" w14:textId="118AAD41" w:rsidR="00F16AEE" w:rsidRDefault="00F16AEE" w:rsidP="004C1865">
      <w:pPr>
        <w:spacing w:after="0" w:line="240" w:lineRule="auto"/>
        <w:jc w:val="both"/>
        <w:rPr>
          <w:rFonts w:ascii="Arial" w:hAnsi="Arial" w:cs="Arial"/>
        </w:rPr>
      </w:pPr>
    </w:p>
    <w:p w14:paraId="10255807" w14:textId="45E58327" w:rsidR="00F16AEE" w:rsidRDefault="00F16AEE" w:rsidP="004C1865">
      <w:pPr>
        <w:spacing w:after="0" w:line="240" w:lineRule="auto"/>
        <w:jc w:val="both"/>
        <w:rPr>
          <w:rFonts w:ascii="Arial" w:hAnsi="Arial" w:cs="Arial"/>
        </w:rPr>
      </w:pPr>
      <w:r>
        <w:rPr>
          <w:rFonts w:ascii="Arial" w:hAnsi="Arial" w:cs="Arial"/>
        </w:rPr>
        <w:lastRenderedPageBreak/>
        <w:t xml:space="preserve">You can request more detailed access by contacting the practice which allows you to view your test results etc. both via the NHS App and Online Access.  You will need to bring photo ID and sign consent. </w:t>
      </w:r>
    </w:p>
    <w:p w14:paraId="5D690854" w14:textId="77777777" w:rsidR="00F16AEE" w:rsidRDefault="00F16AEE" w:rsidP="004C1865">
      <w:pPr>
        <w:spacing w:after="0" w:line="240" w:lineRule="auto"/>
        <w:jc w:val="both"/>
        <w:rPr>
          <w:rFonts w:ascii="Arial" w:hAnsi="Arial" w:cs="Arial"/>
        </w:rPr>
      </w:pPr>
    </w:p>
    <w:p w14:paraId="4F8E015D" w14:textId="6E7AB65F" w:rsidR="0024147A" w:rsidRDefault="004A3285" w:rsidP="004C1865">
      <w:pPr>
        <w:spacing w:after="0" w:line="240" w:lineRule="auto"/>
        <w:jc w:val="both"/>
        <w:rPr>
          <w:rFonts w:ascii="Arial" w:hAnsi="Arial" w:cs="Arial"/>
        </w:rPr>
      </w:pPr>
      <w:r w:rsidRPr="00B10E2B">
        <w:rPr>
          <w:rFonts w:ascii="Arial" w:hAnsi="Arial" w:cs="Arial"/>
        </w:rPr>
        <w:t xml:space="preserve">If you </w:t>
      </w:r>
      <w:r w:rsidR="00F16AEE">
        <w:rPr>
          <w:rFonts w:ascii="Arial" w:hAnsi="Arial" w:cs="Arial"/>
        </w:rPr>
        <w:t xml:space="preserve">are unable to use the online facility and </w:t>
      </w:r>
      <w:r w:rsidRPr="00B10E2B">
        <w:rPr>
          <w:rFonts w:ascii="Arial" w:hAnsi="Arial" w:cs="Arial"/>
        </w:rPr>
        <w:t xml:space="preserve">would like a copy of the information we hold about you please </w:t>
      </w:r>
      <w:r w:rsidR="00D812C2" w:rsidRPr="00B10E2B">
        <w:rPr>
          <w:rFonts w:ascii="Arial" w:hAnsi="Arial" w:cs="Arial"/>
        </w:rPr>
        <w:t>contact the Surgery</w:t>
      </w:r>
      <w:r w:rsidRPr="00B10E2B">
        <w:rPr>
          <w:rFonts w:ascii="Arial" w:hAnsi="Arial" w:cs="Arial"/>
        </w:rPr>
        <w:t>.</w:t>
      </w:r>
      <w:r w:rsidRPr="00B10E2B">
        <w:rPr>
          <w:rFonts w:ascii="Arial" w:hAnsi="Arial" w:cs="Arial"/>
          <w:b/>
        </w:rPr>
        <w:t xml:space="preserve"> </w:t>
      </w:r>
      <w:r w:rsidRPr="00B10E2B">
        <w:rPr>
          <w:rFonts w:ascii="Arial" w:hAnsi="Arial" w:cs="Arial"/>
        </w:rPr>
        <w:t>We will provide this</w:t>
      </w:r>
      <w:r w:rsidR="009E2A3B" w:rsidRPr="00B10E2B">
        <w:rPr>
          <w:rFonts w:ascii="Arial" w:hAnsi="Arial" w:cs="Arial"/>
        </w:rPr>
        <w:t xml:space="preserve"> information</w:t>
      </w:r>
      <w:r w:rsidRPr="00B10E2B">
        <w:rPr>
          <w:rFonts w:ascii="Arial" w:hAnsi="Arial" w:cs="Arial"/>
        </w:rPr>
        <w:t xml:space="preserve"> free of charge</w:t>
      </w:r>
      <w:r w:rsidR="009E2A3B" w:rsidRPr="00B10E2B">
        <w:rPr>
          <w:rFonts w:ascii="Arial" w:hAnsi="Arial" w:cs="Arial"/>
        </w:rPr>
        <w:t xml:space="preserve"> however,</w:t>
      </w:r>
      <w:r w:rsidRPr="00B10E2B">
        <w:rPr>
          <w:rFonts w:ascii="Arial" w:hAnsi="Arial" w:cs="Arial"/>
        </w:rPr>
        <w:t xml:space="preserve"> we may</w:t>
      </w:r>
      <w:r w:rsidR="009165D0" w:rsidRPr="00B10E2B">
        <w:rPr>
          <w:rFonts w:ascii="Arial" w:hAnsi="Arial" w:cs="Arial"/>
        </w:rPr>
        <w:t xml:space="preserve"> in some </w:t>
      </w:r>
      <w:r w:rsidR="009165D0" w:rsidRPr="00B10E2B">
        <w:rPr>
          <w:rFonts w:ascii="Arial" w:hAnsi="Arial" w:cs="Arial"/>
          <w:b/>
        </w:rPr>
        <w:t xml:space="preserve">limited </w:t>
      </w:r>
      <w:r w:rsidR="00335A72" w:rsidRPr="00B10E2B">
        <w:rPr>
          <w:rFonts w:ascii="Arial" w:hAnsi="Arial" w:cs="Arial"/>
          <w:b/>
        </w:rPr>
        <w:t>and exceptional</w:t>
      </w:r>
      <w:r w:rsidR="00335A72" w:rsidRPr="00B10E2B">
        <w:rPr>
          <w:rFonts w:ascii="Arial" w:hAnsi="Arial" w:cs="Arial"/>
        </w:rPr>
        <w:t xml:space="preserve"> </w:t>
      </w:r>
      <w:r w:rsidR="009165D0" w:rsidRPr="00B10E2B">
        <w:rPr>
          <w:rFonts w:ascii="Arial" w:hAnsi="Arial" w:cs="Arial"/>
        </w:rPr>
        <w:t>circumstances</w:t>
      </w:r>
      <w:r w:rsidRPr="00B10E2B">
        <w:rPr>
          <w:rFonts w:ascii="Arial" w:hAnsi="Arial" w:cs="Arial"/>
        </w:rPr>
        <w:t xml:space="preserve"> </w:t>
      </w:r>
      <w:r w:rsidR="009E2A3B" w:rsidRPr="00B10E2B">
        <w:rPr>
          <w:rFonts w:ascii="Arial" w:hAnsi="Arial" w:cs="Arial"/>
        </w:rPr>
        <w:t xml:space="preserve">have to </w:t>
      </w:r>
      <w:r w:rsidRPr="00B10E2B">
        <w:rPr>
          <w:rFonts w:ascii="Arial" w:hAnsi="Arial" w:cs="Arial"/>
        </w:rPr>
        <w:t>make a</w:t>
      </w:r>
      <w:r w:rsidR="009165D0" w:rsidRPr="00B10E2B">
        <w:rPr>
          <w:rFonts w:ascii="Arial" w:hAnsi="Arial" w:cs="Arial"/>
        </w:rPr>
        <w:t>n administrative</w:t>
      </w:r>
      <w:r w:rsidR="00335A72" w:rsidRPr="00B10E2B">
        <w:rPr>
          <w:rFonts w:ascii="Arial" w:hAnsi="Arial" w:cs="Arial"/>
        </w:rPr>
        <w:t xml:space="preserve"> </w:t>
      </w:r>
      <w:r w:rsidRPr="00B10E2B">
        <w:rPr>
          <w:rFonts w:ascii="Arial" w:hAnsi="Arial" w:cs="Arial"/>
        </w:rPr>
        <w:t xml:space="preserve">charge for </w:t>
      </w:r>
      <w:r w:rsidR="009E2A3B" w:rsidRPr="00B10E2B">
        <w:rPr>
          <w:rFonts w:ascii="Arial" w:hAnsi="Arial" w:cs="Arial"/>
        </w:rPr>
        <w:t xml:space="preserve">any </w:t>
      </w:r>
      <w:r w:rsidR="009165D0" w:rsidRPr="00B10E2B">
        <w:rPr>
          <w:rFonts w:ascii="Arial" w:hAnsi="Arial" w:cs="Arial"/>
        </w:rPr>
        <w:t>extra copies</w:t>
      </w:r>
      <w:r w:rsidR="0024147A" w:rsidRPr="00B10E2B">
        <w:rPr>
          <w:rFonts w:ascii="Arial" w:hAnsi="Arial" w:cs="Arial"/>
        </w:rPr>
        <w:t xml:space="preserve"> i</w:t>
      </w:r>
      <w:r w:rsidRPr="00B10E2B">
        <w:rPr>
          <w:rFonts w:ascii="Arial" w:hAnsi="Arial" w:cs="Arial"/>
        </w:rPr>
        <w:t xml:space="preserve">f the information </w:t>
      </w:r>
      <w:r w:rsidR="009E2A3B" w:rsidRPr="00B10E2B">
        <w:rPr>
          <w:rFonts w:ascii="Arial" w:hAnsi="Arial" w:cs="Arial"/>
        </w:rPr>
        <w:t>requested is excessive</w:t>
      </w:r>
      <w:r w:rsidR="009165D0" w:rsidRPr="00B10E2B">
        <w:rPr>
          <w:rFonts w:ascii="Arial" w:hAnsi="Arial" w:cs="Arial"/>
        </w:rPr>
        <w:t xml:space="preserve">, </w:t>
      </w:r>
      <w:r w:rsidR="00A47C59" w:rsidRPr="00B10E2B">
        <w:rPr>
          <w:rFonts w:ascii="Arial" w:hAnsi="Arial" w:cs="Arial"/>
        </w:rPr>
        <w:t>complex,</w:t>
      </w:r>
      <w:r w:rsidR="009165D0" w:rsidRPr="00B10E2B">
        <w:rPr>
          <w:rFonts w:ascii="Arial" w:hAnsi="Arial" w:cs="Arial"/>
        </w:rPr>
        <w:t xml:space="preserve"> or repetitive</w:t>
      </w:r>
      <w:r w:rsidR="009E2A3B" w:rsidRPr="00B10E2B">
        <w:rPr>
          <w:rFonts w:ascii="Arial" w:hAnsi="Arial" w:cs="Arial"/>
        </w:rPr>
        <w:t xml:space="preserve">. </w:t>
      </w:r>
    </w:p>
    <w:p w14:paraId="74B33A58" w14:textId="77777777" w:rsidR="00F16AEE" w:rsidRPr="00B10E2B" w:rsidRDefault="00F16AEE" w:rsidP="004C1865">
      <w:pPr>
        <w:spacing w:after="0" w:line="240" w:lineRule="auto"/>
        <w:jc w:val="both"/>
        <w:rPr>
          <w:rFonts w:ascii="Arial" w:hAnsi="Arial" w:cs="Arial"/>
        </w:rPr>
      </w:pPr>
    </w:p>
    <w:p w14:paraId="7B5609C2" w14:textId="6D777956" w:rsidR="0024147A" w:rsidRDefault="00DB5831" w:rsidP="004C1865">
      <w:pPr>
        <w:spacing w:after="0" w:line="240" w:lineRule="auto"/>
        <w:jc w:val="both"/>
        <w:rPr>
          <w:rFonts w:ascii="Arial" w:hAnsi="Arial" w:cs="Arial"/>
        </w:rPr>
      </w:pPr>
      <w:r w:rsidRPr="00B10E2B">
        <w:rPr>
          <w:rFonts w:ascii="Arial" w:hAnsi="Arial" w:cs="Arial"/>
        </w:rPr>
        <w:t>We have one month to reply to you and give you the information that you require. We would ask</w:t>
      </w:r>
      <w:r w:rsidR="00962628" w:rsidRPr="00B10E2B">
        <w:rPr>
          <w:rFonts w:ascii="Arial" w:hAnsi="Arial" w:cs="Arial"/>
        </w:rPr>
        <w:t>,</w:t>
      </w:r>
      <w:r w:rsidRPr="00B10E2B">
        <w:rPr>
          <w:rFonts w:ascii="Arial" w:hAnsi="Arial" w:cs="Arial"/>
        </w:rPr>
        <w:t xml:space="preserve"> therefore</w:t>
      </w:r>
      <w:r w:rsidR="00962628" w:rsidRPr="00B10E2B">
        <w:rPr>
          <w:rFonts w:ascii="Arial" w:hAnsi="Arial" w:cs="Arial"/>
        </w:rPr>
        <w:t>,</w:t>
      </w:r>
      <w:r w:rsidRPr="00B10E2B">
        <w:rPr>
          <w:rFonts w:ascii="Arial" w:hAnsi="Arial" w:cs="Arial"/>
        </w:rPr>
        <w:t xml:space="preserve"> that any requests you make are in writing and it is made clear to us what and how much information you require.</w:t>
      </w:r>
      <w:r w:rsidR="00335A72" w:rsidRPr="00B10E2B">
        <w:rPr>
          <w:rFonts w:ascii="Arial" w:hAnsi="Arial" w:cs="Arial"/>
        </w:rPr>
        <w:t xml:space="preserve">  </w:t>
      </w:r>
    </w:p>
    <w:p w14:paraId="1B76DA9F" w14:textId="6AA740D6" w:rsidR="00F16AEE" w:rsidRDefault="00F16AEE" w:rsidP="004C1865">
      <w:pPr>
        <w:spacing w:after="0" w:line="240" w:lineRule="auto"/>
        <w:jc w:val="both"/>
        <w:rPr>
          <w:rFonts w:ascii="Arial" w:hAnsi="Arial" w:cs="Arial"/>
        </w:rPr>
      </w:pPr>
    </w:p>
    <w:p w14:paraId="54A99FE0" w14:textId="33D651B7" w:rsidR="00F16AEE" w:rsidRDefault="00F16AEE" w:rsidP="00F16AEE">
      <w:pPr>
        <w:spacing w:after="0" w:line="240" w:lineRule="auto"/>
        <w:jc w:val="both"/>
        <w:rPr>
          <w:rFonts w:ascii="Arial" w:hAnsi="Arial" w:cs="Arial"/>
        </w:rPr>
      </w:pPr>
      <w:r>
        <w:rPr>
          <w:rFonts w:ascii="Arial" w:hAnsi="Arial" w:cs="Arial"/>
        </w:rPr>
        <w:t xml:space="preserve">Please note that </w:t>
      </w:r>
      <w:r w:rsidRPr="00B10E2B">
        <w:rPr>
          <w:rFonts w:ascii="Arial" w:hAnsi="Arial" w:cs="Arial"/>
        </w:rPr>
        <w:t>when we give you online access</w:t>
      </w:r>
      <w:r>
        <w:rPr>
          <w:rFonts w:ascii="Arial" w:hAnsi="Arial" w:cs="Arial"/>
        </w:rPr>
        <w:t xml:space="preserve"> or physical copies of your records</w:t>
      </w:r>
      <w:r w:rsidRPr="00B10E2B">
        <w:rPr>
          <w:rFonts w:ascii="Arial" w:hAnsi="Arial" w:cs="Arial"/>
        </w:rPr>
        <w:t>, the responsibility is yours to make sure that you keep your information safe and secure if you do not wish any third party to gain access.</w:t>
      </w:r>
    </w:p>
    <w:p w14:paraId="2D6F4894" w14:textId="4A472621" w:rsidR="00F16AEE" w:rsidRDefault="00F16AEE" w:rsidP="004C1865">
      <w:pPr>
        <w:spacing w:after="0" w:line="240" w:lineRule="auto"/>
        <w:jc w:val="both"/>
        <w:rPr>
          <w:rFonts w:ascii="Arial" w:hAnsi="Arial" w:cs="Arial"/>
        </w:rPr>
      </w:pPr>
    </w:p>
    <w:p w14:paraId="6083195F" w14:textId="36C9E88D" w:rsidR="00F20260" w:rsidRPr="00F16AEE" w:rsidRDefault="00335A72" w:rsidP="004C1865">
      <w:pPr>
        <w:pStyle w:val="ListParagraph"/>
        <w:numPr>
          <w:ilvl w:val="0"/>
          <w:numId w:val="8"/>
        </w:numPr>
        <w:spacing w:after="0" w:line="240" w:lineRule="auto"/>
        <w:jc w:val="both"/>
        <w:rPr>
          <w:rFonts w:ascii="Arial" w:hAnsi="Arial" w:cs="Arial"/>
        </w:rPr>
      </w:pPr>
      <w:r w:rsidRPr="00B10E2B">
        <w:rPr>
          <w:rFonts w:ascii="Arial" w:hAnsi="Arial" w:cs="Arial"/>
          <w:b/>
        </w:rPr>
        <w:t xml:space="preserve">Correction </w:t>
      </w:r>
    </w:p>
    <w:p w14:paraId="7AEB41EF" w14:textId="77777777" w:rsidR="00F16AEE" w:rsidRPr="00B10E2B" w:rsidRDefault="00F16AEE" w:rsidP="00F16AEE">
      <w:pPr>
        <w:pStyle w:val="ListParagraph"/>
        <w:spacing w:after="0" w:line="240" w:lineRule="auto"/>
        <w:jc w:val="both"/>
        <w:rPr>
          <w:rFonts w:ascii="Arial" w:hAnsi="Arial" w:cs="Arial"/>
        </w:rPr>
      </w:pPr>
    </w:p>
    <w:p w14:paraId="304E87AD" w14:textId="137211CF" w:rsidR="00134191" w:rsidRPr="00B10E2B" w:rsidRDefault="004A3285" w:rsidP="004C1865">
      <w:pPr>
        <w:spacing w:after="0" w:line="240" w:lineRule="auto"/>
        <w:jc w:val="both"/>
        <w:rPr>
          <w:rFonts w:ascii="Arial" w:hAnsi="Arial" w:cs="Arial"/>
        </w:rPr>
      </w:pPr>
      <w:r w:rsidRPr="00B10E2B">
        <w:rPr>
          <w:rFonts w:ascii="Arial" w:hAnsi="Arial" w:cs="Arial"/>
          <w:b/>
        </w:rPr>
        <w:t xml:space="preserve"> </w:t>
      </w:r>
      <w:r w:rsidRPr="00B10E2B">
        <w:rPr>
          <w:rFonts w:ascii="Arial" w:hAnsi="Arial" w:cs="Arial"/>
        </w:rPr>
        <w:t xml:space="preserve">We want to make sure that your personal information is accurate and up to date. You may ask us to correct any information you think is inaccurate. </w:t>
      </w:r>
      <w:r w:rsidR="009165D0" w:rsidRPr="00B10E2B">
        <w:rPr>
          <w:rFonts w:ascii="Arial" w:hAnsi="Arial" w:cs="Arial"/>
        </w:rPr>
        <w:t xml:space="preserve">It is very important that you make sure you tell us if your contact details including your mobile phone number has changed. </w:t>
      </w:r>
    </w:p>
    <w:p w14:paraId="0805DF45" w14:textId="77777777" w:rsidR="004C1865" w:rsidRPr="00B10E2B" w:rsidRDefault="004C1865" w:rsidP="004C1865">
      <w:pPr>
        <w:spacing w:after="0" w:line="240" w:lineRule="auto"/>
        <w:jc w:val="both"/>
        <w:rPr>
          <w:rFonts w:ascii="Arial" w:hAnsi="Arial" w:cs="Arial"/>
        </w:rPr>
      </w:pPr>
    </w:p>
    <w:p w14:paraId="303FD161" w14:textId="72F8C981" w:rsidR="00F20260" w:rsidRDefault="00335A72" w:rsidP="004C1865">
      <w:pPr>
        <w:pStyle w:val="ListParagraph"/>
        <w:numPr>
          <w:ilvl w:val="0"/>
          <w:numId w:val="8"/>
        </w:numPr>
        <w:spacing w:after="0" w:line="240" w:lineRule="auto"/>
        <w:jc w:val="both"/>
        <w:rPr>
          <w:rFonts w:ascii="Arial" w:hAnsi="Arial" w:cs="Arial"/>
          <w:b/>
        </w:rPr>
      </w:pPr>
      <w:r w:rsidRPr="00B10E2B">
        <w:rPr>
          <w:rFonts w:ascii="Arial" w:hAnsi="Arial" w:cs="Arial"/>
          <w:b/>
        </w:rPr>
        <w:t>Removal</w:t>
      </w:r>
    </w:p>
    <w:p w14:paraId="4D573C9E" w14:textId="77777777" w:rsidR="00F16AEE" w:rsidRPr="00B10E2B" w:rsidRDefault="00F16AEE" w:rsidP="00F16AEE">
      <w:pPr>
        <w:pStyle w:val="ListParagraph"/>
        <w:spacing w:after="0" w:line="240" w:lineRule="auto"/>
        <w:jc w:val="both"/>
        <w:rPr>
          <w:rFonts w:ascii="Arial" w:hAnsi="Arial" w:cs="Arial"/>
          <w:b/>
        </w:rPr>
      </w:pPr>
    </w:p>
    <w:p w14:paraId="5516455C" w14:textId="547D179C" w:rsidR="00335A72" w:rsidRPr="00B10E2B" w:rsidRDefault="009E2A3B" w:rsidP="004C1865">
      <w:pPr>
        <w:spacing w:after="0" w:line="240" w:lineRule="auto"/>
        <w:jc w:val="both"/>
        <w:rPr>
          <w:rFonts w:ascii="Arial" w:hAnsi="Arial" w:cs="Arial"/>
        </w:rPr>
      </w:pPr>
      <w:r w:rsidRPr="00B10E2B">
        <w:rPr>
          <w:rFonts w:ascii="Arial" w:hAnsi="Arial" w:cs="Arial"/>
        </w:rPr>
        <w:t xml:space="preserve">You have the right to </w:t>
      </w:r>
      <w:r w:rsidR="004A3285" w:rsidRPr="00B10E2B">
        <w:rPr>
          <w:rFonts w:ascii="Arial" w:hAnsi="Arial" w:cs="Arial"/>
        </w:rPr>
        <w:t>ask for your information to be removed</w:t>
      </w:r>
      <w:r w:rsidRPr="00B10E2B">
        <w:rPr>
          <w:rFonts w:ascii="Arial" w:hAnsi="Arial" w:cs="Arial"/>
        </w:rPr>
        <w:t xml:space="preserve"> however, </w:t>
      </w:r>
      <w:r w:rsidR="004A3285" w:rsidRPr="00B10E2B">
        <w:rPr>
          <w:rFonts w:ascii="Arial" w:hAnsi="Arial" w:cs="Arial"/>
        </w:rPr>
        <w:t xml:space="preserve">if we </w:t>
      </w:r>
      <w:r w:rsidRPr="00B10E2B">
        <w:rPr>
          <w:rFonts w:ascii="Arial" w:hAnsi="Arial" w:cs="Arial"/>
        </w:rPr>
        <w:t>require this information to assist us in providing you with appropriate medical services and diagnosis for your healthcare, then removal may not be possible.</w:t>
      </w:r>
    </w:p>
    <w:p w14:paraId="515F4704" w14:textId="77777777" w:rsidR="00B10E2B" w:rsidRPr="00B10E2B" w:rsidRDefault="00B10E2B" w:rsidP="004C1865">
      <w:pPr>
        <w:spacing w:after="0" w:line="240" w:lineRule="auto"/>
        <w:jc w:val="both"/>
        <w:rPr>
          <w:rFonts w:ascii="Arial" w:hAnsi="Arial" w:cs="Arial"/>
        </w:rPr>
      </w:pPr>
    </w:p>
    <w:p w14:paraId="20581F40" w14:textId="0D71D263" w:rsidR="00F20260" w:rsidRPr="00F16AEE" w:rsidRDefault="00335A72" w:rsidP="004C1865">
      <w:pPr>
        <w:pStyle w:val="ListParagraph"/>
        <w:numPr>
          <w:ilvl w:val="0"/>
          <w:numId w:val="8"/>
        </w:numPr>
        <w:spacing w:after="0" w:line="240" w:lineRule="auto"/>
        <w:jc w:val="both"/>
        <w:rPr>
          <w:rFonts w:ascii="Arial" w:hAnsi="Arial" w:cs="Arial"/>
        </w:rPr>
      </w:pPr>
      <w:r w:rsidRPr="00B10E2B">
        <w:rPr>
          <w:rFonts w:ascii="Arial" w:hAnsi="Arial" w:cs="Arial"/>
          <w:b/>
        </w:rPr>
        <w:t>Objection</w:t>
      </w:r>
      <w:r w:rsidR="004A3285" w:rsidRPr="00B10E2B">
        <w:rPr>
          <w:rFonts w:ascii="Arial" w:hAnsi="Arial" w:cs="Arial"/>
          <w:b/>
        </w:rPr>
        <w:t xml:space="preserve"> </w:t>
      </w:r>
    </w:p>
    <w:p w14:paraId="62A0DF21" w14:textId="77777777" w:rsidR="00F16AEE" w:rsidRPr="00F16AEE" w:rsidRDefault="00F16AEE" w:rsidP="00F16AEE">
      <w:pPr>
        <w:spacing w:after="0" w:line="240" w:lineRule="auto"/>
        <w:ind w:left="360"/>
        <w:jc w:val="both"/>
        <w:rPr>
          <w:rFonts w:ascii="Arial" w:hAnsi="Arial" w:cs="Arial"/>
        </w:rPr>
      </w:pPr>
    </w:p>
    <w:p w14:paraId="3376C7F9" w14:textId="7628DE59" w:rsidR="00F20260" w:rsidRPr="00B10E2B" w:rsidRDefault="00335A72" w:rsidP="004C1865">
      <w:pPr>
        <w:spacing w:after="0" w:line="240" w:lineRule="auto"/>
        <w:jc w:val="both"/>
        <w:rPr>
          <w:rFonts w:ascii="Arial" w:hAnsi="Arial" w:cs="Arial"/>
        </w:rPr>
      </w:pPr>
      <w:r w:rsidRPr="00B10E2B">
        <w:rPr>
          <w:rFonts w:ascii="Arial" w:hAnsi="Arial" w:cs="Arial"/>
        </w:rPr>
        <w:t>We cannot share your information with anyone else for a purpose that is not directly related to your health, e.g. medical research, educational purposes, etc. We would ask you for your consent in order to do this however, y</w:t>
      </w:r>
      <w:r w:rsidR="004A3285" w:rsidRPr="00B10E2B">
        <w:rPr>
          <w:rFonts w:ascii="Arial" w:hAnsi="Arial" w:cs="Arial"/>
        </w:rPr>
        <w:t xml:space="preserve">ou have the right to request that your personal </w:t>
      </w:r>
      <w:r w:rsidRPr="00B10E2B">
        <w:rPr>
          <w:rFonts w:ascii="Arial" w:hAnsi="Arial" w:cs="Arial"/>
        </w:rPr>
        <w:t xml:space="preserve">and healthcare </w:t>
      </w:r>
      <w:r w:rsidR="004A3285" w:rsidRPr="00B10E2B">
        <w:rPr>
          <w:rFonts w:ascii="Arial" w:hAnsi="Arial" w:cs="Arial"/>
        </w:rPr>
        <w:t>information is not</w:t>
      </w:r>
      <w:r w:rsidRPr="00B10E2B">
        <w:rPr>
          <w:rFonts w:ascii="Arial" w:hAnsi="Arial" w:cs="Arial"/>
        </w:rPr>
        <w:t xml:space="preserve"> shared by the S</w:t>
      </w:r>
      <w:r w:rsidR="004728EC" w:rsidRPr="00B10E2B">
        <w:rPr>
          <w:rFonts w:ascii="Arial" w:hAnsi="Arial" w:cs="Arial"/>
        </w:rPr>
        <w:t>urgery</w:t>
      </w:r>
      <w:r w:rsidRPr="00B10E2B">
        <w:rPr>
          <w:rFonts w:ascii="Arial" w:hAnsi="Arial" w:cs="Arial"/>
        </w:rPr>
        <w:t xml:space="preserve"> in this way. Please note the</w:t>
      </w:r>
      <w:r w:rsidR="00962628" w:rsidRPr="00B10E2B">
        <w:rPr>
          <w:rFonts w:ascii="Arial" w:hAnsi="Arial" w:cs="Arial"/>
        </w:rPr>
        <w:t xml:space="preserve"> Anonymised Information </w:t>
      </w:r>
      <w:r w:rsidRPr="00B10E2B">
        <w:rPr>
          <w:rFonts w:ascii="Arial" w:hAnsi="Arial" w:cs="Arial"/>
        </w:rPr>
        <w:t xml:space="preserve">section in this Privacy Notice. </w:t>
      </w:r>
    </w:p>
    <w:p w14:paraId="64409C61" w14:textId="77777777" w:rsidR="004C1865" w:rsidRPr="00B10E2B" w:rsidRDefault="004C1865" w:rsidP="004C1865">
      <w:pPr>
        <w:spacing w:after="0" w:line="240" w:lineRule="auto"/>
        <w:jc w:val="both"/>
        <w:rPr>
          <w:rFonts w:ascii="Arial" w:hAnsi="Arial" w:cs="Arial"/>
        </w:rPr>
      </w:pPr>
    </w:p>
    <w:p w14:paraId="6B6CB98F" w14:textId="4915E074" w:rsidR="00F20260" w:rsidRDefault="00335A72" w:rsidP="004C1865">
      <w:pPr>
        <w:pStyle w:val="ListParagraph"/>
        <w:numPr>
          <w:ilvl w:val="0"/>
          <w:numId w:val="8"/>
        </w:numPr>
        <w:spacing w:after="0" w:line="240" w:lineRule="auto"/>
        <w:jc w:val="both"/>
        <w:rPr>
          <w:rFonts w:ascii="Arial" w:hAnsi="Arial" w:cs="Arial"/>
        </w:rPr>
      </w:pPr>
      <w:r w:rsidRPr="00B10E2B">
        <w:rPr>
          <w:rFonts w:ascii="Arial" w:hAnsi="Arial" w:cs="Arial"/>
          <w:b/>
        </w:rPr>
        <w:t>Transfer</w:t>
      </w:r>
      <w:r w:rsidR="00F20260" w:rsidRPr="00B10E2B">
        <w:rPr>
          <w:rFonts w:ascii="Arial" w:hAnsi="Arial" w:cs="Arial"/>
        </w:rPr>
        <w:t xml:space="preserve"> </w:t>
      </w:r>
    </w:p>
    <w:p w14:paraId="6750984E" w14:textId="60B2542E" w:rsidR="008C219B" w:rsidRDefault="008C219B" w:rsidP="008C219B">
      <w:pPr>
        <w:spacing w:after="0" w:line="240" w:lineRule="auto"/>
        <w:jc w:val="both"/>
        <w:rPr>
          <w:rFonts w:ascii="Arial" w:hAnsi="Arial" w:cs="Arial"/>
        </w:rPr>
      </w:pPr>
    </w:p>
    <w:p w14:paraId="2B968FAE" w14:textId="77777777" w:rsidR="008C219B" w:rsidRDefault="008C219B" w:rsidP="008C219B">
      <w:pPr>
        <w:spacing w:after="0" w:line="240" w:lineRule="auto"/>
        <w:jc w:val="both"/>
        <w:rPr>
          <w:rFonts w:ascii="Arial" w:hAnsi="Arial" w:cs="Arial"/>
        </w:rPr>
      </w:pPr>
      <w:r w:rsidRPr="00B10E2B">
        <w:rPr>
          <w:rFonts w:ascii="Arial" w:hAnsi="Arial" w:cs="Arial"/>
        </w:rPr>
        <w:t>You have the right to request that your personal and/or healthcare information is transferred, in an electronic form (or other form), to another organisation, but we will require your clear consent to be able to do this.</w:t>
      </w:r>
    </w:p>
    <w:p w14:paraId="34545FB3" w14:textId="77777777" w:rsidR="008C219B" w:rsidRPr="008C219B" w:rsidRDefault="008C219B" w:rsidP="008C219B">
      <w:pPr>
        <w:spacing w:after="0" w:line="240" w:lineRule="auto"/>
        <w:jc w:val="both"/>
        <w:rPr>
          <w:rFonts w:ascii="Arial" w:hAnsi="Arial" w:cs="Arial"/>
        </w:rPr>
      </w:pPr>
    </w:p>
    <w:p w14:paraId="13B6B4D1" w14:textId="0474E93F" w:rsidR="008C219B" w:rsidRDefault="008C219B" w:rsidP="004C1865">
      <w:pPr>
        <w:pStyle w:val="ListParagraph"/>
        <w:numPr>
          <w:ilvl w:val="0"/>
          <w:numId w:val="8"/>
        </w:numPr>
        <w:spacing w:after="0" w:line="240" w:lineRule="auto"/>
        <w:jc w:val="both"/>
        <w:rPr>
          <w:rFonts w:ascii="Arial" w:hAnsi="Arial" w:cs="Arial"/>
          <w:b/>
        </w:rPr>
      </w:pPr>
      <w:r w:rsidRPr="008C219B">
        <w:rPr>
          <w:rFonts w:ascii="Arial" w:hAnsi="Arial" w:cs="Arial"/>
          <w:b/>
        </w:rPr>
        <w:t>Opt-Out</w:t>
      </w:r>
    </w:p>
    <w:p w14:paraId="1424D9B3" w14:textId="24D2D24B" w:rsidR="008C219B" w:rsidRDefault="008C219B" w:rsidP="008C219B">
      <w:pPr>
        <w:spacing w:after="0" w:line="240" w:lineRule="auto"/>
        <w:jc w:val="both"/>
        <w:rPr>
          <w:rFonts w:ascii="Arial" w:hAnsi="Arial" w:cs="Arial"/>
          <w:b/>
        </w:rPr>
      </w:pPr>
    </w:p>
    <w:p w14:paraId="6A065278" w14:textId="3F188899" w:rsidR="00062A2F" w:rsidRPr="00062A2F" w:rsidRDefault="00062A2F" w:rsidP="00062A2F">
      <w:pPr>
        <w:pStyle w:val="NormalWeb"/>
        <w:spacing w:before="0" w:beforeAutospacing="0" w:after="360" w:afterAutospacing="0"/>
        <w:jc w:val="both"/>
        <w:rPr>
          <w:rFonts w:ascii="Arial" w:eastAsiaTheme="minorHAnsi" w:hAnsi="Arial" w:cs="Arial"/>
          <w:sz w:val="22"/>
          <w:szCs w:val="22"/>
          <w:lang w:eastAsia="en-US"/>
        </w:rPr>
      </w:pPr>
      <w:r w:rsidRPr="00062A2F">
        <w:rPr>
          <w:rFonts w:ascii="Arial" w:eastAsiaTheme="minorHAnsi" w:hAnsi="Arial" w:cs="Arial"/>
          <w:sz w:val="22"/>
          <w:szCs w:val="22"/>
          <w:lang w:eastAsia="en-US"/>
        </w:rPr>
        <w:t>Prior to the launch of the national data opt-out</w:t>
      </w:r>
      <w:r>
        <w:rPr>
          <w:rFonts w:ascii="Arial" w:eastAsiaTheme="minorHAnsi" w:hAnsi="Arial" w:cs="Arial"/>
          <w:sz w:val="22"/>
          <w:szCs w:val="22"/>
          <w:lang w:eastAsia="en-US"/>
        </w:rPr>
        <w:t>,</w:t>
      </w:r>
      <w:r w:rsidRPr="00062A2F">
        <w:rPr>
          <w:rFonts w:ascii="Arial" w:eastAsiaTheme="minorHAnsi" w:hAnsi="Arial" w:cs="Arial"/>
          <w:sz w:val="22"/>
          <w:szCs w:val="22"/>
          <w:lang w:eastAsia="en-US"/>
        </w:rPr>
        <w:t xml:space="preserve"> individuals could set two types of general opt-outs, via their GP practice:</w:t>
      </w:r>
    </w:p>
    <w:p w14:paraId="0F96B0BF" w14:textId="77777777" w:rsidR="00062A2F" w:rsidRPr="00062A2F" w:rsidRDefault="00062A2F" w:rsidP="00062A2F">
      <w:pPr>
        <w:pStyle w:val="NormalWeb"/>
        <w:numPr>
          <w:ilvl w:val="0"/>
          <w:numId w:val="38"/>
        </w:numPr>
        <w:spacing w:before="0" w:beforeAutospacing="0" w:after="360" w:afterAutospacing="0"/>
        <w:jc w:val="both"/>
        <w:rPr>
          <w:rFonts w:ascii="Arial" w:eastAsiaTheme="minorHAnsi" w:hAnsi="Arial" w:cs="Arial"/>
          <w:sz w:val="22"/>
          <w:szCs w:val="22"/>
          <w:lang w:eastAsia="en-US"/>
        </w:rPr>
      </w:pPr>
      <w:r w:rsidRPr="00062A2F">
        <w:rPr>
          <w:rFonts w:ascii="Arial" w:eastAsiaTheme="minorHAnsi" w:hAnsi="Arial" w:cs="Arial"/>
          <w:sz w:val="22"/>
          <w:szCs w:val="22"/>
          <w:lang w:eastAsia="en-US"/>
        </w:rPr>
        <w:t>a type 1 opt-out prevents information that identifies individuals being shared outside of their GP practice, for secondary uses.  </w:t>
      </w:r>
    </w:p>
    <w:p w14:paraId="23073920" w14:textId="77777777" w:rsidR="00062A2F" w:rsidRPr="00062A2F" w:rsidRDefault="00062A2F" w:rsidP="00062A2F">
      <w:pPr>
        <w:pStyle w:val="NormalWeb"/>
        <w:numPr>
          <w:ilvl w:val="0"/>
          <w:numId w:val="38"/>
        </w:numPr>
        <w:spacing w:after="360"/>
        <w:jc w:val="both"/>
        <w:rPr>
          <w:rFonts w:ascii="Arial" w:eastAsiaTheme="minorHAnsi" w:hAnsi="Arial" w:cs="Arial"/>
          <w:sz w:val="22"/>
          <w:szCs w:val="22"/>
          <w:lang w:eastAsia="en-US"/>
        </w:rPr>
      </w:pPr>
      <w:r w:rsidRPr="00062A2F">
        <w:rPr>
          <w:rFonts w:ascii="Arial" w:eastAsiaTheme="minorHAnsi" w:hAnsi="Arial" w:cs="Arial"/>
          <w:sz w:val="22"/>
          <w:szCs w:val="22"/>
          <w:lang w:eastAsia="en-US"/>
        </w:rPr>
        <w:t>a type 2 opt-out prevented confidential patient information from being shared outside of NHS Digital for purposes beyond individual care.</w:t>
      </w:r>
    </w:p>
    <w:p w14:paraId="0544512E" w14:textId="77777777" w:rsidR="00062A2F" w:rsidRDefault="00062A2F" w:rsidP="00062A2F">
      <w:pPr>
        <w:pStyle w:val="NormalWeb"/>
        <w:spacing w:before="0" w:beforeAutospacing="0" w:after="360" w:afterAutospacing="0"/>
        <w:jc w:val="both"/>
        <w:rPr>
          <w:rFonts w:ascii="Arial" w:eastAsiaTheme="minorHAnsi" w:hAnsi="Arial" w:cs="Arial"/>
          <w:sz w:val="22"/>
          <w:szCs w:val="22"/>
          <w:lang w:eastAsia="en-US"/>
        </w:rPr>
      </w:pPr>
      <w:r w:rsidRPr="00062A2F">
        <w:rPr>
          <w:rFonts w:ascii="Arial" w:eastAsiaTheme="minorHAnsi" w:hAnsi="Arial" w:cs="Arial"/>
          <w:sz w:val="22"/>
          <w:szCs w:val="22"/>
          <w:lang w:eastAsia="en-US"/>
        </w:rPr>
        <w:t>Some patients will have a type 1 opt-out registered with their GP practice, which indicates they do not want their confidential patient information leaving the practice for research and planning purposes. These existing type 1 opt-outs will continue to be respected until the Department of Health and Social Care conducts a consultation with the National Data Guardian on their removal.</w:t>
      </w:r>
    </w:p>
    <w:p w14:paraId="3647415C" w14:textId="77777777" w:rsidR="00062A2F" w:rsidRPr="00062A2F" w:rsidRDefault="00062A2F" w:rsidP="00062A2F">
      <w:pPr>
        <w:pStyle w:val="NormalWeb"/>
        <w:spacing w:before="0" w:beforeAutospacing="0" w:after="360" w:afterAutospacing="0"/>
        <w:jc w:val="both"/>
        <w:rPr>
          <w:rFonts w:ascii="Arial" w:eastAsiaTheme="minorHAnsi" w:hAnsi="Arial" w:cs="Arial"/>
          <w:sz w:val="22"/>
          <w:szCs w:val="22"/>
          <w:lang w:eastAsia="en-US"/>
        </w:rPr>
      </w:pPr>
      <w:r w:rsidRPr="00062A2F">
        <w:rPr>
          <w:rFonts w:ascii="Arial" w:eastAsiaTheme="minorHAnsi" w:hAnsi="Arial" w:cs="Arial"/>
          <w:sz w:val="22"/>
          <w:szCs w:val="22"/>
          <w:lang w:eastAsia="en-US"/>
        </w:rPr>
        <w:lastRenderedPageBreak/>
        <w:t>Where a patient had a type 2 opt-out registered on or before 11 October 2018, this was automatically converted to a national data opt-out and if they were aged 13 or over they were sent a </w:t>
      </w:r>
      <w:hyperlink r:id="rId31" w:history="1">
        <w:r w:rsidRPr="00062A2F">
          <w:rPr>
            <w:rFonts w:ascii="Arial" w:eastAsiaTheme="minorHAnsi" w:hAnsi="Arial" w:cs="Arial"/>
            <w:sz w:val="22"/>
            <w:szCs w:val="22"/>
            <w:lang w:eastAsia="en-US"/>
          </w:rPr>
          <w:t>personal letter explaining the change</w:t>
        </w:r>
      </w:hyperlink>
      <w:r w:rsidRPr="00062A2F">
        <w:rPr>
          <w:rFonts w:ascii="Arial" w:eastAsiaTheme="minorHAnsi" w:hAnsi="Arial" w:cs="Arial"/>
          <w:sz w:val="22"/>
          <w:szCs w:val="22"/>
          <w:lang w:eastAsia="en-US"/>
        </w:rPr>
        <w:t> and a handout with more information about the national data opt-out.</w:t>
      </w:r>
    </w:p>
    <w:p w14:paraId="66A343A1" w14:textId="77777777" w:rsidR="00062A2F" w:rsidRPr="00062A2F" w:rsidRDefault="00062A2F" w:rsidP="00062A2F">
      <w:pPr>
        <w:pStyle w:val="NormalWeb"/>
        <w:spacing w:before="0" w:beforeAutospacing="0" w:after="360" w:afterAutospacing="0"/>
        <w:jc w:val="both"/>
        <w:rPr>
          <w:rFonts w:ascii="Arial" w:eastAsiaTheme="minorHAnsi" w:hAnsi="Arial" w:cs="Arial"/>
          <w:sz w:val="22"/>
          <w:szCs w:val="22"/>
          <w:lang w:eastAsia="en-US"/>
        </w:rPr>
      </w:pPr>
      <w:r w:rsidRPr="00062A2F">
        <w:rPr>
          <w:rFonts w:ascii="Arial" w:eastAsiaTheme="minorHAnsi" w:hAnsi="Arial" w:cs="Arial"/>
          <w:sz w:val="22"/>
          <w:szCs w:val="22"/>
          <w:lang w:eastAsia="en-US"/>
        </w:rPr>
        <w:t>Patients can be reassured that their choices will continue to be respected. If they want to change their choice, they can use the </w:t>
      </w:r>
      <w:hyperlink r:id="rId32" w:history="1">
        <w:r w:rsidRPr="00FC358E">
          <w:rPr>
            <w:rFonts w:ascii="Arial" w:eastAsiaTheme="minorHAnsi" w:hAnsi="Arial" w:cs="Arial"/>
            <w:sz w:val="22"/>
            <w:szCs w:val="22"/>
            <w:lang w:eastAsia="en-US"/>
          </w:rPr>
          <w:t>national data opt-out service</w:t>
        </w:r>
      </w:hyperlink>
      <w:r w:rsidRPr="00062A2F">
        <w:rPr>
          <w:rFonts w:ascii="Arial" w:eastAsiaTheme="minorHAnsi" w:hAnsi="Arial" w:cs="Arial"/>
          <w:sz w:val="22"/>
          <w:szCs w:val="22"/>
          <w:lang w:eastAsia="en-US"/>
        </w:rPr>
        <w:t> to do this.</w:t>
      </w:r>
    </w:p>
    <w:p w14:paraId="7CF4778E" w14:textId="77777777" w:rsidR="00062A2F" w:rsidRPr="00062A2F" w:rsidRDefault="00062A2F" w:rsidP="00062A2F">
      <w:pPr>
        <w:pStyle w:val="NormalWeb"/>
        <w:spacing w:before="0" w:beforeAutospacing="0" w:after="360" w:afterAutospacing="0"/>
        <w:jc w:val="both"/>
        <w:rPr>
          <w:rFonts w:ascii="Arial" w:eastAsiaTheme="minorHAnsi" w:hAnsi="Arial" w:cs="Arial"/>
          <w:sz w:val="22"/>
          <w:szCs w:val="22"/>
          <w:lang w:eastAsia="en-US"/>
        </w:rPr>
      </w:pPr>
      <w:r w:rsidRPr="00062A2F">
        <w:rPr>
          <w:rFonts w:ascii="Arial" w:eastAsiaTheme="minorHAnsi" w:hAnsi="Arial" w:cs="Arial"/>
          <w:sz w:val="22"/>
          <w:szCs w:val="22"/>
          <w:lang w:eastAsia="en-US"/>
        </w:rPr>
        <w:t>Other national and local opt-outs for specific purposes (for example summary care record opt-out) remain in place and should continue to be applied, when appropriate, alongside the national data opt-out.</w:t>
      </w:r>
    </w:p>
    <w:p w14:paraId="499B7227" w14:textId="77777777" w:rsidR="00062A2F" w:rsidRDefault="00062A2F" w:rsidP="00062A2F">
      <w:pPr>
        <w:pStyle w:val="NormalWeb"/>
        <w:spacing w:after="360"/>
        <w:jc w:val="both"/>
        <w:rPr>
          <w:rFonts w:ascii="Arial" w:eastAsiaTheme="minorHAnsi" w:hAnsi="Arial" w:cs="Arial"/>
          <w:sz w:val="22"/>
          <w:szCs w:val="22"/>
          <w:lang w:eastAsia="en-US"/>
        </w:rPr>
      </w:pPr>
      <w:r w:rsidRPr="00062A2F">
        <w:rPr>
          <w:rFonts w:ascii="Arial" w:eastAsiaTheme="minorHAnsi" w:hAnsi="Arial" w:cs="Arial"/>
          <w:sz w:val="22"/>
          <w:szCs w:val="22"/>
          <w:lang w:eastAsia="en-US"/>
        </w:rPr>
        <w:t>There are specific arrangements for the opt-outs that apply to data flows to Public Health England (PHE) for the two national disease registries and screening programmes that they operate.  These are set out in Flows to Public Health England National Disease Registers and Population screening programmes. Other specific arrangements are in place for Assuring Transformation and for National patient experience surveys.</w:t>
      </w:r>
    </w:p>
    <w:p w14:paraId="31ADB917" w14:textId="11C59988" w:rsidR="008C219B" w:rsidRPr="008C219B" w:rsidRDefault="00062A2F" w:rsidP="00062A2F">
      <w:pPr>
        <w:pStyle w:val="NormalWeb"/>
        <w:spacing w:after="360"/>
        <w:jc w:val="both"/>
        <w:rPr>
          <w:rFonts w:ascii="Arial" w:eastAsiaTheme="minorHAnsi" w:hAnsi="Arial" w:cs="Arial"/>
          <w:szCs w:val="22"/>
          <w:lang w:eastAsia="en-US"/>
        </w:rPr>
      </w:pPr>
      <w:r w:rsidRPr="00062A2F">
        <w:rPr>
          <w:rFonts w:ascii="Arial" w:eastAsiaTheme="minorHAnsi" w:hAnsi="Arial" w:cs="Arial"/>
          <w:i/>
          <w:iCs/>
          <w:sz w:val="22"/>
          <w:szCs w:val="22"/>
          <w:lang w:eastAsia="en-US"/>
        </w:rPr>
        <w:t xml:space="preserve">Information obtained from: </w:t>
      </w:r>
      <w:hyperlink r:id="rId33" w:history="1">
        <w:r w:rsidRPr="00F84A39">
          <w:rPr>
            <w:rStyle w:val="Hyperlink"/>
            <w:rFonts w:ascii="Arial" w:eastAsiaTheme="minorHAnsi" w:hAnsi="Arial" w:cs="Arial"/>
            <w:i/>
            <w:iCs/>
            <w:sz w:val="22"/>
            <w:szCs w:val="22"/>
            <w:lang w:eastAsia="en-US"/>
          </w:rPr>
          <w:t xml:space="preserve">https://digital.nhs.uk/services/national-data-opt-out </w:t>
        </w:r>
      </w:hyperlink>
      <w:r>
        <w:rPr>
          <w:rFonts w:ascii="Arial" w:eastAsiaTheme="minorHAnsi" w:hAnsi="Arial" w:cs="Arial"/>
          <w:i/>
          <w:iCs/>
          <w:sz w:val="22"/>
          <w:szCs w:val="22"/>
          <w:lang w:eastAsia="en-US"/>
        </w:rPr>
        <w:t xml:space="preserve"> </w:t>
      </w:r>
      <w:r w:rsidR="008C219B" w:rsidRPr="008C219B">
        <w:rPr>
          <w:rFonts w:ascii="Arial" w:eastAsiaTheme="minorHAnsi" w:hAnsi="Arial" w:cs="Arial"/>
          <w:sz w:val="22"/>
          <w:szCs w:val="22"/>
          <w:lang w:eastAsia="en-US"/>
        </w:rPr>
        <w:t xml:space="preserve"> </w:t>
      </w:r>
    </w:p>
    <w:p w14:paraId="5D337161" w14:textId="43B2D85F" w:rsidR="00F20260" w:rsidRPr="00B10E2B" w:rsidRDefault="0024147A" w:rsidP="004C1865">
      <w:pPr>
        <w:pStyle w:val="ListParagraph"/>
        <w:numPr>
          <w:ilvl w:val="0"/>
          <w:numId w:val="13"/>
        </w:numPr>
        <w:spacing w:after="0" w:line="240" w:lineRule="auto"/>
        <w:jc w:val="both"/>
        <w:rPr>
          <w:rFonts w:ascii="Arial" w:hAnsi="Arial" w:cs="Arial"/>
          <w:b/>
          <w:u w:val="single"/>
        </w:rPr>
      </w:pPr>
      <w:r w:rsidRPr="00B10E2B">
        <w:rPr>
          <w:rFonts w:ascii="Arial" w:hAnsi="Arial" w:cs="Arial"/>
          <w:b/>
          <w:u w:val="single"/>
        </w:rPr>
        <w:t>THIRD PARTIES</w:t>
      </w:r>
      <w:r w:rsidR="00335A72" w:rsidRPr="00B10E2B">
        <w:rPr>
          <w:rFonts w:ascii="Arial" w:hAnsi="Arial" w:cs="Arial"/>
          <w:b/>
          <w:u w:val="single"/>
        </w:rPr>
        <w:t xml:space="preserve"> MENTIONED ON YOUR MEDICAL RECORD</w:t>
      </w:r>
    </w:p>
    <w:p w14:paraId="53225DDC" w14:textId="77777777" w:rsidR="004C1865" w:rsidRPr="00B10E2B" w:rsidRDefault="004C1865" w:rsidP="004C1865">
      <w:pPr>
        <w:spacing w:after="0" w:line="240" w:lineRule="auto"/>
        <w:jc w:val="both"/>
        <w:rPr>
          <w:rFonts w:ascii="Arial" w:hAnsi="Arial" w:cs="Arial"/>
          <w:b/>
          <w:u w:val="single"/>
        </w:rPr>
      </w:pPr>
    </w:p>
    <w:p w14:paraId="6A31C1FD" w14:textId="1EE55DC8" w:rsidR="0024147A" w:rsidRPr="00B10E2B" w:rsidRDefault="00335A72" w:rsidP="004C1865">
      <w:pPr>
        <w:spacing w:after="0" w:line="240" w:lineRule="auto"/>
        <w:jc w:val="both"/>
        <w:rPr>
          <w:rFonts w:ascii="Arial" w:hAnsi="Arial" w:cs="Arial"/>
        </w:rPr>
      </w:pPr>
      <w:r w:rsidRPr="00B10E2B">
        <w:rPr>
          <w:rFonts w:ascii="Arial" w:hAnsi="Arial" w:cs="Arial"/>
        </w:rPr>
        <w:t>Sometimes w</w:t>
      </w:r>
      <w:r w:rsidR="0024147A" w:rsidRPr="00B10E2B">
        <w:rPr>
          <w:rFonts w:ascii="Arial" w:hAnsi="Arial" w:cs="Arial"/>
        </w:rPr>
        <w:t xml:space="preserve">e </w:t>
      </w:r>
      <w:r w:rsidRPr="00B10E2B">
        <w:rPr>
          <w:rFonts w:ascii="Arial" w:hAnsi="Arial" w:cs="Arial"/>
        </w:rPr>
        <w:t xml:space="preserve">record information about </w:t>
      </w:r>
      <w:r w:rsidR="0024147A" w:rsidRPr="00B10E2B">
        <w:rPr>
          <w:rFonts w:ascii="Arial" w:hAnsi="Arial" w:cs="Arial"/>
        </w:rPr>
        <w:t xml:space="preserve">third parties mentioned </w:t>
      </w:r>
      <w:r w:rsidRPr="00B10E2B">
        <w:rPr>
          <w:rFonts w:ascii="Arial" w:hAnsi="Arial" w:cs="Arial"/>
        </w:rPr>
        <w:t xml:space="preserve">by you to us during any consultation. We are under </w:t>
      </w:r>
      <w:r w:rsidR="0024147A" w:rsidRPr="00B10E2B">
        <w:rPr>
          <w:rFonts w:ascii="Arial" w:hAnsi="Arial" w:cs="Arial"/>
        </w:rPr>
        <w:t xml:space="preserve">an obligation to make sure we </w:t>
      </w:r>
      <w:r w:rsidRPr="00B10E2B">
        <w:rPr>
          <w:rFonts w:ascii="Arial" w:hAnsi="Arial" w:cs="Arial"/>
        </w:rPr>
        <w:t xml:space="preserve">also </w:t>
      </w:r>
      <w:r w:rsidR="0024147A" w:rsidRPr="00B10E2B">
        <w:rPr>
          <w:rFonts w:ascii="Arial" w:hAnsi="Arial" w:cs="Arial"/>
        </w:rPr>
        <w:t xml:space="preserve">protect </w:t>
      </w:r>
      <w:r w:rsidRPr="00B10E2B">
        <w:rPr>
          <w:rFonts w:ascii="Arial" w:hAnsi="Arial" w:cs="Arial"/>
        </w:rPr>
        <w:t>that</w:t>
      </w:r>
      <w:r w:rsidR="0024147A" w:rsidRPr="00B10E2B">
        <w:rPr>
          <w:rFonts w:ascii="Arial" w:hAnsi="Arial" w:cs="Arial"/>
        </w:rPr>
        <w:t xml:space="preserve"> third party’s rights </w:t>
      </w:r>
      <w:r w:rsidRPr="00B10E2B">
        <w:rPr>
          <w:rFonts w:ascii="Arial" w:hAnsi="Arial" w:cs="Arial"/>
        </w:rPr>
        <w:t xml:space="preserve">as an individual </w:t>
      </w:r>
      <w:r w:rsidR="0024147A" w:rsidRPr="00B10E2B">
        <w:rPr>
          <w:rFonts w:ascii="Arial" w:hAnsi="Arial" w:cs="Arial"/>
        </w:rPr>
        <w:t xml:space="preserve">and to ensure that references to them </w:t>
      </w:r>
      <w:r w:rsidRPr="00B10E2B">
        <w:rPr>
          <w:rFonts w:ascii="Arial" w:hAnsi="Arial" w:cs="Arial"/>
        </w:rPr>
        <w:t xml:space="preserve">which may breach their rights to confidentiality, </w:t>
      </w:r>
      <w:r w:rsidR="0024147A" w:rsidRPr="00B10E2B">
        <w:rPr>
          <w:rFonts w:ascii="Arial" w:hAnsi="Arial" w:cs="Arial"/>
        </w:rPr>
        <w:t>are removed before we send any information to any other party including yourself.</w:t>
      </w:r>
      <w:r w:rsidRPr="00B10E2B">
        <w:rPr>
          <w:rFonts w:ascii="Arial" w:hAnsi="Arial" w:cs="Arial"/>
        </w:rPr>
        <w:t xml:space="preserve"> Third parties can include: spouses, partners, and other family members.  </w:t>
      </w:r>
    </w:p>
    <w:p w14:paraId="36AECFDF" w14:textId="77777777" w:rsidR="004C1865" w:rsidRPr="00B10E2B" w:rsidRDefault="004C1865" w:rsidP="004C1865">
      <w:pPr>
        <w:spacing w:after="0" w:line="240" w:lineRule="auto"/>
        <w:jc w:val="both"/>
        <w:rPr>
          <w:rFonts w:ascii="Arial" w:hAnsi="Arial" w:cs="Arial"/>
        </w:rPr>
      </w:pPr>
    </w:p>
    <w:p w14:paraId="58E5556E" w14:textId="77777777" w:rsidR="004C1865" w:rsidRPr="00B10E2B" w:rsidRDefault="004C1865" w:rsidP="004C1865">
      <w:pPr>
        <w:spacing w:after="0" w:line="240" w:lineRule="auto"/>
        <w:jc w:val="both"/>
        <w:rPr>
          <w:rFonts w:ascii="Arial" w:hAnsi="Arial" w:cs="Arial"/>
        </w:rPr>
      </w:pPr>
    </w:p>
    <w:p w14:paraId="14E9A61F" w14:textId="1B814169" w:rsidR="00737AF0" w:rsidRPr="00B10E2B" w:rsidRDefault="004728EC" w:rsidP="004C1865">
      <w:pPr>
        <w:pStyle w:val="ListParagraph"/>
        <w:numPr>
          <w:ilvl w:val="0"/>
          <w:numId w:val="13"/>
        </w:numPr>
        <w:spacing w:after="0" w:line="240" w:lineRule="auto"/>
        <w:jc w:val="both"/>
        <w:rPr>
          <w:rFonts w:ascii="Arial" w:hAnsi="Arial" w:cs="Arial"/>
          <w:b/>
          <w:u w:val="single"/>
        </w:rPr>
      </w:pPr>
      <w:r w:rsidRPr="00B10E2B">
        <w:rPr>
          <w:rFonts w:ascii="Arial" w:hAnsi="Arial" w:cs="Arial"/>
          <w:b/>
          <w:u w:val="single"/>
        </w:rPr>
        <w:t>LEGAL JUSTIFICATION</w:t>
      </w:r>
      <w:r w:rsidR="00737AF0" w:rsidRPr="00B10E2B">
        <w:rPr>
          <w:rFonts w:ascii="Arial" w:hAnsi="Arial" w:cs="Arial"/>
          <w:b/>
          <w:u w:val="single"/>
        </w:rPr>
        <w:t xml:space="preserve"> FOR </w:t>
      </w:r>
      <w:r w:rsidR="00335A72" w:rsidRPr="00B10E2B">
        <w:rPr>
          <w:rFonts w:ascii="Arial" w:hAnsi="Arial" w:cs="Arial"/>
          <w:b/>
          <w:u w:val="single"/>
        </w:rPr>
        <w:t xml:space="preserve">COLLECTING AND USING YOUR </w:t>
      </w:r>
      <w:r w:rsidR="00737AF0" w:rsidRPr="00B10E2B">
        <w:rPr>
          <w:rFonts w:ascii="Arial" w:hAnsi="Arial" w:cs="Arial"/>
          <w:b/>
          <w:u w:val="single"/>
        </w:rPr>
        <w:t>INFORMATION</w:t>
      </w:r>
    </w:p>
    <w:p w14:paraId="710B507F" w14:textId="77777777" w:rsidR="004C1865" w:rsidRPr="00B10E2B" w:rsidRDefault="004C1865" w:rsidP="004C1865">
      <w:pPr>
        <w:spacing w:after="0" w:line="240" w:lineRule="auto"/>
        <w:jc w:val="both"/>
        <w:rPr>
          <w:rFonts w:ascii="Arial" w:hAnsi="Arial" w:cs="Arial"/>
          <w:b/>
          <w:u w:val="single"/>
        </w:rPr>
      </w:pPr>
    </w:p>
    <w:p w14:paraId="4945888B" w14:textId="59470B69" w:rsidR="00D55D18" w:rsidRPr="00B10E2B" w:rsidRDefault="00B413EB" w:rsidP="004C1865">
      <w:pPr>
        <w:spacing w:after="0" w:line="240" w:lineRule="auto"/>
        <w:jc w:val="both"/>
        <w:rPr>
          <w:rFonts w:ascii="Arial" w:hAnsi="Arial" w:cs="Arial"/>
        </w:rPr>
      </w:pPr>
      <w:r w:rsidRPr="00B10E2B">
        <w:rPr>
          <w:rFonts w:ascii="Arial" w:hAnsi="Arial" w:cs="Arial"/>
        </w:rPr>
        <w:t xml:space="preserve">The Law says we need a </w:t>
      </w:r>
      <w:r w:rsidR="004728EC" w:rsidRPr="00B10E2B">
        <w:rPr>
          <w:rFonts w:ascii="Arial" w:hAnsi="Arial" w:cs="Arial"/>
          <w:b/>
        </w:rPr>
        <w:t>legal basis</w:t>
      </w:r>
      <w:r w:rsidRPr="00B10E2B">
        <w:rPr>
          <w:rFonts w:ascii="Arial" w:hAnsi="Arial" w:cs="Arial"/>
        </w:rPr>
        <w:t xml:space="preserve"> to handle your personal </w:t>
      </w:r>
      <w:r w:rsidR="00335A72" w:rsidRPr="00B10E2B">
        <w:rPr>
          <w:rFonts w:ascii="Arial" w:hAnsi="Arial" w:cs="Arial"/>
        </w:rPr>
        <w:t xml:space="preserve">and healthcare </w:t>
      </w:r>
      <w:r w:rsidRPr="00B10E2B">
        <w:rPr>
          <w:rFonts w:ascii="Arial" w:hAnsi="Arial" w:cs="Arial"/>
        </w:rPr>
        <w:t>information</w:t>
      </w:r>
      <w:r w:rsidR="00335A72" w:rsidRPr="00B10E2B">
        <w:rPr>
          <w:rFonts w:ascii="Arial" w:hAnsi="Arial" w:cs="Arial"/>
        </w:rPr>
        <w:t>.</w:t>
      </w:r>
    </w:p>
    <w:p w14:paraId="16614A14" w14:textId="77777777" w:rsidR="004C1865" w:rsidRPr="00B10E2B" w:rsidRDefault="004C1865" w:rsidP="004C1865">
      <w:pPr>
        <w:spacing w:after="0" w:line="240" w:lineRule="auto"/>
        <w:jc w:val="both"/>
        <w:rPr>
          <w:rFonts w:ascii="Arial" w:hAnsi="Arial" w:cs="Arial"/>
        </w:rPr>
      </w:pPr>
    </w:p>
    <w:p w14:paraId="4631B3F9" w14:textId="1C337093" w:rsidR="001C40BA" w:rsidRPr="00B10E2B" w:rsidRDefault="00D55D18" w:rsidP="004C1865">
      <w:pPr>
        <w:spacing w:after="0" w:line="240" w:lineRule="auto"/>
        <w:jc w:val="both"/>
        <w:rPr>
          <w:rFonts w:ascii="Arial" w:hAnsi="Arial" w:cs="Arial"/>
        </w:rPr>
      </w:pPr>
      <w:r w:rsidRPr="00B10E2B">
        <w:rPr>
          <w:rFonts w:ascii="Arial" w:hAnsi="Arial" w:cs="Arial"/>
          <w:b/>
        </w:rPr>
        <w:t>CONTRACT:</w:t>
      </w:r>
      <w:r w:rsidRPr="00B10E2B">
        <w:rPr>
          <w:rFonts w:ascii="Arial" w:hAnsi="Arial" w:cs="Arial"/>
        </w:rPr>
        <w:t xml:space="preserve"> </w:t>
      </w:r>
      <w:r w:rsidR="00B413EB" w:rsidRPr="00B10E2B">
        <w:rPr>
          <w:rFonts w:ascii="Arial" w:hAnsi="Arial" w:cs="Arial"/>
        </w:rPr>
        <w:t xml:space="preserve">We </w:t>
      </w:r>
      <w:r w:rsidRPr="00B10E2B">
        <w:rPr>
          <w:rFonts w:ascii="Arial" w:hAnsi="Arial" w:cs="Arial"/>
        </w:rPr>
        <w:t>have a contract with NHS England to deliver healthcare services to you. This contract provides that we are under a legal obligation to ensure that we deliver medical and healthcare services to the public.</w:t>
      </w:r>
    </w:p>
    <w:p w14:paraId="2D63AEF8" w14:textId="77777777" w:rsidR="004C1865" w:rsidRPr="00B10E2B" w:rsidRDefault="004C1865" w:rsidP="004C1865">
      <w:pPr>
        <w:spacing w:after="0" w:line="240" w:lineRule="auto"/>
        <w:jc w:val="both"/>
        <w:rPr>
          <w:rFonts w:ascii="Arial" w:hAnsi="Arial" w:cs="Arial"/>
        </w:rPr>
      </w:pPr>
    </w:p>
    <w:p w14:paraId="600135F8" w14:textId="77777777" w:rsidR="00335A72" w:rsidRPr="00B10E2B" w:rsidRDefault="00D55D18" w:rsidP="004C1865">
      <w:pPr>
        <w:spacing w:after="0" w:line="240" w:lineRule="auto"/>
        <w:jc w:val="both"/>
        <w:rPr>
          <w:rFonts w:ascii="Arial" w:hAnsi="Arial" w:cs="Arial"/>
        </w:rPr>
      </w:pPr>
      <w:r w:rsidRPr="00B10E2B">
        <w:rPr>
          <w:rFonts w:ascii="Arial" w:hAnsi="Arial" w:cs="Arial"/>
          <w:b/>
        </w:rPr>
        <w:t>CONSENT:</w:t>
      </w:r>
      <w:r w:rsidRPr="00B10E2B">
        <w:rPr>
          <w:rFonts w:ascii="Arial" w:hAnsi="Arial" w:cs="Arial"/>
        </w:rPr>
        <w:t xml:space="preserve"> Sometimes we also rely on the fact that you give us consent</w:t>
      </w:r>
      <w:r w:rsidR="00B413EB" w:rsidRPr="00B10E2B">
        <w:rPr>
          <w:rFonts w:ascii="Arial" w:hAnsi="Arial" w:cs="Arial"/>
        </w:rPr>
        <w:t xml:space="preserve"> to use your personal </w:t>
      </w:r>
      <w:r w:rsidRPr="00B10E2B">
        <w:rPr>
          <w:rFonts w:ascii="Arial" w:hAnsi="Arial" w:cs="Arial"/>
        </w:rPr>
        <w:t xml:space="preserve">and healthcare </w:t>
      </w:r>
      <w:r w:rsidR="00B413EB" w:rsidRPr="00B10E2B">
        <w:rPr>
          <w:rFonts w:ascii="Arial" w:hAnsi="Arial" w:cs="Arial"/>
        </w:rPr>
        <w:t>information so that we can</w:t>
      </w:r>
      <w:r w:rsidRPr="00B10E2B">
        <w:rPr>
          <w:rFonts w:ascii="Arial" w:hAnsi="Arial" w:cs="Arial"/>
        </w:rPr>
        <w:t xml:space="preserve"> take care of your health</w:t>
      </w:r>
      <w:r w:rsidR="00335A72" w:rsidRPr="00B10E2B">
        <w:rPr>
          <w:rFonts w:ascii="Arial" w:hAnsi="Arial" w:cs="Arial"/>
        </w:rPr>
        <w:t>care</w:t>
      </w:r>
      <w:r w:rsidRPr="00B10E2B">
        <w:rPr>
          <w:rFonts w:ascii="Arial" w:hAnsi="Arial" w:cs="Arial"/>
        </w:rPr>
        <w:t xml:space="preserve"> needs. </w:t>
      </w:r>
    </w:p>
    <w:p w14:paraId="0B4FF527" w14:textId="29806288" w:rsidR="00335A72" w:rsidRPr="00B10E2B" w:rsidRDefault="00D55D18" w:rsidP="004C1865">
      <w:pPr>
        <w:spacing w:after="0" w:line="240" w:lineRule="auto"/>
        <w:jc w:val="both"/>
        <w:rPr>
          <w:rFonts w:ascii="Arial" w:hAnsi="Arial" w:cs="Arial"/>
        </w:rPr>
      </w:pPr>
      <w:r w:rsidRPr="00B10E2B">
        <w:rPr>
          <w:rFonts w:ascii="Arial" w:hAnsi="Arial" w:cs="Arial"/>
        </w:rPr>
        <w:t>Please note that you have the right to withdraw consent at any time if you no longer wish to receive services from us.</w:t>
      </w:r>
    </w:p>
    <w:p w14:paraId="643C216E" w14:textId="77777777" w:rsidR="004C1865" w:rsidRPr="00B10E2B" w:rsidRDefault="004C1865" w:rsidP="004C1865">
      <w:pPr>
        <w:spacing w:after="0" w:line="240" w:lineRule="auto"/>
        <w:jc w:val="both"/>
        <w:rPr>
          <w:rFonts w:ascii="Arial" w:hAnsi="Arial" w:cs="Arial"/>
        </w:rPr>
      </w:pPr>
    </w:p>
    <w:p w14:paraId="405215C2" w14:textId="157C9869" w:rsidR="00B413EB" w:rsidRPr="00B10E2B" w:rsidRDefault="00B413EB" w:rsidP="004C1865">
      <w:pPr>
        <w:spacing w:after="0" w:line="240" w:lineRule="auto"/>
        <w:jc w:val="both"/>
        <w:rPr>
          <w:rFonts w:ascii="Arial" w:hAnsi="Arial" w:cs="Arial"/>
        </w:rPr>
      </w:pPr>
      <w:r w:rsidRPr="00B10E2B">
        <w:rPr>
          <w:rFonts w:ascii="Arial" w:hAnsi="Arial" w:cs="Arial"/>
          <w:b/>
        </w:rPr>
        <w:t>NECESSARY CARE</w:t>
      </w:r>
      <w:r w:rsidR="00335A72" w:rsidRPr="00B10E2B">
        <w:rPr>
          <w:rFonts w:ascii="Arial" w:hAnsi="Arial" w:cs="Arial"/>
        </w:rPr>
        <w:t>:</w:t>
      </w:r>
      <w:r w:rsidRPr="00B10E2B">
        <w:rPr>
          <w:rFonts w:ascii="Arial" w:hAnsi="Arial" w:cs="Arial"/>
        </w:rPr>
        <w:t xml:space="preserve"> Providing you with the appropriate healthcare, where necessary. The Law refers to this as ‘protecting your vital interests’</w:t>
      </w:r>
      <w:r w:rsidR="00D55D18" w:rsidRPr="00B10E2B">
        <w:rPr>
          <w:rFonts w:ascii="Arial" w:hAnsi="Arial" w:cs="Arial"/>
        </w:rPr>
        <w:t xml:space="preserve"> where you may be in a position not to be able to consent</w:t>
      </w:r>
      <w:r w:rsidRPr="00B10E2B">
        <w:rPr>
          <w:rFonts w:ascii="Arial" w:hAnsi="Arial" w:cs="Arial"/>
        </w:rPr>
        <w:t xml:space="preserve">.  </w:t>
      </w:r>
    </w:p>
    <w:p w14:paraId="71DB61C8" w14:textId="77777777" w:rsidR="004C1865" w:rsidRPr="00B10E2B" w:rsidRDefault="004C1865" w:rsidP="004C1865">
      <w:pPr>
        <w:spacing w:after="0" w:line="240" w:lineRule="auto"/>
        <w:jc w:val="both"/>
        <w:rPr>
          <w:rFonts w:ascii="Arial" w:hAnsi="Arial" w:cs="Arial"/>
        </w:rPr>
      </w:pPr>
    </w:p>
    <w:p w14:paraId="3F1A1895" w14:textId="55550D92" w:rsidR="00E11E1C" w:rsidRPr="00B10E2B" w:rsidRDefault="00D55D18" w:rsidP="004C1865">
      <w:pPr>
        <w:spacing w:after="0" w:line="240" w:lineRule="auto"/>
        <w:jc w:val="both"/>
        <w:rPr>
          <w:rFonts w:ascii="Arial" w:hAnsi="Arial" w:cs="Arial"/>
        </w:rPr>
      </w:pPr>
      <w:r w:rsidRPr="00B10E2B">
        <w:rPr>
          <w:rFonts w:ascii="Arial" w:hAnsi="Arial" w:cs="Arial"/>
          <w:b/>
        </w:rPr>
        <w:t>LAW:</w:t>
      </w:r>
      <w:r w:rsidR="00335A72" w:rsidRPr="00B10E2B">
        <w:rPr>
          <w:rFonts w:ascii="Arial" w:hAnsi="Arial" w:cs="Arial"/>
        </w:rPr>
        <w:t xml:space="preserve"> Sometimes the L</w:t>
      </w:r>
      <w:r w:rsidRPr="00B10E2B">
        <w:rPr>
          <w:rFonts w:ascii="Arial" w:hAnsi="Arial" w:cs="Arial"/>
        </w:rPr>
        <w:t>aw obliges us to provide your information to an organisation (see above).</w:t>
      </w:r>
    </w:p>
    <w:p w14:paraId="1B9DD4B0" w14:textId="77777777" w:rsidR="00401866" w:rsidRPr="00B10E2B" w:rsidRDefault="00401866" w:rsidP="004C1865">
      <w:pPr>
        <w:spacing w:after="0" w:line="240" w:lineRule="auto"/>
        <w:jc w:val="both"/>
        <w:rPr>
          <w:rFonts w:ascii="Arial" w:hAnsi="Arial" w:cs="Arial"/>
        </w:rPr>
      </w:pPr>
    </w:p>
    <w:p w14:paraId="081BDBB5" w14:textId="35D79E52" w:rsidR="00737AF0" w:rsidRPr="00B10E2B" w:rsidRDefault="00737AF0" w:rsidP="004C1865">
      <w:pPr>
        <w:pStyle w:val="ListParagraph"/>
        <w:numPr>
          <w:ilvl w:val="0"/>
          <w:numId w:val="13"/>
        </w:numPr>
        <w:spacing w:after="0" w:line="240" w:lineRule="auto"/>
        <w:jc w:val="both"/>
        <w:rPr>
          <w:rFonts w:ascii="Arial" w:hAnsi="Arial" w:cs="Arial"/>
          <w:b/>
          <w:u w:val="single"/>
        </w:rPr>
      </w:pPr>
      <w:r w:rsidRPr="00B10E2B">
        <w:rPr>
          <w:rFonts w:ascii="Arial" w:hAnsi="Arial" w:cs="Arial"/>
          <w:b/>
          <w:u w:val="single"/>
        </w:rPr>
        <w:t>SPECIAL CATEGORIES</w:t>
      </w:r>
    </w:p>
    <w:p w14:paraId="08433A48" w14:textId="77777777" w:rsidR="004C1865" w:rsidRPr="00B10E2B" w:rsidRDefault="004C1865" w:rsidP="004C1865">
      <w:pPr>
        <w:spacing w:after="0" w:line="240" w:lineRule="auto"/>
        <w:jc w:val="both"/>
        <w:rPr>
          <w:rFonts w:ascii="Arial" w:hAnsi="Arial" w:cs="Arial"/>
          <w:b/>
          <w:u w:val="single"/>
        </w:rPr>
      </w:pPr>
    </w:p>
    <w:p w14:paraId="2FC86501" w14:textId="3E60C904" w:rsidR="00737AF0" w:rsidRPr="00B10E2B" w:rsidRDefault="00737AF0" w:rsidP="004C1865">
      <w:pPr>
        <w:spacing w:after="0" w:line="240" w:lineRule="auto"/>
        <w:jc w:val="both"/>
        <w:rPr>
          <w:rFonts w:ascii="Arial" w:hAnsi="Arial" w:cs="Arial"/>
        </w:rPr>
      </w:pPr>
      <w:r w:rsidRPr="00B10E2B">
        <w:rPr>
          <w:rFonts w:ascii="Arial" w:hAnsi="Arial" w:cs="Arial"/>
        </w:rPr>
        <w:t>The Law</w:t>
      </w:r>
      <w:r w:rsidR="00335A72" w:rsidRPr="00B10E2B">
        <w:rPr>
          <w:rFonts w:ascii="Arial" w:hAnsi="Arial" w:cs="Arial"/>
        </w:rPr>
        <w:t xml:space="preserve"> </w:t>
      </w:r>
      <w:r w:rsidRPr="00B10E2B">
        <w:rPr>
          <w:rFonts w:ascii="Arial" w:hAnsi="Arial" w:cs="Arial"/>
        </w:rPr>
        <w:t xml:space="preserve">states that </w:t>
      </w:r>
      <w:r w:rsidR="00931CAB">
        <w:rPr>
          <w:rFonts w:ascii="Arial" w:hAnsi="Arial" w:cs="Arial"/>
        </w:rPr>
        <w:t xml:space="preserve">if </w:t>
      </w:r>
      <w:r w:rsidRPr="00B10E2B">
        <w:rPr>
          <w:rFonts w:ascii="Arial" w:hAnsi="Arial" w:cs="Arial"/>
        </w:rPr>
        <w:t>personal information about your health falls into a special category of information</w:t>
      </w:r>
      <w:r w:rsidR="00335A72" w:rsidRPr="00B10E2B">
        <w:rPr>
          <w:rFonts w:ascii="Arial" w:hAnsi="Arial" w:cs="Arial"/>
        </w:rPr>
        <w:t xml:space="preserve"> because it is </w:t>
      </w:r>
      <w:r w:rsidRPr="00B10E2B">
        <w:rPr>
          <w:rFonts w:ascii="Arial" w:hAnsi="Arial" w:cs="Arial"/>
        </w:rPr>
        <w:t>very sensitive</w:t>
      </w:r>
      <w:r w:rsidR="00931CAB">
        <w:rPr>
          <w:rFonts w:ascii="Arial" w:hAnsi="Arial" w:cs="Arial"/>
        </w:rPr>
        <w:t>,</w:t>
      </w:r>
      <w:r w:rsidR="00335A72" w:rsidRPr="00B10E2B">
        <w:rPr>
          <w:rFonts w:ascii="Arial" w:hAnsi="Arial" w:cs="Arial"/>
        </w:rPr>
        <w:t xml:space="preserve"> </w:t>
      </w:r>
      <w:r w:rsidR="00401866" w:rsidRPr="00B10E2B">
        <w:rPr>
          <w:rFonts w:ascii="Arial" w:hAnsi="Arial" w:cs="Arial"/>
        </w:rPr>
        <w:t>may entitle us to use and process your information as follows:</w:t>
      </w:r>
    </w:p>
    <w:p w14:paraId="5006D9A8" w14:textId="77777777" w:rsidR="004C1865" w:rsidRPr="00B10E2B" w:rsidRDefault="004C1865" w:rsidP="004C1865">
      <w:pPr>
        <w:spacing w:after="0" w:line="240" w:lineRule="auto"/>
        <w:jc w:val="both"/>
        <w:rPr>
          <w:rFonts w:ascii="Arial" w:hAnsi="Arial" w:cs="Arial"/>
        </w:rPr>
      </w:pPr>
    </w:p>
    <w:p w14:paraId="05F6816A" w14:textId="15F1730F" w:rsidR="00401866" w:rsidRPr="00B10E2B" w:rsidRDefault="00401866" w:rsidP="004C1865">
      <w:pPr>
        <w:spacing w:after="0" w:line="240" w:lineRule="auto"/>
        <w:jc w:val="both"/>
        <w:rPr>
          <w:rFonts w:ascii="Arial" w:hAnsi="Arial" w:cs="Arial"/>
        </w:rPr>
      </w:pPr>
      <w:r w:rsidRPr="00B10E2B">
        <w:rPr>
          <w:rFonts w:ascii="Arial" w:hAnsi="Arial" w:cs="Arial"/>
          <w:b/>
        </w:rPr>
        <w:t>PUBLIC INTEREST</w:t>
      </w:r>
      <w:r w:rsidR="00335A72" w:rsidRPr="00B10E2B">
        <w:rPr>
          <w:rFonts w:ascii="Arial" w:hAnsi="Arial" w:cs="Arial"/>
        </w:rPr>
        <w:t>:</w:t>
      </w:r>
      <w:r w:rsidRPr="00B10E2B">
        <w:rPr>
          <w:rFonts w:ascii="Arial" w:hAnsi="Arial" w:cs="Arial"/>
        </w:rPr>
        <w:t xml:space="preserve">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w:t>
      </w:r>
      <w:r w:rsidR="00962628" w:rsidRPr="00B10E2B">
        <w:rPr>
          <w:rFonts w:ascii="Arial" w:hAnsi="Arial" w:cs="Arial"/>
        </w:rPr>
        <w:t xml:space="preserve">receive advice and/or </w:t>
      </w:r>
      <w:r w:rsidR="00A47C59" w:rsidRPr="00B10E2B">
        <w:rPr>
          <w:rFonts w:ascii="Arial" w:hAnsi="Arial" w:cs="Arial"/>
        </w:rPr>
        <w:t>treatment.</w:t>
      </w:r>
    </w:p>
    <w:p w14:paraId="31D8D73A" w14:textId="77777777" w:rsidR="004C1865" w:rsidRPr="00B10E2B" w:rsidRDefault="004C1865" w:rsidP="004C1865">
      <w:pPr>
        <w:spacing w:after="0" w:line="240" w:lineRule="auto"/>
        <w:jc w:val="both"/>
        <w:rPr>
          <w:rFonts w:ascii="Arial" w:hAnsi="Arial" w:cs="Arial"/>
          <w:b/>
        </w:rPr>
      </w:pPr>
    </w:p>
    <w:p w14:paraId="0E28EB2F" w14:textId="742C466D" w:rsidR="00401866" w:rsidRPr="00B10E2B" w:rsidRDefault="00401866" w:rsidP="004C1865">
      <w:pPr>
        <w:spacing w:after="0" w:line="240" w:lineRule="auto"/>
        <w:jc w:val="both"/>
        <w:rPr>
          <w:rFonts w:ascii="Arial" w:hAnsi="Arial" w:cs="Arial"/>
        </w:rPr>
      </w:pPr>
      <w:r w:rsidRPr="00B10E2B">
        <w:rPr>
          <w:rFonts w:ascii="Arial" w:hAnsi="Arial" w:cs="Arial"/>
          <w:b/>
        </w:rPr>
        <w:t>CONSENT</w:t>
      </w:r>
      <w:r w:rsidR="00335A72" w:rsidRPr="00B10E2B">
        <w:rPr>
          <w:rFonts w:ascii="Arial" w:hAnsi="Arial" w:cs="Arial"/>
        </w:rPr>
        <w:t>:</w:t>
      </w:r>
      <w:r w:rsidRPr="00B10E2B">
        <w:rPr>
          <w:rFonts w:ascii="Arial" w:hAnsi="Arial" w:cs="Arial"/>
        </w:rPr>
        <w:t xml:space="preserve"> When </w:t>
      </w:r>
      <w:r w:rsidR="00962628" w:rsidRPr="00B10E2B">
        <w:rPr>
          <w:rFonts w:ascii="Arial" w:hAnsi="Arial" w:cs="Arial"/>
        </w:rPr>
        <w:t xml:space="preserve">you have given us </w:t>
      </w:r>
      <w:r w:rsidR="00A47C59" w:rsidRPr="00B10E2B">
        <w:rPr>
          <w:rFonts w:ascii="Arial" w:hAnsi="Arial" w:cs="Arial"/>
        </w:rPr>
        <w:t>consent.</w:t>
      </w:r>
    </w:p>
    <w:p w14:paraId="66C593B3" w14:textId="77777777" w:rsidR="004C1865" w:rsidRPr="00B10E2B" w:rsidRDefault="004C1865" w:rsidP="004C1865">
      <w:pPr>
        <w:spacing w:after="0" w:line="240" w:lineRule="auto"/>
        <w:jc w:val="both"/>
        <w:rPr>
          <w:rFonts w:ascii="Arial" w:hAnsi="Arial" w:cs="Arial"/>
          <w:b/>
        </w:rPr>
      </w:pPr>
    </w:p>
    <w:p w14:paraId="06E5B279" w14:textId="6EC2EE26" w:rsidR="00401866" w:rsidRPr="00B10E2B" w:rsidRDefault="00401866" w:rsidP="004C1865">
      <w:pPr>
        <w:spacing w:after="0" w:line="240" w:lineRule="auto"/>
        <w:jc w:val="both"/>
        <w:rPr>
          <w:rFonts w:ascii="Arial" w:hAnsi="Arial" w:cs="Arial"/>
        </w:rPr>
      </w:pPr>
      <w:r w:rsidRPr="00B10E2B">
        <w:rPr>
          <w:rFonts w:ascii="Arial" w:hAnsi="Arial" w:cs="Arial"/>
          <w:b/>
        </w:rPr>
        <w:lastRenderedPageBreak/>
        <w:t>VITAL INTEREST</w:t>
      </w:r>
      <w:r w:rsidR="00335A72" w:rsidRPr="00B10E2B">
        <w:rPr>
          <w:rFonts w:ascii="Arial" w:hAnsi="Arial" w:cs="Arial"/>
        </w:rPr>
        <w:t>: I</w:t>
      </w:r>
      <w:r w:rsidRPr="00B10E2B">
        <w:rPr>
          <w:rFonts w:ascii="Arial" w:hAnsi="Arial" w:cs="Arial"/>
        </w:rPr>
        <w:t>f you are incapable of giving consent, and we have to use your information to</w:t>
      </w:r>
      <w:r w:rsidR="00335A72" w:rsidRPr="00B10E2B">
        <w:rPr>
          <w:rFonts w:ascii="Arial" w:hAnsi="Arial" w:cs="Arial"/>
        </w:rPr>
        <w:t xml:space="preserve"> protect your vital interests (</w:t>
      </w:r>
      <w:r w:rsidRPr="00B10E2B">
        <w:rPr>
          <w:rFonts w:ascii="Arial" w:hAnsi="Arial" w:cs="Arial"/>
        </w:rPr>
        <w:t>e.g. if you have had an accident an</w:t>
      </w:r>
      <w:r w:rsidR="00962628" w:rsidRPr="00B10E2B">
        <w:rPr>
          <w:rFonts w:ascii="Arial" w:hAnsi="Arial" w:cs="Arial"/>
        </w:rPr>
        <w:t>d you need emergency treatment</w:t>
      </w:r>
      <w:r w:rsidR="00A47C59" w:rsidRPr="00B10E2B">
        <w:rPr>
          <w:rFonts w:ascii="Arial" w:hAnsi="Arial" w:cs="Arial"/>
        </w:rPr>
        <w:t>).</w:t>
      </w:r>
    </w:p>
    <w:p w14:paraId="44C02CBE" w14:textId="77777777" w:rsidR="004C1865" w:rsidRPr="00B10E2B" w:rsidRDefault="004C1865" w:rsidP="004C1865">
      <w:pPr>
        <w:spacing w:after="0" w:line="240" w:lineRule="auto"/>
        <w:jc w:val="both"/>
        <w:rPr>
          <w:rFonts w:ascii="Arial" w:hAnsi="Arial" w:cs="Arial"/>
          <w:b/>
        </w:rPr>
      </w:pPr>
    </w:p>
    <w:p w14:paraId="3163DD00" w14:textId="79CF931A" w:rsidR="00401866" w:rsidRPr="00B10E2B" w:rsidRDefault="00401866" w:rsidP="004C1865">
      <w:pPr>
        <w:spacing w:after="0" w:line="240" w:lineRule="auto"/>
        <w:jc w:val="both"/>
        <w:rPr>
          <w:rFonts w:ascii="Arial" w:hAnsi="Arial" w:cs="Arial"/>
        </w:rPr>
      </w:pPr>
      <w:r w:rsidRPr="00B10E2B">
        <w:rPr>
          <w:rFonts w:ascii="Arial" w:hAnsi="Arial" w:cs="Arial"/>
          <w:b/>
        </w:rPr>
        <w:t>DEFENDING A CLAIM</w:t>
      </w:r>
      <w:r w:rsidR="00335A72" w:rsidRPr="00B10E2B">
        <w:rPr>
          <w:rFonts w:ascii="Arial" w:hAnsi="Arial" w:cs="Arial"/>
        </w:rPr>
        <w:t>:</w:t>
      </w:r>
      <w:r w:rsidRPr="00B10E2B">
        <w:rPr>
          <w:rFonts w:ascii="Arial" w:hAnsi="Arial" w:cs="Arial"/>
        </w:rPr>
        <w:t xml:space="preserve"> If we need your information to defend a legal claim against us by you, or </w:t>
      </w:r>
      <w:r w:rsidR="00335A72" w:rsidRPr="00B10E2B">
        <w:rPr>
          <w:rFonts w:ascii="Arial" w:hAnsi="Arial" w:cs="Arial"/>
        </w:rPr>
        <w:t xml:space="preserve">by </w:t>
      </w:r>
      <w:r w:rsidRPr="00B10E2B">
        <w:rPr>
          <w:rFonts w:ascii="Arial" w:hAnsi="Arial" w:cs="Arial"/>
        </w:rPr>
        <w:t xml:space="preserve">another </w:t>
      </w:r>
      <w:r w:rsidR="00A47C59" w:rsidRPr="00B10E2B">
        <w:rPr>
          <w:rFonts w:ascii="Arial" w:hAnsi="Arial" w:cs="Arial"/>
        </w:rPr>
        <w:t>party.</w:t>
      </w:r>
    </w:p>
    <w:p w14:paraId="1B815263" w14:textId="77777777" w:rsidR="004C1865" w:rsidRPr="00B10E2B" w:rsidRDefault="004C1865" w:rsidP="004C1865">
      <w:pPr>
        <w:spacing w:after="0" w:line="240" w:lineRule="auto"/>
        <w:jc w:val="both"/>
        <w:rPr>
          <w:rFonts w:ascii="Arial" w:hAnsi="Arial" w:cs="Arial"/>
          <w:b/>
        </w:rPr>
      </w:pPr>
    </w:p>
    <w:p w14:paraId="1553DA65" w14:textId="40586ED7" w:rsidR="00134191" w:rsidRPr="00B10E2B" w:rsidRDefault="00401866" w:rsidP="004C1865">
      <w:pPr>
        <w:spacing w:after="0" w:line="240" w:lineRule="auto"/>
        <w:jc w:val="both"/>
        <w:rPr>
          <w:rFonts w:ascii="Arial" w:hAnsi="Arial" w:cs="Arial"/>
        </w:rPr>
      </w:pPr>
      <w:r w:rsidRPr="00B10E2B">
        <w:rPr>
          <w:rFonts w:ascii="Arial" w:hAnsi="Arial" w:cs="Arial"/>
          <w:b/>
        </w:rPr>
        <w:t>PROVIDING YOU WITH MEDICAL CARE</w:t>
      </w:r>
      <w:r w:rsidR="00335A72" w:rsidRPr="00B10E2B">
        <w:rPr>
          <w:rFonts w:ascii="Arial" w:hAnsi="Arial" w:cs="Arial"/>
        </w:rPr>
        <w:t>: W</w:t>
      </w:r>
      <w:r w:rsidRPr="00B10E2B">
        <w:rPr>
          <w:rFonts w:ascii="Arial" w:hAnsi="Arial" w:cs="Arial"/>
        </w:rPr>
        <w:t xml:space="preserve">here we need your information to provide you with </w:t>
      </w:r>
      <w:r w:rsidR="00962628" w:rsidRPr="00B10E2B">
        <w:rPr>
          <w:rFonts w:ascii="Arial" w:hAnsi="Arial" w:cs="Arial"/>
        </w:rPr>
        <w:t>medical and healthcare services</w:t>
      </w:r>
    </w:p>
    <w:p w14:paraId="2D14104B" w14:textId="77777777" w:rsidR="007279A7" w:rsidRPr="00B10E2B" w:rsidRDefault="007279A7" w:rsidP="004C1865">
      <w:pPr>
        <w:spacing w:after="0" w:line="240" w:lineRule="auto"/>
        <w:jc w:val="both"/>
        <w:rPr>
          <w:rFonts w:ascii="Arial" w:hAnsi="Arial" w:cs="Arial"/>
        </w:rPr>
      </w:pPr>
    </w:p>
    <w:p w14:paraId="4B425FE1" w14:textId="77777777" w:rsidR="004C1865" w:rsidRPr="00B10E2B" w:rsidRDefault="004C1865" w:rsidP="004C1865">
      <w:pPr>
        <w:spacing w:after="0" w:line="240" w:lineRule="auto"/>
        <w:jc w:val="both"/>
        <w:rPr>
          <w:rFonts w:ascii="Arial" w:hAnsi="Arial" w:cs="Arial"/>
        </w:rPr>
      </w:pPr>
    </w:p>
    <w:p w14:paraId="5C1DEBE9" w14:textId="68A552B0" w:rsidR="00EC3BEB" w:rsidRDefault="00EC3BEB" w:rsidP="004C1865">
      <w:pPr>
        <w:pStyle w:val="ListParagraph"/>
        <w:numPr>
          <w:ilvl w:val="0"/>
          <w:numId w:val="13"/>
        </w:numPr>
        <w:spacing w:after="0" w:line="240" w:lineRule="auto"/>
        <w:jc w:val="both"/>
        <w:rPr>
          <w:rFonts w:ascii="Arial" w:hAnsi="Arial" w:cs="Arial"/>
          <w:b/>
          <w:u w:val="single"/>
        </w:rPr>
      </w:pPr>
      <w:r>
        <w:rPr>
          <w:rFonts w:ascii="Arial" w:hAnsi="Arial" w:cs="Arial"/>
          <w:b/>
          <w:u w:val="single"/>
        </w:rPr>
        <w:t>CCTV</w:t>
      </w:r>
    </w:p>
    <w:p w14:paraId="2962178F" w14:textId="1DC50E4E" w:rsidR="00EC3BEB" w:rsidRDefault="00EC3BEB" w:rsidP="00EC3BEB">
      <w:pPr>
        <w:pStyle w:val="ListParagraph"/>
        <w:spacing w:after="0" w:line="240" w:lineRule="auto"/>
        <w:ind w:left="360"/>
        <w:jc w:val="both"/>
        <w:rPr>
          <w:rFonts w:ascii="Arial" w:hAnsi="Arial" w:cs="Arial"/>
          <w:b/>
          <w:u w:val="single"/>
        </w:rPr>
      </w:pPr>
    </w:p>
    <w:p w14:paraId="2BC2886D" w14:textId="500E4BEA" w:rsidR="00EC3BEB" w:rsidRPr="00EC3BEB" w:rsidRDefault="00EC3BEB" w:rsidP="00EC3BEB">
      <w:pPr>
        <w:pStyle w:val="ListParagraph"/>
        <w:spacing w:after="0" w:line="240" w:lineRule="auto"/>
        <w:ind w:left="360"/>
        <w:jc w:val="both"/>
        <w:rPr>
          <w:rFonts w:ascii="Arial" w:hAnsi="Arial" w:cs="Arial"/>
          <w:sz w:val="24"/>
        </w:rPr>
      </w:pPr>
      <w:r w:rsidRPr="00EC3BEB">
        <w:rPr>
          <w:rFonts w:ascii="Arial" w:hAnsi="Arial" w:cs="Arial"/>
          <w:sz w:val="24"/>
        </w:rPr>
        <w:t>Closed circuit TV is installed at our premises</w:t>
      </w:r>
      <w:r>
        <w:rPr>
          <w:rFonts w:ascii="Arial" w:hAnsi="Arial" w:cs="Arial"/>
          <w:sz w:val="24"/>
        </w:rPr>
        <w:t xml:space="preserve"> by our building management team CHP</w:t>
      </w:r>
      <w:r w:rsidRPr="00EC3BEB">
        <w:rPr>
          <w:rFonts w:ascii="Arial" w:hAnsi="Arial" w:cs="Arial"/>
          <w:sz w:val="24"/>
        </w:rPr>
        <w:t xml:space="preserve">. This is for the purposes of staff, patient and premises security. Cameras are located at various </w:t>
      </w:r>
      <w:r>
        <w:rPr>
          <w:rFonts w:ascii="Arial" w:hAnsi="Arial" w:cs="Arial"/>
          <w:sz w:val="24"/>
        </w:rPr>
        <w:t xml:space="preserve">communal </w:t>
      </w:r>
      <w:r w:rsidRPr="00EC3BEB">
        <w:rPr>
          <w:rFonts w:ascii="Arial" w:hAnsi="Arial" w:cs="Arial"/>
          <w:sz w:val="24"/>
        </w:rPr>
        <w:t>places on the premises and image</w:t>
      </w:r>
      <w:r>
        <w:rPr>
          <w:rFonts w:ascii="Arial" w:hAnsi="Arial" w:cs="Arial"/>
          <w:sz w:val="24"/>
        </w:rPr>
        <w:t>s from the cameras are recorded and are accessible by CHP.  T</w:t>
      </w:r>
      <w:r w:rsidRPr="00EC3BEB">
        <w:rPr>
          <w:rFonts w:ascii="Arial" w:hAnsi="Arial" w:cs="Arial"/>
          <w:sz w:val="24"/>
        </w:rPr>
        <w:t>he use of CCTV falls within the scope of the Data Protection Act. Images from cameras and recordings are held on a computer system and held in secure storage with controlled access for the required statutory period</w:t>
      </w:r>
      <w:r>
        <w:rPr>
          <w:rFonts w:ascii="Arial" w:hAnsi="Arial" w:cs="Arial"/>
          <w:sz w:val="24"/>
        </w:rPr>
        <w:t xml:space="preserve"> of time</w:t>
      </w:r>
      <w:r w:rsidRPr="00EC3BEB">
        <w:rPr>
          <w:rFonts w:ascii="Arial" w:hAnsi="Arial" w:cs="Arial"/>
          <w:sz w:val="24"/>
        </w:rPr>
        <w:t>.</w:t>
      </w:r>
      <w:r>
        <w:rPr>
          <w:rFonts w:ascii="Arial" w:hAnsi="Arial" w:cs="Arial"/>
          <w:sz w:val="24"/>
        </w:rPr>
        <w:t xml:space="preserve">  Any requests to view this footage i.e. police, must be made to the practice who will liaise with building management.</w:t>
      </w:r>
    </w:p>
    <w:p w14:paraId="6C8C8F5A" w14:textId="2882EE59" w:rsidR="00EC3BEB" w:rsidRPr="00EC3BEB" w:rsidRDefault="00EC3BEB" w:rsidP="00EC3BEB">
      <w:pPr>
        <w:spacing w:after="0" w:line="240" w:lineRule="auto"/>
        <w:jc w:val="both"/>
        <w:rPr>
          <w:rFonts w:ascii="Arial" w:hAnsi="Arial" w:cs="Arial"/>
        </w:rPr>
      </w:pPr>
    </w:p>
    <w:p w14:paraId="41FE8354" w14:textId="77777777" w:rsidR="00EC3BEB" w:rsidRPr="00EC3BEB" w:rsidRDefault="00EC3BEB" w:rsidP="00EC3BEB">
      <w:pPr>
        <w:spacing w:after="0" w:line="240" w:lineRule="auto"/>
        <w:jc w:val="both"/>
        <w:rPr>
          <w:rFonts w:ascii="Arial" w:hAnsi="Arial" w:cs="Arial"/>
        </w:rPr>
      </w:pPr>
    </w:p>
    <w:p w14:paraId="56415326" w14:textId="7D19A6B8" w:rsidR="006630F1" w:rsidRPr="00B10E2B" w:rsidRDefault="007279A7" w:rsidP="004C1865">
      <w:pPr>
        <w:pStyle w:val="ListParagraph"/>
        <w:numPr>
          <w:ilvl w:val="0"/>
          <w:numId w:val="13"/>
        </w:numPr>
        <w:spacing w:after="0" w:line="240" w:lineRule="auto"/>
        <w:jc w:val="both"/>
        <w:rPr>
          <w:rFonts w:ascii="Arial" w:hAnsi="Arial" w:cs="Arial"/>
          <w:b/>
          <w:u w:val="single"/>
        </w:rPr>
      </w:pPr>
      <w:r w:rsidRPr="00B10E2B">
        <w:rPr>
          <w:rFonts w:ascii="Arial" w:hAnsi="Arial" w:cs="Arial"/>
          <w:b/>
          <w:u w:val="single"/>
        </w:rPr>
        <w:t>HOW LONG WE KEEP YOUR PERSONAL INFORMATION</w:t>
      </w:r>
    </w:p>
    <w:p w14:paraId="4C651241" w14:textId="77777777" w:rsidR="004C1865" w:rsidRPr="00B10E2B" w:rsidRDefault="004C1865" w:rsidP="004C1865">
      <w:pPr>
        <w:pStyle w:val="ListParagraph"/>
        <w:spacing w:after="0" w:line="240" w:lineRule="auto"/>
        <w:ind w:left="360"/>
        <w:jc w:val="both"/>
        <w:rPr>
          <w:rFonts w:ascii="Arial" w:hAnsi="Arial" w:cs="Arial"/>
          <w:b/>
          <w:u w:val="single"/>
        </w:rPr>
      </w:pPr>
    </w:p>
    <w:p w14:paraId="2F521066" w14:textId="70C7CF12" w:rsidR="00B737B6" w:rsidRPr="00B10E2B" w:rsidRDefault="008F7729" w:rsidP="004C1865">
      <w:pPr>
        <w:spacing w:after="0" w:line="240" w:lineRule="auto"/>
        <w:jc w:val="both"/>
        <w:rPr>
          <w:rFonts w:ascii="Arial" w:hAnsi="Arial" w:cs="Arial"/>
          <w:color w:val="000000"/>
          <w:lang w:eastAsia="en-GB"/>
        </w:rPr>
      </w:pPr>
      <w:r w:rsidRPr="00B10E2B">
        <w:rPr>
          <w:rFonts w:ascii="Arial" w:hAnsi="Arial" w:cs="Arial"/>
        </w:rPr>
        <w:t>We carefully consider any</w:t>
      </w:r>
      <w:r w:rsidR="007279A7" w:rsidRPr="00B10E2B">
        <w:rPr>
          <w:rFonts w:ascii="Arial" w:hAnsi="Arial" w:cs="Arial"/>
        </w:rPr>
        <w:t xml:space="preserve"> personal information that we store</w:t>
      </w:r>
      <w:r w:rsidRPr="00B10E2B">
        <w:rPr>
          <w:rFonts w:ascii="Arial" w:hAnsi="Arial" w:cs="Arial"/>
        </w:rPr>
        <w:t xml:space="preserve"> about you</w:t>
      </w:r>
      <w:r w:rsidR="007279A7" w:rsidRPr="00B10E2B">
        <w:rPr>
          <w:rFonts w:ascii="Arial" w:hAnsi="Arial" w:cs="Arial"/>
        </w:rPr>
        <w:t>, and we will not keep your information</w:t>
      </w:r>
      <w:r w:rsidRPr="00B10E2B">
        <w:rPr>
          <w:rFonts w:ascii="Arial" w:hAnsi="Arial" w:cs="Arial"/>
        </w:rPr>
        <w:t xml:space="preserve"> </w:t>
      </w:r>
      <w:r w:rsidR="007279A7" w:rsidRPr="00B10E2B">
        <w:rPr>
          <w:rFonts w:ascii="Arial" w:hAnsi="Arial" w:cs="Arial"/>
        </w:rPr>
        <w:t>for longer tha</w:t>
      </w:r>
      <w:r w:rsidRPr="00B10E2B">
        <w:rPr>
          <w:rFonts w:ascii="Arial" w:hAnsi="Arial" w:cs="Arial"/>
        </w:rPr>
        <w:t>n is necessary</w:t>
      </w:r>
      <w:r w:rsidR="007279A7" w:rsidRPr="00B10E2B">
        <w:rPr>
          <w:rFonts w:ascii="Arial" w:hAnsi="Arial" w:cs="Arial"/>
        </w:rPr>
        <w:t>.</w:t>
      </w:r>
      <w:r w:rsidR="00B737B6" w:rsidRPr="00B10E2B">
        <w:rPr>
          <w:rFonts w:ascii="Arial" w:hAnsi="Arial" w:cs="Arial"/>
        </w:rPr>
        <w:t xml:space="preserve">  </w:t>
      </w:r>
      <w:r w:rsidR="00B737B6" w:rsidRPr="00B10E2B">
        <w:rPr>
          <w:rFonts w:ascii="Arial" w:hAnsi="Arial" w:cs="Arial"/>
          <w:color w:val="000000"/>
          <w:lang w:eastAsia="en-GB"/>
        </w:rPr>
        <w:t xml:space="preserve">GP medical records will be kept in line with the law and national guidance. </w:t>
      </w:r>
    </w:p>
    <w:p w14:paraId="5C7A2772" w14:textId="77777777" w:rsidR="004C1865" w:rsidRPr="00B10E2B" w:rsidRDefault="004C1865" w:rsidP="004C1865">
      <w:pPr>
        <w:spacing w:after="0" w:line="240" w:lineRule="auto"/>
        <w:jc w:val="both"/>
        <w:rPr>
          <w:rFonts w:ascii="Arial" w:hAnsi="Arial" w:cs="Arial"/>
          <w:color w:val="000000"/>
          <w:lang w:eastAsia="en-GB"/>
        </w:rPr>
      </w:pPr>
    </w:p>
    <w:p w14:paraId="239346B6" w14:textId="444B041D" w:rsidR="00931CAB" w:rsidRDefault="00B737B6" w:rsidP="004C1865">
      <w:pPr>
        <w:spacing w:after="0" w:line="240" w:lineRule="auto"/>
        <w:jc w:val="both"/>
      </w:pPr>
      <w:r w:rsidRPr="00B10E2B">
        <w:rPr>
          <w:rFonts w:ascii="Arial" w:hAnsi="Arial" w:cs="Arial"/>
          <w:color w:val="000000"/>
          <w:lang w:eastAsia="en-GB"/>
        </w:rPr>
        <w:t>Information on how long records can be kept can be found at:</w:t>
      </w:r>
      <w:r w:rsidR="006448CC">
        <w:rPr>
          <w:rFonts w:ascii="Arial" w:hAnsi="Arial" w:cs="Arial"/>
          <w:color w:val="000000"/>
          <w:lang w:eastAsia="en-GB"/>
        </w:rPr>
        <w:t xml:space="preserve"> </w:t>
      </w:r>
      <w:hyperlink r:id="rId34" w:history="1">
        <w:r w:rsidR="00931CAB" w:rsidRPr="00EC03FA">
          <w:rPr>
            <w:rStyle w:val="Hyperlink"/>
            <w:rFonts w:ascii="Arial" w:hAnsi="Arial" w:cs="Arial"/>
            <w:lang w:eastAsia="en-GB"/>
          </w:rPr>
          <w:t>https://transform.england.nhs.uk/information-governance/guidance/records-management-code/</w:t>
        </w:r>
      </w:hyperlink>
    </w:p>
    <w:p w14:paraId="6C546C47" w14:textId="77777777" w:rsidR="00062A2F" w:rsidRDefault="00062A2F" w:rsidP="004C1865">
      <w:pPr>
        <w:spacing w:after="0" w:line="240" w:lineRule="auto"/>
        <w:jc w:val="both"/>
      </w:pPr>
    </w:p>
    <w:p w14:paraId="142801E1" w14:textId="0838D538" w:rsidR="00062A2F" w:rsidRDefault="00062A2F" w:rsidP="004C1865">
      <w:pPr>
        <w:pStyle w:val="ListParagraph"/>
        <w:numPr>
          <w:ilvl w:val="0"/>
          <w:numId w:val="13"/>
        </w:numPr>
        <w:spacing w:after="0" w:line="240" w:lineRule="auto"/>
        <w:jc w:val="both"/>
        <w:rPr>
          <w:rFonts w:ascii="Arial" w:hAnsi="Arial" w:cs="Arial"/>
          <w:b/>
          <w:u w:val="single"/>
        </w:rPr>
      </w:pPr>
      <w:r>
        <w:rPr>
          <w:rFonts w:ascii="Arial" w:hAnsi="Arial" w:cs="Arial"/>
          <w:b/>
          <w:u w:val="single"/>
        </w:rPr>
        <w:t>NATIONAL DATA OPT OUT</w:t>
      </w:r>
    </w:p>
    <w:p w14:paraId="67034EC3" w14:textId="77777777" w:rsidR="00062A2F" w:rsidRDefault="00062A2F" w:rsidP="00062A2F">
      <w:pPr>
        <w:spacing w:after="0" w:line="240" w:lineRule="auto"/>
        <w:jc w:val="both"/>
        <w:rPr>
          <w:rFonts w:ascii="Arial" w:hAnsi="Arial" w:cs="Arial"/>
          <w:b/>
          <w:u w:val="single"/>
        </w:rPr>
      </w:pPr>
    </w:p>
    <w:p w14:paraId="5D038D71" w14:textId="205D0EB5" w:rsidR="00062A2F" w:rsidRDefault="00062A2F" w:rsidP="00062A2F">
      <w:pPr>
        <w:rPr>
          <w:rFonts w:ascii="Arial" w:hAnsi="Arial" w:cs="Arial"/>
          <w:color w:val="000000"/>
        </w:rPr>
      </w:pPr>
      <w:r>
        <w:rPr>
          <w:rFonts w:ascii="Arial" w:hAnsi="Arial" w:cs="Arial"/>
          <w:color w:val="000000"/>
        </w:rPr>
        <w:t xml:space="preserve">We will ensure patients are compliant with the national data opt-out policy by following the NHS England guidance tilted </w:t>
      </w:r>
      <w:hyperlink r:id="rId35" w:history="1">
        <w:r>
          <w:rPr>
            <w:rStyle w:val="Hyperlink"/>
            <w:rFonts w:ascii="Arial" w:hAnsi="Arial" w:cs="Arial"/>
          </w:rPr>
          <w:t>National Data Opt-Out</w:t>
        </w:r>
      </w:hyperlink>
      <w:r>
        <w:rPr>
          <w:rFonts w:ascii="Arial" w:hAnsi="Arial" w:cs="Arial"/>
          <w:color w:val="000000"/>
        </w:rPr>
        <w:t xml:space="preserve">. Patient information from NHS England can be found in the guidance titled </w:t>
      </w:r>
      <w:hyperlink r:id="rId36" w:history="1">
        <w:r w:rsidRPr="00D20F3C">
          <w:rPr>
            <w:rStyle w:val="Hyperlink"/>
            <w:rFonts w:ascii="Arial" w:hAnsi="Arial" w:cs="Arial"/>
          </w:rPr>
          <w:t>Supporting your patients – information and resources</w:t>
        </w:r>
      </w:hyperlink>
      <w:r>
        <w:rPr>
          <w:rFonts w:ascii="Arial" w:hAnsi="Arial" w:cs="Arial"/>
          <w:color w:val="000000"/>
        </w:rPr>
        <w:t>.</w:t>
      </w:r>
    </w:p>
    <w:p w14:paraId="56C4E6F1" w14:textId="77777777" w:rsidR="00FC358E" w:rsidRPr="00FC358E" w:rsidRDefault="00FC358E" w:rsidP="00FC358E">
      <w:pPr>
        <w:rPr>
          <w:rFonts w:ascii="Arial" w:hAnsi="Arial" w:cs="Arial"/>
          <w:color w:val="000000"/>
        </w:rPr>
      </w:pPr>
      <w:r>
        <w:rPr>
          <w:rFonts w:ascii="Arial" w:hAnsi="Arial" w:cs="Arial"/>
          <w:color w:val="000000"/>
        </w:rPr>
        <w:t xml:space="preserve">With this opt-out, data will be extracted for lawful </w:t>
      </w:r>
      <w:proofErr w:type="gramStart"/>
      <w:r>
        <w:rPr>
          <w:rFonts w:ascii="Arial" w:hAnsi="Arial" w:cs="Arial"/>
          <w:color w:val="000000"/>
        </w:rPr>
        <w:t>purposes</w:t>
      </w:r>
      <w:proofErr w:type="gramEnd"/>
      <w:r>
        <w:rPr>
          <w:rFonts w:ascii="Arial" w:hAnsi="Arial" w:cs="Arial"/>
          <w:color w:val="000000"/>
        </w:rPr>
        <w:t xml:space="preserve"> but it will not be shared with anyone else for research and planning purposes.  </w:t>
      </w:r>
      <w:bookmarkStart w:id="0" w:name="_Annex_A_–"/>
      <w:bookmarkStart w:id="1" w:name="_Toc144985830"/>
      <w:bookmarkStart w:id="2" w:name="_Toc144985831"/>
      <w:bookmarkStart w:id="3" w:name="_Toc144985832"/>
      <w:bookmarkStart w:id="4" w:name="_Toc144985833"/>
      <w:bookmarkStart w:id="5" w:name="_Toc144985834"/>
      <w:bookmarkStart w:id="6" w:name="_Toc144985835"/>
      <w:bookmarkStart w:id="7" w:name="_Toc144985836"/>
      <w:bookmarkStart w:id="8" w:name="_Toc144985837"/>
      <w:bookmarkStart w:id="9" w:name="_Toc144985838"/>
      <w:bookmarkStart w:id="10" w:name="_Toc144985839"/>
      <w:bookmarkStart w:id="11" w:name="_Toc144985840"/>
      <w:bookmarkStart w:id="12" w:name="_Toc144985841"/>
      <w:bookmarkStart w:id="13" w:name="_Toc144985842"/>
      <w:bookmarkStart w:id="14" w:name="_Toc144985843"/>
      <w:bookmarkStart w:id="15" w:name="_Toc144985844"/>
      <w:bookmarkStart w:id="16" w:name="_Toc144985845"/>
      <w:bookmarkStart w:id="17" w:name="_Toc144985846"/>
      <w:bookmarkStart w:id="18" w:name="_Toc144985847"/>
      <w:bookmarkStart w:id="19" w:name="_Toc14498584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FC358E">
        <w:rPr>
          <w:rFonts w:ascii="Arial" w:hAnsi="Arial" w:cs="Arial"/>
          <w:color w:val="000000"/>
        </w:rPr>
        <w:t>You can opt in or out at any time and complete this by any of the following methods:</w:t>
      </w:r>
    </w:p>
    <w:p w14:paraId="5ADC8EE8" w14:textId="77777777" w:rsidR="00FC358E" w:rsidRPr="00FC358E" w:rsidRDefault="00FC358E" w:rsidP="00FC358E">
      <w:pPr>
        <w:rPr>
          <w:rFonts w:ascii="Arial" w:hAnsi="Arial" w:cs="Arial"/>
          <w:color w:val="000000"/>
        </w:rPr>
      </w:pPr>
    </w:p>
    <w:p w14:paraId="5A632E93" w14:textId="77777777" w:rsidR="00FC358E" w:rsidRPr="00FC358E" w:rsidRDefault="00FC358E" w:rsidP="00FC358E">
      <w:pPr>
        <w:numPr>
          <w:ilvl w:val="0"/>
          <w:numId w:val="39"/>
        </w:numPr>
        <w:rPr>
          <w:rFonts w:ascii="Arial" w:hAnsi="Arial" w:cs="Arial"/>
          <w:color w:val="000000"/>
        </w:rPr>
      </w:pPr>
      <w:r w:rsidRPr="00FC358E">
        <w:rPr>
          <w:rFonts w:ascii="Arial" w:hAnsi="Arial" w:cs="Arial"/>
          <w:b/>
          <w:color w:val="000000"/>
        </w:rPr>
        <w:t>Online service</w:t>
      </w:r>
      <w:r w:rsidRPr="00FC358E">
        <w:rPr>
          <w:rFonts w:ascii="Arial" w:hAnsi="Arial" w:cs="Arial"/>
          <w:color w:val="000000"/>
        </w:rPr>
        <w:t xml:space="preserve"> – You will need to know your NHS number or your postcode as registered at this organisation via </w:t>
      </w:r>
      <w:hyperlink r:id="rId37" w:history="1">
        <w:r w:rsidRPr="00FC358E">
          <w:rPr>
            <w:rStyle w:val="Hyperlink"/>
            <w:rFonts w:ascii="Arial" w:hAnsi="Arial" w:cs="Arial"/>
          </w:rPr>
          <w:t>Make your choice about sharing data from your health records</w:t>
        </w:r>
      </w:hyperlink>
    </w:p>
    <w:p w14:paraId="28F9C04E" w14:textId="77777777" w:rsidR="00FC358E" w:rsidRPr="00FC358E" w:rsidRDefault="00FC358E" w:rsidP="00FC358E">
      <w:pPr>
        <w:numPr>
          <w:ilvl w:val="0"/>
          <w:numId w:val="39"/>
        </w:numPr>
        <w:rPr>
          <w:rFonts w:ascii="Arial" w:hAnsi="Arial" w:cs="Arial"/>
          <w:color w:val="000000"/>
        </w:rPr>
      </w:pPr>
      <w:r w:rsidRPr="00FC358E">
        <w:rPr>
          <w:rFonts w:ascii="Arial" w:hAnsi="Arial" w:cs="Arial"/>
          <w:b/>
          <w:color w:val="000000"/>
        </w:rPr>
        <w:t>Telephone service</w:t>
      </w:r>
      <w:r w:rsidRPr="00FC358E">
        <w:rPr>
          <w:rFonts w:ascii="Arial" w:hAnsi="Arial" w:cs="Arial"/>
          <w:color w:val="000000"/>
        </w:rPr>
        <w:t xml:space="preserve"> 0300 303 5678 which is open between 0900 – 1700 Monday to Friday</w:t>
      </w:r>
    </w:p>
    <w:p w14:paraId="662C13B3" w14:textId="77777777" w:rsidR="00FC358E" w:rsidRPr="00FC358E" w:rsidRDefault="00FC358E" w:rsidP="00FC358E">
      <w:pPr>
        <w:numPr>
          <w:ilvl w:val="0"/>
          <w:numId w:val="39"/>
        </w:numPr>
        <w:rPr>
          <w:rFonts w:ascii="Arial" w:hAnsi="Arial" w:cs="Arial"/>
          <w:color w:val="000000"/>
        </w:rPr>
      </w:pPr>
      <w:r w:rsidRPr="00FC358E">
        <w:rPr>
          <w:rFonts w:ascii="Arial" w:hAnsi="Arial" w:cs="Arial"/>
          <w:b/>
          <w:color w:val="000000"/>
        </w:rPr>
        <w:t>NHS App</w:t>
      </w:r>
      <w:r w:rsidRPr="00FC358E">
        <w:rPr>
          <w:rFonts w:ascii="Arial" w:hAnsi="Arial" w:cs="Arial"/>
          <w:color w:val="000000"/>
        </w:rPr>
        <w:t xml:space="preserve"> – For use by patients aged 13 and over. The app can be downloaded from the App Store or Google Play</w:t>
      </w:r>
    </w:p>
    <w:p w14:paraId="4DF7C3D8" w14:textId="56E695CA" w:rsidR="00FC358E" w:rsidRPr="00FC358E" w:rsidRDefault="00FC358E" w:rsidP="00FC358E">
      <w:pPr>
        <w:numPr>
          <w:ilvl w:val="0"/>
          <w:numId w:val="39"/>
        </w:numPr>
        <w:rPr>
          <w:rFonts w:ascii="Arial" w:hAnsi="Arial" w:cs="Arial"/>
          <w:color w:val="000000"/>
        </w:rPr>
      </w:pPr>
      <w:r w:rsidRPr="00FC358E">
        <w:rPr>
          <w:rFonts w:ascii="Arial" w:hAnsi="Arial" w:cs="Arial"/>
          <w:color w:val="000000"/>
        </w:rPr>
        <w:t>“</w:t>
      </w:r>
      <w:r w:rsidRPr="00FC358E">
        <w:rPr>
          <w:rFonts w:ascii="Arial" w:hAnsi="Arial" w:cs="Arial"/>
          <w:b/>
          <w:color w:val="000000"/>
        </w:rPr>
        <w:t>Print</w:t>
      </w:r>
      <w:r>
        <w:rPr>
          <w:rFonts w:ascii="Arial" w:hAnsi="Arial" w:cs="Arial"/>
          <w:b/>
          <w:color w:val="000000"/>
        </w:rPr>
        <w:t xml:space="preserve"> </w:t>
      </w:r>
      <w:r w:rsidRPr="00FC358E">
        <w:rPr>
          <w:rFonts w:ascii="Arial" w:hAnsi="Arial" w:cs="Arial"/>
          <w:b/>
          <w:color w:val="000000"/>
        </w:rPr>
        <w:t>and post”</w:t>
      </w:r>
      <w:r w:rsidRPr="00FC358E">
        <w:rPr>
          <w:rFonts w:ascii="Arial" w:hAnsi="Arial" w:cs="Arial"/>
          <w:color w:val="000000"/>
        </w:rPr>
        <w:t xml:space="preserve"> </w:t>
      </w:r>
      <w:hyperlink r:id="rId38" w:history="1">
        <w:r w:rsidRPr="00FC358E">
          <w:rPr>
            <w:rStyle w:val="Hyperlink"/>
            <w:rFonts w:ascii="Arial" w:hAnsi="Arial" w:cs="Arial"/>
          </w:rPr>
          <w:t>Manage your choice</w:t>
        </w:r>
      </w:hyperlink>
      <w:r w:rsidRPr="00FC358E">
        <w:rPr>
          <w:rFonts w:ascii="Arial" w:hAnsi="Arial" w:cs="Arial"/>
          <w:color w:val="000000"/>
        </w:rPr>
        <w:t xml:space="preserve"> </w:t>
      </w:r>
    </w:p>
    <w:p w14:paraId="4F5546E1" w14:textId="77777777" w:rsidR="00FC358E" w:rsidRPr="00FC358E" w:rsidRDefault="00FC358E" w:rsidP="00FC358E">
      <w:pPr>
        <w:rPr>
          <w:rFonts w:ascii="Arial" w:hAnsi="Arial" w:cs="Arial"/>
          <w:color w:val="000000"/>
        </w:rPr>
      </w:pPr>
      <w:r w:rsidRPr="00FC358E">
        <w:rPr>
          <w:rFonts w:ascii="Arial" w:hAnsi="Arial" w:cs="Arial"/>
          <w:color w:val="000000"/>
        </w:rPr>
        <w:t xml:space="preserve">Photocopies of proof of the applicant’s name (e.g., passport, UK driving licence etc.) and address (e.g., utility bill, payslip etc.) need to be sent with the application. </w:t>
      </w:r>
    </w:p>
    <w:p w14:paraId="605D5E18" w14:textId="77777777" w:rsidR="00FC358E" w:rsidRPr="00FC358E" w:rsidRDefault="00FC358E" w:rsidP="00FC358E">
      <w:pPr>
        <w:rPr>
          <w:rFonts w:ascii="Arial" w:hAnsi="Arial" w:cs="Arial"/>
          <w:color w:val="000000"/>
        </w:rPr>
      </w:pPr>
      <w:r w:rsidRPr="00FC358E">
        <w:rPr>
          <w:rFonts w:ascii="Arial" w:hAnsi="Arial" w:cs="Arial"/>
          <w:color w:val="000000"/>
        </w:rPr>
        <w:t>It can take up to 14 days to process the form once it arrives at NHS, PO Box 884, Leeds. LS1 9TZ</w:t>
      </w:r>
    </w:p>
    <w:p w14:paraId="26CD766D" w14:textId="78EFB75A" w:rsidR="006259CB" w:rsidRPr="00B10E2B" w:rsidRDefault="006259CB" w:rsidP="00FC358E">
      <w:pPr>
        <w:rPr>
          <w:rFonts w:ascii="Arial" w:hAnsi="Arial" w:cs="Arial"/>
          <w:b/>
          <w:u w:val="single"/>
        </w:rPr>
      </w:pPr>
      <w:r w:rsidRPr="00B10E2B">
        <w:rPr>
          <w:rFonts w:ascii="Arial" w:hAnsi="Arial" w:cs="Arial"/>
          <w:b/>
          <w:u w:val="single"/>
        </w:rPr>
        <w:t>UNDER 16</w:t>
      </w:r>
      <w:r w:rsidR="007279A7" w:rsidRPr="00B10E2B">
        <w:rPr>
          <w:rFonts w:ascii="Arial" w:hAnsi="Arial" w:cs="Arial"/>
          <w:b/>
          <w:u w:val="single"/>
        </w:rPr>
        <w:t>s</w:t>
      </w:r>
    </w:p>
    <w:p w14:paraId="55482677" w14:textId="77777777" w:rsidR="004C1865" w:rsidRPr="00B10E2B" w:rsidRDefault="004C1865" w:rsidP="004C1865">
      <w:pPr>
        <w:pStyle w:val="ListParagraph"/>
        <w:spacing w:after="0" w:line="240" w:lineRule="auto"/>
        <w:ind w:left="360"/>
        <w:jc w:val="both"/>
        <w:rPr>
          <w:rFonts w:ascii="Arial" w:hAnsi="Arial" w:cs="Arial"/>
          <w:b/>
          <w:u w:val="single"/>
        </w:rPr>
      </w:pPr>
    </w:p>
    <w:p w14:paraId="0CDE8337" w14:textId="4EF0C8EE" w:rsidR="0094763E" w:rsidRDefault="008F4D95" w:rsidP="004C1865">
      <w:pPr>
        <w:spacing w:after="0" w:line="240" w:lineRule="auto"/>
        <w:jc w:val="both"/>
        <w:rPr>
          <w:rFonts w:ascii="Arial" w:hAnsi="Arial" w:cs="Arial"/>
        </w:rPr>
      </w:pPr>
      <w:r w:rsidRPr="00B10E2B">
        <w:rPr>
          <w:rFonts w:ascii="Arial" w:hAnsi="Arial" w:cs="Arial"/>
        </w:rPr>
        <w:lastRenderedPageBreak/>
        <w:t xml:space="preserve">This privacy notice applies to all </w:t>
      </w:r>
      <w:r w:rsidR="004C1865" w:rsidRPr="00B10E2B">
        <w:rPr>
          <w:rFonts w:ascii="Arial" w:hAnsi="Arial" w:cs="Arial"/>
        </w:rPr>
        <w:t>patients;</w:t>
      </w:r>
      <w:r w:rsidR="000142FB" w:rsidRPr="00B10E2B">
        <w:rPr>
          <w:rFonts w:ascii="Arial" w:hAnsi="Arial" w:cs="Arial"/>
        </w:rPr>
        <w:t xml:space="preserve"> however, </w:t>
      </w:r>
      <w:r w:rsidR="004C1865" w:rsidRPr="00B10E2B">
        <w:rPr>
          <w:rFonts w:ascii="Arial" w:hAnsi="Arial" w:cs="Arial"/>
        </w:rPr>
        <w:t xml:space="preserve">for more information please see our Privacy Notice – Children and Young Adults, aimed at patients aged 13-16 years.  This can be viewed on our website; </w:t>
      </w:r>
      <w:hyperlink r:id="rId39" w:history="1">
        <w:r w:rsidR="004C1865" w:rsidRPr="00B10E2B">
          <w:rPr>
            <w:rStyle w:val="Hyperlink"/>
            <w:rFonts w:ascii="Arial" w:hAnsi="Arial" w:cs="Arial"/>
          </w:rPr>
          <w:t>www.boleynmedicalcentre.co.uk</w:t>
        </w:r>
      </w:hyperlink>
      <w:r w:rsidR="004C1865" w:rsidRPr="00B10E2B">
        <w:rPr>
          <w:rFonts w:ascii="Arial" w:hAnsi="Arial" w:cs="Arial"/>
        </w:rPr>
        <w:t xml:space="preserve"> or leaflets are available at reception.</w:t>
      </w:r>
    </w:p>
    <w:p w14:paraId="06593A3E" w14:textId="21185091" w:rsidR="00934F35" w:rsidRDefault="00934F35" w:rsidP="004C1865">
      <w:pPr>
        <w:spacing w:after="0" w:line="240" w:lineRule="auto"/>
        <w:jc w:val="both"/>
        <w:rPr>
          <w:rFonts w:ascii="Arial" w:hAnsi="Arial" w:cs="Arial"/>
        </w:rPr>
      </w:pPr>
    </w:p>
    <w:p w14:paraId="02D2CE6B" w14:textId="79671E08" w:rsidR="004C1865" w:rsidRPr="00B10E2B" w:rsidRDefault="00934F35" w:rsidP="004C1865">
      <w:pPr>
        <w:spacing w:after="0" w:line="240" w:lineRule="auto"/>
        <w:jc w:val="both"/>
        <w:rPr>
          <w:rFonts w:ascii="Arial" w:hAnsi="Arial" w:cs="Arial"/>
        </w:rPr>
      </w:pPr>
      <w:r w:rsidRPr="00934F35">
        <w:rPr>
          <w:rFonts w:ascii="Arial" w:hAnsi="Arial" w:cs="Arial"/>
          <w:b/>
        </w:rPr>
        <w:t>Child Health Information Services</w:t>
      </w:r>
      <w:r>
        <w:rPr>
          <w:rFonts w:ascii="Arial" w:hAnsi="Arial" w:cs="Arial"/>
          <w:b/>
        </w:rPr>
        <w:t xml:space="preserve"> </w:t>
      </w:r>
      <w:r w:rsidRPr="00934F35">
        <w:rPr>
          <w:rFonts w:ascii="Arial" w:hAnsi="Arial" w:cs="Arial"/>
        </w:rPr>
        <w:t xml:space="preserve">share and collect information about childhood immunisations from schools, </w:t>
      </w:r>
      <w:r>
        <w:rPr>
          <w:rFonts w:ascii="Arial" w:hAnsi="Arial" w:cs="Arial"/>
        </w:rPr>
        <w:t xml:space="preserve">health visitors, </w:t>
      </w:r>
      <w:r w:rsidRPr="00934F35">
        <w:rPr>
          <w:rFonts w:ascii="Arial" w:hAnsi="Arial" w:cs="Arial"/>
        </w:rPr>
        <w:t>community programmes and the surgery.  They also collect and share information regarding 6-8 week baby checks and breast feeding status</w:t>
      </w:r>
      <w:r>
        <w:rPr>
          <w:rFonts w:ascii="Arial" w:hAnsi="Arial" w:cs="Arial"/>
          <w:b/>
        </w:rPr>
        <w:t xml:space="preserve">.  </w:t>
      </w:r>
      <w:r w:rsidRPr="00934F35">
        <w:rPr>
          <w:rFonts w:ascii="Arial" w:hAnsi="Arial" w:cs="Arial"/>
        </w:rPr>
        <w:t>This is to monitor maintain and improve health care</w:t>
      </w:r>
      <w:r>
        <w:rPr>
          <w:rFonts w:ascii="Arial" w:hAnsi="Arial" w:cs="Arial"/>
        </w:rPr>
        <w:t>.</w:t>
      </w:r>
    </w:p>
    <w:p w14:paraId="4A661349" w14:textId="77777777" w:rsidR="004C1865" w:rsidRPr="00B10E2B" w:rsidRDefault="004C1865" w:rsidP="004C1865">
      <w:pPr>
        <w:spacing w:after="0" w:line="240" w:lineRule="auto"/>
        <w:jc w:val="both"/>
        <w:rPr>
          <w:rFonts w:ascii="Arial" w:hAnsi="Arial" w:cs="Arial"/>
        </w:rPr>
      </w:pPr>
    </w:p>
    <w:p w14:paraId="6B8244BC" w14:textId="62BD126C" w:rsidR="0001110E" w:rsidRPr="00B10E2B" w:rsidRDefault="0001110E" w:rsidP="004C1865">
      <w:pPr>
        <w:pStyle w:val="ListParagraph"/>
        <w:numPr>
          <w:ilvl w:val="0"/>
          <w:numId w:val="13"/>
        </w:numPr>
        <w:spacing w:after="0" w:line="240" w:lineRule="auto"/>
        <w:jc w:val="both"/>
        <w:rPr>
          <w:rFonts w:ascii="Arial" w:hAnsi="Arial" w:cs="Arial"/>
          <w:b/>
          <w:u w:val="single"/>
        </w:rPr>
      </w:pPr>
      <w:r w:rsidRPr="00B10E2B">
        <w:rPr>
          <w:rFonts w:ascii="Arial" w:hAnsi="Arial" w:cs="Arial"/>
          <w:b/>
          <w:u w:val="single"/>
        </w:rPr>
        <w:t>IF ENGLISH IS NOT YOUR FIRST LANGUAGE</w:t>
      </w:r>
    </w:p>
    <w:p w14:paraId="4BF88C34" w14:textId="77777777" w:rsidR="004C1865" w:rsidRPr="00B10E2B" w:rsidRDefault="004C1865" w:rsidP="004C1865">
      <w:pPr>
        <w:pStyle w:val="ListParagraph"/>
        <w:spacing w:after="0" w:line="240" w:lineRule="auto"/>
        <w:ind w:left="360"/>
        <w:jc w:val="both"/>
        <w:rPr>
          <w:rFonts w:ascii="Arial" w:hAnsi="Arial" w:cs="Arial"/>
          <w:b/>
          <w:u w:val="single"/>
        </w:rPr>
      </w:pPr>
    </w:p>
    <w:p w14:paraId="45090DA8" w14:textId="3A2C5CD7" w:rsidR="006630F1" w:rsidRPr="00B10E2B" w:rsidRDefault="0001110E" w:rsidP="004C1865">
      <w:pPr>
        <w:spacing w:after="0" w:line="240" w:lineRule="auto"/>
        <w:jc w:val="both"/>
        <w:rPr>
          <w:rFonts w:ascii="Arial" w:hAnsi="Arial" w:cs="Arial"/>
        </w:rPr>
      </w:pPr>
      <w:r w:rsidRPr="00B10E2B">
        <w:rPr>
          <w:rFonts w:ascii="Arial" w:hAnsi="Arial" w:cs="Arial"/>
        </w:rPr>
        <w:t xml:space="preserve">If English is not your first language you can request a translation of </w:t>
      </w:r>
      <w:r w:rsidR="00B72183" w:rsidRPr="00B10E2B">
        <w:rPr>
          <w:rFonts w:ascii="Arial" w:hAnsi="Arial" w:cs="Arial"/>
        </w:rPr>
        <w:t>this Privacy N</w:t>
      </w:r>
      <w:r w:rsidR="00262F6C" w:rsidRPr="00B10E2B">
        <w:rPr>
          <w:rFonts w:ascii="Arial" w:hAnsi="Arial" w:cs="Arial"/>
        </w:rPr>
        <w:t xml:space="preserve">otice. Please contact </w:t>
      </w:r>
      <w:r w:rsidR="00D812C2" w:rsidRPr="00B10E2B">
        <w:rPr>
          <w:rFonts w:ascii="Arial" w:hAnsi="Arial" w:cs="Arial"/>
        </w:rPr>
        <w:t>the Surgery</w:t>
      </w:r>
      <w:r w:rsidR="00F326D6" w:rsidRPr="00B10E2B">
        <w:rPr>
          <w:rFonts w:ascii="Arial" w:hAnsi="Arial" w:cs="Arial"/>
        </w:rPr>
        <w:t>.</w:t>
      </w:r>
    </w:p>
    <w:p w14:paraId="44ACA765" w14:textId="77777777" w:rsidR="000C06B3" w:rsidRPr="00B10E2B" w:rsidRDefault="000C06B3" w:rsidP="004C1865">
      <w:pPr>
        <w:spacing w:after="0" w:line="240" w:lineRule="auto"/>
        <w:jc w:val="both"/>
        <w:rPr>
          <w:rFonts w:ascii="Arial" w:hAnsi="Arial" w:cs="Arial"/>
        </w:rPr>
      </w:pPr>
    </w:p>
    <w:p w14:paraId="48FEB9D3" w14:textId="77777777" w:rsidR="004C1865" w:rsidRPr="00B10E2B" w:rsidRDefault="004C1865" w:rsidP="004C1865">
      <w:pPr>
        <w:spacing w:after="0" w:line="240" w:lineRule="auto"/>
        <w:jc w:val="both"/>
        <w:rPr>
          <w:rFonts w:ascii="Arial" w:hAnsi="Arial" w:cs="Arial"/>
        </w:rPr>
      </w:pPr>
    </w:p>
    <w:p w14:paraId="4686A34F" w14:textId="3CCDA1EA" w:rsidR="00204691" w:rsidRPr="00B10E2B" w:rsidRDefault="00B72183" w:rsidP="004C1865">
      <w:pPr>
        <w:pStyle w:val="ListParagraph"/>
        <w:numPr>
          <w:ilvl w:val="0"/>
          <w:numId w:val="13"/>
        </w:numPr>
        <w:spacing w:after="0" w:line="240" w:lineRule="auto"/>
        <w:jc w:val="both"/>
        <w:rPr>
          <w:rFonts w:ascii="Arial" w:hAnsi="Arial" w:cs="Arial"/>
          <w:b/>
          <w:u w:val="single"/>
        </w:rPr>
      </w:pPr>
      <w:r w:rsidRPr="00B10E2B">
        <w:rPr>
          <w:rFonts w:ascii="Arial" w:hAnsi="Arial" w:cs="Arial"/>
          <w:b/>
          <w:u w:val="single"/>
        </w:rPr>
        <w:t>COMPLAINTS</w:t>
      </w:r>
    </w:p>
    <w:p w14:paraId="19279317" w14:textId="77777777" w:rsidR="004C1865" w:rsidRPr="00B10E2B" w:rsidRDefault="004C1865" w:rsidP="004C1865">
      <w:pPr>
        <w:pStyle w:val="ListParagraph"/>
        <w:spacing w:after="0" w:line="240" w:lineRule="auto"/>
        <w:ind w:left="360"/>
        <w:jc w:val="both"/>
        <w:rPr>
          <w:rFonts w:ascii="Arial" w:hAnsi="Arial" w:cs="Arial"/>
          <w:b/>
          <w:u w:val="single"/>
        </w:rPr>
      </w:pPr>
    </w:p>
    <w:p w14:paraId="5B469E17" w14:textId="3139F976" w:rsidR="006630F1" w:rsidRPr="00B10E2B" w:rsidRDefault="00B72183" w:rsidP="004C1865">
      <w:pPr>
        <w:spacing w:after="0" w:line="240" w:lineRule="auto"/>
        <w:jc w:val="both"/>
        <w:rPr>
          <w:rFonts w:ascii="Arial" w:hAnsi="Arial" w:cs="Arial"/>
        </w:rPr>
      </w:pPr>
      <w:r w:rsidRPr="00B10E2B">
        <w:rPr>
          <w:rFonts w:ascii="Arial" w:hAnsi="Arial" w:cs="Arial"/>
        </w:rPr>
        <w:t>I</w:t>
      </w:r>
      <w:r w:rsidR="00262F6C" w:rsidRPr="00B10E2B">
        <w:rPr>
          <w:rFonts w:ascii="Arial" w:hAnsi="Arial" w:cs="Arial"/>
        </w:rPr>
        <w:t xml:space="preserve">f you </w:t>
      </w:r>
      <w:r w:rsidRPr="00B10E2B">
        <w:rPr>
          <w:rFonts w:ascii="Arial" w:hAnsi="Arial" w:cs="Arial"/>
        </w:rPr>
        <w:t>have a concern about the way we handle your personal data</w:t>
      </w:r>
      <w:r w:rsidR="00DB5831" w:rsidRPr="00B10E2B">
        <w:rPr>
          <w:rFonts w:ascii="Arial" w:hAnsi="Arial" w:cs="Arial"/>
        </w:rPr>
        <w:t xml:space="preserve"> or you have a complaint about what we are doing, or how we have used or handled your personal and/or healthcare information, then </w:t>
      </w:r>
      <w:r w:rsidR="00262F6C" w:rsidRPr="00B10E2B">
        <w:rPr>
          <w:rFonts w:ascii="Arial" w:hAnsi="Arial" w:cs="Arial"/>
        </w:rPr>
        <w:t xml:space="preserve">please contact </w:t>
      </w:r>
      <w:r w:rsidR="00D812C2" w:rsidRPr="00B10E2B">
        <w:rPr>
          <w:rFonts w:ascii="Arial" w:hAnsi="Arial" w:cs="Arial"/>
        </w:rPr>
        <w:t>the Surgery</w:t>
      </w:r>
      <w:r w:rsidR="007C0A61" w:rsidRPr="00B10E2B">
        <w:rPr>
          <w:rFonts w:ascii="Arial" w:hAnsi="Arial" w:cs="Arial"/>
        </w:rPr>
        <w:t xml:space="preserve">.  </w:t>
      </w:r>
      <w:r w:rsidR="00DB5831" w:rsidRPr="00B10E2B">
        <w:rPr>
          <w:rFonts w:ascii="Arial" w:hAnsi="Arial" w:cs="Arial"/>
        </w:rPr>
        <w:t>However</w:t>
      </w:r>
      <w:r w:rsidR="00335A72" w:rsidRPr="00B10E2B">
        <w:rPr>
          <w:rFonts w:ascii="Arial" w:hAnsi="Arial" w:cs="Arial"/>
        </w:rPr>
        <w:t>,</w:t>
      </w:r>
      <w:r w:rsidR="00DB5831" w:rsidRPr="00B10E2B">
        <w:rPr>
          <w:rFonts w:ascii="Arial" w:hAnsi="Arial" w:cs="Arial"/>
        </w:rPr>
        <w:t xml:space="preserve"> you have a right to</w:t>
      </w:r>
      <w:r w:rsidRPr="00B10E2B">
        <w:rPr>
          <w:rFonts w:ascii="Arial" w:hAnsi="Arial" w:cs="Arial"/>
        </w:rPr>
        <w:t xml:space="preserve"> raise any concern</w:t>
      </w:r>
      <w:r w:rsidR="00DB5831" w:rsidRPr="00B10E2B">
        <w:rPr>
          <w:rFonts w:ascii="Arial" w:hAnsi="Arial" w:cs="Arial"/>
        </w:rPr>
        <w:t xml:space="preserve"> or complaint</w:t>
      </w:r>
      <w:r w:rsidRPr="00B10E2B">
        <w:rPr>
          <w:rFonts w:ascii="Arial" w:hAnsi="Arial" w:cs="Arial"/>
        </w:rPr>
        <w:t xml:space="preserve"> with the UK information regulator, </w:t>
      </w:r>
      <w:r w:rsidR="00335A72" w:rsidRPr="00B10E2B">
        <w:rPr>
          <w:rFonts w:ascii="Arial" w:hAnsi="Arial" w:cs="Arial"/>
        </w:rPr>
        <w:t xml:space="preserve">at </w:t>
      </w:r>
      <w:r w:rsidRPr="00B10E2B">
        <w:rPr>
          <w:rFonts w:ascii="Arial" w:hAnsi="Arial" w:cs="Arial"/>
        </w:rPr>
        <w:t xml:space="preserve">the </w:t>
      </w:r>
      <w:r w:rsidR="00DB5831" w:rsidRPr="00B10E2B">
        <w:rPr>
          <w:rFonts w:ascii="Arial" w:hAnsi="Arial" w:cs="Arial"/>
        </w:rPr>
        <w:t>Information Commissioner’s Office</w:t>
      </w:r>
      <w:r w:rsidRPr="00B10E2B">
        <w:rPr>
          <w:rFonts w:ascii="Arial" w:hAnsi="Arial" w:cs="Arial"/>
        </w:rPr>
        <w:t xml:space="preserve">: </w:t>
      </w:r>
      <w:hyperlink r:id="rId40" w:history="1">
        <w:r w:rsidRPr="00B10E2B">
          <w:rPr>
            <w:rStyle w:val="Hyperlink"/>
            <w:rFonts w:ascii="Arial" w:hAnsi="Arial" w:cs="Arial"/>
          </w:rPr>
          <w:t>https://ico.org.uk/</w:t>
        </w:r>
      </w:hyperlink>
      <w:r w:rsidRPr="00B10E2B">
        <w:rPr>
          <w:rFonts w:ascii="Arial" w:hAnsi="Arial" w:cs="Arial"/>
        </w:rPr>
        <w:t>.</w:t>
      </w:r>
    </w:p>
    <w:p w14:paraId="588947C9" w14:textId="77777777" w:rsidR="00335A72" w:rsidRDefault="00335A72" w:rsidP="004C1865">
      <w:pPr>
        <w:spacing w:after="0" w:line="240" w:lineRule="auto"/>
        <w:jc w:val="both"/>
        <w:rPr>
          <w:rFonts w:ascii="Arial" w:hAnsi="Arial" w:cs="Arial"/>
        </w:rPr>
      </w:pPr>
    </w:p>
    <w:p w14:paraId="413939D5" w14:textId="0539E41B" w:rsidR="00BD0300" w:rsidRPr="00B10E2B" w:rsidRDefault="00BD0300" w:rsidP="004C1865">
      <w:pPr>
        <w:pStyle w:val="ListParagraph"/>
        <w:numPr>
          <w:ilvl w:val="0"/>
          <w:numId w:val="13"/>
        </w:numPr>
        <w:spacing w:after="0" w:line="240" w:lineRule="auto"/>
        <w:jc w:val="both"/>
        <w:rPr>
          <w:rFonts w:ascii="Arial" w:hAnsi="Arial" w:cs="Arial"/>
          <w:b/>
          <w:u w:val="single"/>
        </w:rPr>
      </w:pPr>
      <w:r w:rsidRPr="00B10E2B">
        <w:rPr>
          <w:rFonts w:ascii="Arial" w:hAnsi="Arial" w:cs="Arial"/>
          <w:b/>
          <w:u w:val="single"/>
        </w:rPr>
        <w:t>OUR WEBSITE</w:t>
      </w:r>
    </w:p>
    <w:p w14:paraId="1E4297EC" w14:textId="77777777" w:rsidR="004C1865" w:rsidRPr="00B10E2B" w:rsidRDefault="004C1865" w:rsidP="004C1865">
      <w:pPr>
        <w:pStyle w:val="ListParagraph"/>
        <w:spacing w:after="0" w:line="240" w:lineRule="auto"/>
        <w:ind w:left="360"/>
        <w:jc w:val="both"/>
        <w:rPr>
          <w:rFonts w:ascii="Arial" w:hAnsi="Arial" w:cs="Arial"/>
          <w:b/>
          <w:u w:val="single"/>
        </w:rPr>
      </w:pPr>
    </w:p>
    <w:p w14:paraId="615DB613" w14:textId="3BD4AEC3" w:rsidR="00554FFB" w:rsidRPr="00B10E2B" w:rsidRDefault="00B72183" w:rsidP="004C1865">
      <w:pPr>
        <w:spacing w:after="0" w:line="240" w:lineRule="auto"/>
        <w:jc w:val="both"/>
        <w:rPr>
          <w:rFonts w:ascii="Arial" w:hAnsi="Arial" w:cs="Arial"/>
        </w:rPr>
      </w:pPr>
      <w:r w:rsidRPr="00B10E2B">
        <w:rPr>
          <w:rFonts w:ascii="Arial" w:hAnsi="Arial" w:cs="Arial"/>
        </w:rPr>
        <w:t>The only website this Privacy N</w:t>
      </w:r>
      <w:r w:rsidR="00BD0300" w:rsidRPr="00B10E2B">
        <w:rPr>
          <w:rFonts w:ascii="Arial" w:hAnsi="Arial" w:cs="Arial"/>
        </w:rPr>
        <w:t xml:space="preserve">otice </w:t>
      </w:r>
      <w:r w:rsidRPr="00B10E2B">
        <w:rPr>
          <w:rFonts w:ascii="Arial" w:hAnsi="Arial" w:cs="Arial"/>
        </w:rPr>
        <w:t>applies to is</w:t>
      </w:r>
      <w:r w:rsidR="00BD0300" w:rsidRPr="00B10E2B">
        <w:rPr>
          <w:rFonts w:ascii="Arial" w:hAnsi="Arial" w:cs="Arial"/>
        </w:rPr>
        <w:t xml:space="preserve"> </w:t>
      </w:r>
      <w:r w:rsidR="00EC6BB6" w:rsidRPr="00B10E2B">
        <w:rPr>
          <w:rFonts w:ascii="Arial" w:hAnsi="Arial" w:cs="Arial"/>
        </w:rPr>
        <w:t xml:space="preserve">the </w:t>
      </w:r>
      <w:r w:rsidR="00335A72" w:rsidRPr="00B10E2B">
        <w:rPr>
          <w:rFonts w:ascii="Arial" w:hAnsi="Arial" w:cs="Arial"/>
        </w:rPr>
        <w:t>Surgery</w:t>
      </w:r>
      <w:r w:rsidR="00EC6BB6" w:rsidRPr="00B10E2B">
        <w:rPr>
          <w:rFonts w:ascii="Arial" w:hAnsi="Arial" w:cs="Arial"/>
        </w:rPr>
        <w:t>’s</w:t>
      </w:r>
      <w:r w:rsidR="00BD0300" w:rsidRPr="00B10E2B">
        <w:rPr>
          <w:rFonts w:ascii="Arial" w:hAnsi="Arial" w:cs="Arial"/>
        </w:rPr>
        <w:t xml:space="preserve"> website. If you use </w:t>
      </w:r>
      <w:r w:rsidR="00EC6BB6" w:rsidRPr="00B10E2B">
        <w:rPr>
          <w:rFonts w:ascii="Arial" w:hAnsi="Arial" w:cs="Arial"/>
        </w:rPr>
        <w:t>a link</w:t>
      </w:r>
      <w:r w:rsidR="00BD0300" w:rsidRPr="00B10E2B">
        <w:rPr>
          <w:rFonts w:ascii="Arial" w:hAnsi="Arial" w:cs="Arial"/>
        </w:rPr>
        <w:t xml:space="preserve"> to </w:t>
      </w:r>
      <w:r w:rsidR="00EC6BB6" w:rsidRPr="00B10E2B">
        <w:rPr>
          <w:rFonts w:ascii="Arial" w:hAnsi="Arial" w:cs="Arial"/>
        </w:rPr>
        <w:t>any other website</w:t>
      </w:r>
      <w:r w:rsidR="00BD0300" w:rsidRPr="00B10E2B">
        <w:rPr>
          <w:rFonts w:ascii="Arial" w:hAnsi="Arial" w:cs="Arial"/>
        </w:rPr>
        <w:t xml:space="preserve"> </w:t>
      </w:r>
      <w:r w:rsidR="00335A72" w:rsidRPr="00B10E2B">
        <w:rPr>
          <w:rFonts w:ascii="Arial" w:hAnsi="Arial" w:cs="Arial"/>
        </w:rPr>
        <w:t>from the Surgery</w:t>
      </w:r>
      <w:r w:rsidR="00EC6BB6" w:rsidRPr="00B10E2B">
        <w:rPr>
          <w:rFonts w:ascii="Arial" w:hAnsi="Arial" w:cs="Arial"/>
        </w:rPr>
        <w:t>’s</w:t>
      </w:r>
      <w:r w:rsidRPr="00B10E2B">
        <w:rPr>
          <w:rFonts w:ascii="Arial" w:hAnsi="Arial" w:cs="Arial"/>
        </w:rPr>
        <w:t xml:space="preserve"> website</w:t>
      </w:r>
      <w:r w:rsidR="00746B58" w:rsidRPr="00B10E2B">
        <w:rPr>
          <w:rFonts w:ascii="Arial" w:hAnsi="Arial" w:cs="Arial"/>
        </w:rPr>
        <w:t xml:space="preserve"> </w:t>
      </w:r>
      <w:r w:rsidR="00EC6BB6" w:rsidRPr="00B10E2B">
        <w:rPr>
          <w:rFonts w:ascii="Arial" w:hAnsi="Arial" w:cs="Arial"/>
        </w:rPr>
        <w:t xml:space="preserve">then </w:t>
      </w:r>
      <w:r w:rsidR="00DB5831" w:rsidRPr="00B10E2B">
        <w:rPr>
          <w:rFonts w:ascii="Arial" w:hAnsi="Arial" w:cs="Arial"/>
        </w:rPr>
        <w:t>you</w:t>
      </w:r>
      <w:r w:rsidR="00EC6BB6" w:rsidRPr="00B10E2B">
        <w:rPr>
          <w:rFonts w:ascii="Arial" w:hAnsi="Arial" w:cs="Arial"/>
        </w:rPr>
        <w:t xml:space="preserve"> </w:t>
      </w:r>
      <w:r w:rsidR="00BD0300" w:rsidRPr="00B10E2B">
        <w:rPr>
          <w:rFonts w:ascii="Arial" w:hAnsi="Arial" w:cs="Arial"/>
        </w:rPr>
        <w:t xml:space="preserve">will need to read their </w:t>
      </w:r>
      <w:r w:rsidR="00EC6BB6" w:rsidRPr="00B10E2B">
        <w:rPr>
          <w:rFonts w:ascii="Arial" w:hAnsi="Arial" w:cs="Arial"/>
        </w:rPr>
        <w:t xml:space="preserve">respective </w:t>
      </w:r>
      <w:r w:rsidR="00BD0300" w:rsidRPr="00B10E2B">
        <w:rPr>
          <w:rFonts w:ascii="Arial" w:hAnsi="Arial" w:cs="Arial"/>
        </w:rPr>
        <w:t>privacy not</w:t>
      </w:r>
      <w:r w:rsidR="00EC6BB6" w:rsidRPr="00B10E2B">
        <w:rPr>
          <w:rFonts w:ascii="Arial" w:hAnsi="Arial" w:cs="Arial"/>
        </w:rPr>
        <w:t>ice</w:t>
      </w:r>
      <w:r w:rsidR="00F326D6" w:rsidRPr="00B10E2B">
        <w:rPr>
          <w:rFonts w:ascii="Arial" w:hAnsi="Arial" w:cs="Arial"/>
        </w:rPr>
        <w:t>.</w:t>
      </w:r>
      <w:r w:rsidR="00335A72" w:rsidRPr="00B10E2B">
        <w:rPr>
          <w:rFonts w:ascii="Arial" w:hAnsi="Arial" w:cs="Arial"/>
        </w:rPr>
        <w:t xml:space="preserve"> We take no responsibility (legal or otherwise) for the content of other websites.</w:t>
      </w:r>
    </w:p>
    <w:p w14:paraId="33BE9238" w14:textId="77777777" w:rsidR="00554FFB" w:rsidRPr="00B10E2B" w:rsidRDefault="00554FFB" w:rsidP="004C1865">
      <w:pPr>
        <w:spacing w:after="0" w:line="240" w:lineRule="auto"/>
        <w:jc w:val="both"/>
        <w:rPr>
          <w:rFonts w:ascii="Arial" w:hAnsi="Arial" w:cs="Arial"/>
        </w:rPr>
      </w:pPr>
    </w:p>
    <w:p w14:paraId="78E3891E" w14:textId="266D92A4" w:rsidR="00BD0300" w:rsidRPr="00B10E2B" w:rsidRDefault="00BD0300" w:rsidP="004C1865">
      <w:pPr>
        <w:pStyle w:val="ListParagraph"/>
        <w:numPr>
          <w:ilvl w:val="0"/>
          <w:numId w:val="13"/>
        </w:numPr>
        <w:spacing w:after="0" w:line="240" w:lineRule="auto"/>
        <w:jc w:val="both"/>
        <w:rPr>
          <w:rFonts w:ascii="Arial" w:hAnsi="Arial" w:cs="Arial"/>
          <w:b/>
          <w:u w:val="single"/>
        </w:rPr>
      </w:pPr>
      <w:r w:rsidRPr="00B10E2B">
        <w:rPr>
          <w:rFonts w:ascii="Arial" w:hAnsi="Arial" w:cs="Arial"/>
          <w:b/>
          <w:u w:val="single"/>
        </w:rPr>
        <w:t>COOKIES</w:t>
      </w:r>
    </w:p>
    <w:p w14:paraId="7BCB05E8" w14:textId="77777777" w:rsidR="004C1865" w:rsidRPr="00B10E2B" w:rsidRDefault="004C1865" w:rsidP="004C1865">
      <w:pPr>
        <w:pStyle w:val="ListParagraph"/>
        <w:spacing w:after="0" w:line="240" w:lineRule="auto"/>
        <w:ind w:left="360"/>
        <w:jc w:val="both"/>
        <w:rPr>
          <w:rFonts w:ascii="Arial" w:hAnsi="Arial" w:cs="Arial"/>
          <w:b/>
          <w:u w:val="single"/>
        </w:rPr>
      </w:pPr>
    </w:p>
    <w:p w14:paraId="4B6C89CD" w14:textId="1DA30417" w:rsidR="00BD0300" w:rsidRPr="00B10E2B" w:rsidRDefault="00335A72" w:rsidP="004C1865">
      <w:pPr>
        <w:spacing w:after="0" w:line="240" w:lineRule="auto"/>
        <w:jc w:val="both"/>
        <w:rPr>
          <w:rFonts w:ascii="Arial" w:hAnsi="Arial" w:cs="Arial"/>
        </w:rPr>
      </w:pPr>
      <w:r w:rsidRPr="00B10E2B">
        <w:rPr>
          <w:rFonts w:ascii="Arial" w:hAnsi="Arial" w:cs="Arial"/>
        </w:rPr>
        <w:t xml:space="preserve">The </w:t>
      </w:r>
      <w:r w:rsidR="00EC708C" w:rsidRPr="00B10E2B">
        <w:rPr>
          <w:rFonts w:ascii="Arial" w:hAnsi="Arial" w:cs="Arial"/>
        </w:rPr>
        <w:t>Surgery</w:t>
      </w:r>
      <w:r w:rsidRPr="00B10E2B">
        <w:rPr>
          <w:rFonts w:ascii="Arial" w:hAnsi="Arial" w:cs="Arial"/>
        </w:rPr>
        <w:t>’s</w:t>
      </w:r>
      <w:r w:rsidR="00B72183" w:rsidRPr="00B10E2B">
        <w:rPr>
          <w:rFonts w:ascii="Arial" w:hAnsi="Arial" w:cs="Arial"/>
        </w:rPr>
        <w:t xml:space="preserve"> website uses cookies. For more information on which cookies we use and how we use them, please </w:t>
      </w:r>
      <w:r w:rsidR="00DA2DC3" w:rsidRPr="00B10E2B">
        <w:rPr>
          <w:rFonts w:ascii="Arial" w:hAnsi="Arial" w:cs="Arial"/>
        </w:rPr>
        <w:t xml:space="preserve">view the Cookies Policy on our website; </w:t>
      </w:r>
      <w:hyperlink r:id="rId41" w:history="1">
        <w:r w:rsidR="00DA2DC3" w:rsidRPr="00B10E2B">
          <w:rPr>
            <w:rStyle w:val="Hyperlink"/>
            <w:rFonts w:ascii="Arial" w:hAnsi="Arial" w:cs="Arial"/>
          </w:rPr>
          <w:t>www.boleynmedicalcentre.co.uk</w:t>
        </w:r>
      </w:hyperlink>
      <w:r w:rsidR="00DA2DC3" w:rsidRPr="00B10E2B">
        <w:rPr>
          <w:rFonts w:ascii="Arial" w:hAnsi="Arial" w:cs="Arial"/>
        </w:rPr>
        <w:t xml:space="preserve"> </w:t>
      </w:r>
    </w:p>
    <w:p w14:paraId="240A7690" w14:textId="77777777" w:rsidR="00E11E1C" w:rsidRPr="00B10E2B" w:rsidRDefault="00E11E1C" w:rsidP="004C1865">
      <w:pPr>
        <w:spacing w:after="0" w:line="240" w:lineRule="auto"/>
        <w:jc w:val="both"/>
        <w:rPr>
          <w:rFonts w:ascii="Arial" w:hAnsi="Arial" w:cs="Arial"/>
        </w:rPr>
      </w:pPr>
    </w:p>
    <w:p w14:paraId="7AA0F5FA" w14:textId="77777777" w:rsidR="004C1865" w:rsidRPr="00B10E2B" w:rsidRDefault="004C1865" w:rsidP="004C1865">
      <w:pPr>
        <w:spacing w:after="0" w:line="240" w:lineRule="auto"/>
        <w:jc w:val="both"/>
        <w:rPr>
          <w:rFonts w:ascii="Arial" w:hAnsi="Arial" w:cs="Arial"/>
        </w:rPr>
      </w:pPr>
    </w:p>
    <w:p w14:paraId="40733453" w14:textId="1EAB2EF8" w:rsidR="00E11E1C" w:rsidRPr="00B10E2B" w:rsidRDefault="00E11E1C" w:rsidP="004C1865">
      <w:pPr>
        <w:pStyle w:val="ListParagraph"/>
        <w:numPr>
          <w:ilvl w:val="0"/>
          <w:numId w:val="13"/>
        </w:numPr>
        <w:spacing w:after="0" w:line="240" w:lineRule="auto"/>
        <w:jc w:val="both"/>
        <w:rPr>
          <w:rFonts w:ascii="Arial" w:hAnsi="Arial" w:cs="Arial"/>
          <w:b/>
          <w:u w:val="single"/>
        </w:rPr>
      </w:pPr>
      <w:r w:rsidRPr="00B10E2B">
        <w:rPr>
          <w:rFonts w:ascii="Arial" w:hAnsi="Arial" w:cs="Arial"/>
          <w:b/>
          <w:u w:val="single"/>
        </w:rPr>
        <w:t>SECURITY</w:t>
      </w:r>
    </w:p>
    <w:p w14:paraId="36AE98EE" w14:textId="77777777" w:rsidR="004C1865" w:rsidRPr="00B10E2B" w:rsidRDefault="004C1865" w:rsidP="004C1865">
      <w:pPr>
        <w:pStyle w:val="ListParagraph"/>
        <w:spacing w:after="0" w:line="240" w:lineRule="auto"/>
        <w:ind w:left="360"/>
        <w:jc w:val="both"/>
        <w:rPr>
          <w:rFonts w:ascii="Arial" w:hAnsi="Arial" w:cs="Arial"/>
          <w:b/>
          <w:u w:val="single"/>
        </w:rPr>
      </w:pPr>
    </w:p>
    <w:p w14:paraId="28359944" w14:textId="24649B44" w:rsidR="00E11E1C" w:rsidRPr="00B10E2B" w:rsidRDefault="00E11E1C" w:rsidP="004C1865">
      <w:pPr>
        <w:spacing w:after="0" w:line="240" w:lineRule="auto"/>
        <w:jc w:val="both"/>
        <w:rPr>
          <w:rFonts w:ascii="Arial" w:hAnsi="Arial" w:cs="Arial"/>
        </w:rPr>
      </w:pPr>
      <w:r w:rsidRPr="00B10E2B">
        <w:rPr>
          <w:rFonts w:ascii="Arial" w:hAnsi="Arial" w:cs="Arial"/>
        </w:rPr>
        <w:t>We take the security of your information very seriously and we do everything we can to ensure that your information is always protected and secure. We regularly update our processes and systems and we also ensure that our staff are properly trained. We also carry out assessments and audits of the information that we hold about you and make sure that if we provide any other services</w:t>
      </w:r>
      <w:r w:rsidR="00335A72" w:rsidRPr="00B10E2B">
        <w:rPr>
          <w:rFonts w:ascii="Arial" w:hAnsi="Arial" w:cs="Arial"/>
        </w:rPr>
        <w:t>,</w:t>
      </w:r>
      <w:r w:rsidRPr="00B10E2B">
        <w:rPr>
          <w:rFonts w:ascii="Arial" w:hAnsi="Arial" w:cs="Arial"/>
        </w:rPr>
        <w:t xml:space="preserve"> we carry out proper assessments and security reviews.</w:t>
      </w:r>
    </w:p>
    <w:p w14:paraId="5231C086" w14:textId="77777777" w:rsidR="004C1865" w:rsidRPr="00B10E2B" w:rsidRDefault="004C1865" w:rsidP="004C1865">
      <w:pPr>
        <w:spacing w:after="0" w:line="240" w:lineRule="auto"/>
        <w:jc w:val="both"/>
        <w:rPr>
          <w:rFonts w:ascii="Arial" w:hAnsi="Arial" w:cs="Arial"/>
        </w:rPr>
      </w:pPr>
    </w:p>
    <w:p w14:paraId="4DC71A16" w14:textId="77777777" w:rsidR="0024147A" w:rsidRPr="00B10E2B" w:rsidRDefault="0024147A" w:rsidP="004C1865">
      <w:pPr>
        <w:spacing w:after="0" w:line="240" w:lineRule="auto"/>
        <w:jc w:val="both"/>
        <w:rPr>
          <w:rFonts w:ascii="Arial" w:hAnsi="Arial" w:cs="Arial"/>
        </w:rPr>
      </w:pPr>
    </w:p>
    <w:p w14:paraId="6A409C53" w14:textId="31B42FBD" w:rsidR="0024147A" w:rsidRPr="00B10E2B" w:rsidRDefault="0024147A" w:rsidP="004C1865">
      <w:pPr>
        <w:pStyle w:val="ListParagraph"/>
        <w:numPr>
          <w:ilvl w:val="0"/>
          <w:numId w:val="13"/>
        </w:numPr>
        <w:spacing w:after="0" w:line="240" w:lineRule="auto"/>
        <w:jc w:val="both"/>
        <w:rPr>
          <w:rFonts w:ascii="Arial" w:hAnsi="Arial" w:cs="Arial"/>
          <w:b/>
          <w:u w:val="single"/>
        </w:rPr>
      </w:pPr>
      <w:r w:rsidRPr="00B10E2B">
        <w:rPr>
          <w:rFonts w:ascii="Arial" w:hAnsi="Arial" w:cs="Arial"/>
          <w:b/>
          <w:u w:val="single"/>
        </w:rPr>
        <w:t>TEXT MESSAGING</w:t>
      </w:r>
      <w:r w:rsidR="00062A2F">
        <w:rPr>
          <w:rFonts w:ascii="Arial" w:hAnsi="Arial" w:cs="Arial"/>
          <w:b/>
          <w:u w:val="single"/>
        </w:rPr>
        <w:t>, EMAILS</w:t>
      </w:r>
      <w:r w:rsidRPr="00B10E2B">
        <w:rPr>
          <w:rFonts w:ascii="Arial" w:hAnsi="Arial" w:cs="Arial"/>
          <w:b/>
          <w:u w:val="single"/>
        </w:rPr>
        <w:t xml:space="preserve"> AND CONTACTING YOU</w:t>
      </w:r>
    </w:p>
    <w:p w14:paraId="632DC1D8" w14:textId="77777777" w:rsidR="004C1865" w:rsidRPr="00B10E2B" w:rsidRDefault="004C1865" w:rsidP="004C1865">
      <w:pPr>
        <w:pStyle w:val="ListParagraph"/>
        <w:spacing w:after="0" w:line="240" w:lineRule="auto"/>
        <w:ind w:left="360"/>
        <w:jc w:val="both"/>
        <w:rPr>
          <w:rFonts w:ascii="Arial" w:hAnsi="Arial" w:cs="Arial"/>
          <w:b/>
          <w:u w:val="single"/>
        </w:rPr>
      </w:pPr>
    </w:p>
    <w:p w14:paraId="1F43E444" w14:textId="372A90AA" w:rsidR="0024147A" w:rsidRDefault="0024147A" w:rsidP="004C1865">
      <w:pPr>
        <w:spacing w:after="0" w:line="240" w:lineRule="auto"/>
        <w:jc w:val="both"/>
        <w:rPr>
          <w:rFonts w:ascii="Arial" w:hAnsi="Arial" w:cs="Arial"/>
        </w:rPr>
      </w:pPr>
      <w:r w:rsidRPr="00B10E2B">
        <w:rPr>
          <w:rFonts w:ascii="Arial" w:hAnsi="Arial" w:cs="Arial"/>
        </w:rPr>
        <w:t xml:space="preserve">Because we are obliged to protect any confidential </w:t>
      </w:r>
      <w:r w:rsidR="00B3076F" w:rsidRPr="00B10E2B">
        <w:rPr>
          <w:rFonts w:ascii="Arial" w:hAnsi="Arial" w:cs="Arial"/>
        </w:rPr>
        <w:t>information,</w:t>
      </w:r>
      <w:r w:rsidRPr="00B10E2B">
        <w:rPr>
          <w:rFonts w:ascii="Arial" w:hAnsi="Arial" w:cs="Arial"/>
        </w:rPr>
        <w:t xml:space="preserve"> we hold about you and we take this very seriously, it is imperative that you let us know immediately if you change any of your contact details. </w:t>
      </w:r>
    </w:p>
    <w:p w14:paraId="0250FF30" w14:textId="77777777" w:rsidR="00062A2F" w:rsidRPr="00B10E2B" w:rsidRDefault="00062A2F" w:rsidP="004C1865">
      <w:pPr>
        <w:spacing w:after="0" w:line="240" w:lineRule="auto"/>
        <w:jc w:val="both"/>
        <w:rPr>
          <w:rFonts w:ascii="Arial" w:hAnsi="Arial" w:cs="Arial"/>
        </w:rPr>
      </w:pPr>
    </w:p>
    <w:p w14:paraId="720F2830" w14:textId="57603759" w:rsidR="00DB5831" w:rsidRPr="00B10E2B" w:rsidRDefault="0024147A" w:rsidP="004C1865">
      <w:pPr>
        <w:spacing w:after="0" w:line="240" w:lineRule="auto"/>
        <w:jc w:val="both"/>
        <w:rPr>
          <w:rFonts w:ascii="Arial" w:hAnsi="Arial" w:cs="Arial"/>
        </w:rPr>
      </w:pPr>
      <w:r w:rsidRPr="00B10E2B">
        <w:rPr>
          <w:rFonts w:ascii="Arial" w:hAnsi="Arial" w:cs="Arial"/>
        </w:rPr>
        <w:t xml:space="preserve">We may contact you using SMS texting to your mobile phone </w:t>
      </w:r>
      <w:r w:rsidR="00062A2F">
        <w:rPr>
          <w:rFonts w:ascii="Arial" w:hAnsi="Arial" w:cs="Arial"/>
        </w:rPr>
        <w:t xml:space="preserve">or email you </w:t>
      </w:r>
      <w:r w:rsidR="00062A2F" w:rsidRPr="00B10E2B">
        <w:rPr>
          <w:rFonts w:ascii="Arial" w:hAnsi="Arial" w:cs="Arial"/>
        </w:rPr>
        <w:t>if</w:t>
      </w:r>
      <w:r w:rsidRPr="00B10E2B">
        <w:rPr>
          <w:rFonts w:ascii="Arial" w:hAnsi="Arial" w:cs="Arial"/>
        </w:rPr>
        <w:t xml:space="preserve"> we need to notify you about appointments and other services that we provide to you involving your direct care, therefore you must ensure that we have your </w:t>
      </w:r>
      <w:r w:rsidR="00062A2F" w:rsidRPr="00B10E2B">
        <w:rPr>
          <w:rFonts w:ascii="Arial" w:hAnsi="Arial" w:cs="Arial"/>
        </w:rPr>
        <w:t>up-to-date</w:t>
      </w:r>
      <w:r w:rsidRPr="00B10E2B">
        <w:rPr>
          <w:rFonts w:ascii="Arial" w:hAnsi="Arial" w:cs="Arial"/>
        </w:rPr>
        <w:t xml:space="preserve"> details. </w:t>
      </w:r>
      <w:r w:rsidR="00062A2F">
        <w:rPr>
          <w:rFonts w:ascii="Arial" w:hAnsi="Arial" w:cs="Arial"/>
        </w:rPr>
        <w:t>We need to contact</w:t>
      </w:r>
      <w:r w:rsidRPr="00B10E2B">
        <w:rPr>
          <w:rFonts w:ascii="Arial" w:hAnsi="Arial" w:cs="Arial"/>
        </w:rPr>
        <w:t xml:space="preserve"> you and not another person.</w:t>
      </w:r>
      <w:r w:rsidR="0032353A">
        <w:rPr>
          <w:rFonts w:ascii="Arial" w:hAnsi="Arial" w:cs="Arial"/>
        </w:rPr>
        <w:t xml:space="preserve">  If you do not wish for us to contact you in this way, please contact the practice.</w:t>
      </w:r>
    </w:p>
    <w:p w14:paraId="720D3DBF" w14:textId="77777777" w:rsidR="004C1865" w:rsidRPr="00B10E2B" w:rsidRDefault="004C1865" w:rsidP="004C1865">
      <w:pPr>
        <w:spacing w:after="0" w:line="240" w:lineRule="auto"/>
        <w:jc w:val="both"/>
        <w:rPr>
          <w:rFonts w:ascii="Arial" w:hAnsi="Arial" w:cs="Arial"/>
        </w:rPr>
      </w:pPr>
    </w:p>
    <w:p w14:paraId="48A6010C" w14:textId="77777777" w:rsidR="00B10E2B" w:rsidRPr="00B10E2B" w:rsidRDefault="00B10E2B" w:rsidP="004C1865">
      <w:pPr>
        <w:spacing w:after="0" w:line="240" w:lineRule="auto"/>
        <w:jc w:val="both"/>
        <w:rPr>
          <w:rFonts w:ascii="Arial" w:hAnsi="Arial" w:cs="Arial"/>
        </w:rPr>
      </w:pPr>
    </w:p>
    <w:p w14:paraId="4AA3CAC7" w14:textId="29EC873F" w:rsidR="004C1865" w:rsidRPr="00B10E2B" w:rsidRDefault="004C1865" w:rsidP="004C1865">
      <w:pPr>
        <w:pStyle w:val="ListParagraph"/>
        <w:numPr>
          <w:ilvl w:val="0"/>
          <w:numId w:val="13"/>
        </w:numPr>
        <w:spacing w:after="0" w:line="240" w:lineRule="auto"/>
        <w:jc w:val="both"/>
        <w:rPr>
          <w:rFonts w:ascii="Arial" w:hAnsi="Arial" w:cs="Arial"/>
          <w:b/>
          <w:u w:val="single"/>
        </w:rPr>
      </w:pPr>
      <w:r w:rsidRPr="00B10E2B">
        <w:rPr>
          <w:rFonts w:ascii="Arial" w:hAnsi="Arial" w:cs="Arial"/>
          <w:b/>
          <w:bCs/>
          <w:u w:val="single"/>
        </w:rPr>
        <w:t xml:space="preserve"> NOTIFICATION</w:t>
      </w:r>
    </w:p>
    <w:p w14:paraId="08A71973" w14:textId="77777777" w:rsidR="004C1865" w:rsidRPr="00B10E2B" w:rsidRDefault="004C1865" w:rsidP="004C1865">
      <w:pPr>
        <w:spacing w:after="0" w:line="240" w:lineRule="auto"/>
        <w:jc w:val="both"/>
        <w:rPr>
          <w:rFonts w:ascii="Arial" w:hAnsi="Arial" w:cs="Arial"/>
        </w:rPr>
      </w:pPr>
    </w:p>
    <w:p w14:paraId="20A85959" w14:textId="537442AD" w:rsidR="00B10E2B" w:rsidRPr="00B10E2B" w:rsidRDefault="004C1865" w:rsidP="004C1865">
      <w:pPr>
        <w:pStyle w:val="NormalWeb"/>
        <w:spacing w:before="0" w:beforeAutospacing="0" w:after="0" w:afterAutospacing="0"/>
        <w:jc w:val="both"/>
        <w:rPr>
          <w:rFonts w:ascii="Arial" w:hAnsi="Arial" w:cs="Arial"/>
          <w:sz w:val="22"/>
          <w:szCs w:val="22"/>
        </w:rPr>
      </w:pPr>
      <w:r w:rsidRPr="00B10E2B">
        <w:rPr>
          <w:rFonts w:ascii="Arial" w:hAnsi="Arial" w:cs="Arial"/>
          <w:sz w:val="22"/>
          <w:szCs w:val="22"/>
        </w:rPr>
        <w:lastRenderedPageBreak/>
        <w:t xml:space="preserve">Under the General Data Protection </w:t>
      </w:r>
      <w:r w:rsidR="00A47C59" w:rsidRPr="00B10E2B">
        <w:rPr>
          <w:rFonts w:ascii="Arial" w:hAnsi="Arial" w:cs="Arial"/>
          <w:sz w:val="22"/>
          <w:szCs w:val="22"/>
        </w:rPr>
        <w:t>Regulations,</w:t>
      </w:r>
      <w:r w:rsidRPr="00B10E2B">
        <w:rPr>
          <w:rFonts w:ascii="Arial" w:hAnsi="Arial" w:cs="Arial"/>
          <w:sz w:val="22"/>
          <w:szCs w:val="22"/>
        </w:rPr>
        <w:t xml:space="preserve"> we have to register this surgery with the Information Commissioner to describe the purposes for which we process personal and sensitive information.  This information is available for everyone on the Information Commissioners Office website </w:t>
      </w:r>
      <w:hyperlink r:id="rId42" w:history="1">
        <w:r w:rsidR="00B10E2B" w:rsidRPr="00B10E2B">
          <w:rPr>
            <w:rStyle w:val="Hyperlink"/>
            <w:rFonts w:ascii="Arial" w:hAnsi="Arial" w:cs="Arial"/>
            <w:sz w:val="22"/>
            <w:szCs w:val="22"/>
          </w:rPr>
          <w:t>www.ico.org.uk</w:t>
        </w:r>
      </w:hyperlink>
      <w:r w:rsidR="00B10E2B" w:rsidRPr="00B10E2B">
        <w:rPr>
          <w:rFonts w:ascii="Arial" w:hAnsi="Arial" w:cs="Arial"/>
          <w:sz w:val="22"/>
          <w:szCs w:val="22"/>
        </w:rPr>
        <w:t xml:space="preserve">.  </w:t>
      </w:r>
    </w:p>
    <w:p w14:paraId="270D8F09" w14:textId="77777777" w:rsidR="00B10E2B" w:rsidRPr="00B10E2B" w:rsidRDefault="00B10E2B" w:rsidP="004C1865">
      <w:pPr>
        <w:pStyle w:val="NormalWeb"/>
        <w:spacing w:before="0" w:beforeAutospacing="0" w:after="0" w:afterAutospacing="0"/>
        <w:jc w:val="both"/>
        <w:rPr>
          <w:rFonts w:ascii="Arial" w:hAnsi="Arial" w:cs="Arial"/>
          <w:sz w:val="22"/>
          <w:szCs w:val="22"/>
        </w:rPr>
      </w:pPr>
    </w:p>
    <w:p w14:paraId="7FD2795A" w14:textId="757866D2" w:rsidR="004C1865" w:rsidRPr="00B10E2B" w:rsidRDefault="004C1865" w:rsidP="004C1865">
      <w:pPr>
        <w:pStyle w:val="NormalWeb"/>
        <w:spacing w:before="0" w:beforeAutospacing="0" w:after="0" w:afterAutospacing="0"/>
        <w:jc w:val="both"/>
        <w:rPr>
          <w:rFonts w:ascii="Arial" w:hAnsi="Arial" w:cs="Arial"/>
          <w:sz w:val="22"/>
          <w:szCs w:val="22"/>
        </w:rPr>
      </w:pPr>
      <w:r w:rsidRPr="00B10E2B">
        <w:rPr>
          <w:rFonts w:ascii="Arial" w:hAnsi="Arial" w:cs="Arial"/>
          <w:sz w:val="22"/>
          <w:szCs w:val="22"/>
        </w:rPr>
        <w:t>This practice is registered with the Information Commissioners Office (ICO), reference number; ZA139073.</w:t>
      </w:r>
    </w:p>
    <w:p w14:paraId="5C7E1517" w14:textId="77777777" w:rsidR="00962628" w:rsidRPr="00B10E2B" w:rsidRDefault="00962628" w:rsidP="004C1865">
      <w:pPr>
        <w:spacing w:after="0" w:line="240" w:lineRule="auto"/>
        <w:jc w:val="both"/>
        <w:rPr>
          <w:rFonts w:ascii="Arial" w:hAnsi="Arial" w:cs="Arial"/>
          <w:b/>
          <w:u w:val="single"/>
        </w:rPr>
      </w:pPr>
    </w:p>
    <w:p w14:paraId="29A7AD19" w14:textId="77777777" w:rsidR="00B10E2B" w:rsidRPr="00B10E2B" w:rsidRDefault="00B10E2B" w:rsidP="004C1865">
      <w:pPr>
        <w:spacing w:after="0" w:line="240" w:lineRule="auto"/>
        <w:jc w:val="both"/>
        <w:rPr>
          <w:rFonts w:ascii="Arial" w:hAnsi="Arial" w:cs="Arial"/>
          <w:b/>
          <w:u w:val="single"/>
        </w:rPr>
      </w:pPr>
    </w:p>
    <w:p w14:paraId="70F9C188" w14:textId="77777777" w:rsidR="00335A72" w:rsidRPr="00B10E2B" w:rsidRDefault="00335A72" w:rsidP="004C1865">
      <w:pPr>
        <w:pStyle w:val="ListParagraph"/>
        <w:numPr>
          <w:ilvl w:val="0"/>
          <w:numId w:val="13"/>
        </w:numPr>
        <w:spacing w:after="0" w:line="240" w:lineRule="auto"/>
        <w:jc w:val="both"/>
        <w:rPr>
          <w:rFonts w:ascii="Arial" w:hAnsi="Arial" w:cs="Arial"/>
          <w:b/>
          <w:u w:val="single"/>
        </w:rPr>
      </w:pPr>
      <w:r w:rsidRPr="00B10E2B">
        <w:rPr>
          <w:rFonts w:ascii="Arial" w:hAnsi="Arial" w:cs="Arial"/>
          <w:b/>
          <w:u w:val="single"/>
        </w:rPr>
        <w:t>WHERE TO FIND OUR PRIVACY NOTICE</w:t>
      </w:r>
    </w:p>
    <w:p w14:paraId="6D725E12" w14:textId="77777777" w:rsidR="004C1865" w:rsidRPr="00B10E2B" w:rsidRDefault="004C1865" w:rsidP="004C1865">
      <w:pPr>
        <w:pStyle w:val="ListParagraph"/>
        <w:spacing w:after="0" w:line="240" w:lineRule="auto"/>
        <w:ind w:left="360"/>
        <w:jc w:val="both"/>
        <w:rPr>
          <w:rFonts w:ascii="Arial" w:hAnsi="Arial" w:cs="Arial"/>
          <w:b/>
          <w:u w:val="single"/>
        </w:rPr>
      </w:pPr>
    </w:p>
    <w:p w14:paraId="38826057" w14:textId="556C2528" w:rsidR="00335A72" w:rsidRPr="00B10E2B" w:rsidRDefault="00335A72" w:rsidP="004C1865">
      <w:pPr>
        <w:spacing w:after="0" w:line="240" w:lineRule="auto"/>
        <w:jc w:val="both"/>
        <w:rPr>
          <w:rFonts w:ascii="Arial" w:hAnsi="Arial" w:cs="Arial"/>
        </w:rPr>
      </w:pPr>
      <w:r w:rsidRPr="00B10E2B">
        <w:rPr>
          <w:rFonts w:ascii="Arial" w:hAnsi="Arial" w:cs="Arial"/>
        </w:rPr>
        <w:t xml:space="preserve">You may find a copy of this Privacy Notice in </w:t>
      </w:r>
      <w:r w:rsidR="00B25090" w:rsidRPr="00B10E2B">
        <w:rPr>
          <w:rFonts w:ascii="Arial" w:hAnsi="Arial" w:cs="Arial"/>
        </w:rPr>
        <w:t>our</w:t>
      </w:r>
      <w:r w:rsidRPr="00B10E2B">
        <w:rPr>
          <w:rFonts w:ascii="Arial" w:hAnsi="Arial" w:cs="Arial"/>
        </w:rPr>
        <w:t xml:space="preserve"> reception, on our website, or a copy may be provided on request. </w:t>
      </w:r>
    </w:p>
    <w:p w14:paraId="3C58B717" w14:textId="77777777" w:rsidR="004C1865" w:rsidRPr="00B10E2B" w:rsidRDefault="004C1865" w:rsidP="004C1865">
      <w:pPr>
        <w:spacing w:after="0" w:line="240" w:lineRule="auto"/>
        <w:jc w:val="both"/>
        <w:rPr>
          <w:rFonts w:ascii="Arial" w:hAnsi="Arial" w:cs="Arial"/>
        </w:rPr>
      </w:pPr>
    </w:p>
    <w:p w14:paraId="17B05C87" w14:textId="77777777" w:rsidR="000C06B3" w:rsidRPr="00B10E2B" w:rsidRDefault="000C06B3" w:rsidP="004C1865">
      <w:pPr>
        <w:spacing w:after="0" w:line="240" w:lineRule="auto"/>
        <w:jc w:val="both"/>
        <w:rPr>
          <w:rFonts w:ascii="Arial" w:hAnsi="Arial" w:cs="Arial"/>
          <w:u w:val="single"/>
        </w:rPr>
      </w:pPr>
    </w:p>
    <w:p w14:paraId="22CA7ED6" w14:textId="30AD12E1" w:rsidR="00815781" w:rsidRPr="00B10E2B" w:rsidRDefault="00E2275A" w:rsidP="004C1865">
      <w:pPr>
        <w:pStyle w:val="ListParagraph"/>
        <w:numPr>
          <w:ilvl w:val="0"/>
          <w:numId w:val="13"/>
        </w:numPr>
        <w:spacing w:after="0" w:line="240" w:lineRule="auto"/>
        <w:jc w:val="both"/>
        <w:rPr>
          <w:rFonts w:ascii="Arial" w:hAnsi="Arial" w:cs="Arial"/>
          <w:b/>
          <w:u w:val="single"/>
        </w:rPr>
      </w:pPr>
      <w:r w:rsidRPr="00B10E2B">
        <w:rPr>
          <w:rFonts w:ascii="Arial" w:hAnsi="Arial" w:cs="Arial"/>
          <w:b/>
          <w:u w:val="single"/>
        </w:rPr>
        <w:t>CHANGES TO OUR PRIVACY NOTICE</w:t>
      </w:r>
    </w:p>
    <w:p w14:paraId="578FDA3D" w14:textId="77777777" w:rsidR="004C1865" w:rsidRPr="00B10E2B" w:rsidRDefault="004C1865" w:rsidP="004C1865">
      <w:pPr>
        <w:pStyle w:val="ListParagraph"/>
        <w:spacing w:after="0" w:line="240" w:lineRule="auto"/>
        <w:ind w:left="360"/>
        <w:jc w:val="both"/>
        <w:rPr>
          <w:rFonts w:ascii="Arial" w:hAnsi="Arial" w:cs="Arial"/>
          <w:b/>
          <w:u w:val="single"/>
        </w:rPr>
      </w:pPr>
    </w:p>
    <w:p w14:paraId="25B9282F" w14:textId="23CCC8CF" w:rsidR="005F1ADB" w:rsidRDefault="00E2275A" w:rsidP="004C1865">
      <w:pPr>
        <w:spacing w:after="0" w:line="240" w:lineRule="auto"/>
        <w:jc w:val="both"/>
        <w:rPr>
          <w:rFonts w:ascii="Arial" w:hAnsi="Arial" w:cs="Arial"/>
        </w:rPr>
      </w:pPr>
      <w:r w:rsidRPr="00B10E2B">
        <w:rPr>
          <w:rFonts w:ascii="Arial" w:hAnsi="Arial" w:cs="Arial"/>
        </w:rPr>
        <w:t xml:space="preserve">We </w:t>
      </w:r>
      <w:r w:rsidR="00B72183" w:rsidRPr="00B10E2B">
        <w:rPr>
          <w:rFonts w:ascii="Arial" w:hAnsi="Arial" w:cs="Arial"/>
        </w:rPr>
        <w:t xml:space="preserve">regularly </w:t>
      </w:r>
      <w:r w:rsidRPr="00B10E2B">
        <w:rPr>
          <w:rFonts w:ascii="Arial" w:hAnsi="Arial" w:cs="Arial"/>
        </w:rPr>
        <w:t>review and upda</w:t>
      </w:r>
      <w:r w:rsidR="00BD0300" w:rsidRPr="00B10E2B">
        <w:rPr>
          <w:rFonts w:ascii="Arial" w:hAnsi="Arial" w:cs="Arial"/>
        </w:rPr>
        <w:t>te our Privacy Notice</w:t>
      </w:r>
      <w:r w:rsidR="00B72183" w:rsidRPr="00B10E2B">
        <w:rPr>
          <w:rFonts w:ascii="Arial" w:hAnsi="Arial" w:cs="Arial"/>
        </w:rPr>
        <w:t>.</w:t>
      </w:r>
      <w:r w:rsidR="00BD0300" w:rsidRPr="00B10E2B">
        <w:rPr>
          <w:rFonts w:ascii="Arial" w:hAnsi="Arial" w:cs="Arial"/>
        </w:rPr>
        <w:t xml:space="preserve"> </w:t>
      </w:r>
      <w:r w:rsidR="007E534B">
        <w:rPr>
          <w:rFonts w:ascii="Arial" w:hAnsi="Arial" w:cs="Arial"/>
        </w:rPr>
        <w:t>It was first developed in April 2018.</w:t>
      </w:r>
    </w:p>
    <w:p w14:paraId="4D4CD790" w14:textId="77777777" w:rsidR="007E534B" w:rsidRDefault="007E534B" w:rsidP="004C1865">
      <w:pPr>
        <w:spacing w:after="0" w:line="240" w:lineRule="auto"/>
        <w:jc w:val="both"/>
        <w:rPr>
          <w:rFonts w:ascii="Arial" w:hAnsi="Arial" w:cs="Arial"/>
        </w:rPr>
      </w:pPr>
    </w:p>
    <w:p w14:paraId="27523B9C" w14:textId="0C2A495B" w:rsidR="00873CD4" w:rsidRDefault="00BD0300" w:rsidP="004C1865">
      <w:pPr>
        <w:spacing w:after="0" w:line="240" w:lineRule="auto"/>
        <w:jc w:val="both"/>
        <w:rPr>
          <w:rFonts w:ascii="Arial" w:hAnsi="Arial" w:cs="Arial"/>
        </w:rPr>
      </w:pPr>
      <w:r w:rsidRPr="00B10E2B">
        <w:rPr>
          <w:rFonts w:ascii="Arial" w:hAnsi="Arial" w:cs="Arial"/>
        </w:rPr>
        <w:t>This Privacy Notice</w:t>
      </w:r>
      <w:r w:rsidRPr="00B10E2B">
        <w:rPr>
          <w:rFonts w:cs="Arial"/>
        </w:rPr>
        <w:t xml:space="preserve"> </w:t>
      </w:r>
      <w:r w:rsidRPr="00B10E2B">
        <w:rPr>
          <w:rFonts w:ascii="Arial" w:hAnsi="Arial" w:cs="Arial"/>
        </w:rPr>
        <w:t>was last updated on</w:t>
      </w:r>
      <w:r w:rsidR="00873CD4">
        <w:rPr>
          <w:rFonts w:ascii="Arial" w:hAnsi="Arial" w:cs="Arial"/>
        </w:rPr>
        <w:t>:</w:t>
      </w:r>
    </w:p>
    <w:p w14:paraId="23C620F8" w14:textId="77777777" w:rsidR="00873CD4" w:rsidRDefault="00873CD4" w:rsidP="004C1865">
      <w:pPr>
        <w:spacing w:after="0" w:line="240" w:lineRule="auto"/>
        <w:jc w:val="both"/>
        <w:rPr>
          <w:rFonts w:ascii="Arial" w:hAnsi="Arial" w:cs="Arial"/>
        </w:rPr>
      </w:pPr>
    </w:p>
    <w:p w14:paraId="49AFBC94" w14:textId="7E02F799" w:rsidR="00873CD4" w:rsidRDefault="00376C07" w:rsidP="004C1865">
      <w:pPr>
        <w:pStyle w:val="ListParagraph"/>
        <w:numPr>
          <w:ilvl w:val="0"/>
          <w:numId w:val="37"/>
        </w:numPr>
        <w:spacing w:after="0" w:line="240" w:lineRule="auto"/>
        <w:jc w:val="both"/>
        <w:rPr>
          <w:rFonts w:ascii="Arial" w:hAnsi="Arial" w:cs="Arial"/>
        </w:rPr>
      </w:pPr>
      <w:r w:rsidRPr="00873CD4">
        <w:rPr>
          <w:rFonts w:ascii="Arial" w:hAnsi="Arial" w:cs="Arial"/>
        </w:rPr>
        <w:t>June 2019</w:t>
      </w:r>
    </w:p>
    <w:p w14:paraId="44D54738" w14:textId="5D08AF98" w:rsidR="00873CD4" w:rsidRDefault="00873CD4" w:rsidP="004C1865">
      <w:pPr>
        <w:pStyle w:val="ListParagraph"/>
        <w:numPr>
          <w:ilvl w:val="0"/>
          <w:numId w:val="37"/>
        </w:numPr>
        <w:spacing w:after="0" w:line="240" w:lineRule="auto"/>
        <w:jc w:val="both"/>
        <w:rPr>
          <w:rFonts w:ascii="Arial" w:hAnsi="Arial" w:cs="Arial"/>
        </w:rPr>
      </w:pPr>
      <w:r>
        <w:rPr>
          <w:rFonts w:ascii="Arial" w:hAnsi="Arial" w:cs="Arial"/>
        </w:rPr>
        <w:t>August 2020</w:t>
      </w:r>
    </w:p>
    <w:p w14:paraId="0A8108D8" w14:textId="4979106D" w:rsidR="005F1ADB" w:rsidRDefault="00873CD4" w:rsidP="004C1865">
      <w:pPr>
        <w:pStyle w:val="ListParagraph"/>
        <w:numPr>
          <w:ilvl w:val="0"/>
          <w:numId w:val="37"/>
        </w:numPr>
        <w:spacing w:after="0" w:line="240" w:lineRule="auto"/>
        <w:jc w:val="both"/>
        <w:rPr>
          <w:rFonts w:ascii="Arial" w:hAnsi="Arial" w:cs="Arial"/>
        </w:rPr>
      </w:pPr>
      <w:r>
        <w:rPr>
          <w:rFonts w:ascii="Arial" w:hAnsi="Arial" w:cs="Arial"/>
        </w:rPr>
        <w:t>November 2022</w:t>
      </w:r>
    </w:p>
    <w:p w14:paraId="44780103" w14:textId="6CE82C59" w:rsidR="00873CD4" w:rsidRDefault="00873CD4" w:rsidP="004C1865">
      <w:pPr>
        <w:pStyle w:val="ListParagraph"/>
        <w:numPr>
          <w:ilvl w:val="0"/>
          <w:numId w:val="37"/>
        </w:numPr>
        <w:spacing w:after="0" w:line="240" w:lineRule="auto"/>
        <w:jc w:val="both"/>
        <w:rPr>
          <w:rFonts w:ascii="Arial" w:hAnsi="Arial" w:cs="Arial"/>
        </w:rPr>
      </w:pPr>
      <w:r>
        <w:rPr>
          <w:rFonts w:ascii="Arial" w:hAnsi="Arial" w:cs="Arial"/>
        </w:rPr>
        <w:t>June 2023</w:t>
      </w:r>
    </w:p>
    <w:p w14:paraId="01F9F2E1" w14:textId="25526C45" w:rsidR="00062A2F" w:rsidRDefault="00062A2F" w:rsidP="004C1865">
      <w:pPr>
        <w:pStyle w:val="ListParagraph"/>
        <w:numPr>
          <w:ilvl w:val="0"/>
          <w:numId w:val="37"/>
        </w:numPr>
        <w:spacing w:after="0" w:line="240" w:lineRule="auto"/>
        <w:jc w:val="both"/>
        <w:rPr>
          <w:rFonts w:ascii="Arial" w:hAnsi="Arial" w:cs="Arial"/>
          <w:i/>
          <w:iCs/>
        </w:rPr>
      </w:pPr>
      <w:r>
        <w:rPr>
          <w:rFonts w:ascii="Arial" w:hAnsi="Arial" w:cs="Arial"/>
        </w:rPr>
        <w:t>June 2025</w:t>
      </w:r>
      <w:r w:rsidR="000C109F">
        <w:rPr>
          <w:rFonts w:ascii="Arial" w:hAnsi="Arial" w:cs="Arial"/>
        </w:rPr>
        <w:t xml:space="preserve"> </w:t>
      </w:r>
      <w:r w:rsidR="000C109F" w:rsidRPr="000C109F">
        <w:rPr>
          <w:rFonts w:ascii="Arial" w:hAnsi="Arial" w:cs="Arial"/>
          <w:i/>
          <w:iCs/>
        </w:rPr>
        <w:t>reviewed with reference to Practice Index</w:t>
      </w:r>
    </w:p>
    <w:p w14:paraId="371A10BC" w14:textId="5EA01A48" w:rsidR="00EE7525" w:rsidRPr="00EE7525" w:rsidRDefault="00EE7525" w:rsidP="004C1865">
      <w:pPr>
        <w:pStyle w:val="ListParagraph"/>
        <w:numPr>
          <w:ilvl w:val="0"/>
          <w:numId w:val="37"/>
        </w:numPr>
        <w:spacing w:after="0" w:line="240" w:lineRule="auto"/>
        <w:jc w:val="both"/>
        <w:rPr>
          <w:rFonts w:ascii="Arial" w:hAnsi="Arial" w:cs="Arial"/>
        </w:rPr>
      </w:pPr>
      <w:r w:rsidRPr="00EE7525">
        <w:rPr>
          <w:rFonts w:ascii="Arial" w:hAnsi="Arial" w:cs="Arial"/>
        </w:rPr>
        <w:t xml:space="preserve">October 25 </w:t>
      </w:r>
      <w:r>
        <w:rPr>
          <w:rFonts w:ascii="Arial" w:hAnsi="Arial" w:cs="Arial"/>
        </w:rPr>
        <w:t>–</w:t>
      </w:r>
      <w:r w:rsidRPr="00EE7525">
        <w:rPr>
          <w:rFonts w:ascii="Arial" w:hAnsi="Arial" w:cs="Arial"/>
        </w:rPr>
        <w:t xml:space="preserve"> </w:t>
      </w:r>
      <w:r>
        <w:rPr>
          <w:rFonts w:ascii="Arial" w:hAnsi="Arial" w:cs="Arial"/>
        </w:rPr>
        <w:t>GP Connect</w:t>
      </w:r>
    </w:p>
    <w:p w14:paraId="259BC662" w14:textId="48C75790" w:rsidR="003006A1" w:rsidRDefault="003006A1" w:rsidP="004C1865">
      <w:pPr>
        <w:spacing w:after="0" w:line="240" w:lineRule="auto"/>
        <w:jc w:val="both"/>
        <w:rPr>
          <w:rFonts w:ascii="Arial" w:hAnsi="Arial" w:cs="Arial"/>
        </w:rPr>
      </w:pPr>
    </w:p>
    <w:p w14:paraId="4AA5B27C" w14:textId="77777777" w:rsidR="003006A1" w:rsidRDefault="003006A1" w:rsidP="004C1865">
      <w:pPr>
        <w:spacing w:after="0" w:line="240" w:lineRule="auto"/>
        <w:jc w:val="both"/>
        <w:rPr>
          <w:noProof/>
          <w:lang w:eastAsia="en-GB"/>
        </w:rPr>
      </w:pPr>
    </w:p>
    <w:p w14:paraId="22771AD6" w14:textId="069FC6F1" w:rsidR="003006A1" w:rsidRPr="00B10E2B" w:rsidRDefault="003006A1" w:rsidP="004C1865">
      <w:pPr>
        <w:spacing w:after="0" w:line="240" w:lineRule="auto"/>
        <w:jc w:val="both"/>
        <w:rPr>
          <w:rFonts w:ascii="Arial" w:hAnsi="Arial" w:cs="Arial"/>
        </w:rPr>
      </w:pPr>
    </w:p>
    <w:sectPr w:rsidR="003006A1" w:rsidRPr="00B10E2B" w:rsidSect="000E2973">
      <w:headerReference w:type="even" r:id="rId43"/>
      <w:headerReference w:type="default" r:id="rId44"/>
      <w:footerReference w:type="even" r:id="rId45"/>
      <w:footerReference w:type="default" r:id="rId46"/>
      <w:headerReference w:type="first" r:id="rId47"/>
      <w:footerReference w:type="first" r:id="rId48"/>
      <w:pgSz w:w="11906" w:h="16838"/>
      <w:pgMar w:top="851" w:right="720" w:bottom="993" w:left="720"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CDB0F" w14:textId="77777777" w:rsidR="00C6015D" w:rsidRDefault="00C6015D" w:rsidP="00EC708C">
      <w:pPr>
        <w:spacing w:after="0" w:line="240" w:lineRule="auto"/>
      </w:pPr>
      <w:r>
        <w:separator/>
      </w:r>
    </w:p>
  </w:endnote>
  <w:endnote w:type="continuationSeparator" w:id="0">
    <w:p w14:paraId="66BA5D7D" w14:textId="77777777" w:rsidR="00C6015D" w:rsidRDefault="00C6015D" w:rsidP="00EC7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F9B1" w14:textId="77777777" w:rsidR="00FD017D" w:rsidRDefault="00FD0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250993"/>
      <w:docPartObj>
        <w:docPartGallery w:val="Page Numbers (Bottom of Page)"/>
        <w:docPartUnique/>
      </w:docPartObj>
    </w:sdtPr>
    <w:sdtEndPr/>
    <w:sdtContent>
      <w:sdt>
        <w:sdtPr>
          <w:id w:val="-1669238322"/>
          <w:docPartObj>
            <w:docPartGallery w:val="Page Numbers (Top of Page)"/>
            <w:docPartUnique/>
          </w:docPartObj>
        </w:sdtPr>
        <w:sdtEndPr/>
        <w:sdtContent>
          <w:p w14:paraId="37B3FA20" w14:textId="50795B7E" w:rsidR="000E2648" w:rsidRDefault="000E264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212B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12B4">
              <w:rPr>
                <w:b/>
                <w:bCs/>
                <w:noProof/>
              </w:rPr>
              <w:t>11</w:t>
            </w:r>
            <w:r>
              <w:rPr>
                <w:b/>
                <w:bCs/>
                <w:sz w:val="24"/>
                <w:szCs w:val="24"/>
              </w:rPr>
              <w:fldChar w:fldCharType="end"/>
            </w:r>
          </w:p>
        </w:sdtContent>
      </w:sdt>
    </w:sdtContent>
  </w:sdt>
  <w:p w14:paraId="46BBD777" w14:textId="77777777" w:rsidR="000E2973" w:rsidRDefault="000E29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3785" w14:textId="77777777" w:rsidR="00FD017D" w:rsidRDefault="00FD0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C531D" w14:textId="77777777" w:rsidR="00C6015D" w:rsidRDefault="00C6015D" w:rsidP="00EC708C">
      <w:pPr>
        <w:spacing w:after="0" w:line="240" w:lineRule="auto"/>
      </w:pPr>
      <w:r>
        <w:separator/>
      </w:r>
    </w:p>
  </w:footnote>
  <w:footnote w:type="continuationSeparator" w:id="0">
    <w:p w14:paraId="5E839C3C" w14:textId="77777777" w:rsidR="00C6015D" w:rsidRDefault="00C6015D" w:rsidP="00EC7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B4E90" w14:textId="77777777" w:rsidR="00FD017D" w:rsidRDefault="00FD0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9005" w14:textId="77777777" w:rsidR="00FD017D" w:rsidRDefault="00FD01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C969" w14:textId="77777777" w:rsidR="00FD017D" w:rsidRDefault="00FD0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E63"/>
    <w:multiLevelType w:val="multilevel"/>
    <w:tmpl w:val="A310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3D36D01"/>
    <w:multiLevelType w:val="hybridMultilevel"/>
    <w:tmpl w:val="1FD6A7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452711C"/>
    <w:multiLevelType w:val="hybridMultilevel"/>
    <w:tmpl w:val="2EFCC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43F5C"/>
    <w:multiLevelType w:val="hybridMultilevel"/>
    <w:tmpl w:val="E0920316"/>
    <w:lvl w:ilvl="0" w:tplc="FB58E806">
      <w:start w:val="12"/>
      <w:numFmt w:val="bullet"/>
      <w:lvlText w:val="-"/>
      <w:lvlJc w:val="left"/>
      <w:pPr>
        <w:ind w:left="1069" w:hanging="360"/>
      </w:pPr>
      <w:rPr>
        <w:rFonts w:ascii="Calibri" w:eastAsiaTheme="minorHAnsi" w:hAnsi="Calibri" w:cstheme="minorHAns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0FD46646"/>
    <w:multiLevelType w:val="hybridMultilevel"/>
    <w:tmpl w:val="BD9CC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773D6"/>
    <w:multiLevelType w:val="hybridMultilevel"/>
    <w:tmpl w:val="781A0336"/>
    <w:lvl w:ilvl="0" w:tplc="CE9A8D68">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881A00"/>
    <w:multiLevelType w:val="hybridMultilevel"/>
    <w:tmpl w:val="33AEED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29752B0"/>
    <w:multiLevelType w:val="hybridMultilevel"/>
    <w:tmpl w:val="C434A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A31FF4"/>
    <w:multiLevelType w:val="hybridMultilevel"/>
    <w:tmpl w:val="26342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6814E1"/>
    <w:multiLevelType w:val="hybridMultilevel"/>
    <w:tmpl w:val="5FE0894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2703667E"/>
    <w:multiLevelType w:val="hybridMultilevel"/>
    <w:tmpl w:val="534C241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B3582F"/>
    <w:multiLevelType w:val="hybridMultilevel"/>
    <w:tmpl w:val="120A7E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2E4E99"/>
    <w:multiLevelType w:val="hybridMultilevel"/>
    <w:tmpl w:val="8BBA08F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B87FA0"/>
    <w:multiLevelType w:val="hybridMultilevel"/>
    <w:tmpl w:val="E5F6A3E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5" w15:restartNumberingAfterBreak="0">
    <w:nsid w:val="37A15C03"/>
    <w:multiLevelType w:val="hybridMultilevel"/>
    <w:tmpl w:val="6B8EA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5A4B3C"/>
    <w:multiLevelType w:val="multilevel"/>
    <w:tmpl w:val="EB885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C9159DA"/>
    <w:multiLevelType w:val="hybridMultilevel"/>
    <w:tmpl w:val="C094947A"/>
    <w:lvl w:ilvl="0" w:tplc="9580C382">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1459AB"/>
    <w:multiLevelType w:val="hybridMultilevel"/>
    <w:tmpl w:val="A7DE7E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20" w15:restartNumberingAfterBreak="0">
    <w:nsid w:val="403610C2"/>
    <w:multiLevelType w:val="hybridMultilevel"/>
    <w:tmpl w:val="42A62FE4"/>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0763C9"/>
    <w:multiLevelType w:val="hybridMultilevel"/>
    <w:tmpl w:val="80A4A194"/>
    <w:lvl w:ilvl="0" w:tplc="57085320">
      <w:start w:val="1"/>
      <w:numFmt w:val="upperLetter"/>
      <w:lvlText w:val="%1."/>
      <w:lvlJc w:val="left"/>
      <w:pPr>
        <w:ind w:left="720" w:hanging="360"/>
      </w:pPr>
      <w:rPr>
        <w:rFonts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43591A"/>
    <w:multiLevelType w:val="hybridMultilevel"/>
    <w:tmpl w:val="08807068"/>
    <w:lvl w:ilvl="0" w:tplc="08090001">
      <w:start w:val="1"/>
      <w:numFmt w:val="bullet"/>
      <w:lvlText w:val=""/>
      <w:lvlJc w:val="left"/>
      <w:pPr>
        <w:ind w:left="1744" w:hanging="360"/>
      </w:pPr>
      <w:rPr>
        <w:rFonts w:ascii="Symbol" w:hAnsi="Symbol" w:hint="default"/>
      </w:rPr>
    </w:lvl>
    <w:lvl w:ilvl="1" w:tplc="08090003" w:tentative="1">
      <w:start w:val="1"/>
      <w:numFmt w:val="bullet"/>
      <w:lvlText w:val="o"/>
      <w:lvlJc w:val="left"/>
      <w:pPr>
        <w:ind w:left="2464" w:hanging="360"/>
      </w:pPr>
      <w:rPr>
        <w:rFonts w:ascii="Courier New" w:hAnsi="Courier New" w:cs="Courier New" w:hint="default"/>
      </w:rPr>
    </w:lvl>
    <w:lvl w:ilvl="2" w:tplc="08090005" w:tentative="1">
      <w:start w:val="1"/>
      <w:numFmt w:val="bullet"/>
      <w:lvlText w:val=""/>
      <w:lvlJc w:val="left"/>
      <w:pPr>
        <w:ind w:left="3184" w:hanging="360"/>
      </w:pPr>
      <w:rPr>
        <w:rFonts w:ascii="Wingdings" w:hAnsi="Wingdings" w:hint="default"/>
      </w:rPr>
    </w:lvl>
    <w:lvl w:ilvl="3" w:tplc="08090001" w:tentative="1">
      <w:start w:val="1"/>
      <w:numFmt w:val="bullet"/>
      <w:lvlText w:val=""/>
      <w:lvlJc w:val="left"/>
      <w:pPr>
        <w:ind w:left="3904" w:hanging="360"/>
      </w:pPr>
      <w:rPr>
        <w:rFonts w:ascii="Symbol" w:hAnsi="Symbol" w:hint="default"/>
      </w:rPr>
    </w:lvl>
    <w:lvl w:ilvl="4" w:tplc="08090003" w:tentative="1">
      <w:start w:val="1"/>
      <w:numFmt w:val="bullet"/>
      <w:lvlText w:val="o"/>
      <w:lvlJc w:val="left"/>
      <w:pPr>
        <w:ind w:left="4624" w:hanging="360"/>
      </w:pPr>
      <w:rPr>
        <w:rFonts w:ascii="Courier New" w:hAnsi="Courier New" w:cs="Courier New" w:hint="default"/>
      </w:rPr>
    </w:lvl>
    <w:lvl w:ilvl="5" w:tplc="08090005" w:tentative="1">
      <w:start w:val="1"/>
      <w:numFmt w:val="bullet"/>
      <w:lvlText w:val=""/>
      <w:lvlJc w:val="left"/>
      <w:pPr>
        <w:ind w:left="5344" w:hanging="360"/>
      </w:pPr>
      <w:rPr>
        <w:rFonts w:ascii="Wingdings" w:hAnsi="Wingdings" w:hint="default"/>
      </w:rPr>
    </w:lvl>
    <w:lvl w:ilvl="6" w:tplc="08090001" w:tentative="1">
      <w:start w:val="1"/>
      <w:numFmt w:val="bullet"/>
      <w:lvlText w:val=""/>
      <w:lvlJc w:val="left"/>
      <w:pPr>
        <w:ind w:left="6064" w:hanging="360"/>
      </w:pPr>
      <w:rPr>
        <w:rFonts w:ascii="Symbol" w:hAnsi="Symbol" w:hint="default"/>
      </w:rPr>
    </w:lvl>
    <w:lvl w:ilvl="7" w:tplc="08090003" w:tentative="1">
      <w:start w:val="1"/>
      <w:numFmt w:val="bullet"/>
      <w:lvlText w:val="o"/>
      <w:lvlJc w:val="left"/>
      <w:pPr>
        <w:ind w:left="6784" w:hanging="360"/>
      </w:pPr>
      <w:rPr>
        <w:rFonts w:ascii="Courier New" w:hAnsi="Courier New" w:cs="Courier New" w:hint="default"/>
      </w:rPr>
    </w:lvl>
    <w:lvl w:ilvl="8" w:tplc="08090005" w:tentative="1">
      <w:start w:val="1"/>
      <w:numFmt w:val="bullet"/>
      <w:lvlText w:val=""/>
      <w:lvlJc w:val="left"/>
      <w:pPr>
        <w:ind w:left="7504" w:hanging="360"/>
      </w:pPr>
      <w:rPr>
        <w:rFonts w:ascii="Wingdings" w:hAnsi="Wingdings" w:hint="default"/>
      </w:rPr>
    </w:lvl>
  </w:abstractNum>
  <w:abstractNum w:abstractNumId="23" w15:restartNumberingAfterBreak="0">
    <w:nsid w:val="419D674C"/>
    <w:multiLevelType w:val="hybridMultilevel"/>
    <w:tmpl w:val="64E2BBA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742E7F"/>
    <w:multiLevelType w:val="hybridMultilevel"/>
    <w:tmpl w:val="769CCBE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7" w15:restartNumberingAfterBreak="0">
    <w:nsid w:val="4F907AE7"/>
    <w:multiLevelType w:val="hybridMultilevel"/>
    <w:tmpl w:val="125C9040"/>
    <w:lvl w:ilvl="0" w:tplc="2EDC32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0F06BF"/>
    <w:multiLevelType w:val="hybridMultilevel"/>
    <w:tmpl w:val="1D8C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B47BC0"/>
    <w:multiLevelType w:val="hybridMultilevel"/>
    <w:tmpl w:val="EF088E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5E04188"/>
    <w:multiLevelType w:val="multilevel"/>
    <w:tmpl w:val="9FA8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6B743F"/>
    <w:multiLevelType w:val="hybridMultilevel"/>
    <w:tmpl w:val="F81AA24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9B083E"/>
    <w:multiLevelType w:val="hybridMultilevel"/>
    <w:tmpl w:val="A3964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472A40"/>
    <w:multiLevelType w:val="hybridMultilevel"/>
    <w:tmpl w:val="EE6A00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ED5566"/>
    <w:multiLevelType w:val="hybridMultilevel"/>
    <w:tmpl w:val="DBF01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030190"/>
    <w:multiLevelType w:val="hybridMultilevel"/>
    <w:tmpl w:val="4AE827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1334085">
    <w:abstractNumId w:val="5"/>
  </w:num>
  <w:num w:numId="2" w16cid:durableId="601032155">
    <w:abstractNumId w:val="35"/>
  </w:num>
  <w:num w:numId="3" w16cid:durableId="2062633106">
    <w:abstractNumId w:val="12"/>
  </w:num>
  <w:num w:numId="4" w16cid:durableId="700789556">
    <w:abstractNumId w:val="34"/>
  </w:num>
  <w:num w:numId="5" w16cid:durableId="2065061497">
    <w:abstractNumId w:val="21"/>
  </w:num>
  <w:num w:numId="6" w16cid:durableId="1770812069">
    <w:abstractNumId w:val="18"/>
  </w:num>
  <w:num w:numId="7" w16cid:durableId="92937498">
    <w:abstractNumId w:val="32"/>
  </w:num>
  <w:num w:numId="8" w16cid:durableId="1209149718">
    <w:abstractNumId w:val="17"/>
  </w:num>
  <w:num w:numId="9" w16cid:durableId="1503355640">
    <w:abstractNumId w:val="9"/>
  </w:num>
  <w:num w:numId="10" w16cid:durableId="858856943">
    <w:abstractNumId w:val="23"/>
  </w:num>
  <w:num w:numId="11" w16cid:durableId="599264874">
    <w:abstractNumId w:val="13"/>
  </w:num>
  <w:num w:numId="12" w16cid:durableId="1486316784">
    <w:abstractNumId w:val="38"/>
  </w:num>
  <w:num w:numId="13" w16cid:durableId="1669405415">
    <w:abstractNumId w:val="30"/>
  </w:num>
  <w:num w:numId="14" w16cid:durableId="1860503748">
    <w:abstractNumId w:val="11"/>
  </w:num>
  <w:num w:numId="15" w16cid:durableId="545869582">
    <w:abstractNumId w:val="6"/>
  </w:num>
  <w:num w:numId="16" w16cid:durableId="1862935985">
    <w:abstractNumId w:val="33"/>
  </w:num>
  <w:num w:numId="17" w16cid:durableId="1545947616">
    <w:abstractNumId w:val="27"/>
  </w:num>
  <w:num w:numId="18" w16cid:durableId="1017776472">
    <w:abstractNumId w:val="19"/>
  </w:num>
  <w:num w:numId="19" w16cid:durableId="407925357">
    <w:abstractNumId w:val="36"/>
  </w:num>
  <w:num w:numId="20" w16cid:durableId="1452673350">
    <w:abstractNumId w:val="29"/>
  </w:num>
  <w:num w:numId="21" w16cid:durableId="1264801804">
    <w:abstractNumId w:val="3"/>
  </w:num>
  <w:num w:numId="22" w16cid:durableId="908270831">
    <w:abstractNumId w:val="8"/>
  </w:num>
  <w:num w:numId="23" w16cid:durableId="1526361885">
    <w:abstractNumId w:val="20"/>
  </w:num>
  <w:num w:numId="24" w16cid:durableId="527374649">
    <w:abstractNumId w:val="7"/>
  </w:num>
  <w:num w:numId="25" w16cid:durableId="780732935">
    <w:abstractNumId w:val="1"/>
  </w:num>
  <w:num w:numId="26" w16cid:durableId="1160779316">
    <w:abstractNumId w:val="22"/>
  </w:num>
  <w:num w:numId="27" w16cid:durableId="1935168289">
    <w:abstractNumId w:val="4"/>
  </w:num>
  <w:num w:numId="28" w16cid:durableId="910192340">
    <w:abstractNumId w:val="25"/>
  </w:num>
  <w:num w:numId="29" w16cid:durableId="911506699">
    <w:abstractNumId w:val="24"/>
  </w:num>
  <w:num w:numId="30" w16cid:durableId="608391274">
    <w:abstractNumId w:val="28"/>
  </w:num>
  <w:num w:numId="31" w16cid:durableId="956570801">
    <w:abstractNumId w:val="15"/>
  </w:num>
  <w:num w:numId="32" w16cid:durableId="862136327">
    <w:abstractNumId w:val="37"/>
  </w:num>
  <w:num w:numId="33" w16cid:durableId="372735654">
    <w:abstractNumId w:val="26"/>
  </w:num>
  <w:num w:numId="34" w16cid:durableId="503206026">
    <w:abstractNumId w:val="2"/>
  </w:num>
  <w:num w:numId="35" w16cid:durableId="558588973">
    <w:abstractNumId w:val="31"/>
  </w:num>
  <w:num w:numId="36" w16cid:durableId="1920096709">
    <w:abstractNumId w:val="14"/>
  </w:num>
  <w:num w:numId="37" w16cid:durableId="863792323">
    <w:abstractNumId w:val="10"/>
  </w:num>
  <w:num w:numId="38" w16cid:durableId="73091774">
    <w:abstractNumId w:val="0"/>
  </w:num>
  <w:num w:numId="39" w16cid:durableId="16030254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7B5"/>
    <w:rsid w:val="0000454D"/>
    <w:rsid w:val="0001110E"/>
    <w:rsid w:val="000142FB"/>
    <w:rsid w:val="00062121"/>
    <w:rsid w:val="00062A2F"/>
    <w:rsid w:val="000779A2"/>
    <w:rsid w:val="000C06B3"/>
    <w:rsid w:val="000C109F"/>
    <w:rsid w:val="000C1508"/>
    <w:rsid w:val="000D0C86"/>
    <w:rsid w:val="000D0EC0"/>
    <w:rsid w:val="000E05A4"/>
    <w:rsid w:val="000E2648"/>
    <w:rsid w:val="000E2973"/>
    <w:rsid w:val="00103E24"/>
    <w:rsid w:val="001300EF"/>
    <w:rsid w:val="00134191"/>
    <w:rsid w:val="00187CAA"/>
    <w:rsid w:val="001B1DA3"/>
    <w:rsid w:val="001B6DC3"/>
    <w:rsid w:val="001C40BA"/>
    <w:rsid w:val="001C6C18"/>
    <w:rsid w:val="001C73B8"/>
    <w:rsid w:val="001D22BF"/>
    <w:rsid w:val="001D7D3B"/>
    <w:rsid w:val="001E7F0C"/>
    <w:rsid w:val="001F113D"/>
    <w:rsid w:val="001F3261"/>
    <w:rsid w:val="00204691"/>
    <w:rsid w:val="002161E7"/>
    <w:rsid w:val="0024147A"/>
    <w:rsid w:val="00262F6C"/>
    <w:rsid w:val="0029005B"/>
    <w:rsid w:val="002C73E3"/>
    <w:rsid w:val="002D0E94"/>
    <w:rsid w:val="003006A1"/>
    <w:rsid w:val="003215BF"/>
    <w:rsid w:val="0032353A"/>
    <w:rsid w:val="00326414"/>
    <w:rsid w:val="00335A72"/>
    <w:rsid w:val="003563EC"/>
    <w:rsid w:val="00376C07"/>
    <w:rsid w:val="003905A1"/>
    <w:rsid w:val="003E2253"/>
    <w:rsid w:val="00401866"/>
    <w:rsid w:val="00441D28"/>
    <w:rsid w:val="004501D3"/>
    <w:rsid w:val="004546C8"/>
    <w:rsid w:val="004703FE"/>
    <w:rsid w:val="004728EC"/>
    <w:rsid w:val="00473774"/>
    <w:rsid w:val="004777BF"/>
    <w:rsid w:val="004A3285"/>
    <w:rsid w:val="004A50AF"/>
    <w:rsid w:val="004C1865"/>
    <w:rsid w:val="004D2402"/>
    <w:rsid w:val="004E299B"/>
    <w:rsid w:val="004F0352"/>
    <w:rsid w:val="005212B4"/>
    <w:rsid w:val="005331D1"/>
    <w:rsid w:val="0054366D"/>
    <w:rsid w:val="00554FFB"/>
    <w:rsid w:val="00560CB1"/>
    <w:rsid w:val="005F1ADB"/>
    <w:rsid w:val="00604075"/>
    <w:rsid w:val="0061278A"/>
    <w:rsid w:val="006259CB"/>
    <w:rsid w:val="00637353"/>
    <w:rsid w:val="006448CC"/>
    <w:rsid w:val="006630F1"/>
    <w:rsid w:val="006C1546"/>
    <w:rsid w:val="006C578D"/>
    <w:rsid w:val="006C69DC"/>
    <w:rsid w:val="006D138E"/>
    <w:rsid w:val="006D27B5"/>
    <w:rsid w:val="00716B97"/>
    <w:rsid w:val="007279A7"/>
    <w:rsid w:val="00737AF0"/>
    <w:rsid w:val="00746B58"/>
    <w:rsid w:val="00753FCC"/>
    <w:rsid w:val="007572F3"/>
    <w:rsid w:val="007852C2"/>
    <w:rsid w:val="00793138"/>
    <w:rsid w:val="007C0A61"/>
    <w:rsid w:val="007E534B"/>
    <w:rsid w:val="008111D8"/>
    <w:rsid w:val="00815781"/>
    <w:rsid w:val="00821FA2"/>
    <w:rsid w:val="00834B73"/>
    <w:rsid w:val="00870F06"/>
    <w:rsid w:val="00873CD4"/>
    <w:rsid w:val="008C219B"/>
    <w:rsid w:val="008D7252"/>
    <w:rsid w:val="008E0206"/>
    <w:rsid w:val="008F4D95"/>
    <w:rsid w:val="008F7729"/>
    <w:rsid w:val="00904471"/>
    <w:rsid w:val="009165D0"/>
    <w:rsid w:val="00931CAB"/>
    <w:rsid w:val="00934F35"/>
    <w:rsid w:val="00940BBE"/>
    <w:rsid w:val="00946BA2"/>
    <w:rsid w:val="0094763E"/>
    <w:rsid w:val="00961EA3"/>
    <w:rsid w:val="00962628"/>
    <w:rsid w:val="00963281"/>
    <w:rsid w:val="009A1AE3"/>
    <w:rsid w:val="009C2750"/>
    <w:rsid w:val="009C676E"/>
    <w:rsid w:val="009D111B"/>
    <w:rsid w:val="009D40AF"/>
    <w:rsid w:val="009D4706"/>
    <w:rsid w:val="009E2A3B"/>
    <w:rsid w:val="009E3BB0"/>
    <w:rsid w:val="009F171A"/>
    <w:rsid w:val="00A01985"/>
    <w:rsid w:val="00A057EC"/>
    <w:rsid w:val="00A47C59"/>
    <w:rsid w:val="00A66E69"/>
    <w:rsid w:val="00A735D5"/>
    <w:rsid w:val="00AA49EB"/>
    <w:rsid w:val="00AD4B00"/>
    <w:rsid w:val="00AE5361"/>
    <w:rsid w:val="00B10E2B"/>
    <w:rsid w:val="00B25090"/>
    <w:rsid w:val="00B3076F"/>
    <w:rsid w:val="00B34922"/>
    <w:rsid w:val="00B413EB"/>
    <w:rsid w:val="00B72183"/>
    <w:rsid w:val="00B737B6"/>
    <w:rsid w:val="00B9065E"/>
    <w:rsid w:val="00B94F35"/>
    <w:rsid w:val="00BA0CE4"/>
    <w:rsid w:val="00BB7CF6"/>
    <w:rsid w:val="00BD0300"/>
    <w:rsid w:val="00BE290B"/>
    <w:rsid w:val="00BF26AA"/>
    <w:rsid w:val="00C00B75"/>
    <w:rsid w:val="00C00C06"/>
    <w:rsid w:val="00C11606"/>
    <w:rsid w:val="00C2672B"/>
    <w:rsid w:val="00C3209A"/>
    <w:rsid w:val="00C4499E"/>
    <w:rsid w:val="00C6015D"/>
    <w:rsid w:val="00CB27F3"/>
    <w:rsid w:val="00CB4075"/>
    <w:rsid w:val="00CF33AA"/>
    <w:rsid w:val="00D129A3"/>
    <w:rsid w:val="00D303AC"/>
    <w:rsid w:val="00D55D18"/>
    <w:rsid w:val="00D812C2"/>
    <w:rsid w:val="00D852C9"/>
    <w:rsid w:val="00DA2DC3"/>
    <w:rsid w:val="00DB5831"/>
    <w:rsid w:val="00DD3200"/>
    <w:rsid w:val="00DE5CE9"/>
    <w:rsid w:val="00E11E1C"/>
    <w:rsid w:val="00E12418"/>
    <w:rsid w:val="00E21AC2"/>
    <w:rsid w:val="00E2275A"/>
    <w:rsid w:val="00E34460"/>
    <w:rsid w:val="00E512DF"/>
    <w:rsid w:val="00E717F0"/>
    <w:rsid w:val="00E92C96"/>
    <w:rsid w:val="00E97004"/>
    <w:rsid w:val="00E97DCC"/>
    <w:rsid w:val="00EC3BEB"/>
    <w:rsid w:val="00EC6BB6"/>
    <w:rsid w:val="00EC708C"/>
    <w:rsid w:val="00ED6320"/>
    <w:rsid w:val="00EE7525"/>
    <w:rsid w:val="00EF007B"/>
    <w:rsid w:val="00F03B40"/>
    <w:rsid w:val="00F06B5B"/>
    <w:rsid w:val="00F06E92"/>
    <w:rsid w:val="00F1011C"/>
    <w:rsid w:val="00F16AEE"/>
    <w:rsid w:val="00F20260"/>
    <w:rsid w:val="00F22599"/>
    <w:rsid w:val="00F22B6C"/>
    <w:rsid w:val="00F326D6"/>
    <w:rsid w:val="00FC358E"/>
    <w:rsid w:val="00FD0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85282F"/>
  <w15:docId w15:val="{0B612022-3415-4906-9BE4-E71975D3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8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10E"/>
    <w:pPr>
      <w:ind w:left="720"/>
      <w:contextualSpacing/>
    </w:pPr>
  </w:style>
  <w:style w:type="paragraph" w:customStyle="1" w:styleId="intro">
    <w:name w:val="intro"/>
    <w:basedOn w:val="Normal"/>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qFormat/>
    <w:rsid w:val="001C6C1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F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FB"/>
    <w:rPr>
      <w:rFonts w:ascii="Segoe UI" w:hAnsi="Segoe UI" w:cs="Segoe UI"/>
      <w:sz w:val="18"/>
      <w:szCs w:val="18"/>
    </w:rPr>
  </w:style>
  <w:style w:type="character" w:styleId="Hyperlink">
    <w:name w:val="Hyperlink"/>
    <w:basedOn w:val="DefaultParagraphFont"/>
    <w:uiPriority w:val="99"/>
    <w:unhideWhenUsed/>
    <w:rsid w:val="00B72183"/>
    <w:rPr>
      <w:color w:val="0563C1" w:themeColor="hyperlink"/>
      <w:u w:val="single"/>
    </w:rPr>
  </w:style>
  <w:style w:type="paragraph" w:styleId="Header">
    <w:name w:val="header"/>
    <w:basedOn w:val="Normal"/>
    <w:link w:val="HeaderChar"/>
    <w:uiPriority w:val="99"/>
    <w:unhideWhenUsed/>
    <w:rsid w:val="00EC7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708C"/>
  </w:style>
  <w:style w:type="paragraph" w:styleId="Footer">
    <w:name w:val="footer"/>
    <w:basedOn w:val="Normal"/>
    <w:link w:val="FooterChar"/>
    <w:uiPriority w:val="99"/>
    <w:unhideWhenUsed/>
    <w:rsid w:val="00EC7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708C"/>
  </w:style>
  <w:style w:type="table" w:styleId="TableGrid">
    <w:name w:val="Table Grid"/>
    <w:basedOn w:val="TableNormal"/>
    <w:uiPriority w:val="39"/>
    <w:rsid w:val="00B94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C1865"/>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4C1865"/>
    <w:rPr>
      <w:b/>
      <w:bCs/>
    </w:rPr>
  </w:style>
  <w:style w:type="character" w:styleId="FollowedHyperlink">
    <w:name w:val="FollowedHyperlink"/>
    <w:basedOn w:val="DefaultParagraphFont"/>
    <w:uiPriority w:val="99"/>
    <w:semiHidden/>
    <w:unhideWhenUsed/>
    <w:rsid w:val="00753FCC"/>
    <w:rPr>
      <w:color w:val="954F72" w:themeColor="followedHyperlink"/>
      <w:u w:val="single"/>
    </w:rPr>
  </w:style>
  <w:style w:type="character" w:styleId="UnresolvedMention">
    <w:name w:val="Unresolved Mention"/>
    <w:basedOn w:val="DefaultParagraphFont"/>
    <w:uiPriority w:val="99"/>
    <w:semiHidden/>
    <w:unhideWhenUsed/>
    <w:rsid w:val="00062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5298">
      <w:bodyDiv w:val="1"/>
      <w:marLeft w:val="0"/>
      <w:marRight w:val="0"/>
      <w:marTop w:val="0"/>
      <w:marBottom w:val="0"/>
      <w:divBdr>
        <w:top w:val="none" w:sz="0" w:space="0" w:color="auto"/>
        <w:left w:val="none" w:sz="0" w:space="0" w:color="auto"/>
        <w:bottom w:val="none" w:sz="0" w:space="0" w:color="auto"/>
        <w:right w:val="none" w:sz="0" w:space="0" w:color="auto"/>
      </w:divBdr>
    </w:div>
    <w:div w:id="250701386">
      <w:bodyDiv w:val="1"/>
      <w:marLeft w:val="0"/>
      <w:marRight w:val="0"/>
      <w:marTop w:val="0"/>
      <w:marBottom w:val="0"/>
      <w:divBdr>
        <w:top w:val="none" w:sz="0" w:space="0" w:color="auto"/>
        <w:left w:val="none" w:sz="0" w:space="0" w:color="auto"/>
        <w:bottom w:val="none" w:sz="0" w:space="0" w:color="auto"/>
        <w:right w:val="none" w:sz="0" w:space="0" w:color="auto"/>
      </w:divBdr>
    </w:div>
    <w:div w:id="539899968">
      <w:bodyDiv w:val="1"/>
      <w:marLeft w:val="0"/>
      <w:marRight w:val="0"/>
      <w:marTop w:val="0"/>
      <w:marBottom w:val="0"/>
      <w:divBdr>
        <w:top w:val="none" w:sz="0" w:space="0" w:color="auto"/>
        <w:left w:val="none" w:sz="0" w:space="0" w:color="auto"/>
        <w:bottom w:val="none" w:sz="0" w:space="0" w:color="auto"/>
        <w:right w:val="none" w:sz="0" w:space="0" w:color="auto"/>
      </w:divBdr>
    </w:div>
    <w:div w:id="1301499714">
      <w:bodyDiv w:val="1"/>
      <w:marLeft w:val="0"/>
      <w:marRight w:val="0"/>
      <w:marTop w:val="0"/>
      <w:marBottom w:val="0"/>
      <w:divBdr>
        <w:top w:val="none" w:sz="0" w:space="0" w:color="auto"/>
        <w:left w:val="none" w:sz="0" w:space="0" w:color="auto"/>
        <w:bottom w:val="none" w:sz="0" w:space="0" w:color="auto"/>
        <w:right w:val="none" w:sz="0" w:space="0" w:color="auto"/>
      </w:divBdr>
    </w:div>
    <w:div w:id="1413968934">
      <w:bodyDiv w:val="1"/>
      <w:marLeft w:val="0"/>
      <w:marRight w:val="0"/>
      <w:marTop w:val="0"/>
      <w:marBottom w:val="0"/>
      <w:divBdr>
        <w:top w:val="none" w:sz="0" w:space="0" w:color="auto"/>
        <w:left w:val="none" w:sz="0" w:space="0" w:color="auto"/>
        <w:bottom w:val="none" w:sz="0" w:space="0" w:color="auto"/>
        <w:right w:val="none" w:sz="0" w:space="0" w:color="auto"/>
      </w:divBdr>
    </w:div>
    <w:div w:id="1804348733">
      <w:bodyDiv w:val="1"/>
      <w:marLeft w:val="0"/>
      <w:marRight w:val="0"/>
      <w:marTop w:val="0"/>
      <w:marBottom w:val="0"/>
      <w:divBdr>
        <w:top w:val="none" w:sz="0" w:space="0" w:color="auto"/>
        <w:left w:val="none" w:sz="0" w:space="0" w:color="auto"/>
        <w:bottom w:val="none" w:sz="0" w:space="0" w:color="auto"/>
        <w:right w:val="none" w:sz="0" w:space="0" w:color="auto"/>
      </w:divBdr>
    </w:div>
    <w:div w:id="1948612290">
      <w:bodyDiv w:val="1"/>
      <w:marLeft w:val="0"/>
      <w:marRight w:val="0"/>
      <w:marTop w:val="0"/>
      <w:marBottom w:val="0"/>
      <w:divBdr>
        <w:top w:val="none" w:sz="0" w:space="0" w:color="auto"/>
        <w:left w:val="none" w:sz="0" w:space="0" w:color="auto"/>
        <w:bottom w:val="none" w:sz="0" w:space="0" w:color="auto"/>
        <w:right w:val="none" w:sz="0" w:space="0" w:color="auto"/>
      </w:divBdr>
    </w:div>
    <w:div w:id="2009017568">
      <w:bodyDiv w:val="1"/>
      <w:marLeft w:val="0"/>
      <w:marRight w:val="0"/>
      <w:marTop w:val="0"/>
      <w:marBottom w:val="0"/>
      <w:divBdr>
        <w:top w:val="none" w:sz="0" w:space="0" w:color="auto"/>
        <w:left w:val="none" w:sz="0" w:space="0" w:color="auto"/>
        <w:bottom w:val="none" w:sz="0" w:space="0" w:color="auto"/>
        <w:right w:val="none" w:sz="0" w:space="0" w:color="auto"/>
      </w:divBdr>
    </w:div>
    <w:div w:id="2009795257">
      <w:bodyDiv w:val="1"/>
      <w:marLeft w:val="0"/>
      <w:marRight w:val="0"/>
      <w:marTop w:val="0"/>
      <w:marBottom w:val="0"/>
      <w:divBdr>
        <w:top w:val="none" w:sz="0" w:space="0" w:color="auto"/>
        <w:left w:val="none" w:sz="0" w:space="0" w:color="auto"/>
        <w:bottom w:val="none" w:sz="0" w:space="0" w:color="auto"/>
        <w:right w:val="none" w:sz="0" w:space="0" w:color="auto"/>
      </w:divBdr>
      <w:divsChild>
        <w:div w:id="260720434">
          <w:marLeft w:val="0"/>
          <w:marRight w:val="0"/>
          <w:marTop w:val="0"/>
          <w:marBottom w:val="0"/>
          <w:divBdr>
            <w:top w:val="none" w:sz="0" w:space="0" w:color="auto"/>
            <w:left w:val="none" w:sz="0" w:space="0" w:color="auto"/>
            <w:bottom w:val="none" w:sz="0" w:space="0" w:color="auto"/>
            <w:right w:val="none" w:sz="0" w:space="0" w:color="auto"/>
          </w:divBdr>
          <w:divsChild>
            <w:div w:id="370617234">
              <w:marLeft w:val="0"/>
              <w:marRight w:val="0"/>
              <w:marTop w:val="0"/>
              <w:marBottom w:val="0"/>
              <w:divBdr>
                <w:top w:val="none" w:sz="0" w:space="0" w:color="auto"/>
                <w:left w:val="none" w:sz="0" w:space="0" w:color="auto"/>
                <w:bottom w:val="none" w:sz="0" w:space="0" w:color="auto"/>
                <w:right w:val="none" w:sz="0" w:space="0" w:color="auto"/>
              </w:divBdr>
              <w:divsChild>
                <w:div w:id="1420525144">
                  <w:marLeft w:val="0"/>
                  <w:marRight w:val="0"/>
                  <w:marTop w:val="0"/>
                  <w:marBottom w:val="0"/>
                  <w:divBdr>
                    <w:top w:val="none" w:sz="0" w:space="0" w:color="auto"/>
                    <w:left w:val="none" w:sz="0" w:space="0" w:color="auto"/>
                    <w:bottom w:val="none" w:sz="0" w:space="0" w:color="auto"/>
                    <w:right w:val="none" w:sz="0" w:space="0" w:color="auto"/>
                  </w:divBdr>
                  <w:divsChild>
                    <w:div w:id="1391541821">
                      <w:marLeft w:val="0"/>
                      <w:marRight w:val="0"/>
                      <w:marTop w:val="0"/>
                      <w:marBottom w:val="0"/>
                      <w:divBdr>
                        <w:top w:val="none" w:sz="0" w:space="0" w:color="auto"/>
                        <w:left w:val="none" w:sz="0" w:space="0" w:color="auto"/>
                        <w:bottom w:val="none" w:sz="0" w:space="0" w:color="auto"/>
                        <w:right w:val="none" w:sz="0" w:space="0" w:color="auto"/>
                      </w:divBdr>
                      <w:divsChild>
                        <w:div w:id="272253081">
                          <w:marLeft w:val="0"/>
                          <w:marRight w:val="0"/>
                          <w:marTop w:val="0"/>
                          <w:marBottom w:val="0"/>
                          <w:divBdr>
                            <w:top w:val="none" w:sz="0" w:space="0" w:color="auto"/>
                            <w:left w:val="none" w:sz="0" w:space="0" w:color="auto"/>
                            <w:bottom w:val="none" w:sz="0" w:space="0" w:color="auto"/>
                            <w:right w:val="none" w:sz="0" w:space="0" w:color="auto"/>
                          </w:divBdr>
                          <w:divsChild>
                            <w:div w:id="54876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76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data-and-information/looking-after-information/data-security-and-information-governance" TargetMode="External"/><Relationship Id="rId18" Type="http://schemas.openxmlformats.org/officeDocument/2006/relationships/hyperlink" Target="https://digital.nhs.uk/about-nhs-digital" TargetMode="External"/><Relationship Id="rId26" Type="http://schemas.openxmlformats.org/officeDocument/2006/relationships/hyperlink" Target="https://www.hqip.org.uk/" TargetMode="External"/><Relationship Id="rId39" Type="http://schemas.openxmlformats.org/officeDocument/2006/relationships/hyperlink" Target="http://www.boleynmedicalcentre.co.uk" TargetMode="External"/><Relationship Id="rId21" Type="http://schemas.openxmlformats.org/officeDocument/2006/relationships/hyperlink" Target="https://digital.nhs.uk/services/spine" TargetMode="External"/><Relationship Id="rId34" Type="http://schemas.openxmlformats.org/officeDocument/2006/relationships/hyperlink" Target="https://transform.england.nhs.uk/information-governance/guidance/records-management-code/" TargetMode="External"/><Relationship Id="rId42" Type="http://schemas.openxmlformats.org/officeDocument/2006/relationships/hyperlink" Target="http://www.ico.org.uk"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ico.org.uk/for-the-public/" TargetMode="External"/><Relationship Id="rId29" Type="http://schemas.openxmlformats.org/officeDocument/2006/relationships/hyperlink" Target="https://digital.nhs.uk/services/summary-care-records-scr" TargetMode="External"/><Relationship Id="rId11" Type="http://schemas.openxmlformats.org/officeDocument/2006/relationships/hyperlink" Target="https://www.legislation.gov.uk/eur/2016/679/article/5" TargetMode="External"/><Relationship Id="rId24" Type="http://schemas.openxmlformats.org/officeDocument/2006/relationships/hyperlink" Target="http://www.cqc.org.uk/" TargetMode="External"/><Relationship Id="rId32" Type="http://schemas.openxmlformats.org/officeDocument/2006/relationships/hyperlink" Target="https://www.nhs.uk/your-nhs-data-matters/" TargetMode="External"/><Relationship Id="rId37" Type="http://schemas.openxmlformats.org/officeDocument/2006/relationships/hyperlink" Target="https://www.nhs.uk/your-nhs-data-matters/manage-your-choice/" TargetMode="External"/><Relationship Id="rId40" Type="http://schemas.openxmlformats.org/officeDocument/2006/relationships/hyperlink" Target="https://ico.org.uk/"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qc.org.uk/" TargetMode="External"/><Relationship Id="rId23" Type="http://schemas.openxmlformats.org/officeDocument/2006/relationships/hyperlink" Target="https://digital.nhs.uk/home" TargetMode="External"/><Relationship Id="rId28" Type="http://schemas.openxmlformats.org/officeDocument/2006/relationships/hyperlink" Target="https://www.cprd.com/" TargetMode="External"/><Relationship Id="rId36" Type="http://schemas.openxmlformats.org/officeDocument/2006/relationships/hyperlink" Target="https://digital.nhs.uk/services/national-data-opt-out/supporting-patients-information-and-resources" TargetMode="External"/><Relationship Id="rId49" Type="http://schemas.openxmlformats.org/officeDocument/2006/relationships/fontTable" Target="fontTable.xml"/><Relationship Id="rId10" Type="http://schemas.openxmlformats.org/officeDocument/2006/relationships/hyperlink" Target="https://www.legislation.gov.uk/ukpga/2018/12/contents" TargetMode="External"/><Relationship Id="rId19"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31" Type="http://schemas.openxmlformats.org/officeDocument/2006/relationships/hyperlink" Target="https://digital.nhs.uk/binaries/content/assets/website-assets/services/national-data-opt-out/patient-type-2-opt-out-transition-letter-v1.0.pdf"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igital.nhs.uk/ndrs/patients/your-rights-and-privacy" TargetMode="External"/><Relationship Id="rId14" Type="http://schemas.openxmlformats.org/officeDocument/2006/relationships/hyperlink" Target="https://www.gov.uk/government/publications/the-caldicott-principles" TargetMode="External"/><Relationship Id="rId22" Type="http://schemas.openxmlformats.org/officeDocument/2006/relationships/hyperlink" Target="https://www.gov.uk/guidance/notifiable-diseases-and-causative-organisms-how-to-report" TargetMode="External"/><Relationship Id="rId27" Type="http://schemas.openxmlformats.org/officeDocument/2006/relationships/hyperlink" Target="https://www.gov.uk/topic/population-screening-programmes" TargetMode="External"/><Relationship Id="rId30" Type="http://schemas.openxmlformats.org/officeDocument/2006/relationships/hyperlink" Target="https://www.nhs.uk/nhs-app/about-the-nhs-app/" TargetMode="External"/><Relationship Id="rId35" Type="http://schemas.openxmlformats.org/officeDocument/2006/relationships/hyperlink" Target="https://digital.nhs.uk/services/national-data-opt-out"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www.legislation.gov.uk/ukpga/2010/15/contents" TargetMode="External"/><Relationship Id="rId3" Type="http://schemas.openxmlformats.org/officeDocument/2006/relationships/settings" Target="settings.xml"/><Relationship Id="rId12" Type="http://schemas.openxmlformats.org/officeDocument/2006/relationships/hyperlink" Target="https://www.legislation.gov.uk/eur/2016/679/chapter/III" TargetMode="External"/><Relationship Id="rId17" Type="http://schemas.openxmlformats.org/officeDocument/2006/relationships/hyperlink" Target="https://ico.org.uk/global/contact-us/" TargetMode="External"/><Relationship Id="rId25" Type="http://schemas.openxmlformats.org/officeDocument/2006/relationships/hyperlink" Target="https://digital.nhs.uk/data-and-information/clinical-audits-and-registries" TargetMode="External"/><Relationship Id="rId33" Type="http://schemas.openxmlformats.org/officeDocument/2006/relationships/hyperlink" Target="https://digital.nhs.uk/services/national-data-opt-out%20" TargetMode="External"/><Relationship Id="rId38" Type="http://schemas.openxmlformats.org/officeDocument/2006/relationships/hyperlink" Target="https://assets.nhs.uk/prod/documents/Manage_your_choice_1.1.pdf" TargetMode="External"/><Relationship Id="rId46" Type="http://schemas.openxmlformats.org/officeDocument/2006/relationships/footer" Target="footer2.xml"/><Relationship Id="rId20"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41" Type="http://schemas.openxmlformats.org/officeDocument/2006/relationships/hyperlink" Target="http://www.boleynmedicalcentre.co.uk"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TotalTime>
  <Pages>12</Pages>
  <Words>5736</Words>
  <Characters>32698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Nollie Cacciatore</dc:creator>
  <cp:lastModifiedBy>ANSAL, Nicola (BOLEYN MEDICAL CENTRE)</cp:lastModifiedBy>
  <cp:revision>41</cp:revision>
  <cp:lastPrinted>2019-07-19T13:35:00Z</cp:lastPrinted>
  <dcterms:created xsi:type="dcterms:W3CDTF">2020-10-21T16:45:00Z</dcterms:created>
  <dcterms:modified xsi:type="dcterms:W3CDTF">2025-10-02T09:13:00Z</dcterms:modified>
</cp:coreProperties>
</file>