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BF22D" w14:textId="77777777" w:rsidR="005D4C07" w:rsidRDefault="000B2248" w:rsidP="005C5309">
      <w:pPr>
        <w:pStyle w:val="Heading1"/>
        <w:rPr>
          <w:highlight w:val="green"/>
        </w:rPr>
      </w:pPr>
      <w:r w:rsidRPr="005C5309">
        <w:rPr>
          <w:highlight w:val="green"/>
        </w:rPr>
        <w:t xml:space="preserve"> </w:t>
      </w:r>
      <w:bookmarkStart w:id="0" w:name="_Hlk200447161"/>
    </w:p>
    <w:p w14:paraId="053A468A" w14:textId="7E71D64F" w:rsidR="005D4C07" w:rsidRDefault="005D4C07" w:rsidP="005C5309">
      <w:pPr>
        <w:pStyle w:val="Heading1"/>
        <w:rPr>
          <w:highlight w:val="green"/>
        </w:rPr>
      </w:pPr>
      <w:r>
        <w:rPr>
          <w:rFonts w:ascii="Times New Roman" w:hAnsi="Times New Roman" w:cs="Times New Roman"/>
          <w:noProof/>
          <w:sz w:val="24"/>
          <w:szCs w:val="24"/>
        </w:rPr>
        <w:drawing>
          <wp:anchor distT="0" distB="0" distL="114300" distR="114300" simplePos="0" relativeHeight="251659264" behindDoc="1" locked="0" layoutInCell="1" allowOverlap="1" wp14:anchorId="7037A35C" wp14:editId="2182FAA2">
            <wp:simplePos x="0" y="0"/>
            <wp:positionH relativeFrom="margin">
              <wp:posOffset>0</wp:posOffset>
            </wp:positionH>
            <wp:positionV relativeFrom="page">
              <wp:posOffset>1376045</wp:posOffset>
            </wp:positionV>
            <wp:extent cx="800100" cy="800100"/>
            <wp:effectExtent l="0" t="0" r="0" b="0"/>
            <wp:wrapTight wrapText="bothSides">
              <wp:wrapPolygon edited="0">
                <wp:start x="9257" y="0"/>
                <wp:lineTo x="3086" y="6686"/>
                <wp:lineTo x="5143" y="8743"/>
                <wp:lineTo x="514" y="12343"/>
                <wp:lineTo x="0" y="20057"/>
                <wp:lineTo x="1029" y="20571"/>
                <wp:lineTo x="6171" y="21086"/>
                <wp:lineTo x="21086" y="21086"/>
                <wp:lineTo x="21086" y="14914"/>
                <wp:lineTo x="16457" y="7200"/>
                <wp:lineTo x="14914" y="1543"/>
                <wp:lineTo x="13886" y="0"/>
                <wp:lineTo x="9257" y="0"/>
              </wp:wrapPolygon>
            </wp:wrapTight>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pic:spPr>
                </pic:pic>
              </a:graphicData>
            </a:graphic>
            <wp14:sizeRelH relativeFrom="page">
              <wp14:pctWidth>0</wp14:pctWidth>
            </wp14:sizeRelH>
            <wp14:sizeRelV relativeFrom="page">
              <wp14:pctHeight>0</wp14:pctHeight>
            </wp14:sizeRelV>
          </wp:anchor>
        </w:drawing>
      </w:r>
    </w:p>
    <w:p w14:paraId="431F7C1B" w14:textId="77777777" w:rsidR="005D4C07" w:rsidRDefault="005D4C07" w:rsidP="005C5309">
      <w:pPr>
        <w:pStyle w:val="Heading1"/>
        <w:rPr>
          <w:highlight w:val="green"/>
        </w:rPr>
      </w:pPr>
    </w:p>
    <w:p w14:paraId="67F005F5" w14:textId="77777777" w:rsidR="005D4C07" w:rsidRDefault="005D4C07" w:rsidP="005C5309">
      <w:pPr>
        <w:pStyle w:val="Heading1"/>
        <w:rPr>
          <w:highlight w:val="green"/>
        </w:rPr>
      </w:pPr>
    </w:p>
    <w:p w14:paraId="61002CB0" w14:textId="77777777" w:rsidR="005D4C07" w:rsidRDefault="005D4C07" w:rsidP="005D4C07">
      <w:pPr>
        <w:rPr>
          <w:highlight w:val="green"/>
        </w:rPr>
      </w:pPr>
    </w:p>
    <w:p w14:paraId="6A6D4EB8" w14:textId="77777777" w:rsidR="005D4C07" w:rsidRPr="005D4C07" w:rsidRDefault="005D4C07" w:rsidP="005D4C07">
      <w:pPr>
        <w:rPr>
          <w:highlight w:val="green"/>
        </w:rPr>
      </w:pPr>
    </w:p>
    <w:p w14:paraId="4EACC3E9" w14:textId="77777777" w:rsidR="005D4C07" w:rsidRDefault="005D4C07" w:rsidP="005D4C07">
      <w:pPr>
        <w:jc w:val="center"/>
        <w:rPr>
          <w:b/>
          <w:sz w:val="32"/>
          <w:szCs w:val="32"/>
        </w:rPr>
      </w:pPr>
    </w:p>
    <w:p w14:paraId="54E49E1B" w14:textId="77777777" w:rsidR="005D4C07" w:rsidRDefault="005D4C07" w:rsidP="005D4C07">
      <w:pPr>
        <w:jc w:val="center"/>
        <w:rPr>
          <w:b/>
          <w:sz w:val="32"/>
          <w:szCs w:val="32"/>
        </w:rPr>
      </w:pPr>
      <w:r w:rsidRPr="00CD3EA9">
        <w:rPr>
          <w:b/>
          <w:sz w:val="32"/>
          <w:szCs w:val="32"/>
        </w:rPr>
        <w:t xml:space="preserve">BEVAN HEALTHCARE </w:t>
      </w:r>
    </w:p>
    <w:p w14:paraId="61925131" w14:textId="77777777" w:rsidR="005D4C07" w:rsidRPr="00CD3EA9" w:rsidRDefault="005D4C07" w:rsidP="005D4C07">
      <w:pPr>
        <w:jc w:val="center"/>
        <w:rPr>
          <w:b/>
          <w:sz w:val="32"/>
          <w:szCs w:val="32"/>
        </w:rPr>
      </w:pPr>
      <w:r>
        <w:rPr>
          <w:b/>
          <w:sz w:val="32"/>
          <w:szCs w:val="32"/>
        </w:rPr>
        <w:t>Privacy Notice</w:t>
      </w:r>
    </w:p>
    <w:p w14:paraId="4541A768" w14:textId="05459C55" w:rsidR="005D4C07" w:rsidRPr="008838BD" w:rsidRDefault="00CD35BC" w:rsidP="005D4C07">
      <w:pPr>
        <w:pStyle w:val="Default"/>
        <w:spacing w:line="360" w:lineRule="auto"/>
        <w:jc w:val="center"/>
        <w:rPr>
          <w:rFonts w:asciiTheme="minorHAnsi" w:hAnsiTheme="minorHAnsi"/>
          <w:b/>
          <w:color w:val="auto"/>
          <w:sz w:val="28"/>
          <w:szCs w:val="28"/>
        </w:rPr>
      </w:pPr>
      <w:r>
        <w:rPr>
          <w:rFonts w:asciiTheme="minorHAnsi" w:hAnsiTheme="minorHAnsi"/>
          <w:b/>
          <w:color w:val="auto"/>
          <w:sz w:val="28"/>
          <w:szCs w:val="28"/>
        </w:rPr>
        <w:t>September</w:t>
      </w:r>
      <w:r w:rsidR="005D4C07" w:rsidRPr="008838BD">
        <w:rPr>
          <w:rFonts w:asciiTheme="minorHAnsi" w:hAnsiTheme="minorHAnsi"/>
          <w:b/>
          <w:color w:val="auto"/>
          <w:sz w:val="28"/>
          <w:szCs w:val="28"/>
        </w:rPr>
        <w:t xml:space="preserve"> 2025</w:t>
      </w:r>
    </w:p>
    <w:p w14:paraId="02C01C1F" w14:textId="77777777" w:rsidR="005D4C07" w:rsidRDefault="005D4C07" w:rsidP="005D4C07">
      <w:pPr>
        <w:pStyle w:val="Default"/>
        <w:spacing w:line="360" w:lineRule="auto"/>
        <w:rPr>
          <w:rFonts w:asciiTheme="minorHAnsi" w:hAnsiTheme="minorHAnsi"/>
          <w:bCs/>
          <w:color w:val="auto"/>
        </w:rPr>
      </w:pPr>
    </w:p>
    <w:p w14:paraId="1F0394D9" w14:textId="77777777" w:rsidR="005D4C07" w:rsidRDefault="005D4C07" w:rsidP="005D4C07">
      <w:pPr>
        <w:pStyle w:val="Default"/>
        <w:spacing w:line="360" w:lineRule="auto"/>
        <w:rPr>
          <w:rFonts w:asciiTheme="minorHAnsi" w:hAnsiTheme="minorHAnsi"/>
          <w:bCs/>
          <w:color w:val="auto"/>
        </w:rPr>
      </w:pPr>
    </w:p>
    <w:p w14:paraId="67721C87" w14:textId="1B194C54" w:rsidR="005D4C07" w:rsidRPr="00CD3EA9" w:rsidRDefault="005D4C07" w:rsidP="005D4C07">
      <w:pPr>
        <w:pStyle w:val="Default"/>
        <w:spacing w:line="360" w:lineRule="auto"/>
        <w:rPr>
          <w:rFonts w:asciiTheme="minorHAnsi" w:hAnsiTheme="minorHAnsi"/>
          <w:bCs/>
          <w:color w:val="auto"/>
        </w:rPr>
      </w:pPr>
      <w:r w:rsidRPr="00CD3EA9">
        <w:rPr>
          <w:rFonts w:asciiTheme="minorHAnsi" w:hAnsiTheme="minorHAnsi"/>
          <w:bCs/>
          <w:color w:val="auto"/>
        </w:rPr>
        <w:t>Approval Date:</w:t>
      </w:r>
      <w:r w:rsidR="00151021">
        <w:rPr>
          <w:rFonts w:asciiTheme="minorHAnsi" w:hAnsiTheme="minorHAnsi"/>
          <w:bCs/>
          <w:color w:val="auto"/>
        </w:rPr>
        <w:t xml:space="preserve"> September </w:t>
      </w:r>
      <w:r>
        <w:rPr>
          <w:rFonts w:asciiTheme="minorHAnsi" w:hAnsiTheme="minorHAnsi"/>
          <w:bCs/>
          <w:color w:val="auto"/>
        </w:rPr>
        <w:t>2025</w:t>
      </w:r>
    </w:p>
    <w:p w14:paraId="1FBD53C4" w14:textId="412F1FAE" w:rsidR="005D4C07" w:rsidRPr="00CD3EA9" w:rsidRDefault="005D4C07" w:rsidP="005D4C07">
      <w:pPr>
        <w:pStyle w:val="Default"/>
        <w:spacing w:line="360" w:lineRule="auto"/>
        <w:rPr>
          <w:rFonts w:asciiTheme="minorHAnsi" w:hAnsiTheme="minorHAnsi"/>
          <w:color w:val="auto"/>
        </w:rPr>
      </w:pPr>
      <w:r w:rsidRPr="00CD3EA9">
        <w:rPr>
          <w:rFonts w:asciiTheme="minorHAnsi" w:hAnsiTheme="minorHAnsi"/>
          <w:bCs/>
          <w:color w:val="auto"/>
        </w:rPr>
        <w:t xml:space="preserve">Review Date: </w:t>
      </w:r>
      <w:r>
        <w:rPr>
          <w:rFonts w:asciiTheme="minorHAnsi" w:hAnsiTheme="minorHAnsi"/>
          <w:bCs/>
          <w:color w:val="auto"/>
        </w:rPr>
        <w:t xml:space="preserve"> </w:t>
      </w:r>
      <w:r w:rsidR="00151021">
        <w:rPr>
          <w:rFonts w:asciiTheme="minorHAnsi" w:hAnsiTheme="minorHAnsi"/>
          <w:bCs/>
          <w:color w:val="auto"/>
        </w:rPr>
        <w:t xml:space="preserve">September </w:t>
      </w:r>
      <w:r>
        <w:rPr>
          <w:rFonts w:asciiTheme="minorHAnsi" w:hAnsiTheme="minorHAnsi"/>
          <w:bCs/>
          <w:color w:val="auto"/>
        </w:rPr>
        <w:t>2026</w:t>
      </w:r>
    </w:p>
    <w:p w14:paraId="3D434F2F" w14:textId="77777777" w:rsidR="005D4C07" w:rsidRDefault="005D4C07" w:rsidP="005D4C07">
      <w:pPr>
        <w:spacing w:line="360" w:lineRule="auto"/>
      </w:pPr>
      <w:r w:rsidRPr="00CD3EA9">
        <w:t xml:space="preserve">This policy should be reviewed every </w:t>
      </w:r>
      <w:r>
        <w:t>1 year</w:t>
      </w:r>
      <w:r w:rsidRPr="00CD3EA9">
        <w:t xml:space="preserve">, </w:t>
      </w:r>
      <w:r>
        <w:t xml:space="preserve">or </w:t>
      </w:r>
      <w:r w:rsidRPr="00CD3EA9">
        <w:t xml:space="preserve">earlier if changes in </w:t>
      </w:r>
      <w:r>
        <w:t>policy</w:t>
      </w:r>
      <w:r w:rsidRPr="00CD3EA9">
        <w:t xml:space="preserve"> occur.</w:t>
      </w:r>
    </w:p>
    <w:p w14:paraId="663CB8E4" w14:textId="77777777" w:rsidR="005D4C07" w:rsidRDefault="005D4C07" w:rsidP="005C5309">
      <w:pPr>
        <w:pStyle w:val="Heading1"/>
        <w:rPr>
          <w:highlight w:val="green"/>
        </w:rPr>
      </w:pPr>
    </w:p>
    <w:p w14:paraId="5AC1367A" w14:textId="77777777" w:rsidR="005D4C07" w:rsidRDefault="005D4C07" w:rsidP="005C5309">
      <w:pPr>
        <w:pStyle w:val="Heading1"/>
        <w:rPr>
          <w:highlight w:val="green"/>
        </w:rPr>
      </w:pPr>
    </w:p>
    <w:p w14:paraId="46E86095" w14:textId="77777777" w:rsidR="005D4C07" w:rsidRDefault="005D4C07" w:rsidP="005C5309">
      <w:pPr>
        <w:pStyle w:val="Heading1"/>
        <w:rPr>
          <w:highlight w:val="green"/>
        </w:rPr>
      </w:pPr>
    </w:p>
    <w:p w14:paraId="096846E0" w14:textId="77777777" w:rsidR="005D4C07" w:rsidRDefault="005D4C07" w:rsidP="005C5309">
      <w:pPr>
        <w:pStyle w:val="Heading1"/>
        <w:rPr>
          <w:highlight w:val="green"/>
        </w:rPr>
      </w:pPr>
    </w:p>
    <w:p w14:paraId="71C9650E" w14:textId="77777777" w:rsidR="005D4C07" w:rsidRDefault="005D4C07" w:rsidP="005C5309">
      <w:pPr>
        <w:pStyle w:val="Heading1"/>
        <w:rPr>
          <w:highlight w:val="green"/>
        </w:rPr>
      </w:pPr>
    </w:p>
    <w:p w14:paraId="0C047850" w14:textId="77777777" w:rsidR="005D4C07" w:rsidRDefault="005D4C07" w:rsidP="005C5309">
      <w:pPr>
        <w:pStyle w:val="Heading1"/>
        <w:rPr>
          <w:highlight w:val="green"/>
        </w:rPr>
      </w:pPr>
    </w:p>
    <w:p w14:paraId="64366691" w14:textId="77777777" w:rsidR="005D4C07" w:rsidRDefault="005D4C07" w:rsidP="005C5309">
      <w:pPr>
        <w:pStyle w:val="Heading1"/>
        <w:rPr>
          <w:highlight w:val="green"/>
        </w:rPr>
      </w:pPr>
    </w:p>
    <w:p w14:paraId="0CDCFA69" w14:textId="77777777" w:rsidR="005D4C07" w:rsidRDefault="005D4C07" w:rsidP="005C5309">
      <w:pPr>
        <w:pStyle w:val="Heading1"/>
        <w:rPr>
          <w:highlight w:val="green"/>
        </w:rPr>
      </w:pPr>
    </w:p>
    <w:p w14:paraId="71419FB7" w14:textId="77777777" w:rsidR="005D4C07" w:rsidRDefault="005D4C07" w:rsidP="005C5309">
      <w:pPr>
        <w:pStyle w:val="Heading1"/>
        <w:rPr>
          <w:highlight w:val="green"/>
        </w:rPr>
      </w:pPr>
    </w:p>
    <w:p w14:paraId="773D501C" w14:textId="77777777" w:rsidR="005D4C07" w:rsidRDefault="005D4C07" w:rsidP="005C5309">
      <w:pPr>
        <w:pStyle w:val="Heading1"/>
        <w:rPr>
          <w:highlight w:val="green"/>
        </w:rPr>
      </w:pPr>
    </w:p>
    <w:p w14:paraId="1161A9F8" w14:textId="77777777" w:rsidR="005D4C07" w:rsidRDefault="005D4C07" w:rsidP="005C5309">
      <w:pPr>
        <w:pStyle w:val="Heading1"/>
        <w:rPr>
          <w:highlight w:val="green"/>
        </w:rPr>
      </w:pPr>
    </w:p>
    <w:p w14:paraId="3B3E38AA" w14:textId="77777777" w:rsidR="005D4C07" w:rsidRDefault="005D4C07" w:rsidP="005C5309">
      <w:pPr>
        <w:pStyle w:val="Heading1"/>
        <w:rPr>
          <w:highlight w:val="green"/>
        </w:rPr>
      </w:pPr>
    </w:p>
    <w:p w14:paraId="658527E1" w14:textId="77777777" w:rsidR="005D4C07" w:rsidRDefault="005D4C07" w:rsidP="005C5309">
      <w:pPr>
        <w:pStyle w:val="Heading1"/>
        <w:rPr>
          <w:highlight w:val="green"/>
        </w:rPr>
      </w:pPr>
    </w:p>
    <w:p w14:paraId="033D50AC" w14:textId="77777777" w:rsidR="005D4C07" w:rsidRDefault="005D4C07" w:rsidP="005C5309">
      <w:pPr>
        <w:pStyle w:val="Heading1"/>
        <w:rPr>
          <w:highlight w:val="green"/>
        </w:rPr>
      </w:pPr>
    </w:p>
    <w:p w14:paraId="2BE86478" w14:textId="77777777" w:rsidR="005D4C07" w:rsidRDefault="005D4C07" w:rsidP="005C5309">
      <w:pPr>
        <w:pStyle w:val="Heading1"/>
        <w:rPr>
          <w:highlight w:val="green"/>
        </w:rPr>
      </w:pPr>
    </w:p>
    <w:p w14:paraId="2BCCCBF4" w14:textId="77777777" w:rsidR="005D4C07" w:rsidRDefault="005D4C07" w:rsidP="005C5309">
      <w:pPr>
        <w:pStyle w:val="Heading1"/>
        <w:rPr>
          <w:highlight w:val="green"/>
        </w:rPr>
      </w:pPr>
    </w:p>
    <w:p w14:paraId="588552E1" w14:textId="77777777" w:rsidR="005D4C07" w:rsidRDefault="005D4C07" w:rsidP="005C5309">
      <w:pPr>
        <w:pStyle w:val="Heading1"/>
        <w:rPr>
          <w:highlight w:val="green"/>
        </w:rPr>
      </w:pPr>
    </w:p>
    <w:p w14:paraId="7FA5DBA0" w14:textId="77777777" w:rsidR="005D4C07" w:rsidRDefault="005D4C07" w:rsidP="005C5309">
      <w:pPr>
        <w:pStyle w:val="Heading1"/>
        <w:rPr>
          <w:highlight w:val="green"/>
        </w:rPr>
      </w:pPr>
    </w:p>
    <w:p w14:paraId="053BB0E3" w14:textId="77777777" w:rsidR="005D4C07" w:rsidRDefault="005D4C07" w:rsidP="005C5309">
      <w:pPr>
        <w:pStyle w:val="Heading1"/>
        <w:rPr>
          <w:highlight w:val="green"/>
        </w:rPr>
      </w:pPr>
    </w:p>
    <w:p w14:paraId="68262E74" w14:textId="77777777" w:rsidR="005D4C07" w:rsidRDefault="005D4C07" w:rsidP="005C5309">
      <w:pPr>
        <w:pStyle w:val="Heading1"/>
        <w:rPr>
          <w:highlight w:val="green"/>
        </w:rPr>
      </w:pPr>
    </w:p>
    <w:p w14:paraId="3B194DC2" w14:textId="77777777" w:rsidR="005D4C07" w:rsidRDefault="005D4C07" w:rsidP="005C5309">
      <w:pPr>
        <w:pStyle w:val="Heading1"/>
        <w:rPr>
          <w:highlight w:val="green"/>
        </w:rPr>
      </w:pPr>
    </w:p>
    <w:p w14:paraId="3C96BB04" w14:textId="77777777" w:rsidR="005D4C07" w:rsidRDefault="005D4C07" w:rsidP="005C5309">
      <w:pPr>
        <w:pStyle w:val="Heading1"/>
        <w:rPr>
          <w:highlight w:val="green"/>
        </w:rPr>
      </w:pPr>
    </w:p>
    <w:p w14:paraId="0000001F" w14:textId="3A8DA7E8" w:rsidR="006D7977" w:rsidRPr="005C5309" w:rsidRDefault="005D4C07" w:rsidP="005D4C07">
      <w:pPr>
        <w:pStyle w:val="Heading1"/>
        <w:jc w:val="center"/>
      </w:pPr>
      <w:r>
        <w:lastRenderedPageBreak/>
        <w:t>York Street Health Practice P</w:t>
      </w:r>
      <w:r w:rsidR="00645217" w:rsidRPr="005C5309">
        <w:t xml:space="preserve">rivacy </w:t>
      </w:r>
      <w:r>
        <w:t>N</w:t>
      </w:r>
      <w:r w:rsidR="00645217" w:rsidRPr="005C5309">
        <w:t>otice</w:t>
      </w:r>
    </w:p>
    <w:p w14:paraId="00000020" w14:textId="77777777" w:rsidR="006D7977" w:rsidRDefault="006D7977">
      <w:pPr>
        <w:pBdr>
          <w:top w:val="nil"/>
          <w:left w:val="nil"/>
          <w:bottom w:val="nil"/>
          <w:right w:val="nil"/>
          <w:between w:val="nil"/>
        </w:pBdr>
        <w:rPr>
          <w:rFonts w:ascii="Arial" w:eastAsia="Arial" w:hAnsi="Arial" w:cs="Arial"/>
          <w:color w:val="000000"/>
        </w:rPr>
      </w:pPr>
    </w:p>
    <w:p w14:paraId="59A47F22" w14:textId="7A080B14" w:rsidR="005274CA" w:rsidRPr="005274CA" w:rsidRDefault="005274CA">
      <w:pPr>
        <w:pBdr>
          <w:top w:val="nil"/>
          <w:left w:val="nil"/>
          <w:bottom w:val="nil"/>
          <w:right w:val="nil"/>
          <w:between w:val="nil"/>
        </w:pBdr>
        <w:rPr>
          <w:rFonts w:ascii="Arial" w:eastAsia="Arial" w:hAnsi="Arial" w:cs="Arial"/>
          <w:color w:val="000000" w:themeColor="text1"/>
        </w:rPr>
      </w:pPr>
      <w:r w:rsidRPr="005274CA">
        <w:rPr>
          <w:rFonts w:ascii="Arial" w:eastAsia="Arial" w:hAnsi="Arial" w:cs="Arial"/>
          <w:color w:val="000000" w:themeColor="text1"/>
        </w:rPr>
        <w:t xml:space="preserve">We understand how important it is to keep your personal information safe and </w:t>
      </w:r>
      <w:r w:rsidR="005D4C07" w:rsidRPr="005274CA">
        <w:rPr>
          <w:rFonts w:ascii="Arial" w:eastAsia="Arial" w:hAnsi="Arial" w:cs="Arial"/>
          <w:color w:val="000000" w:themeColor="text1"/>
        </w:rPr>
        <w:t>secure,</w:t>
      </w:r>
      <w:r w:rsidRPr="005274CA">
        <w:rPr>
          <w:rFonts w:ascii="Arial" w:eastAsia="Arial" w:hAnsi="Arial" w:cs="Arial"/>
          <w:color w:val="000000" w:themeColor="text1"/>
        </w:rPr>
        <w:t xml:space="preserve"> and we take this very seriously. We have taken steps to make sure your personal information is looked after in the best possible </w:t>
      </w:r>
      <w:r w:rsidR="005D4C07" w:rsidRPr="005274CA">
        <w:rPr>
          <w:rFonts w:ascii="Arial" w:eastAsia="Arial" w:hAnsi="Arial" w:cs="Arial"/>
          <w:color w:val="000000" w:themeColor="text1"/>
        </w:rPr>
        <w:t>way,</w:t>
      </w:r>
      <w:r w:rsidRPr="005274CA">
        <w:rPr>
          <w:rFonts w:ascii="Arial" w:eastAsia="Arial" w:hAnsi="Arial" w:cs="Arial"/>
          <w:color w:val="000000" w:themeColor="text1"/>
        </w:rPr>
        <w:t xml:space="preserve"> and we review this regularly. </w:t>
      </w:r>
    </w:p>
    <w:p w14:paraId="2F5E8B40" w14:textId="77777777" w:rsidR="005274CA" w:rsidRPr="005274CA" w:rsidRDefault="005274CA">
      <w:pPr>
        <w:pBdr>
          <w:top w:val="nil"/>
          <w:left w:val="nil"/>
          <w:bottom w:val="nil"/>
          <w:right w:val="nil"/>
          <w:between w:val="nil"/>
        </w:pBdr>
        <w:rPr>
          <w:rFonts w:ascii="Arial" w:eastAsia="Arial" w:hAnsi="Arial" w:cs="Arial"/>
          <w:color w:val="000000" w:themeColor="text1"/>
        </w:rPr>
      </w:pPr>
    </w:p>
    <w:p w14:paraId="2AEB57DA" w14:textId="16AE14BE" w:rsidR="005274CA" w:rsidRPr="005274CA" w:rsidRDefault="005274CA">
      <w:pPr>
        <w:pBdr>
          <w:top w:val="nil"/>
          <w:left w:val="nil"/>
          <w:bottom w:val="nil"/>
          <w:right w:val="nil"/>
          <w:between w:val="nil"/>
        </w:pBdr>
        <w:rPr>
          <w:rFonts w:ascii="Arial" w:eastAsia="Arial" w:hAnsi="Arial" w:cs="Arial"/>
          <w:color w:val="000000" w:themeColor="text1"/>
        </w:rPr>
      </w:pPr>
      <w:r w:rsidRPr="005274CA">
        <w:rPr>
          <w:rFonts w:ascii="Arial" w:eastAsia="Arial" w:hAnsi="Arial" w:cs="Arial"/>
          <w:color w:val="000000" w:themeColor="text1"/>
        </w:rPr>
        <w:t>Please read this privacy notice (‘Privacy Notice’) carefully, as it contains important information about how we use the personal and healthcare information we collect on your behalf.</w:t>
      </w:r>
    </w:p>
    <w:p w14:paraId="1501E5D8" w14:textId="77777777" w:rsidR="005274CA" w:rsidRDefault="005274CA">
      <w:pPr>
        <w:pBdr>
          <w:top w:val="nil"/>
          <w:left w:val="nil"/>
          <w:bottom w:val="nil"/>
          <w:right w:val="nil"/>
          <w:between w:val="nil"/>
        </w:pBdr>
        <w:rPr>
          <w:rFonts w:ascii="Arial" w:eastAsia="Arial" w:hAnsi="Arial" w:cs="Arial"/>
          <w:color w:val="000000"/>
        </w:rPr>
      </w:pPr>
    </w:p>
    <w:p w14:paraId="00000022" w14:textId="77777777" w:rsidR="006D7977" w:rsidRPr="00D15FB7" w:rsidRDefault="006D7977">
      <w:pPr>
        <w:pBdr>
          <w:top w:val="nil"/>
          <w:left w:val="nil"/>
          <w:bottom w:val="nil"/>
          <w:right w:val="nil"/>
          <w:between w:val="nil"/>
        </w:pBdr>
        <w:rPr>
          <w:rFonts w:ascii="Arial" w:eastAsia="Arial" w:hAnsi="Arial" w:cs="Arial"/>
          <w:color w:val="000000"/>
        </w:rPr>
      </w:pPr>
    </w:p>
    <w:p w14:paraId="00000023" w14:textId="2CC71655" w:rsidR="006D7977" w:rsidRPr="00D15FB7" w:rsidRDefault="00645217" w:rsidP="005C5309">
      <w:pPr>
        <w:pStyle w:val="Heading1"/>
        <w:rPr>
          <w:color w:val="000000"/>
        </w:rPr>
      </w:pPr>
      <w:r w:rsidRPr="00D15FB7">
        <w:t xml:space="preserve">Our contact details </w:t>
      </w:r>
      <w:r w:rsidR="001E3BBE">
        <w:t>as data controller</w:t>
      </w:r>
    </w:p>
    <w:p w14:paraId="00000024" w14:textId="77777777" w:rsidR="006D7977" w:rsidRPr="00D15FB7" w:rsidRDefault="006D7977">
      <w:pPr>
        <w:pBdr>
          <w:top w:val="nil"/>
          <w:left w:val="nil"/>
          <w:bottom w:val="nil"/>
          <w:right w:val="nil"/>
          <w:between w:val="nil"/>
        </w:pBdr>
        <w:rPr>
          <w:rFonts w:ascii="Arial" w:eastAsia="Arial" w:hAnsi="Arial" w:cs="Arial"/>
          <w:color w:val="000000"/>
        </w:rPr>
      </w:pPr>
    </w:p>
    <w:p w14:paraId="00000025" w14:textId="17C42723"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Name:</w:t>
      </w:r>
      <w:r w:rsidR="005D4C07">
        <w:rPr>
          <w:rFonts w:ascii="Arial" w:eastAsia="Arial" w:hAnsi="Arial" w:cs="Arial"/>
          <w:color w:val="000000" w:themeColor="text1"/>
        </w:rPr>
        <w:t xml:space="preserve"> York Street Health Practice</w:t>
      </w:r>
    </w:p>
    <w:p w14:paraId="00000026" w14:textId="77777777" w:rsidR="006D7977" w:rsidRPr="00D15FB7" w:rsidRDefault="006D7977">
      <w:pPr>
        <w:pBdr>
          <w:top w:val="nil"/>
          <w:left w:val="nil"/>
          <w:bottom w:val="nil"/>
          <w:right w:val="nil"/>
          <w:between w:val="nil"/>
        </w:pBdr>
        <w:rPr>
          <w:rFonts w:ascii="Arial" w:eastAsia="Arial" w:hAnsi="Arial" w:cs="Arial"/>
          <w:color w:val="000000"/>
        </w:rPr>
      </w:pPr>
    </w:p>
    <w:p w14:paraId="00000027" w14:textId="6C5F1AF6"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Address:</w:t>
      </w:r>
      <w:r w:rsidR="005D4C07">
        <w:rPr>
          <w:rFonts w:ascii="Arial" w:eastAsia="Arial" w:hAnsi="Arial" w:cs="Arial"/>
          <w:color w:val="000000" w:themeColor="text1"/>
        </w:rPr>
        <w:t xml:space="preserve"> 68A York Street, Leeds, LS9 8AA</w:t>
      </w:r>
    </w:p>
    <w:p w14:paraId="00000028" w14:textId="77777777" w:rsidR="006D7977" w:rsidRPr="00D15FB7" w:rsidRDefault="006D7977">
      <w:pPr>
        <w:pBdr>
          <w:top w:val="nil"/>
          <w:left w:val="nil"/>
          <w:bottom w:val="nil"/>
          <w:right w:val="nil"/>
          <w:between w:val="nil"/>
        </w:pBdr>
        <w:rPr>
          <w:rFonts w:ascii="Arial" w:eastAsia="Arial" w:hAnsi="Arial" w:cs="Arial"/>
          <w:color w:val="000000"/>
        </w:rPr>
      </w:pPr>
    </w:p>
    <w:p w14:paraId="00000029" w14:textId="40FB51F3" w:rsidR="006D7977" w:rsidRPr="00D15FB7" w:rsidRDefault="001E3BBE">
      <w:p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P</w:t>
      </w:r>
      <w:r w:rsidR="00645217" w:rsidRPr="00D15FB7">
        <w:rPr>
          <w:rFonts w:ascii="Arial" w:eastAsia="Arial" w:hAnsi="Arial" w:cs="Arial"/>
          <w:color w:val="000000" w:themeColor="text1"/>
        </w:rPr>
        <w:t xml:space="preserve">hone number: </w:t>
      </w:r>
      <w:r w:rsidR="005D4C07">
        <w:rPr>
          <w:rFonts w:ascii="Arial" w:eastAsia="Arial" w:hAnsi="Arial" w:cs="Arial"/>
          <w:color w:val="000000" w:themeColor="text1"/>
        </w:rPr>
        <w:t xml:space="preserve">0113 </w:t>
      </w:r>
      <w:r w:rsidR="00A95CBE">
        <w:rPr>
          <w:rFonts w:ascii="Arial" w:eastAsia="Arial" w:hAnsi="Arial" w:cs="Arial"/>
          <w:color w:val="000000" w:themeColor="text1"/>
        </w:rPr>
        <w:t>2954840</w:t>
      </w:r>
    </w:p>
    <w:p w14:paraId="0000002A" w14:textId="77777777" w:rsidR="006D7977" w:rsidRPr="00D15FB7" w:rsidRDefault="006D7977">
      <w:pPr>
        <w:pBdr>
          <w:top w:val="nil"/>
          <w:left w:val="nil"/>
          <w:bottom w:val="nil"/>
          <w:right w:val="nil"/>
          <w:between w:val="nil"/>
        </w:pBdr>
        <w:rPr>
          <w:rFonts w:ascii="Arial" w:eastAsia="Arial" w:hAnsi="Arial" w:cs="Arial"/>
          <w:color w:val="000000"/>
        </w:rPr>
      </w:pPr>
    </w:p>
    <w:p w14:paraId="0000002C" w14:textId="60D19FE8" w:rsidR="006D7977" w:rsidRDefault="001E3BBE">
      <w:p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Email</w:t>
      </w:r>
      <w:r w:rsidR="00645217" w:rsidRPr="10F69EF7">
        <w:rPr>
          <w:rFonts w:ascii="Arial" w:eastAsia="Arial" w:hAnsi="Arial" w:cs="Arial"/>
          <w:color w:val="000000" w:themeColor="text1"/>
        </w:rPr>
        <w:t xml:space="preserve">: </w:t>
      </w:r>
      <w:hyperlink r:id="rId13" w:history="1">
        <w:r w:rsidR="003628E4" w:rsidRPr="00D95CF9">
          <w:rPr>
            <w:rStyle w:val="Hyperlink"/>
            <w:rFonts w:ascii="Arial" w:eastAsia="Arial" w:hAnsi="Arial" w:cs="Arial"/>
          </w:rPr>
          <w:t>messaging.b86669@nhs.net</w:t>
        </w:r>
      </w:hyperlink>
    </w:p>
    <w:p w14:paraId="0A1593F6" w14:textId="77777777" w:rsidR="003628E4" w:rsidRPr="00D15FB7" w:rsidRDefault="003628E4">
      <w:pPr>
        <w:pBdr>
          <w:top w:val="nil"/>
          <w:left w:val="nil"/>
          <w:bottom w:val="nil"/>
          <w:right w:val="nil"/>
          <w:between w:val="nil"/>
        </w:pBdr>
        <w:rPr>
          <w:rFonts w:ascii="Arial" w:eastAsia="Arial" w:hAnsi="Arial" w:cs="Arial"/>
          <w:color w:val="000000"/>
        </w:rPr>
      </w:pPr>
    </w:p>
    <w:p w14:paraId="0000002F" w14:textId="00830F11" w:rsidR="006D7977" w:rsidRDefault="00645217">
      <w:pPr>
        <w:pBdr>
          <w:top w:val="nil"/>
          <w:left w:val="nil"/>
          <w:bottom w:val="nil"/>
          <w:right w:val="nil"/>
          <w:between w:val="nil"/>
        </w:pBdr>
        <w:rPr>
          <w:rFonts w:ascii="Arial" w:eastAsia="Arial" w:hAnsi="Arial" w:cs="Arial"/>
          <w:color w:val="000000" w:themeColor="text1"/>
        </w:rPr>
      </w:pPr>
      <w:r w:rsidRPr="00BC32E3">
        <w:rPr>
          <w:rFonts w:ascii="Arial" w:eastAsia="Arial" w:hAnsi="Arial" w:cs="Arial"/>
          <w:color w:val="000000" w:themeColor="text1"/>
        </w:rPr>
        <w:t xml:space="preserve">We are the </w:t>
      </w:r>
      <w:r w:rsidR="00BC32E3" w:rsidRPr="00BC32E3">
        <w:rPr>
          <w:rFonts w:ascii="Arial" w:eastAsia="Arial" w:hAnsi="Arial" w:cs="Arial"/>
          <w:color w:val="000000" w:themeColor="text1"/>
        </w:rPr>
        <w:t xml:space="preserve">data </w:t>
      </w:r>
      <w:r w:rsidRPr="00BC32E3">
        <w:rPr>
          <w:rFonts w:ascii="Arial" w:eastAsia="Arial" w:hAnsi="Arial" w:cs="Arial"/>
          <w:color w:val="000000" w:themeColor="text1"/>
        </w:rPr>
        <w:t>controller for your information</w:t>
      </w:r>
      <w:r w:rsidRPr="00BC32E3">
        <w:rPr>
          <w:rFonts w:ascii="Arial" w:eastAsia="Arial" w:hAnsi="Arial" w:cs="Arial"/>
        </w:rPr>
        <w:t xml:space="preserve">. </w:t>
      </w:r>
      <w:r w:rsidRPr="00BC32E3">
        <w:rPr>
          <w:rFonts w:ascii="Arial" w:eastAsia="Arial" w:hAnsi="Arial" w:cs="Arial"/>
          <w:color w:val="000000" w:themeColor="text1"/>
        </w:rPr>
        <w:t>A controller decides on why and how information is used and shared</w:t>
      </w:r>
      <w:r w:rsidR="00376841">
        <w:rPr>
          <w:rFonts w:ascii="Arial" w:eastAsia="Arial" w:hAnsi="Arial" w:cs="Arial"/>
          <w:color w:val="000000" w:themeColor="text1"/>
        </w:rPr>
        <w:t>.</w:t>
      </w:r>
    </w:p>
    <w:p w14:paraId="77C7FBA1" w14:textId="77777777" w:rsidR="00BC32E3" w:rsidRDefault="00BC32E3">
      <w:pPr>
        <w:pBdr>
          <w:top w:val="nil"/>
          <w:left w:val="nil"/>
          <w:bottom w:val="nil"/>
          <w:right w:val="nil"/>
          <w:between w:val="nil"/>
        </w:pBdr>
        <w:rPr>
          <w:rFonts w:ascii="Arial" w:eastAsia="Arial" w:hAnsi="Arial" w:cs="Arial"/>
          <w:color w:val="000000" w:themeColor="text1"/>
        </w:rPr>
      </w:pPr>
    </w:p>
    <w:p w14:paraId="6CC5ECEE" w14:textId="421605D3" w:rsidR="00BC32E3" w:rsidRPr="00D15FB7" w:rsidRDefault="00BC32E3">
      <w:pPr>
        <w:pBdr>
          <w:top w:val="nil"/>
          <w:left w:val="nil"/>
          <w:bottom w:val="nil"/>
          <w:right w:val="nil"/>
          <w:between w:val="nil"/>
        </w:pBdr>
        <w:rPr>
          <w:rFonts w:ascii="Arial" w:eastAsia="Arial" w:hAnsi="Arial" w:cs="Arial"/>
          <w:color w:val="000000"/>
        </w:rPr>
      </w:pPr>
      <w:r w:rsidRPr="00BC32E3">
        <w:rPr>
          <w:rFonts w:ascii="Arial" w:eastAsia="Arial" w:hAnsi="Arial" w:cs="Arial"/>
          <w:color w:val="000000"/>
        </w:rPr>
        <w:t>The practice is registered with the Information Commissioners Office as a Data Controller- our registration number is</w:t>
      </w:r>
      <w:r w:rsidR="00A95CBE">
        <w:rPr>
          <w:rFonts w:ascii="Arial" w:eastAsia="Arial" w:hAnsi="Arial" w:cs="Arial"/>
          <w:color w:val="000000"/>
        </w:rPr>
        <w:t xml:space="preserve">: </w:t>
      </w:r>
      <w:r w:rsidR="007F7F62" w:rsidRPr="007F7F62">
        <w:rPr>
          <w:rFonts w:ascii="Arial" w:eastAsia="Arial" w:hAnsi="Arial" w:cs="Arial"/>
          <w:color w:val="000000"/>
        </w:rPr>
        <w:t>ZB532222</w:t>
      </w:r>
      <w:r w:rsidR="00A95CBE">
        <w:rPr>
          <w:rFonts w:ascii="Arial" w:eastAsia="Arial" w:hAnsi="Arial" w:cs="Arial"/>
          <w:color w:val="000000"/>
        </w:rPr>
        <w:t xml:space="preserve"> </w:t>
      </w:r>
      <w:r w:rsidRPr="00BC32E3">
        <w:rPr>
          <w:rFonts w:ascii="Arial" w:eastAsia="Arial" w:hAnsi="Arial" w:cs="Arial"/>
          <w:color w:val="000000"/>
        </w:rPr>
        <w:t xml:space="preserve">and you can view our registration </w:t>
      </w:r>
      <w:r w:rsidRPr="00C86CFD">
        <w:rPr>
          <w:rFonts w:ascii="Arial" w:eastAsia="Arial" w:hAnsi="Arial" w:cs="Arial"/>
          <w:color w:val="000000"/>
        </w:rPr>
        <w:t xml:space="preserve">here </w:t>
      </w:r>
      <w:hyperlink r:id="rId14" w:history="1">
        <w:r w:rsidR="00A95CBE" w:rsidRPr="00C86CFD">
          <w:rPr>
            <w:rStyle w:val="Hyperlink"/>
            <w:rFonts w:ascii="Arial" w:hAnsi="Arial" w:cs="Arial"/>
          </w:rPr>
          <w:t>Information Commissioner's Office - Register of data protection fee payers</w:t>
        </w:r>
      </w:hyperlink>
    </w:p>
    <w:p w14:paraId="00000030" w14:textId="77777777" w:rsidR="006D7977" w:rsidRPr="00D15FB7" w:rsidRDefault="006D7977">
      <w:pPr>
        <w:pBdr>
          <w:top w:val="nil"/>
          <w:left w:val="nil"/>
          <w:bottom w:val="nil"/>
          <w:right w:val="nil"/>
          <w:between w:val="nil"/>
        </w:pBdr>
        <w:rPr>
          <w:rFonts w:ascii="Arial" w:eastAsia="Arial" w:hAnsi="Arial" w:cs="Arial"/>
          <w:color w:val="000000"/>
        </w:rPr>
      </w:pPr>
    </w:p>
    <w:p w14:paraId="00000031" w14:textId="4221B402" w:rsidR="006D7977" w:rsidRPr="00D15FB7" w:rsidRDefault="00645217" w:rsidP="005C5309">
      <w:pPr>
        <w:pStyle w:val="Heading1"/>
        <w:rPr>
          <w:color w:val="000000"/>
        </w:rPr>
      </w:pPr>
      <w:r w:rsidRPr="00364B3C">
        <w:t>Data Protection Officer contact details</w:t>
      </w:r>
    </w:p>
    <w:p w14:paraId="00000032" w14:textId="77777777" w:rsidR="006D7977" w:rsidRPr="00D15FB7" w:rsidRDefault="006D7977">
      <w:pPr>
        <w:pBdr>
          <w:top w:val="nil"/>
          <w:left w:val="nil"/>
          <w:bottom w:val="nil"/>
          <w:right w:val="nil"/>
          <w:between w:val="nil"/>
        </w:pBdr>
        <w:rPr>
          <w:rFonts w:ascii="Arial" w:eastAsia="Arial" w:hAnsi="Arial" w:cs="Arial"/>
          <w:color w:val="000000"/>
        </w:rPr>
      </w:pPr>
    </w:p>
    <w:p w14:paraId="095644CA" w14:textId="05A11698" w:rsidR="00885B77" w:rsidRDefault="00645217" w:rsidP="10F69EF7">
      <w:pPr>
        <w:pBdr>
          <w:top w:val="nil"/>
          <w:left w:val="nil"/>
          <w:bottom w:val="nil"/>
          <w:right w:val="nil"/>
          <w:between w:val="nil"/>
        </w:pBdr>
        <w:rPr>
          <w:rFonts w:ascii="Arial" w:eastAsia="Arial" w:hAnsi="Arial" w:cs="Arial"/>
          <w:color w:val="000000" w:themeColor="text1"/>
        </w:rPr>
      </w:pPr>
      <w:r w:rsidRPr="001E3BBE">
        <w:rPr>
          <w:rFonts w:ascii="Arial" w:eastAsia="Arial" w:hAnsi="Arial" w:cs="Arial"/>
          <w:color w:val="000000" w:themeColor="text1"/>
        </w:rPr>
        <w:t xml:space="preserve">Our Data Protection Officer is </w:t>
      </w:r>
      <w:r w:rsidR="00AC03DA">
        <w:rPr>
          <w:rFonts w:ascii="Arial" w:eastAsia="Arial" w:hAnsi="Arial" w:cs="Arial"/>
          <w:color w:val="000000" w:themeColor="text1"/>
        </w:rPr>
        <w:t>Arron Linden</w:t>
      </w:r>
      <w:r w:rsidRPr="001E3BBE">
        <w:rPr>
          <w:rFonts w:ascii="Arial" w:eastAsia="Arial" w:hAnsi="Arial" w:cs="Arial"/>
          <w:color w:val="000000" w:themeColor="text1"/>
        </w:rPr>
        <w:t xml:space="preserve"> and is responsible for monitoring our compliance with data protection requirements. You can contact them with </w:t>
      </w:r>
      <w:r w:rsidR="000D7BAB" w:rsidRPr="001E3BBE">
        <w:rPr>
          <w:rFonts w:ascii="Arial" w:eastAsia="Arial" w:hAnsi="Arial" w:cs="Arial"/>
          <w:color w:val="000000" w:themeColor="text1"/>
        </w:rPr>
        <w:t xml:space="preserve">queries or </w:t>
      </w:r>
      <w:r w:rsidRPr="001E3BBE">
        <w:rPr>
          <w:rFonts w:ascii="Arial" w:eastAsia="Arial" w:hAnsi="Arial" w:cs="Arial"/>
          <w:color w:val="000000" w:themeColor="text1"/>
        </w:rPr>
        <w:t xml:space="preserve">concerns relating to the use of your personal data at </w:t>
      </w:r>
    </w:p>
    <w:p w14:paraId="00000033" w14:textId="0067C045" w:rsidR="006D7977" w:rsidRPr="00D15FB7" w:rsidRDefault="00AC03DA" w:rsidP="10F69EF7">
      <w:pPr>
        <w:pBdr>
          <w:top w:val="nil"/>
          <w:left w:val="nil"/>
          <w:bottom w:val="nil"/>
          <w:right w:val="nil"/>
          <w:between w:val="nil"/>
        </w:pBdr>
        <w:rPr>
          <w:rFonts w:ascii="Arial" w:eastAsia="Arial" w:hAnsi="Arial" w:cs="Arial"/>
          <w:color w:val="000000"/>
        </w:rPr>
      </w:pPr>
      <w:hyperlink r:id="rId15" w:history="1">
        <w:r>
          <w:rPr>
            <w:rStyle w:val="Hyperlink"/>
          </w:rPr>
          <w:t>Leedsccg.dpo@nhs.net</w:t>
        </w:r>
      </w:hyperlink>
    </w:p>
    <w:p w14:paraId="00000034" w14:textId="77777777" w:rsidR="006D7977" w:rsidRPr="00D15FB7" w:rsidRDefault="006D7977">
      <w:pPr>
        <w:pBdr>
          <w:top w:val="nil"/>
          <w:left w:val="nil"/>
          <w:bottom w:val="nil"/>
          <w:right w:val="nil"/>
          <w:between w:val="nil"/>
        </w:pBdr>
        <w:rPr>
          <w:rFonts w:ascii="Arial" w:eastAsia="Arial" w:hAnsi="Arial" w:cs="Arial"/>
          <w:color w:val="000000"/>
        </w:rPr>
      </w:pPr>
    </w:p>
    <w:p w14:paraId="0CBB6D5B" w14:textId="51F93676" w:rsidR="005F066A" w:rsidRPr="00FD06DB" w:rsidRDefault="005F066A" w:rsidP="005F066A">
      <w:pPr>
        <w:pBdr>
          <w:top w:val="nil"/>
          <w:left w:val="nil"/>
          <w:bottom w:val="nil"/>
          <w:right w:val="nil"/>
          <w:between w:val="nil"/>
        </w:pBdr>
        <w:rPr>
          <w:rFonts w:ascii="Arial" w:eastAsia="Arial" w:hAnsi="Arial" w:cs="Arial"/>
          <w:b/>
          <w:bCs/>
          <w:color w:val="000000"/>
          <w:sz w:val="32"/>
          <w:szCs w:val="32"/>
        </w:rPr>
      </w:pPr>
      <w:r w:rsidRPr="00FD06DB">
        <w:rPr>
          <w:rFonts w:ascii="Arial" w:eastAsia="Arial" w:hAnsi="Arial" w:cs="Arial"/>
          <w:b/>
          <w:bCs/>
          <w:color w:val="000000"/>
          <w:sz w:val="32"/>
          <w:szCs w:val="32"/>
        </w:rPr>
        <w:t>Why we collect your information</w:t>
      </w:r>
      <w:r w:rsidR="00FD06DB">
        <w:rPr>
          <w:rFonts w:ascii="Arial" w:eastAsia="Arial" w:hAnsi="Arial" w:cs="Arial"/>
          <w:b/>
          <w:bCs/>
          <w:color w:val="000000"/>
          <w:sz w:val="32"/>
          <w:szCs w:val="32"/>
        </w:rPr>
        <w:t>?</w:t>
      </w:r>
    </w:p>
    <w:p w14:paraId="0D5EFB87" w14:textId="77777777" w:rsidR="005F066A" w:rsidRPr="00D15FB7" w:rsidRDefault="005F066A" w:rsidP="005F066A">
      <w:pPr>
        <w:pBdr>
          <w:top w:val="nil"/>
          <w:left w:val="nil"/>
          <w:bottom w:val="nil"/>
          <w:right w:val="nil"/>
          <w:between w:val="nil"/>
        </w:pBdr>
        <w:rPr>
          <w:rFonts w:ascii="Arial" w:eastAsia="Arial" w:hAnsi="Arial" w:cs="Arial"/>
          <w:color w:val="000000"/>
        </w:rPr>
      </w:pPr>
    </w:p>
    <w:p w14:paraId="0FE417C1" w14:textId="7E7CABFF"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t xml:space="preserve">As a GP practice we are responsible for your </w:t>
      </w:r>
      <w:r w:rsidR="00376841" w:rsidRPr="003A2FE0">
        <w:rPr>
          <w:rFonts w:ascii="Arial" w:eastAsia="Arial" w:hAnsi="Arial" w:cs="Arial"/>
          <w:color w:val="000000" w:themeColor="text1"/>
        </w:rPr>
        <w:t>day-to-day</w:t>
      </w:r>
      <w:r w:rsidRPr="003A2FE0">
        <w:rPr>
          <w:rFonts w:ascii="Arial" w:eastAsia="Arial" w:hAnsi="Arial" w:cs="Arial"/>
          <w:color w:val="000000" w:themeColor="text1"/>
        </w:rPr>
        <w:t xml:space="preserve"> medical care and the purpose of this notice is to inform you of the type of information that we hold about you, how that information is used for your care, our legal basis for using the information, who we share this information with and how we keep it secure and confidential.</w:t>
      </w:r>
    </w:p>
    <w:p w14:paraId="3C6FF2F2" w14:textId="77777777" w:rsidR="005F066A" w:rsidRPr="003A2FE0" w:rsidRDefault="005F066A" w:rsidP="005F066A">
      <w:pPr>
        <w:pBdr>
          <w:top w:val="nil"/>
          <w:left w:val="nil"/>
          <w:bottom w:val="nil"/>
          <w:right w:val="nil"/>
          <w:between w:val="nil"/>
        </w:pBdr>
        <w:rPr>
          <w:rFonts w:ascii="Arial" w:eastAsia="Arial" w:hAnsi="Arial" w:cs="Arial"/>
          <w:color w:val="000000" w:themeColor="text1"/>
        </w:rPr>
      </w:pPr>
    </w:p>
    <w:p w14:paraId="2DC811B8"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t>It covers information we collect directly from you (that you have either provided to us, or from consultations with staff members), or we collect from other organisations who manage your care (such as hospitals or community services).</w:t>
      </w:r>
    </w:p>
    <w:p w14:paraId="6F5C9795" w14:textId="77777777" w:rsidR="005F066A" w:rsidRPr="003A2FE0" w:rsidRDefault="005F066A" w:rsidP="005F066A">
      <w:pPr>
        <w:pBdr>
          <w:top w:val="nil"/>
          <w:left w:val="nil"/>
          <w:bottom w:val="nil"/>
          <w:right w:val="nil"/>
          <w:between w:val="nil"/>
        </w:pBdr>
        <w:rPr>
          <w:rFonts w:ascii="Arial" w:eastAsia="Arial" w:hAnsi="Arial" w:cs="Arial"/>
          <w:color w:val="000000" w:themeColor="text1"/>
        </w:rPr>
      </w:pPr>
    </w:p>
    <w:p w14:paraId="4E3023DE"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lastRenderedPageBreak/>
        <w:t>We are required by law to maintain records about your health and treatment, or the care you have received within any NHS service.</w:t>
      </w:r>
    </w:p>
    <w:p w14:paraId="27DCD57D" w14:textId="77777777" w:rsidR="005F066A" w:rsidRDefault="005F066A" w:rsidP="005F066A">
      <w:pPr>
        <w:pBdr>
          <w:top w:val="nil"/>
          <w:left w:val="nil"/>
          <w:bottom w:val="nil"/>
          <w:right w:val="nil"/>
          <w:between w:val="nil"/>
        </w:pBdr>
        <w:rPr>
          <w:rFonts w:ascii="Arial" w:eastAsia="Arial" w:hAnsi="Arial" w:cs="Arial"/>
          <w:color w:val="000000" w:themeColor="text1"/>
        </w:rPr>
      </w:pPr>
    </w:p>
    <w:p w14:paraId="5DF6EE15" w14:textId="77777777" w:rsidR="005F066A" w:rsidRDefault="005F066A" w:rsidP="005F066A">
      <w:p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These records help to ensure that you receive the best possible care. They may be paper or electronic and they may include:</w:t>
      </w:r>
    </w:p>
    <w:p w14:paraId="65187504" w14:textId="77777777" w:rsidR="005F066A" w:rsidRDefault="005F066A" w:rsidP="005F066A">
      <w:pPr>
        <w:pBdr>
          <w:top w:val="nil"/>
          <w:left w:val="nil"/>
          <w:bottom w:val="nil"/>
          <w:right w:val="nil"/>
          <w:between w:val="nil"/>
        </w:pBdr>
        <w:rPr>
          <w:rFonts w:ascii="Arial" w:eastAsia="Arial" w:hAnsi="Arial" w:cs="Arial"/>
          <w:color w:val="000000"/>
        </w:rPr>
      </w:pPr>
    </w:p>
    <w:p w14:paraId="764E0F0A" w14:textId="77777777" w:rsidR="005F066A" w:rsidRPr="004D16AA" w:rsidRDefault="005F066A" w:rsidP="00AC03DA">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Basic details about you such as name, address, email address, NHS number, date of birth, next of kin, etc.</w:t>
      </w:r>
    </w:p>
    <w:p w14:paraId="2BA3E4C0" w14:textId="77777777" w:rsidR="005F066A" w:rsidRPr="004D16AA" w:rsidRDefault="005F066A" w:rsidP="00AC03DA">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Contact we have had with you such as appointments or clinic visits.</w:t>
      </w:r>
    </w:p>
    <w:p w14:paraId="498B65CD" w14:textId="049C91CD" w:rsidR="005F066A" w:rsidRPr="004D16AA" w:rsidRDefault="005F066A" w:rsidP="00AC03DA">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 xml:space="preserve">Notes and reports about your health, treatment and care </w:t>
      </w:r>
    </w:p>
    <w:p w14:paraId="03CD5154" w14:textId="77777777" w:rsidR="005F066A" w:rsidRPr="004D16AA" w:rsidRDefault="005F066A" w:rsidP="00AC03DA">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Details of diagnosis and treatment given</w:t>
      </w:r>
    </w:p>
    <w:p w14:paraId="76B5AD8C" w14:textId="77777777" w:rsidR="005F066A" w:rsidRPr="004D16AA" w:rsidRDefault="005F066A" w:rsidP="00AC03DA">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Information about any allergies or health conditions.</w:t>
      </w:r>
    </w:p>
    <w:p w14:paraId="32CFD03E" w14:textId="77777777" w:rsidR="005F066A" w:rsidRPr="004D16AA" w:rsidRDefault="005F066A" w:rsidP="00AC03DA">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Results of x-rays, scans and laboratory tests.</w:t>
      </w:r>
    </w:p>
    <w:p w14:paraId="6974A214" w14:textId="77777777" w:rsidR="005F066A" w:rsidRPr="004D16AA" w:rsidRDefault="005F066A" w:rsidP="00AC03DA">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Relevant information from people who care for you and know you well such as health care professionals and relatives.</w:t>
      </w:r>
    </w:p>
    <w:p w14:paraId="12E4E593" w14:textId="771AD66E" w:rsidR="005F066A" w:rsidRPr="00B54D45" w:rsidRDefault="005F066A" w:rsidP="00AC03DA">
      <w:pPr>
        <w:pStyle w:val="ListParagraph"/>
        <w:numPr>
          <w:ilvl w:val="0"/>
          <w:numId w:val="14"/>
        </w:numPr>
        <w:pBdr>
          <w:top w:val="nil"/>
          <w:left w:val="nil"/>
          <w:bottom w:val="nil"/>
          <w:right w:val="nil"/>
          <w:between w:val="nil"/>
        </w:pBdr>
        <w:rPr>
          <w:rFonts w:ascii="Arial" w:eastAsia="Arial" w:hAnsi="Arial" w:cs="Arial"/>
          <w:color w:val="000000"/>
        </w:rPr>
      </w:pPr>
      <w:r w:rsidRPr="00B54D45">
        <w:rPr>
          <w:rFonts w:ascii="Arial" w:eastAsia="Arial" w:hAnsi="Arial" w:cs="Arial"/>
          <w:color w:val="000000"/>
        </w:rPr>
        <w:t>For visitors to the practice basic information such as name and vehicle registration number</w:t>
      </w:r>
    </w:p>
    <w:p w14:paraId="7247F7F0" w14:textId="77777777" w:rsidR="005F066A" w:rsidRDefault="005F066A" w:rsidP="005F066A">
      <w:pPr>
        <w:pBdr>
          <w:top w:val="nil"/>
          <w:left w:val="nil"/>
          <w:bottom w:val="nil"/>
          <w:right w:val="nil"/>
          <w:between w:val="nil"/>
        </w:pBdr>
        <w:rPr>
          <w:rFonts w:ascii="Arial" w:eastAsia="Arial" w:hAnsi="Arial" w:cs="Arial"/>
          <w:color w:val="000000" w:themeColor="text1"/>
        </w:rPr>
      </w:pPr>
    </w:p>
    <w:p w14:paraId="4DFFB397"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FE1EB9">
        <w:rPr>
          <w:rFonts w:ascii="Arial" w:eastAsia="Arial" w:hAnsi="Arial" w:cs="Arial"/>
          <w:color w:val="000000" w:themeColor="text1"/>
        </w:rPr>
        <w:t>By providing the Practice with their contact details, patients are agreeing to the Practice using those channels to communicate with them about their healthcare, i.e. by letter (postal address), by voice mail or voice message (telephone or mobile number), by text message (mobile number) or by email (email address).</w:t>
      </w:r>
    </w:p>
    <w:p w14:paraId="65997601" w14:textId="77777777" w:rsidR="005F066A" w:rsidRDefault="005F066A" w:rsidP="005F066A">
      <w:pPr>
        <w:pBdr>
          <w:top w:val="nil"/>
          <w:left w:val="nil"/>
          <w:bottom w:val="nil"/>
          <w:right w:val="nil"/>
          <w:between w:val="nil"/>
        </w:pBdr>
        <w:rPr>
          <w:rFonts w:ascii="Arial" w:eastAsia="Arial" w:hAnsi="Arial" w:cs="Arial"/>
          <w:color w:val="000000" w:themeColor="text1"/>
        </w:rPr>
      </w:pPr>
    </w:p>
    <w:p w14:paraId="4B50EF83" w14:textId="16EFCED8" w:rsidR="005F066A" w:rsidRDefault="005F066A" w:rsidP="005F066A">
      <w:r w:rsidRPr="64AAAEE6">
        <w:rPr>
          <w:rFonts w:ascii="Arial" w:eastAsia="Arial" w:hAnsi="Arial" w:cs="Arial"/>
          <w:color w:val="000000" w:themeColor="text1"/>
        </w:rPr>
        <w:t>You can find more detailed information about how we</w:t>
      </w:r>
      <w:r w:rsidR="00E17AE2">
        <w:rPr>
          <w:rFonts w:ascii="Arial" w:eastAsia="Arial" w:hAnsi="Arial" w:cs="Arial"/>
          <w:color w:val="000000" w:themeColor="text1"/>
        </w:rPr>
        <w:t xml:space="preserve"> use</w:t>
      </w:r>
      <w:r w:rsidRPr="64AAAEE6">
        <w:rPr>
          <w:rFonts w:ascii="Arial" w:eastAsia="Arial" w:hAnsi="Arial" w:cs="Arial"/>
          <w:color w:val="000000" w:themeColor="text1"/>
        </w:rPr>
        <w:t xml:space="preserve"> your information for the following specific purposes here:</w:t>
      </w:r>
    </w:p>
    <w:p w14:paraId="7B0144AF" w14:textId="77777777" w:rsidR="005F066A" w:rsidRDefault="005F066A" w:rsidP="005F066A">
      <w:r w:rsidRPr="64AAAEE6">
        <w:rPr>
          <w:rFonts w:ascii="Arial" w:eastAsia="Arial" w:hAnsi="Arial" w:cs="Arial"/>
          <w:color w:val="000000" w:themeColor="text1"/>
        </w:rPr>
        <w:t xml:space="preserve"> </w:t>
      </w:r>
    </w:p>
    <w:p w14:paraId="7AB4F471" w14:textId="77777777" w:rsidR="005F066A" w:rsidRDefault="005F066A" w:rsidP="00AC03DA">
      <w:pPr>
        <w:pStyle w:val="ListParagraph"/>
        <w:numPr>
          <w:ilvl w:val="0"/>
          <w:numId w:val="1"/>
        </w:numPr>
        <w:rPr>
          <w:rFonts w:ascii="Arial" w:eastAsia="Arial" w:hAnsi="Arial" w:cs="Arial"/>
          <w:color w:val="000000" w:themeColor="text1"/>
        </w:rPr>
      </w:pPr>
      <w:r>
        <w:rPr>
          <w:rFonts w:ascii="Arial" w:eastAsia="Arial" w:hAnsi="Arial" w:cs="Arial"/>
          <w:color w:val="000000" w:themeColor="text1"/>
        </w:rPr>
        <w:t>Primary Care Networks</w:t>
      </w:r>
    </w:p>
    <w:p w14:paraId="0B129175" w14:textId="77777777" w:rsidR="005F066A" w:rsidRDefault="005F066A" w:rsidP="00AC03DA">
      <w:pPr>
        <w:pStyle w:val="ListParagraph"/>
        <w:numPr>
          <w:ilvl w:val="0"/>
          <w:numId w:val="1"/>
        </w:numPr>
        <w:rPr>
          <w:rFonts w:ascii="Arial" w:eastAsia="Arial" w:hAnsi="Arial" w:cs="Arial"/>
          <w:color w:val="000000" w:themeColor="text1"/>
        </w:rPr>
      </w:pPr>
      <w:r>
        <w:rPr>
          <w:rFonts w:ascii="Arial" w:eastAsia="Arial" w:hAnsi="Arial" w:cs="Arial"/>
          <w:color w:val="000000" w:themeColor="text1"/>
        </w:rPr>
        <w:t>For commissioning and healthcare planning</w:t>
      </w:r>
    </w:p>
    <w:p w14:paraId="0B416E67" w14:textId="25FE62C0" w:rsidR="0091165F" w:rsidRPr="00E17AE2" w:rsidRDefault="00FD06DB" w:rsidP="00AC03DA">
      <w:pPr>
        <w:pStyle w:val="ListParagraph"/>
        <w:numPr>
          <w:ilvl w:val="0"/>
          <w:numId w:val="1"/>
        </w:numPr>
        <w:rPr>
          <w:rFonts w:ascii="Arial" w:eastAsia="Arial" w:hAnsi="Arial" w:cs="Arial"/>
          <w:color w:val="000000" w:themeColor="text1"/>
        </w:rPr>
      </w:pPr>
      <w:r w:rsidRPr="00E17AE2">
        <w:rPr>
          <w:rFonts w:ascii="Arial" w:eastAsia="Arial" w:hAnsi="Arial" w:cs="Arial"/>
          <w:color w:val="000000" w:themeColor="text1"/>
        </w:rPr>
        <w:t>Population Health Management</w:t>
      </w:r>
    </w:p>
    <w:p w14:paraId="253D2FC3" w14:textId="73F6B412" w:rsidR="0091165F" w:rsidRPr="00AA57FD" w:rsidRDefault="0091165F" w:rsidP="00AC03DA">
      <w:pPr>
        <w:pStyle w:val="ListParagraph"/>
        <w:numPr>
          <w:ilvl w:val="0"/>
          <w:numId w:val="1"/>
        </w:numPr>
        <w:rPr>
          <w:rFonts w:ascii="Arial" w:eastAsia="Arial" w:hAnsi="Arial" w:cs="Arial"/>
          <w:color w:val="000000" w:themeColor="text1"/>
        </w:rPr>
      </w:pPr>
      <w:r>
        <w:rPr>
          <w:rFonts w:ascii="Arial" w:eastAsia="Arial" w:hAnsi="Arial" w:cs="Arial"/>
          <w:color w:val="000000" w:themeColor="text1"/>
        </w:rPr>
        <w:t>Summary Care Record</w:t>
      </w:r>
    </w:p>
    <w:p w14:paraId="6262F976" w14:textId="11E1710E" w:rsidR="005F066A" w:rsidRDefault="005F066A" w:rsidP="00AC03DA">
      <w:pPr>
        <w:pStyle w:val="ListParagraph"/>
        <w:numPr>
          <w:ilvl w:val="0"/>
          <w:numId w:val="1"/>
        </w:numPr>
        <w:rPr>
          <w:rFonts w:ascii="Arial" w:eastAsia="Arial" w:hAnsi="Arial" w:cs="Arial"/>
          <w:color w:val="000000" w:themeColor="text1"/>
        </w:rPr>
      </w:pPr>
      <w:r w:rsidRPr="00376841">
        <w:rPr>
          <w:rFonts w:ascii="Arial" w:eastAsia="Arial" w:hAnsi="Arial" w:cs="Arial"/>
          <w:color w:val="000000" w:themeColor="text1"/>
        </w:rPr>
        <w:t xml:space="preserve">Research - </w:t>
      </w:r>
      <w:hyperlink r:id="rId16">
        <w:r w:rsidRPr="00376841">
          <w:rPr>
            <w:rStyle w:val="Hyperlink"/>
            <w:rFonts w:ascii="Arial" w:eastAsia="Arial" w:hAnsi="Arial" w:cs="Arial"/>
          </w:rPr>
          <w:t>Find out</w:t>
        </w:r>
      </w:hyperlink>
      <w:r w:rsidRPr="00376841">
        <w:rPr>
          <w:rFonts w:ascii="Arial" w:eastAsia="Arial" w:hAnsi="Arial" w:cs="Arial"/>
          <w:color w:val="000000" w:themeColor="text1"/>
        </w:rPr>
        <w:t xml:space="preserve"> how health researchers use information</w:t>
      </w:r>
      <w:r w:rsidR="00D14EE5">
        <w:rPr>
          <w:rFonts w:ascii="Arial" w:eastAsia="Arial" w:hAnsi="Arial" w:cs="Arial"/>
          <w:color w:val="000000" w:themeColor="text1"/>
        </w:rPr>
        <w:t>.</w:t>
      </w:r>
    </w:p>
    <w:p w14:paraId="0A091A68" w14:textId="77777777" w:rsidR="005F066A" w:rsidRDefault="005F066A" w:rsidP="00AC03DA">
      <w:pPr>
        <w:pStyle w:val="ListParagraph"/>
        <w:numPr>
          <w:ilvl w:val="0"/>
          <w:numId w:val="1"/>
        </w:numPr>
        <w:rPr>
          <w:rFonts w:ascii="Arial" w:eastAsia="Arial" w:hAnsi="Arial" w:cs="Arial"/>
          <w:color w:val="000000" w:themeColor="text1"/>
        </w:rPr>
      </w:pPr>
      <w:r>
        <w:rPr>
          <w:rFonts w:ascii="Arial" w:eastAsia="Arial" w:hAnsi="Arial" w:cs="Arial"/>
          <w:color w:val="000000" w:themeColor="text1"/>
        </w:rPr>
        <w:t xml:space="preserve">Safeguarding, life or death situations and other circumstances we are required to share information. </w:t>
      </w:r>
    </w:p>
    <w:p w14:paraId="617B69A0" w14:textId="77777777" w:rsidR="005F066A" w:rsidRDefault="005F066A">
      <w:pPr>
        <w:pBdr>
          <w:top w:val="nil"/>
          <w:left w:val="nil"/>
          <w:bottom w:val="nil"/>
          <w:right w:val="nil"/>
          <w:between w:val="nil"/>
        </w:pBdr>
        <w:rPr>
          <w:rFonts w:ascii="Arial" w:eastAsia="Arial" w:hAnsi="Arial" w:cs="Arial"/>
          <w:color w:val="000000"/>
          <w:highlight w:val="red"/>
        </w:rPr>
      </w:pPr>
    </w:p>
    <w:p w14:paraId="5AC4F287" w14:textId="77777777" w:rsidR="0067356C" w:rsidRPr="00D15FB7" w:rsidRDefault="0067356C" w:rsidP="0067356C">
      <w:pPr>
        <w:pStyle w:val="Heading1"/>
        <w:rPr>
          <w:color w:val="000000"/>
        </w:rPr>
      </w:pPr>
      <w:r w:rsidRPr="00D15FB7">
        <w:t>What information do we collect?</w:t>
      </w:r>
    </w:p>
    <w:p w14:paraId="5098FAD6" w14:textId="77777777" w:rsidR="0067356C" w:rsidRPr="00D15FB7" w:rsidRDefault="0067356C" w:rsidP="0067356C">
      <w:pPr>
        <w:pBdr>
          <w:top w:val="nil"/>
          <w:left w:val="nil"/>
          <w:bottom w:val="nil"/>
          <w:right w:val="nil"/>
          <w:between w:val="nil"/>
        </w:pBdr>
        <w:rPr>
          <w:rFonts w:ascii="Arial" w:eastAsia="Arial" w:hAnsi="Arial" w:cs="Arial"/>
          <w:color w:val="000000"/>
        </w:rPr>
      </w:pPr>
    </w:p>
    <w:p w14:paraId="17DBBCC3" w14:textId="77777777" w:rsidR="0067356C" w:rsidRPr="005C5309" w:rsidRDefault="0067356C" w:rsidP="0067356C">
      <w:pPr>
        <w:pStyle w:val="Heading2"/>
      </w:pPr>
      <w:r w:rsidRPr="005C5309">
        <w:t>Personal information</w:t>
      </w:r>
    </w:p>
    <w:p w14:paraId="63E53039" w14:textId="77777777" w:rsidR="0067356C" w:rsidRPr="00D15FB7" w:rsidRDefault="0067356C" w:rsidP="0067356C">
      <w:pPr>
        <w:pBdr>
          <w:top w:val="nil"/>
          <w:left w:val="nil"/>
          <w:bottom w:val="nil"/>
          <w:right w:val="nil"/>
          <w:between w:val="nil"/>
        </w:pBdr>
        <w:rPr>
          <w:rFonts w:ascii="Arial" w:eastAsia="Arial" w:hAnsi="Arial" w:cs="Arial"/>
          <w:color w:val="000000"/>
        </w:rPr>
      </w:pPr>
    </w:p>
    <w:p w14:paraId="6A77DB10" w14:textId="77777777" w:rsidR="0067356C" w:rsidRPr="00D15FB7" w:rsidRDefault="0067356C" w:rsidP="0067356C">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We currently collect and use the following personal information: </w:t>
      </w:r>
    </w:p>
    <w:p w14:paraId="131BE548" w14:textId="77777777" w:rsidR="0067356C" w:rsidRPr="00D15FB7" w:rsidRDefault="0067356C" w:rsidP="0067356C">
      <w:pPr>
        <w:pBdr>
          <w:top w:val="nil"/>
          <w:left w:val="nil"/>
          <w:bottom w:val="nil"/>
          <w:right w:val="nil"/>
          <w:between w:val="nil"/>
        </w:pBdr>
        <w:rPr>
          <w:rFonts w:ascii="Arial" w:eastAsia="Arial" w:hAnsi="Arial" w:cs="Arial"/>
          <w:color w:val="000000"/>
        </w:rPr>
      </w:pPr>
    </w:p>
    <w:p w14:paraId="3037C749" w14:textId="77777777" w:rsidR="0067356C" w:rsidRPr="00AA57FD" w:rsidRDefault="0067356C" w:rsidP="00AC03DA">
      <w:pPr>
        <w:numPr>
          <w:ilvl w:val="0"/>
          <w:numId w:val="5"/>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personal identifiers and contacts (for example, name and contact details)</w:t>
      </w:r>
    </w:p>
    <w:p w14:paraId="66E503F9" w14:textId="77777777" w:rsidR="0067356C" w:rsidRPr="00AA57FD" w:rsidRDefault="0067356C" w:rsidP="0067356C">
      <w:pPr>
        <w:pBdr>
          <w:top w:val="nil"/>
          <w:left w:val="nil"/>
          <w:bottom w:val="nil"/>
          <w:right w:val="nil"/>
          <w:between w:val="nil"/>
        </w:pBdr>
        <w:rPr>
          <w:rFonts w:ascii="Arial" w:eastAsia="Arial" w:hAnsi="Arial" w:cs="Arial"/>
          <w:color w:val="000000"/>
        </w:rPr>
      </w:pPr>
    </w:p>
    <w:p w14:paraId="7AD65A18" w14:textId="77777777" w:rsidR="0067356C" w:rsidRPr="00AA57FD" w:rsidRDefault="0067356C" w:rsidP="0067356C">
      <w:pPr>
        <w:pStyle w:val="Heading2"/>
        <w:rPr>
          <w:color w:val="000000"/>
        </w:rPr>
      </w:pPr>
      <w:r w:rsidRPr="00AA57FD">
        <w:t xml:space="preserve">More sensitive information </w:t>
      </w:r>
    </w:p>
    <w:p w14:paraId="0C4B477A" w14:textId="77777777" w:rsidR="0067356C" w:rsidRPr="00AA57FD" w:rsidRDefault="0067356C" w:rsidP="0067356C">
      <w:pPr>
        <w:pBdr>
          <w:top w:val="nil"/>
          <w:left w:val="nil"/>
          <w:bottom w:val="nil"/>
          <w:right w:val="nil"/>
          <w:between w:val="nil"/>
        </w:pBdr>
        <w:rPr>
          <w:rFonts w:ascii="Arial" w:eastAsia="Arial" w:hAnsi="Arial" w:cs="Arial"/>
          <w:color w:val="000000"/>
        </w:rPr>
      </w:pPr>
    </w:p>
    <w:p w14:paraId="3F01D76E" w14:textId="77777777" w:rsidR="0067356C" w:rsidRPr="00AA57FD" w:rsidRDefault="0067356C" w:rsidP="0067356C">
      <w:p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 xml:space="preserve">We process the following more sensitive data (including special category data): </w:t>
      </w:r>
    </w:p>
    <w:p w14:paraId="44B27512" w14:textId="77777777" w:rsidR="0067356C" w:rsidRPr="00AA57FD" w:rsidRDefault="0067356C" w:rsidP="0067356C">
      <w:pPr>
        <w:pBdr>
          <w:top w:val="nil"/>
          <w:left w:val="nil"/>
          <w:bottom w:val="nil"/>
          <w:right w:val="nil"/>
          <w:between w:val="nil"/>
        </w:pBdr>
        <w:rPr>
          <w:rFonts w:ascii="Arial" w:eastAsia="Arial" w:hAnsi="Arial" w:cs="Arial"/>
          <w:color w:val="000000"/>
        </w:rPr>
      </w:pPr>
    </w:p>
    <w:p w14:paraId="0D4212C7" w14:textId="77777777" w:rsidR="0067356C" w:rsidRPr="00AA57FD" w:rsidRDefault="0067356C" w:rsidP="00AC03DA">
      <w:pPr>
        <w:numPr>
          <w:ilvl w:val="0"/>
          <w:numId w:val="7"/>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concerning physical or mental health (for example, details about your appointments or diagnosis)</w:t>
      </w:r>
    </w:p>
    <w:p w14:paraId="3AD70A99" w14:textId="77777777" w:rsidR="0067356C" w:rsidRPr="00AA57FD" w:rsidRDefault="0067356C" w:rsidP="00AC03DA">
      <w:pPr>
        <w:numPr>
          <w:ilvl w:val="0"/>
          <w:numId w:val="7"/>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revealing racial or ethnic origin</w:t>
      </w:r>
    </w:p>
    <w:p w14:paraId="66BE7329" w14:textId="77777777" w:rsidR="0067356C" w:rsidRPr="00AA57FD" w:rsidRDefault="0067356C" w:rsidP="00AC03DA">
      <w:pPr>
        <w:numPr>
          <w:ilvl w:val="0"/>
          <w:numId w:val="7"/>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lastRenderedPageBreak/>
        <w:t>data concerning a person’s sex life</w:t>
      </w:r>
    </w:p>
    <w:p w14:paraId="3354D518" w14:textId="77777777" w:rsidR="0067356C" w:rsidRPr="00AA57FD" w:rsidRDefault="0067356C" w:rsidP="00AC03DA">
      <w:pPr>
        <w:numPr>
          <w:ilvl w:val="0"/>
          <w:numId w:val="7"/>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concerning a person’s sexual orientation</w:t>
      </w:r>
    </w:p>
    <w:p w14:paraId="587FD475" w14:textId="77777777" w:rsidR="0067356C" w:rsidRPr="00AA57FD" w:rsidRDefault="0067356C" w:rsidP="00AC03DA">
      <w:pPr>
        <w:numPr>
          <w:ilvl w:val="0"/>
          <w:numId w:val="7"/>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genetic data (for example, details about a DNA sample taken from you as part of a genetic clinical service)</w:t>
      </w:r>
    </w:p>
    <w:p w14:paraId="3B066512" w14:textId="77777777" w:rsidR="0067356C" w:rsidRPr="00AA57FD" w:rsidRDefault="0067356C" w:rsidP="00AC03DA">
      <w:pPr>
        <w:numPr>
          <w:ilvl w:val="0"/>
          <w:numId w:val="7"/>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revealing religious or philosophical beliefs</w:t>
      </w:r>
    </w:p>
    <w:p w14:paraId="7F6031D6" w14:textId="77777777" w:rsidR="0067356C" w:rsidRPr="00AA57FD" w:rsidRDefault="0067356C" w:rsidP="00AC03DA">
      <w:pPr>
        <w:numPr>
          <w:ilvl w:val="0"/>
          <w:numId w:val="7"/>
        </w:numPr>
        <w:rPr>
          <w:rFonts w:ascii="Arial" w:eastAsia="Arial" w:hAnsi="Arial" w:cs="Arial"/>
          <w:color w:val="000000" w:themeColor="text1"/>
        </w:rPr>
      </w:pPr>
      <w:r w:rsidRPr="00AA57FD">
        <w:rPr>
          <w:rFonts w:ascii="Arial" w:eastAsia="Arial" w:hAnsi="Arial" w:cs="Arial"/>
          <w:color w:val="000000" w:themeColor="text1"/>
        </w:rPr>
        <w:t>data relating to criminal or suspected criminal offences</w:t>
      </w:r>
    </w:p>
    <w:p w14:paraId="5E5D264A" w14:textId="77777777" w:rsidR="0067356C" w:rsidRDefault="0067356C">
      <w:pPr>
        <w:pBdr>
          <w:top w:val="nil"/>
          <w:left w:val="nil"/>
          <w:bottom w:val="nil"/>
          <w:right w:val="nil"/>
          <w:between w:val="nil"/>
        </w:pBdr>
        <w:rPr>
          <w:rFonts w:ascii="Arial" w:eastAsia="Arial" w:hAnsi="Arial" w:cs="Arial"/>
          <w:color w:val="000000"/>
          <w:highlight w:val="red"/>
        </w:rPr>
      </w:pPr>
    </w:p>
    <w:p w14:paraId="70767D8D" w14:textId="77777777" w:rsidR="005F066A" w:rsidRPr="001E3BBE" w:rsidRDefault="005F066A">
      <w:pPr>
        <w:pBdr>
          <w:top w:val="nil"/>
          <w:left w:val="nil"/>
          <w:bottom w:val="nil"/>
          <w:right w:val="nil"/>
          <w:between w:val="nil"/>
        </w:pBdr>
        <w:rPr>
          <w:rFonts w:ascii="Arial" w:eastAsia="Arial" w:hAnsi="Arial" w:cs="Arial"/>
          <w:color w:val="000000"/>
          <w:highlight w:val="red"/>
        </w:rPr>
      </w:pPr>
    </w:p>
    <w:p w14:paraId="00000047" w14:textId="2C54F995" w:rsidR="006D7977" w:rsidRPr="00D15FB7" w:rsidRDefault="00645217" w:rsidP="005C5309">
      <w:pPr>
        <w:pStyle w:val="Heading1"/>
        <w:rPr>
          <w:color w:val="000000"/>
        </w:rPr>
      </w:pPr>
      <w:r w:rsidRPr="00D15FB7">
        <w:t xml:space="preserve">How </w:t>
      </w:r>
      <w:r w:rsidR="00F17920" w:rsidRPr="00D15FB7">
        <w:t>d</w:t>
      </w:r>
      <w:r w:rsidRPr="00D15FB7">
        <w:t xml:space="preserve">o we </w:t>
      </w:r>
      <w:r w:rsidR="005F066A">
        <w:t>use your information and how do we get it</w:t>
      </w:r>
      <w:r w:rsidRPr="00D15FB7">
        <w:t xml:space="preserve">? </w:t>
      </w:r>
    </w:p>
    <w:p w14:paraId="00000048" w14:textId="77777777" w:rsidR="006D7977" w:rsidRPr="00D15FB7" w:rsidRDefault="006D7977">
      <w:pPr>
        <w:pBdr>
          <w:top w:val="nil"/>
          <w:left w:val="nil"/>
          <w:bottom w:val="nil"/>
          <w:right w:val="nil"/>
          <w:between w:val="nil"/>
        </w:pBdr>
        <w:rPr>
          <w:rFonts w:ascii="Arial" w:eastAsia="Arial" w:hAnsi="Arial" w:cs="Arial"/>
          <w:color w:val="000000"/>
        </w:rPr>
      </w:pPr>
    </w:p>
    <w:p w14:paraId="035A33E5" w14:textId="026CE56A" w:rsidR="00884F8E" w:rsidRPr="00F140DB" w:rsidRDefault="00884F8E" w:rsidP="00884F8E">
      <w:pPr>
        <w:pBdr>
          <w:top w:val="nil"/>
          <w:left w:val="nil"/>
          <w:bottom w:val="nil"/>
          <w:right w:val="nil"/>
          <w:between w:val="nil"/>
        </w:pBdr>
        <w:rPr>
          <w:rFonts w:ascii="Arial" w:eastAsia="Arial" w:hAnsi="Arial" w:cs="Arial"/>
          <w:color w:val="000000" w:themeColor="text1"/>
        </w:rPr>
      </w:pPr>
      <w:r w:rsidRPr="00F140DB">
        <w:rPr>
          <w:rFonts w:ascii="Arial" w:eastAsia="Arial" w:hAnsi="Arial" w:cs="Arial"/>
          <w:color w:val="000000" w:themeColor="text1"/>
        </w:rPr>
        <w:t xml:space="preserve">As health professionals, we maintain records about you </w:t>
      </w:r>
      <w:r w:rsidR="006D4AA1" w:rsidRPr="00F140DB">
        <w:rPr>
          <w:rFonts w:ascii="Arial" w:eastAsia="Arial" w:hAnsi="Arial" w:cs="Arial"/>
          <w:color w:val="000000" w:themeColor="text1"/>
        </w:rPr>
        <w:t xml:space="preserve">to direct, manage, and deliver the </w:t>
      </w:r>
      <w:r w:rsidRPr="00F140DB">
        <w:rPr>
          <w:rFonts w:ascii="Arial" w:eastAsia="Arial" w:hAnsi="Arial" w:cs="Arial"/>
          <w:color w:val="000000" w:themeColor="text1"/>
        </w:rPr>
        <w:t>care</w:t>
      </w:r>
      <w:r w:rsidR="006D4AA1" w:rsidRPr="00F140DB">
        <w:rPr>
          <w:rFonts w:ascii="Arial" w:eastAsia="Arial" w:hAnsi="Arial" w:cs="Arial"/>
          <w:color w:val="000000" w:themeColor="text1"/>
        </w:rPr>
        <w:t xml:space="preserve"> you receive</w:t>
      </w:r>
      <w:r w:rsidRPr="00F140DB">
        <w:rPr>
          <w:rFonts w:ascii="Arial" w:eastAsia="Arial" w:hAnsi="Arial" w:cs="Arial"/>
          <w:color w:val="000000" w:themeColor="text1"/>
        </w:rPr>
        <w:t xml:space="preserve">. By registering with the practice, your existing records will be transferred to us from your previous practice so that we can keep them up to date while you are our patient and if you do not have a previous medical record (a new-born child or coming from overseas, for example), we will create a medical record for you. </w:t>
      </w:r>
    </w:p>
    <w:p w14:paraId="68451370" w14:textId="77777777" w:rsidR="00884F8E" w:rsidRPr="00F140DB" w:rsidRDefault="00884F8E" w:rsidP="00884F8E">
      <w:pPr>
        <w:pBdr>
          <w:top w:val="nil"/>
          <w:left w:val="nil"/>
          <w:bottom w:val="nil"/>
          <w:right w:val="nil"/>
          <w:between w:val="nil"/>
        </w:pBdr>
        <w:rPr>
          <w:rFonts w:ascii="Arial" w:eastAsia="Arial" w:hAnsi="Arial" w:cs="Arial"/>
          <w:color w:val="000000" w:themeColor="text1"/>
        </w:rPr>
      </w:pPr>
    </w:p>
    <w:p w14:paraId="668BC325" w14:textId="4742CFBE" w:rsidR="00884F8E" w:rsidRDefault="00884F8E" w:rsidP="00884F8E">
      <w:pPr>
        <w:pBdr>
          <w:top w:val="nil"/>
          <w:left w:val="nil"/>
          <w:bottom w:val="nil"/>
          <w:right w:val="nil"/>
          <w:between w:val="nil"/>
        </w:pBdr>
        <w:rPr>
          <w:rFonts w:ascii="Arial" w:eastAsia="Arial" w:hAnsi="Arial" w:cs="Arial"/>
          <w:color w:val="000000" w:themeColor="text1"/>
        </w:rPr>
      </w:pPr>
      <w:r w:rsidRPr="00F140DB">
        <w:rPr>
          <w:rFonts w:ascii="Arial" w:eastAsia="Arial" w:hAnsi="Arial" w:cs="Arial"/>
          <w:color w:val="000000" w:themeColor="text1"/>
        </w:rPr>
        <w:t xml:space="preserve">We take great care to ensure that your information is kept securely, that it is up to date, accurate and used appropriately. </w:t>
      </w:r>
      <w:r w:rsidR="00454C60" w:rsidRPr="00F140DB">
        <w:rPr>
          <w:rFonts w:ascii="Arial" w:eastAsia="Arial" w:hAnsi="Arial" w:cs="Arial"/>
          <w:color w:val="000000" w:themeColor="text1"/>
        </w:rPr>
        <w:t>In</w:t>
      </w:r>
      <w:r w:rsidR="00454C60" w:rsidRPr="00454C60">
        <w:rPr>
          <w:rFonts w:ascii="Arial" w:eastAsia="Arial" w:hAnsi="Arial" w:cs="Arial"/>
          <w:color w:val="000000" w:themeColor="text1"/>
        </w:rPr>
        <w:t xml:space="preserve"> the practice, individual staff will only look at what they need in order to carry out tasks </w:t>
      </w:r>
      <w:r w:rsidR="00454C60">
        <w:rPr>
          <w:rFonts w:ascii="Arial" w:eastAsia="Arial" w:hAnsi="Arial" w:cs="Arial"/>
          <w:color w:val="000000" w:themeColor="text1"/>
        </w:rPr>
        <w:t xml:space="preserve">such </w:t>
      </w:r>
      <w:r w:rsidR="00454C60" w:rsidRPr="00454C60">
        <w:rPr>
          <w:rFonts w:ascii="Arial" w:eastAsia="Arial" w:hAnsi="Arial" w:cs="Arial"/>
          <w:color w:val="000000" w:themeColor="text1"/>
        </w:rPr>
        <w:t xml:space="preserve">as booking appointments, making referrals, </w:t>
      </w:r>
      <w:r w:rsidR="00454C60">
        <w:rPr>
          <w:rFonts w:ascii="Arial" w:eastAsia="Arial" w:hAnsi="Arial" w:cs="Arial"/>
          <w:color w:val="000000" w:themeColor="text1"/>
        </w:rPr>
        <w:t>supporting your care, or to support the management of the services we provide</w:t>
      </w:r>
      <w:r w:rsidR="00454C60" w:rsidRPr="00454C60">
        <w:rPr>
          <w:rFonts w:ascii="Arial" w:eastAsia="Arial" w:hAnsi="Arial" w:cs="Arial"/>
          <w:color w:val="000000" w:themeColor="text1"/>
        </w:rPr>
        <w:t>.</w:t>
      </w:r>
    </w:p>
    <w:p w14:paraId="60796E26" w14:textId="77777777" w:rsidR="00884F8E" w:rsidRDefault="00884F8E">
      <w:pPr>
        <w:pBdr>
          <w:top w:val="nil"/>
          <w:left w:val="nil"/>
          <w:bottom w:val="nil"/>
          <w:right w:val="nil"/>
          <w:between w:val="nil"/>
        </w:pBdr>
        <w:rPr>
          <w:rFonts w:ascii="Arial" w:eastAsia="Arial" w:hAnsi="Arial" w:cs="Arial"/>
          <w:color w:val="000000" w:themeColor="text1"/>
        </w:rPr>
      </w:pPr>
    </w:p>
    <w:p w14:paraId="00000049" w14:textId="1ACA5DB3" w:rsidR="006D7977" w:rsidRDefault="00645217">
      <w:pPr>
        <w:pBdr>
          <w:top w:val="nil"/>
          <w:left w:val="nil"/>
          <w:bottom w:val="nil"/>
          <w:right w:val="nil"/>
          <w:between w:val="nil"/>
        </w:pBdr>
        <w:rPr>
          <w:rFonts w:ascii="Arial" w:eastAsia="Arial" w:hAnsi="Arial" w:cs="Arial"/>
          <w:color w:val="000000" w:themeColor="text1"/>
        </w:rPr>
      </w:pPr>
      <w:r w:rsidRPr="00D15FB7">
        <w:rPr>
          <w:rFonts w:ascii="Arial" w:eastAsia="Arial" w:hAnsi="Arial" w:cs="Arial"/>
          <w:color w:val="000000" w:themeColor="text1"/>
        </w:rPr>
        <w:t xml:space="preserve">The personal information we collect is provided directly from you for one of the following reasons:  </w:t>
      </w:r>
    </w:p>
    <w:p w14:paraId="00CFACC4" w14:textId="77777777" w:rsidR="00884F8E" w:rsidRDefault="00884F8E">
      <w:pPr>
        <w:pBdr>
          <w:top w:val="nil"/>
          <w:left w:val="nil"/>
          <w:bottom w:val="nil"/>
          <w:right w:val="nil"/>
          <w:between w:val="nil"/>
        </w:pBdr>
        <w:rPr>
          <w:rFonts w:ascii="Arial" w:eastAsia="Arial" w:hAnsi="Arial" w:cs="Arial"/>
          <w:color w:val="000000" w:themeColor="text1"/>
        </w:rPr>
      </w:pPr>
    </w:p>
    <w:p w14:paraId="7ADF46EA" w14:textId="280BCB31" w:rsidR="00884F8E" w:rsidRDefault="00884F8E" w:rsidP="00AC03DA">
      <w:pPr>
        <w:pStyle w:val="ListParagraph"/>
        <w:numPr>
          <w:ilvl w:val="0"/>
          <w:numId w:val="10"/>
        </w:numPr>
        <w:pBdr>
          <w:top w:val="nil"/>
          <w:left w:val="nil"/>
          <w:bottom w:val="nil"/>
          <w:right w:val="nil"/>
          <w:between w:val="nil"/>
        </w:pBdr>
        <w:rPr>
          <w:rFonts w:ascii="Arial" w:eastAsia="Arial" w:hAnsi="Arial" w:cs="Arial"/>
          <w:color w:val="000000" w:themeColor="text1"/>
        </w:rPr>
      </w:pPr>
      <w:r w:rsidRPr="00884F8E">
        <w:rPr>
          <w:rFonts w:ascii="Arial" w:eastAsia="Arial" w:hAnsi="Arial" w:cs="Arial"/>
          <w:color w:val="000000" w:themeColor="text1"/>
        </w:rPr>
        <w:t>you have provided information to seek care – this is used directly for your care, and also to manage the services we provide, to clinically audit our services, investigate complaints, or to be used as evidence as part of an investigation into care</w:t>
      </w:r>
    </w:p>
    <w:p w14:paraId="6C454BBE" w14:textId="77777777" w:rsidR="00884F8E" w:rsidRPr="00884F8E" w:rsidRDefault="00884F8E" w:rsidP="00884F8E">
      <w:pPr>
        <w:pStyle w:val="ListParagraph"/>
        <w:pBdr>
          <w:top w:val="nil"/>
          <w:left w:val="nil"/>
          <w:bottom w:val="nil"/>
          <w:right w:val="nil"/>
          <w:between w:val="nil"/>
        </w:pBdr>
        <w:rPr>
          <w:rFonts w:ascii="Arial" w:eastAsia="Arial" w:hAnsi="Arial" w:cs="Arial"/>
          <w:color w:val="000000" w:themeColor="text1"/>
        </w:rPr>
      </w:pPr>
    </w:p>
    <w:p w14:paraId="5EE0FC07" w14:textId="2153685E" w:rsidR="00884F8E" w:rsidRDefault="00884F8E" w:rsidP="00AC03DA">
      <w:pPr>
        <w:pStyle w:val="ListParagraph"/>
        <w:numPr>
          <w:ilvl w:val="0"/>
          <w:numId w:val="10"/>
        </w:num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if </w:t>
      </w:r>
      <w:r w:rsidRPr="00884F8E">
        <w:rPr>
          <w:rFonts w:ascii="Arial" w:eastAsia="Arial" w:hAnsi="Arial" w:cs="Arial"/>
          <w:color w:val="000000" w:themeColor="text1"/>
        </w:rPr>
        <w:t>you have signed up to our newsletter</w:t>
      </w:r>
      <w:r>
        <w:rPr>
          <w:rFonts w:ascii="Arial" w:eastAsia="Arial" w:hAnsi="Arial" w:cs="Arial"/>
          <w:color w:val="000000" w:themeColor="text1"/>
        </w:rPr>
        <w:t xml:space="preserve"> </w:t>
      </w:r>
      <w:r w:rsidRPr="00884F8E">
        <w:rPr>
          <w:rFonts w:ascii="Arial" w:eastAsia="Arial" w:hAnsi="Arial" w:cs="Arial"/>
          <w:color w:val="000000" w:themeColor="text1"/>
        </w:rPr>
        <w:t>/</w:t>
      </w:r>
      <w:r>
        <w:rPr>
          <w:rFonts w:ascii="Arial" w:eastAsia="Arial" w:hAnsi="Arial" w:cs="Arial"/>
          <w:color w:val="000000" w:themeColor="text1"/>
        </w:rPr>
        <w:t xml:space="preserve"> </w:t>
      </w:r>
      <w:r w:rsidRPr="00884F8E">
        <w:rPr>
          <w:rFonts w:ascii="Arial" w:eastAsia="Arial" w:hAnsi="Arial" w:cs="Arial"/>
          <w:color w:val="000000" w:themeColor="text1"/>
        </w:rPr>
        <w:t>patient participation group</w:t>
      </w:r>
      <w:r>
        <w:rPr>
          <w:rFonts w:ascii="Arial" w:eastAsia="Arial" w:hAnsi="Arial" w:cs="Arial"/>
          <w:color w:val="000000" w:themeColor="text1"/>
        </w:rPr>
        <w:t xml:space="preserve">, we will engage with you </w:t>
      </w:r>
      <w:r w:rsidR="00454C60">
        <w:rPr>
          <w:rFonts w:ascii="Arial" w:eastAsia="Arial" w:hAnsi="Arial" w:cs="Arial"/>
          <w:color w:val="000000" w:themeColor="text1"/>
        </w:rPr>
        <w:t xml:space="preserve">to seek </w:t>
      </w:r>
      <w:r w:rsidR="00A55150">
        <w:rPr>
          <w:rFonts w:ascii="Arial" w:eastAsia="Arial" w:hAnsi="Arial" w:cs="Arial"/>
          <w:color w:val="000000" w:themeColor="text1"/>
        </w:rPr>
        <w:t>your</w:t>
      </w:r>
      <w:r w:rsidR="00454C60">
        <w:rPr>
          <w:rFonts w:ascii="Arial" w:eastAsia="Arial" w:hAnsi="Arial" w:cs="Arial"/>
          <w:color w:val="000000" w:themeColor="text1"/>
        </w:rPr>
        <w:t xml:space="preserve"> comments and views on the practice. </w:t>
      </w:r>
    </w:p>
    <w:p w14:paraId="3C2EF0EE" w14:textId="77777777" w:rsidR="00884F8E" w:rsidRPr="00884F8E" w:rsidRDefault="00884F8E" w:rsidP="00884F8E">
      <w:pPr>
        <w:pBdr>
          <w:top w:val="nil"/>
          <w:left w:val="nil"/>
          <w:bottom w:val="nil"/>
          <w:right w:val="nil"/>
          <w:between w:val="nil"/>
        </w:pBdr>
        <w:rPr>
          <w:rFonts w:ascii="Arial" w:eastAsia="Arial" w:hAnsi="Arial" w:cs="Arial"/>
          <w:color w:val="000000" w:themeColor="text1"/>
        </w:rPr>
      </w:pPr>
    </w:p>
    <w:p w14:paraId="78318F4D" w14:textId="1A45E32E" w:rsidR="00884F8E" w:rsidRPr="00884F8E" w:rsidRDefault="00454C60" w:rsidP="00AC03DA">
      <w:pPr>
        <w:pStyle w:val="ListParagraph"/>
        <w:numPr>
          <w:ilvl w:val="0"/>
          <w:numId w:val="10"/>
        </w:num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If </w:t>
      </w:r>
      <w:r w:rsidR="00884F8E" w:rsidRPr="00884F8E">
        <w:rPr>
          <w:rFonts w:ascii="Arial" w:eastAsia="Arial" w:hAnsi="Arial" w:cs="Arial"/>
          <w:color w:val="000000" w:themeColor="text1"/>
        </w:rPr>
        <w:t xml:space="preserve">you have made a </w:t>
      </w:r>
      <w:r w:rsidR="00A55150" w:rsidRPr="00884F8E">
        <w:rPr>
          <w:rFonts w:ascii="Arial" w:eastAsia="Arial" w:hAnsi="Arial" w:cs="Arial"/>
          <w:color w:val="000000" w:themeColor="text1"/>
        </w:rPr>
        <w:t>complaint,</w:t>
      </w:r>
      <w:r w:rsidRPr="00454C60">
        <w:rPr>
          <w:rFonts w:ascii="Arial" w:eastAsia="Times New Roman" w:hAnsi="Arial" w:cs="Arial"/>
          <w:color w:val="333333"/>
          <w:lang w:eastAsia="en-GB"/>
        </w:rPr>
        <w:t xml:space="preserve"> </w:t>
      </w:r>
      <w:r>
        <w:rPr>
          <w:rFonts w:ascii="Arial" w:eastAsia="Times New Roman" w:hAnsi="Arial" w:cs="Arial"/>
          <w:color w:val="333333"/>
          <w:lang w:eastAsia="en-GB"/>
        </w:rPr>
        <w:t>we will need to collect information about the complaint which will include your personal information. We may also need to gain additional information from, or share information we have with, other healthcare providers and NHS organisations in order to process and investigate your complaint.</w:t>
      </w:r>
    </w:p>
    <w:p w14:paraId="3ABB2023" w14:textId="77777777" w:rsidR="00816F0B" w:rsidRPr="00D15FB7" w:rsidRDefault="00816F0B" w:rsidP="00884F8E">
      <w:pPr>
        <w:pBdr>
          <w:top w:val="nil"/>
          <w:left w:val="nil"/>
          <w:bottom w:val="nil"/>
          <w:right w:val="nil"/>
          <w:between w:val="nil"/>
        </w:pBdr>
        <w:ind w:left="720" w:hanging="360"/>
        <w:rPr>
          <w:rFonts w:ascii="Arial" w:eastAsia="Arial" w:hAnsi="Arial" w:cs="Arial"/>
          <w:color w:val="000000"/>
        </w:rPr>
      </w:pPr>
    </w:p>
    <w:p w14:paraId="00000055" w14:textId="2AC3A9DB" w:rsidR="006D7977" w:rsidRPr="00D15FB7" w:rsidRDefault="00645217" w:rsidP="00884F8E">
      <w:pPr>
        <w:pBdr>
          <w:top w:val="nil"/>
          <w:left w:val="nil"/>
          <w:bottom w:val="nil"/>
          <w:right w:val="nil"/>
          <w:between w:val="nil"/>
        </w:pBdr>
        <w:ind w:left="720" w:hanging="360"/>
        <w:rPr>
          <w:rFonts w:ascii="Arial" w:eastAsia="Arial" w:hAnsi="Arial" w:cs="Arial"/>
          <w:color w:val="000000"/>
        </w:rPr>
      </w:pPr>
      <w:r w:rsidRPr="00D15FB7">
        <w:rPr>
          <w:rFonts w:ascii="Arial" w:eastAsia="Arial" w:hAnsi="Arial" w:cs="Arial"/>
          <w:color w:val="000000" w:themeColor="text1"/>
        </w:rPr>
        <w:t>We also receive personal information about you from others, in the following scenarios</w:t>
      </w:r>
      <w:r w:rsidR="00047876" w:rsidRPr="00D15FB7">
        <w:rPr>
          <w:rFonts w:ascii="Arial" w:eastAsia="Arial" w:hAnsi="Arial" w:cs="Arial"/>
          <w:color w:val="000000" w:themeColor="text1"/>
        </w:rPr>
        <w:t>:</w:t>
      </w:r>
      <w:r w:rsidRPr="00D15FB7">
        <w:rPr>
          <w:rFonts w:ascii="Arial" w:eastAsia="Arial" w:hAnsi="Arial" w:cs="Arial"/>
          <w:color w:val="000000" w:themeColor="text1"/>
        </w:rPr>
        <w:t xml:space="preserve"> </w:t>
      </w:r>
    </w:p>
    <w:p w14:paraId="00000056" w14:textId="77777777" w:rsidR="006D7977" w:rsidRPr="00D15FB7" w:rsidRDefault="006D7977" w:rsidP="00884F8E">
      <w:pPr>
        <w:pBdr>
          <w:top w:val="nil"/>
          <w:left w:val="nil"/>
          <w:bottom w:val="nil"/>
          <w:right w:val="nil"/>
          <w:between w:val="nil"/>
        </w:pBdr>
        <w:ind w:left="720" w:hanging="360"/>
        <w:rPr>
          <w:rFonts w:ascii="Arial" w:eastAsia="Arial" w:hAnsi="Arial" w:cs="Arial"/>
          <w:color w:val="000000"/>
        </w:rPr>
      </w:pPr>
    </w:p>
    <w:p w14:paraId="7EC6BED5" w14:textId="77777777" w:rsidR="00884F8E" w:rsidRDefault="00884F8E" w:rsidP="00AC03DA">
      <w:pPr>
        <w:pStyle w:val="ListParagraph"/>
        <w:numPr>
          <w:ilvl w:val="0"/>
          <w:numId w:val="9"/>
        </w:numPr>
        <w:shd w:val="clear" w:color="auto" w:fill="FFFFFF"/>
        <w:ind w:left="720"/>
        <w:rPr>
          <w:rFonts w:ascii="Arial" w:eastAsia="Times New Roman" w:hAnsi="Arial" w:cs="Arial"/>
          <w:color w:val="333333"/>
          <w:lang w:eastAsia="en-GB"/>
        </w:rPr>
      </w:pPr>
      <w:r w:rsidRPr="00884F8E">
        <w:rPr>
          <w:rFonts w:ascii="Arial" w:eastAsia="Times New Roman" w:hAnsi="Arial" w:cs="Arial"/>
          <w:color w:val="333333"/>
          <w:lang w:eastAsia="en-GB"/>
        </w:rPr>
        <w:t>from other health and care organisations involved in your care so that we can provide you with care</w:t>
      </w:r>
    </w:p>
    <w:p w14:paraId="6A9EBC97" w14:textId="77777777" w:rsidR="00454C60" w:rsidRPr="00884F8E" w:rsidRDefault="00454C60" w:rsidP="00454C60">
      <w:pPr>
        <w:pStyle w:val="ListParagraph"/>
        <w:shd w:val="clear" w:color="auto" w:fill="FFFFFF"/>
        <w:rPr>
          <w:rFonts w:ascii="Arial" w:eastAsia="Times New Roman" w:hAnsi="Arial" w:cs="Arial"/>
          <w:color w:val="333333"/>
          <w:lang w:eastAsia="en-GB"/>
        </w:rPr>
      </w:pPr>
    </w:p>
    <w:p w14:paraId="2993F315" w14:textId="2CE10D81" w:rsidR="00884F8E" w:rsidRPr="00884F8E" w:rsidRDefault="00884F8E" w:rsidP="00AC03DA">
      <w:pPr>
        <w:pStyle w:val="ListParagraph"/>
        <w:numPr>
          <w:ilvl w:val="0"/>
          <w:numId w:val="9"/>
        </w:numPr>
        <w:shd w:val="clear" w:color="auto" w:fill="FFFFFF"/>
        <w:ind w:left="720"/>
        <w:rPr>
          <w:rFonts w:ascii="Arial" w:eastAsia="Times New Roman" w:hAnsi="Arial" w:cs="Arial"/>
          <w:color w:val="333333"/>
          <w:lang w:eastAsia="en-GB"/>
        </w:rPr>
      </w:pPr>
      <w:r w:rsidRPr="00884F8E">
        <w:rPr>
          <w:rFonts w:ascii="Arial" w:eastAsia="Times New Roman" w:hAnsi="Arial" w:cs="Arial"/>
          <w:color w:val="333333"/>
          <w:lang w:eastAsia="en-GB"/>
        </w:rPr>
        <w:t>from family members or carers to support your care</w:t>
      </w:r>
    </w:p>
    <w:p w14:paraId="01DF8CA0" w14:textId="77777777" w:rsidR="00816F0B" w:rsidRDefault="00816F0B" w:rsidP="00884F8E">
      <w:pPr>
        <w:pStyle w:val="ListParagraph"/>
        <w:shd w:val="clear" w:color="auto" w:fill="FFFFFF"/>
        <w:ind w:hanging="360"/>
        <w:rPr>
          <w:rFonts w:ascii="Arial" w:eastAsia="Times New Roman" w:hAnsi="Arial" w:cs="Arial"/>
          <w:color w:val="333333"/>
          <w:lang w:eastAsia="en-GB"/>
        </w:rPr>
      </w:pPr>
    </w:p>
    <w:p w14:paraId="5DDF8352" w14:textId="0B418A99" w:rsidR="00816F0B" w:rsidRPr="00816F0B" w:rsidRDefault="007A4524" w:rsidP="00AC03DA">
      <w:pPr>
        <w:pStyle w:val="ListParagraph"/>
        <w:numPr>
          <w:ilvl w:val="0"/>
          <w:numId w:val="9"/>
        </w:numPr>
        <w:shd w:val="clear" w:color="auto" w:fill="FFFFFF"/>
        <w:ind w:left="720"/>
        <w:rPr>
          <w:rFonts w:ascii="Arial" w:eastAsia="Times New Roman" w:hAnsi="Arial" w:cs="Arial"/>
          <w:color w:val="333333"/>
          <w:lang w:eastAsia="en-GB"/>
        </w:rPr>
      </w:pPr>
      <w:r>
        <w:rPr>
          <w:rFonts w:ascii="Arial" w:eastAsia="Times New Roman" w:hAnsi="Arial" w:cs="Arial"/>
          <w:color w:val="333333"/>
          <w:lang w:eastAsia="en-GB"/>
        </w:rPr>
        <w:lastRenderedPageBreak/>
        <w:t>If you register with us from another practice, y</w:t>
      </w:r>
      <w:r w:rsidR="00816F0B" w:rsidRPr="00816F0B">
        <w:rPr>
          <w:rFonts w:ascii="Arial" w:eastAsia="Times New Roman" w:hAnsi="Arial" w:cs="Arial"/>
          <w:color w:val="333333"/>
          <w:lang w:eastAsia="en-GB"/>
        </w:rPr>
        <w:t xml:space="preserve">our historic </w:t>
      </w:r>
      <w:r>
        <w:rPr>
          <w:rFonts w:ascii="Arial" w:eastAsia="Times New Roman" w:hAnsi="Arial" w:cs="Arial"/>
          <w:color w:val="333333"/>
          <w:lang w:eastAsia="en-GB"/>
        </w:rPr>
        <w:t xml:space="preserve">GP </w:t>
      </w:r>
      <w:r w:rsidR="00816F0B" w:rsidRPr="00816F0B">
        <w:rPr>
          <w:rFonts w:ascii="Arial" w:eastAsia="Times New Roman" w:hAnsi="Arial" w:cs="Arial"/>
          <w:color w:val="333333"/>
          <w:lang w:eastAsia="en-GB"/>
        </w:rPr>
        <w:t>notes are transferred to us from your old practice</w:t>
      </w:r>
      <w:r>
        <w:rPr>
          <w:rFonts w:ascii="Arial" w:eastAsia="Times New Roman" w:hAnsi="Arial" w:cs="Arial"/>
          <w:color w:val="333333"/>
          <w:lang w:eastAsia="en-GB"/>
        </w:rPr>
        <w:t>.</w:t>
      </w:r>
      <w:r w:rsidR="00816F0B" w:rsidRPr="00816F0B">
        <w:rPr>
          <w:rFonts w:ascii="Arial" w:eastAsia="Times New Roman" w:hAnsi="Arial" w:cs="Arial"/>
          <w:color w:val="333333"/>
          <w:lang w:eastAsia="en-GB"/>
        </w:rPr>
        <w:t xml:space="preserve"> </w:t>
      </w:r>
      <w:hyperlink r:id="rId17" w:history="1">
        <w:r>
          <w:rPr>
            <w:rStyle w:val="Hyperlink"/>
            <w:rFonts w:ascii="Arial" w:eastAsia="Times New Roman" w:hAnsi="Arial" w:cs="Arial"/>
            <w:lang w:eastAsia="en-GB"/>
          </w:rPr>
          <w:t>This can happen electronically</w:t>
        </w:r>
      </w:hyperlink>
      <w:r w:rsidR="00816F0B" w:rsidRPr="00816F0B">
        <w:rPr>
          <w:rFonts w:ascii="Arial" w:eastAsia="Times New Roman" w:hAnsi="Arial" w:cs="Arial"/>
          <w:color w:val="333333"/>
          <w:lang w:eastAsia="en-GB"/>
        </w:rPr>
        <w:t xml:space="preserve"> and </w:t>
      </w:r>
      <w:hyperlink r:id="rId18" w:history="1">
        <w:r w:rsidR="00816F0B" w:rsidRPr="00816F0B">
          <w:rPr>
            <w:rStyle w:val="Hyperlink"/>
            <w:rFonts w:ascii="Arial" w:eastAsia="Times New Roman" w:hAnsi="Arial" w:cs="Arial"/>
            <w:lang w:eastAsia="en-GB"/>
          </w:rPr>
          <w:t>your paper notes are transferred via an organisation called Primary Care Support England</w:t>
        </w:r>
      </w:hyperlink>
    </w:p>
    <w:p w14:paraId="62BDD29A" w14:textId="77777777" w:rsidR="00816F0B" w:rsidRDefault="00816F0B" w:rsidP="00884F8E">
      <w:pPr>
        <w:shd w:val="clear" w:color="auto" w:fill="FFFFFF"/>
        <w:ind w:left="720" w:hanging="360"/>
        <w:rPr>
          <w:rFonts w:ascii="Arial" w:eastAsia="Times New Roman" w:hAnsi="Arial" w:cs="Arial"/>
          <w:color w:val="333333"/>
          <w:lang w:eastAsia="en-GB"/>
        </w:rPr>
      </w:pPr>
    </w:p>
    <w:p w14:paraId="37C3C85D" w14:textId="77777777" w:rsidR="007314C2" w:rsidRPr="007314C2" w:rsidRDefault="007314C2" w:rsidP="007314C2">
      <w:pPr>
        <w:shd w:val="clear" w:color="auto" w:fill="FFFFFF"/>
        <w:rPr>
          <w:rFonts w:ascii="Arial" w:eastAsia="Times New Roman" w:hAnsi="Arial" w:cs="Arial"/>
          <w:b/>
          <w:bCs/>
          <w:color w:val="333333"/>
          <w:lang w:eastAsia="en-GB"/>
        </w:rPr>
      </w:pPr>
      <w:r w:rsidRPr="007314C2">
        <w:rPr>
          <w:rFonts w:ascii="Arial" w:eastAsia="Times New Roman" w:hAnsi="Arial" w:cs="Arial"/>
          <w:b/>
          <w:bCs/>
          <w:color w:val="333333"/>
          <w:lang w:eastAsia="en-GB"/>
        </w:rPr>
        <w:t xml:space="preserve">The NHS care record guarantee </w:t>
      </w:r>
    </w:p>
    <w:p w14:paraId="762D5A4A" w14:textId="77777777" w:rsidR="007314C2" w:rsidRDefault="007314C2" w:rsidP="007314C2">
      <w:pPr>
        <w:shd w:val="clear" w:color="auto" w:fill="FFFFFF"/>
        <w:rPr>
          <w:rFonts w:ascii="Arial" w:eastAsia="Times New Roman" w:hAnsi="Arial" w:cs="Arial"/>
          <w:color w:val="333333"/>
          <w:lang w:eastAsia="en-GB"/>
        </w:rPr>
      </w:pPr>
    </w:p>
    <w:p w14:paraId="7DD46C97" w14:textId="77777777" w:rsidR="007314C2" w:rsidRDefault="007314C2" w:rsidP="007314C2">
      <w:pPr>
        <w:shd w:val="clear" w:color="auto" w:fill="FFFFFF"/>
        <w:rPr>
          <w:rFonts w:ascii="Arial" w:eastAsia="Times New Roman" w:hAnsi="Arial" w:cs="Arial"/>
          <w:color w:val="333333"/>
          <w:lang w:eastAsia="en-GB"/>
        </w:rPr>
      </w:pPr>
      <w:r w:rsidRPr="007314C2">
        <w:rPr>
          <w:rFonts w:ascii="Arial" w:eastAsia="Times New Roman" w:hAnsi="Arial" w:cs="Arial"/>
          <w:color w:val="333333"/>
          <w:lang w:eastAsia="en-GB"/>
        </w:rPr>
        <w:t xml:space="preserve">The Care Record Guarantee is our commitment that we will use records about you in ways that respect your rights and promote your health and wellbeing. Copies of the full document can be obtained from: </w:t>
      </w:r>
    </w:p>
    <w:p w14:paraId="71D07832" w14:textId="77777777" w:rsidR="007314C2" w:rsidRDefault="007314C2" w:rsidP="007314C2">
      <w:pPr>
        <w:shd w:val="clear" w:color="auto" w:fill="FFFFFF"/>
        <w:rPr>
          <w:rFonts w:ascii="Arial" w:eastAsia="Times New Roman" w:hAnsi="Arial" w:cs="Arial"/>
          <w:color w:val="333333"/>
          <w:lang w:eastAsia="en-GB"/>
        </w:rPr>
      </w:pPr>
    </w:p>
    <w:p w14:paraId="6B90B2EA" w14:textId="7BAAE875" w:rsidR="00454C60" w:rsidRDefault="007314C2" w:rsidP="007314C2">
      <w:pPr>
        <w:shd w:val="clear" w:color="auto" w:fill="FFFFFF"/>
        <w:rPr>
          <w:rFonts w:ascii="Arial" w:eastAsia="Times New Roman" w:hAnsi="Arial" w:cs="Arial"/>
          <w:color w:val="333333"/>
          <w:lang w:eastAsia="en-GB"/>
        </w:rPr>
      </w:pPr>
      <w:hyperlink r:id="rId19" w:history="1">
        <w:r w:rsidRPr="00381D9C">
          <w:rPr>
            <w:rStyle w:val="Hyperlink"/>
            <w:rFonts w:ascii="Arial" w:eastAsia="Times New Roman" w:hAnsi="Arial" w:cs="Arial"/>
            <w:lang w:eastAsia="en-GB"/>
          </w:rPr>
          <w:t>https://webarchive.nationalarchives.gov.uk/ukgwa/20130513181549/http:/www.nigb.nhs.uk/guarantee</w:t>
        </w:r>
      </w:hyperlink>
      <w:r>
        <w:rPr>
          <w:rFonts w:ascii="Arial" w:eastAsia="Times New Roman" w:hAnsi="Arial" w:cs="Arial"/>
          <w:color w:val="333333"/>
          <w:lang w:eastAsia="en-GB"/>
        </w:rPr>
        <w:t xml:space="preserve"> </w:t>
      </w:r>
    </w:p>
    <w:p w14:paraId="35FC79C1" w14:textId="77777777" w:rsidR="007314C2" w:rsidRDefault="007314C2" w:rsidP="00884F8E">
      <w:pPr>
        <w:shd w:val="clear" w:color="auto" w:fill="FFFFFF"/>
        <w:ind w:left="720" w:hanging="360"/>
        <w:rPr>
          <w:rFonts w:ascii="Arial" w:eastAsia="Times New Roman" w:hAnsi="Arial" w:cs="Arial"/>
          <w:color w:val="333333"/>
          <w:lang w:eastAsia="en-GB"/>
        </w:rPr>
      </w:pPr>
    </w:p>
    <w:p w14:paraId="3D9BE3C2" w14:textId="77777777" w:rsidR="007314C2" w:rsidRPr="00816F0B" w:rsidRDefault="007314C2" w:rsidP="00884F8E">
      <w:pPr>
        <w:shd w:val="clear" w:color="auto" w:fill="FFFFFF"/>
        <w:ind w:left="720" w:hanging="360"/>
        <w:rPr>
          <w:rFonts w:ascii="Arial" w:eastAsia="Times New Roman" w:hAnsi="Arial" w:cs="Arial"/>
          <w:color w:val="333333"/>
          <w:lang w:eastAsia="en-GB"/>
        </w:rPr>
      </w:pPr>
    </w:p>
    <w:p w14:paraId="10F2D323" w14:textId="2FF3CF6F" w:rsidR="00AA57FD" w:rsidRPr="00AA57FD" w:rsidRDefault="00AA57FD" w:rsidP="00376841">
      <w:pPr>
        <w:shd w:val="clear" w:color="auto" w:fill="FFFFFF"/>
        <w:rPr>
          <w:rFonts w:ascii="Arial" w:eastAsia="Times New Roman" w:hAnsi="Arial" w:cs="Arial"/>
          <w:color w:val="333333"/>
          <w:sz w:val="32"/>
          <w:szCs w:val="32"/>
          <w:lang w:eastAsia="en-GB"/>
        </w:rPr>
      </w:pPr>
      <w:bookmarkStart w:id="1" w:name="_Toc122588338"/>
      <w:r w:rsidRPr="00AA57FD">
        <w:rPr>
          <w:rStyle w:val="Heading2Char"/>
          <w:color w:val="auto"/>
          <w:sz w:val="32"/>
          <w:szCs w:val="32"/>
        </w:rPr>
        <w:t>Primary Care Networks</w:t>
      </w:r>
      <w:bookmarkEnd w:id="1"/>
      <w:r w:rsidRPr="00AA57FD">
        <w:rPr>
          <w:rFonts w:ascii="Arial" w:eastAsia="Times New Roman" w:hAnsi="Arial" w:cs="Arial"/>
          <w:color w:val="333333"/>
          <w:sz w:val="32"/>
          <w:szCs w:val="32"/>
          <w:lang w:eastAsia="en-GB"/>
        </w:rPr>
        <w:t>:</w:t>
      </w:r>
    </w:p>
    <w:p w14:paraId="4E9A92D2" w14:textId="77777777" w:rsidR="00AA57FD" w:rsidRDefault="00AA57FD" w:rsidP="00376841">
      <w:pPr>
        <w:shd w:val="clear" w:color="auto" w:fill="FFFFFF"/>
        <w:rPr>
          <w:rFonts w:ascii="Arial" w:eastAsia="Times New Roman" w:hAnsi="Arial" w:cs="Arial"/>
          <w:color w:val="333333"/>
          <w:lang w:eastAsia="en-GB"/>
        </w:rPr>
      </w:pPr>
      <w:r>
        <w:rPr>
          <w:rFonts w:ascii="Arial" w:eastAsia="Times New Roman" w:hAnsi="Arial" w:cs="Arial"/>
          <w:color w:val="333333"/>
          <w:lang w:eastAsia="en-GB"/>
        </w:rPr>
        <w:t xml:space="preserve">All practices in the UK are members of a </w:t>
      </w:r>
      <w:hyperlink r:id="rId20" w:history="1">
        <w:r w:rsidRPr="003E0AE9">
          <w:rPr>
            <w:rStyle w:val="Hyperlink"/>
            <w:rFonts w:ascii="Arial" w:eastAsia="Times New Roman" w:hAnsi="Arial" w:cs="Arial"/>
            <w:lang w:eastAsia="en-GB"/>
          </w:rPr>
          <w:t>Primary Care Network (PCN)</w:t>
        </w:r>
      </w:hyperlink>
      <w:r>
        <w:rPr>
          <w:rFonts w:ascii="Arial" w:eastAsia="Times New Roman" w:hAnsi="Arial" w:cs="Arial"/>
          <w:color w:val="333333"/>
          <w:lang w:eastAsia="en-GB"/>
        </w:rPr>
        <w:t>, which is a group of practices who have chosen to work together</w:t>
      </w:r>
      <w:r w:rsidRPr="008C32DB">
        <w:rPr>
          <w:rFonts w:ascii="Segoe UI" w:hAnsi="Segoe UI" w:cs="Segoe UI"/>
          <w:color w:val="202A30"/>
          <w:sz w:val="27"/>
          <w:szCs w:val="27"/>
          <w:shd w:val="clear" w:color="auto" w:fill="FFFFFF"/>
        </w:rPr>
        <w:t xml:space="preserve"> </w:t>
      </w:r>
      <w:r w:rsidRPr="008C32DB">
        <w:rPr>
          <w:rFonts w:ascii="Arial" w:eastAsia="Times New Roman" w:hAnsi="Arial" w:cs="Arial"/>
          <w:color w:val="333333"/>
          <w:lang w:eastAsia="en-GB"/>
        </w:rPr>
        <w:t xml:space="preserve">and with </w:t>
      </w:r>
      <w:r>
        <w:rPr>
          <w:rFonts w:ascii="Arial" w:eastAsia="Times New Roman" w:hAnsi="Arial" w:cs="Arial"/>
          <w:color w:val="333333"/>
          <w:lang w:eastAsia="en-GB"/>
        </w:rPr>
        <w:t xml:space="preserve">local </w:t>
      </w:r>
      <w:r w:rsidRPr="008C32DB">
        <w:rPr>
          <w:rFonts w:ascii="Arial" w:eastAsia="Times New Roman" w:hAnsi="Arial" w:cs="Arial"/>
          <w:color w:val="333333"/>
          <w:lang w:eastAsia="en-GB"/>
        </w:rPr>
        <w:t xml:space="preserve">community, mental health, social care, pharmacy, hospital and voluntary services </w:t>
      </w:r>
      <w:r>
        <w:rPr>
          <w:rFonts w:ascii="Arial" w:eastAsia="Times New Roman" w:hAnsi="Arial" w:cs="Arial"/>
          <w:color w:val="333333"/>
          <w:lang w:eastAsia="en-GB"/>
        </w:rPr>
        <w:t>to provide care to their patients.</w:t>
      </w:r>
    </w:p>
    <w:p w14:paraId="1AFF6978" w14:textId="77777777" w:rsidR="00AA57FD" w:rsidRDefault="00AA57FD" w:rsidP="00AA57FD">
      <w:pPr>
        <w:shd w:val="clear" w:color="auto" w:fill="FFFFFF"/>
        <w:spacing w:after="300"/>
        <w:rPr>
          <w:rFonts w:ascii="Arial" w:eastAsiaTheme="majorEastAsia" w:hAnsi="Arial" w:cs="Arial"/>
        </w:rPr>
      </w:pPr>
      <w:r>
        <w:rPr>
          <w:rFonts w:ascii="Arial" w:eastAsiaTheme="majorEastAsia" w:hAnsi="Arial" w:cs="Arial"/>
        </w:rPr>
        <w:t xml:space="preserve">PCNs are </w:t>
      </w:r>
      <w:r w:rsidRPr="003E0AE9">
        <w:rPr>
          <w:rFonts w:ascii="Arial" w:eastAsiaTheme="majorEastAsia" w:hAnsi="Arial" w:cs="Arial"/>
        </w:rPr>
        <w:t>buil</w:t>
      </w:r>
      <w:r>
        <w:rPr>
          <w:rFonts w:ascii="Arial" w:eastAsiaTheme="majorEastAsia" w:hAnsi="Arial" w:cs="Arial"/>
        </w:rPr>
        <w:t>t</w:t>
      </w:r>
      <w:r w:rsidRPr="003E0AE9">
        <w:rPr>
          <w:rFonts w:ascii="Arial" w:eastAsiaTheme="majorEastAsia" w:hAnsi="Arial" w:cs="Arial"/>
        </w:rPr>
        <w:t xml:space="preserve"> on the core of current primary care services and enable greater provision of proactive, personalised, coordinated and more integrated health and social care</w:t>
      </w:r>
      <w:r>
        <w:rPr>
          <w:rFonts w:ascii="Arial" w:eastAsiaTheme="majorEastAsia" w:hAnsi="Arial" w:cs="Arial"/>
        </w:rPr>
        <w:t>.</w:t>
      </w:r>
    </w:p>
    <w:p w14:paraId="537DD8A4" w14:textId="40E7EF8E" w:rsidR="00AA57FD" w:rsidRDefault="00AA57FD" w:rsidP="00AA57FD">
      <w:pPr>
        <w:shd w:val="clear" w:color="auto" w:fill="FFFFFF"/>
        <w:spacing w:after="300"/>
        <w:rPr>
          <w:rFonts w:ascii="Arial" w:eastAsiaTheme="majorEastAsia" w:hAnsi="Arial" w:cs="Arial"/>
        </w:rPr>
      </w:pPr>
      <w:r>
        <w:rPr>
          <w:rFonts w:ascii="Arial" w:eastAsiaTheme="majorEastAsia" w:hAnsi="Arial" w:cs="Arial"/>
        </w:rPr>
        <w:t xml:space="preserve">We are members </w:t>
      </w:r>
      <w:r w:rsidRPr="00376841">
        <w:rPr>
          <w:rFonts w:ascii="Arial" w:eastAsiaTheme="majorEastAsia" w:hAnsi="Arial" w:cs="Arial"/>
        </w:rPr>
        <w:t xml:space="preserve">of </w:t>
      </w:r>
      <w:r w:rsidR="00AC03DA">
        <w:rPr>
          <w:rFonts w:ascii="Arial" w:eastAsiaTheme="majorEastAsia" w:hAnsi="Arial" w:cs="Arial"/>
        </w:rPr>
        <w:t xml:space="preserve">BHR </w:t>
      </w:r>
      <w:r w:rsidRPr="00376841">
        <w:rPr>
          <w:rFonts w:ascii="Arial" w:eastAsiaTheme="majorEastAsia" w:hAnsi="Arial" w:cs="Arial"/>
        </w:rPr>
        <w:t xml:space="preserve">PCN along with </w:t>
      </w:r>
      <w:r w:rsidR="00A55150">
        <w:rPr>
          <w:rFonts w:ascii="Arial" w:eastAsiaTheme="majorEastAsia" w:hAnsi="Arial" w:cs="Arial"/>
        </w:rPr>
        <w:t xml:space="preserve">11 </w:t>
      </w:r>
      <w:r>
        <w:rPr>
          <w:rFonts w:ascii="Arial" w:eastAsiaTheme="majorEastAsia" w:hAnsi="Arial" w:cs="Arial"/>
        </w:rPr>
        <w:t xml:space="preserve">other practices in </w:t>
      </w:r>
      <w:r w:rsidR="00A55150">
        <w:rPr>
          <w:rFonts w:ascii="Arial" w:eastAsiaTheme="majorEastAsia" w:hAnsi="Arial" w:cs="Arial"/>
        </w:rPr>
        <w:t xml:space="preserve">our </w:t>
      </w:r>
      <w:r>
        <w:rPr>
          <w:rFonts w:ascii="Arial" w:eastAsiaTheme="majorEastAsia" w:hAnsi="Arial" w:cs="Arial"/>
        </w:rPr>
        <w:t>PCN</w:t>
      </w:r>
      <w:r w:rsidR="00A55150">
        <w:rPr>
          <w:rFonts w:ascii="Arial" w:eastAsiaTheme="majorEastAsia" w:hAnsi="Arial" w:cs="Arial"/>
        </w:rPr>
        <w:t>.</w:t>
      </w:r>
    </w:p>
    <w:p w14:paraId="26B96502" w14:textId="1DECE053" w:rsidR="00AA57FD" w:rsidRDefault="00AA57FD" w:rsidP="00AA57FD">
      <w:pPr>
        <w:pBdr>
          <w:top w:val="nil"/>
          <w:left w:val="nil"/>
          <w:bottom w:val="nil"/>
          <w:right w:val="nil"/>
          <w:between w:val="nil"/>
        </w:pBdr>
        <w:rPr>
          <w:rFonts w:ascii="Arial" w:eastAsiaTheme="majorEastAsia" w:hAnsi="Arial" w:cs="Arial"/>
        </w:rPr>
      </w:pPr>
      <w:r>
        <w:rPr>
          <w:rFonts w:ascii="Arial" w:eastAsiaTheme="majorEastAsia" w:hAnsi="Arial" w:cs="Arial"/>
        </w:rPr>
        <w:t>This arrangement means that practices within the same PCN may share data with other practices within the PCN, for the purpose of patient care (such as extended hours appointments and other services), Each practice within the PCN is part of a stringent data sharing agreement that means that all patient data shared is treated with the same obligations of confidentiality and data security.</w:t>
      </w:r>
    </w:p>
    <w:p w14:paraId="206E52C2" w14:textId="77777777" w:rsidR="00AA57FD" w:rsidRDefault="00AA57FD" w:rsidP="00AA57FD">
      <w:pPr>
        <w:pBdr>
          <w:top w:val="nil"/>
          <w:left w:val="nil"/>
          <w:bottom w:val="nil"/>
          <w:right w:val="nil"/>
          <w:between w:val="nil"/>
        </w:pBdr>
        <w:rPr>
          <w:rFonts w:ascii="Arial" w:eastAsiaTheme="majorEastAsia" w:hAnsi="Arial" w:cs="Arial"/>
        </w:rPr>
      </w:pPr>
    </w:p>
    <w:p w14:paraId="390B86B8" w14:textId="77777777" w:rsidR="00AA57FD" w:rsidRPr="00AA57FD" w:rsidRDefault="00AA57FD" w:rsidP="00AA57FD">
      <w:pPr>
        <w:rPr>
          <w:rStyle w:val="Heading2Char"/>
          <w:b w:val="0"/>
          <w:color w:val="auto"/>
          <w:sz w:val="32"/>
          <w:szCs w:val="32"/>
        </w:rPr>
      </w:pPr>
      <w:bookmarkStart w:id="2" w:name="_Toc122588339"/>
      <w:r w:rsidRPr="00AA57FD">
        <w:rPr>
          <w:rStyle w:val="Heading2Char"/>
          <w:color w:val="auto"/>
          <w:sz w:val="32"/>
          <w:szCs w:val="32"/>
        </w:rPr>
        <w:t>For commissioning and healthcare planning purposes:</w:t>
      </w:r>
      <w:bookmarkEnd w:id="2"/>
    </w:p>
    <w:p w14:paraId="0A3C069B" w14:textId="634D1FC2"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In some cases, for example when looking at population healthcare needs, some of your data may be shared (usually in such a way that you cannot be identified from it). The following organisations may use data in this way to inform policy or make decisions about general provision of healthcare, either locally or nationally.</w:t>
      </w:r>
    </w:p>
    <w:p w14:paraId="1DB1BA00" w14:textId="5B3D237E" w:rsidR="00260FF9" w:rsidRPr="00260FF9" w:rsidRDefault="007F7F62" w:rsidP="00AC03DA">
      <w:pPr>
        <w:pStyle w:val="ListParagraph"/>
        <w:numPr>
          <w:ilvl w:val="0"/>
          <w:numId w:val="9"/>
        </w:numPr>
        <w:shd w:val="clear" w:color="auto" w:fill="FFFFFF"/>
        <w:rPr>
          <w:rFonts w:ascii="Arial" w:eastAsia="Times New Roman" w:hAnsi="Arial" w:cs="Arial"/>
          <w:color w:val="333333"/>
          <w:lang w:eastAsia="en-GB"/>
        </w:rPr>
      </w:pPr>
      <w:hyperlink r:id="rId21" w:history="1">
        <w:r w:rsidRPr="007F7F62">
          <w:rPr>
            <w:rStyle w:val="Hyperlink"/>
          </w:rPr>
          <w:t>Welcome to Leeds | Leeds.gov.uk</w:t>
        </w:r>
      </w:hyperlink>
      <w:r>
        <w:t xml:space="preserve"> </w:t>
      </w:r>
      <w:r w:rsidR="00260FF9" w:rsidRPr="00260FF9">
        <w:rPr>
          <w:rFonts w:ascii="Arial" w:hAnsi="Arial" w:cs="Arial"/>
        </w:rPr>
        <w:t xml:space="preserve">Public Health, Adult or Child Social Care Services </w:t>
      </w:r>
    </w:p>
    <w:p w14:paraId="2092D895" w14:textId="33C167A3" w:rsidR="00AA57FD" w:rsidRPr="00E53955" w:rsidRDefault="00AA57FD" w:rsidP="00AC03DA">
      <w:pPr>
        <w:pStyle w:val="ListParagraph"/>
        <w:numPr>
          <w:ilvl w:val="0"/>
          <w:numId w:val="9"/>
        </w:numPr>
        <w:shd w:val="clear" w:color="auto" w:fill="FFFFFF"/>
        <w:rPr>
          <w:rFonts w:ascii="Arial" w:eastAsia="Times New Roman" w:hAnsi="Arial" w:cs="Arial"/>
          <w:color w:val="333333"/>
          <w:lang w:eastAsia="en-GB"/>
        </w:rPr>
      </w:pPr>
      <w:hyperlink r:id="rId22" w:history="1">
        <w:r w:rsidRPr="00AF2AF0">
          <w:rPr>
            <w:rStyle w:val="Hyperlink"/>
            <w:rFonts w:ascii="Arial" w:eastAsia="Times New Roman" w:hAnsi="Arial" w:cs="Arial"/>
            <w:lang w:eastAsia="en-GB"/>
          </w:rPr>
          <w:t>West Yorkshire Integrated Care Board</w:t>
        </w:r>
      </w:hyperlink>
      <w:r w:rsidRPr="00E53955">
        <w:rPr>
          <w:rFonts w:ascii="Arial" w:eastAsia="Times New Roman" w:hAnsi="Arial" w:cs="Arial"/>
          <w:color w:val="333333"/>
          <w:lang w:eastAsia="en-GB"/>
        </w:rPr>
        <w:t xml:space="preserve"> (or their approved data processors)</w:t>
      </w:r>
    </w:p>
    <w:p w14:paraId="3C8B82AD" w14:textId="77777777" w:rsidR="00AA57FD" w:rsidRPr="00E53955" w:rsidRDefault="00AA57FD" w:rsidP="00AC03DA">
      <w:pPr>
        <w:pStyle w:val="ListParagraph"/>
        <w:numPr>
          <w:ilvl w:val="0"/>
          <w:numId w:val="9"/>
        </w:numPr>
        <w:shd w:val="clear" w:color="auto" w:fill="FFFFFF"/>
        <w:rPr>
          <w:rFonts w:ascii="Arial" w:eastAsia="Times New Roman" w:hAnsi="Arial" w:cs="Arial"/>
          <w:color w:val="333333"/>
          <w:lang w:eastAsia="en-GB"/>
        </w:rPr>
      </w:pPr>
      <w:hyperlink r:id="rId23" w:history="1">
        <w:r w:rsidRPr="001222B1">
          <w:rPr>
            <w:rStyle w:val="Hyperlink"/>
            <w:rFonts w:ascii="Arial" w:eastAsia="Times New Roman" w:hAnsi="Arial" w:cs="Arial"/>
            <w:lang w:eastAsia="en-GB"/>
          </w:rPr>
          <w:t>NHS Digital</w:t>
        </w:r>
      </w:hyperlink>
      <w:r w:rsidRPr="00E53955">
        <w:rPr>
          <w:rFonts w:ascii="Arial" w:eastAsia="Times New Roman" w:hAnsi="Arial" w:cs="Arial"/>
          <w:color w:val="333333"/>
          <w:lang w:eastAsia="en-GB"/>
        </w:rPr>
        <w:t xml:space="preserve"> (Formerly known as (HSCIC)</w:t>
      </w:r>
    </w:p>
    <w:p w14:paraId="4F2109AD" w14:textId="77777777" w:rsidR="00AA57FD" w:rsidRPr="00E53955" w:rsidRDefault="00AA57FD" w:rsidP="00AC03DA">
      <w:pPr>
        <w:pStyle w:val="ListParagraph"/>
        <w:numPr>
          <w:ilvl w:val="0"/>
          <w:numId w:val="9"/>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The “</w:t>
      </w:r>
      <w:hyperlink r:id="rId24" w:history="1">
        <w:r w:rsidRPr="001222B1">
          <w:rPr>
            <w:rStyle w:val="Hyperlink"/>
            <w:rFonts w:ascii="Arial" w:eastAsia="Times New Roman" w:hAnsi="Arial" w:cs="Arial"/>
            <w:lang w:eastAsia="en-GB"/>
          </w:rPr>
          <w:t>Clinical Practice Research Datalink</w:t>
        </w:r>
      </w:hyperlink>
      <w:r w:rsidRPr="00E53955">
        <w:rPr>
          <w:rFonts w:ascii="Arial" w:eastAsia="Times New Roman" w:hAnsi="Arial" w:cs="Arial"/>
          <w:color w:val="333333"/>
          <w:lang w:eastAsia="en-GB"/>
        </w:rPr>
        <w:t xml:space="preserve">” (EMISWeb practices) or </w:t>
      </w:r>
      <w:hyperlink r:id="rId25" w:history="1">
        <w:r w:rsidRPr="001222B1">
          <w:rPr>
            <w:rStyle w:val="Hyperlink"/>
            <w:rFonts w:ascii="Arial" w:eastAsia="Times New Roman" w:hAnsi="Arial" w:cs="Arial"/>
            <w:lang w:eastAsia="en-GB"/>
          </w:rPr>
          <w:t>ResearchOne Database</w:t>
        </w:r>
      </w:hyperlink>
      <w:r w:rsidRPr="00E53955">
        <w:rPr>
          <w:rFonts w:ascii="Arial" w:eastAsia="Times New Roman" w:hAnsi="Arial" w:cs="Arial"/>
          <w:color w:val="333333"/>
          <w:lang w:eastAsia="en-GB"/>
        </w:rPr>
        <w:t xml:space="preserve"> (SystmOne practices).</w:t>
      </w:r>
    </w:p>
    <w:p w14:paraId="417D2217" w14:textId="77777777" w:rsidR="00AA57FD" w:rsidRPr="00E53955" w:rsidRDefault="00AA57FD" w:rsidP="00AC03DA">
      <w:pPr>
        <w:pStyle w:val="ListParagraph"/>
        <w:numPr>
          <w:ilvl w:val="0"/>
          <w:numId w:val="9"/>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Other data processors which you will be informed of as appropriate.</w:t>
      </w:r>
    </w:p>
    <w:p w14:paraId="7891A9F0" w14:textId="77777777" w:rsidR="00AA57FD" w:rsidRPr="00E53955" w:rsidRDefault="00AA57FD" w:rsidP="00AA57FD">
      <w:pPr>
        <w:shd w:val="clear" w:color="auto" w:fill="FFFFFF"/>
        <w:rPr>
          <w:rFonts w:ascii="Arial" w:eastAsia="Times New Roman" w:hAnsi="Arial" w:cs="Arial"/>
          <w:color w:val="333333"/>
          <w:lang w:eastAsia="en-GB"/>
        </w:rPr>
      </w:pPr>
    </w:p>
    <w:p w14:paraId="07315760" w14:textId="77777777" w:rsidR="00AA57FD" w:rsidRDefault="00AA57FD" w:rsidP="00AA57FD">
      <w:pPr>
        <w:autoSpaceDE w:val="0"/>
        <w:autoSpaceDN w:val="0"/>
        <w:adjustRightInd w:val="0"/>
        <w:rPr>
          <w:rFonts w:ascii="Arial" w:eastAsia="Times New Roman" w:hAnsi="Arial" w:cs="Arial"/>
          <w:color w:val="333333"/>
          <w:lang w:eastAsia="en-GB"/>
        </w:rPr>
      </w:pPr>
      <w:r w:rsidRPr="00E53955">
        <w:rPr>
          <w:rFonts w:ascii="Arial" w:eastAsia="Times New Roman" w:hAnsi="Arial" w:cs="Arial"/>
          <w:color w:val="333333"/>
          <w:lang w:eastAsia="en-GB"/>
        </w:rPr>
        <w:t xml:space="preserve">In order to comply with its legal obligations we may send data to NHS Digital when directed by the Secretary of State for Health under the </w:t>
      </w:r>
      <w:hyperlink r:id="rId26" w:history="1">
        <w:r w:rsidRPr="001222B1">
          <w:rPr>
            <w:rStyle w:val="Hyperlink"/>
            <w:rFonts w:ascii="Arial" w:eastAsia="Times New Roman" w:hAnsi="Arial" w:cs="Arial"/>
            <w:lang w:eastAsia="en-GB"/>
          </w:rPr>
          <w:t>Health and Social Care Act 2012</w:t>
        </w:r>
      </w:hyperlink>
      <w:r w:rsidRPr="00E53955">
        <w:rPr>
          <w:rFonts w:ascii="Arial" w:eastAsia="Times New Roman" w:hAnsi="Arial" w:cs="Arial"/>
          <w:color w:val="333333"/>
          <w:lang w:eastAsia="en-GB"/>
        </w:rPr>
        <w:t>.</w:t>
      </w:r>
    </w:p>
    <w:p w14:paraId="3D9E82D7" w14:textId="77777777" w:rsidR="0091165F" w:rsidRPr="00E53955" w:rsidRDefault="0091165F" w:rsidP="00AA57FD">
      <w:pPr>
        <w:autoSpaceDE w:val="0"/>
        <w:autoSpaceDN w:val="0"/>
        <w:adjustRightInd w:val="0"/>
        <w:rPr>
          <w:rFonts w:ascii="Arial" w:eastAsia="Times New Roman" w:hAnsi="Arial" w:cs="Arial"/>
          <w:color w:val="333333"/>
          <w:lang w:eastAsia="en-GB"/>
        </w:rPr>
      </w:pPr>
    </w:p>
    <w:p w14:paraId="0AF1A2AB" w14:textId="77777777" w:rsidR="00AA57FD" w:rsidRDefault="00AA57FD" w:rsidP="007E0975">
      <w:pPr>
        <w:autoSpaceDE w:val="0"/>
        <w:autoSpaceDN w:val="0"/>
        <w:adjustRightInd w:val="0"/>
        <w:rPr>
          <w:rFonts w:ascii="Arial" w:eastAsia="Times New Roman" w:hAnsi="Arial" w:cs="Arial"/>
          <w:color w:val="333333"/>
          <w:lang w:eastAsia="en-GB"/>
        </w:rPr>
      </w:pPr>
      <w:r w:rsidRPr="00E53955">
        <w:rPr>
          <w:rFonts w:ascii="Arial" w:eastAsia="Times New Roman" w:hAnsi="Arial" w:cs="Arial"/>
          <w:color w:val="333333"/>
          <w:lang w:eastAsia="en-GB"/>
        </w:rPr>
        <w:lastRenderedPageBreak/>
        <w:t>This practice contributes to national clinical audits and will send the data which are required by NHS Digital when the law allows. This may include demographic data, such as date of birth, and information about your health which is recorded in coded form, for example, the clinical code for diabetes or high blood pressure.</w:t>
      </w:r>
    </w:p>
    <w:p w14:paraId="1030F857" w14:textId="77777777" w:rsidR="0091165F" w:rsidRDefault="0091165F" w:rsidP="007E0975">
      <w:pPr>
        <w:autoSpaceDE w:val="0"/>
        <w:autoSpaceDN w:val="0"/>
        <w:adjustRightInd w:val="0"/>
        <w:rPr>
          <w:rFonts w:ascii="Arial" w:eastAsia="Times New Roman" w:hAnsi="Arial" w:cs="Arial"/>
          <w:color w:val="333333"/>
          <w:lang w:eastAsia="en-GB"/>
        </w:rPr>
      </w:pPr>
    </w:p>
    <w:p w14:paraId="2B9AB173" w14:textId="0FF99D1E" w:rsidR="0091165F" w:rsidRDefault="0091165F" w:rsidP="007E0975">
      <w:pPr>
        <w:shd w:val="clear" w:color="auto" w:fill="FFFFFF"/>
        <w:rPr>
          <w:rStyle w:val="Heading2Char"/>
          <w:color w:val="auto"/>
          <w:sz w:val="32"/>
          <w:szCs w:val="32"/>
        </w:rPr>
      </w:pPr>
      <w:r w:rsidRPr="0091165F">
        <w:rPr>
          <w:rStyle w:val="Heading2Char"/>
          <w:color w:val="auto"/>
          <w:sz w:val="32"/>
          <w:szCs w:val="32"/>
        </w:rPr>
        <w:t>Population Health Management:</w:t>
      </w:r>
    </w:p>
    <w:p w14:paraId="466A3A11" w14:textId="2E98A823" w:rsidR="00376841" w:rsidRDefault="00376841" w:rsidP="00376841">
      <w:pPr>
        <w:rPr>
          <w:rFonts w:ascii="Arial" w:hAnsi="Arial" w:cs="Arial"/>
        </w:rPr>
      </w:pPr>
      <w:r w:rsidRPr="00D77BF4">
        <w:rPr>
          <w:rFonts w:ascii="Arial" w:hAnsi="Arial" w:cs="Arial"/>
        </w:rPr>
        <w:t>Population Health Management (PHM) is about improving the physical and mental health of people.  It involves analysing data, in a format which does not identify individuals, and using the results to help mak</w:t>
      </w:r>
      <w:r>
        <w:rPr>
          <w:rFonts w:ascii="Arial" w:hAnsi="Arial" w:cs="Arial"/>
        </w:rPr>
        <w:t>ing</w:t>
      </w:r>
      <w:r w:rsidRPr="00D77BF4">
        <w:rPr>
          <w:rFonts w:ascii="Arial" w:hAnsi="Arial" w:cs="Arial"/>
        </w:rPr>
        <w:t xml:space="preserve"> decisions on </w:t>
      </w:r>
      <w:r>
        <w:rPr>
          <w:rFonts w:ascii="Arial" w:hAnsi="Arial" w:cs="Arial"/>
        </w:rPr>
        <w:t>ways to</w:t>
      </w:r>
      <w:r w:rsidRPr="00D77BF4">
        <w:rPr>
          <w:rFonts w:ascii="Arial" w:hAnsi="Arial" w:cs="Arial"/>
        </w:rPr>
        <w:t xml:space="preserve"> prevent ill-health, improve care, reduce hospital admissions and help ensure that the most effective services are available for our patients. </w:t>
      </w:r>
    </w:p>
    <w:p w14:paraId="3238E776" w14:textId="77777777" w:rsidR="00376841" w:rsidRPr="00D77BF4" w:rsidRDefault="00376841" w:rsidP="00376841">
      <w:pPr>
        <w:rPr>
          <w:rFonts w:ascii="Arial" w:hAnsi="Arial" w:cs="Arial"/>
        </w:rPr>
      </w:pPr>
    </w:p>
    <w:p w14:paraId="74426CC6" w14:textId="77777777" w:rsidR="00376841" w:rsidRPr="00D77BF4" w:rsidRDefault="00376841" w:rsidP="00376841">
      <w:pPr>
        <w:rPr>
          <w:rFonts w:ascii="Arial" w:hAnsi="Arial" w:cs="Arial"/>
        </w:rPr>
      </w:pPr>
      <w:r w:rsidRPr="00D77BF4">
        <w:rPr>
          <w:rFonts w:ascii="Arial" w:hAnsi="Arial" w:cs="Arial"/>
        </w:rPr>
        <w:t>The benefits of PHM are:</w:t>
      </w:r>
    </w:p>
    <w:p w14:paraId="3353D686" w14:textId="77777777" w:rsidR="00376841" w:rsidRDefault="00376841" w:rsidP="00AC03DA">
      <w:pPr>
        <w:numPr>
          <w:ilvl w:val="0"/>
          <w:numId w:val="17"/>
        </w:numPr>
        <w:rPr>
          <w:rFonts w:ascii="Arial" w:eastAsia="Times New Roman" w:hAnsi="Arial" w:cs="Arial"/>
        </w:rPr>
      </w:pPr>
      <w:r w:rsidRPr="004E651C">
        <w:rPr>
          <w:rFonts w:ascii="Arial" w:eastAsia="Times New Roman" w:hAnsi="Arial" w:cs="Arial"/>
        </w:rPr>
        <w:t>to help frontline teams understand current health and care needs and predict what will be needed in the future.</w:t>
      </w:r>
    </w:p>
    <w:p w14:paraId="3259B06B" w14:textId="77777777" w:rsidR="00376841" w:rsidRPr="00D77BF4" w:rsidRDefault="00376841" w:rsidP="00AC03DA">
      <w:pPr>
        <w:numPr>
          <w:ilvl w:val="0"/>
          <w:numId w:val="17"/>
        </w:numPr>
        <w:rPr>
          <w:rFonts w:ascii="Arial" w:eastAsia="Times New Roman" w:hAnsi="Arial" w:cs="Arial"/>
        </w:rPr>
      </w:pPr>
      <w:r>
        <w:rPr>
          <w:rFonts w:ascii="Arial" w:eastAsia="Times New Roman" w:hAnsi="Arial" w:cs="Arial"/>
        </w:rPr>
        <w:t xml:space="preserve">to </w:t>
      </w:r>
      <w:r w:rsidRPr="00D77BF4">
        <w:rPr>
          <w:rFonts w:ascii="Arial" w:eastAsia="Times New Roman" w:hAnsi="Arial" w:cs="Arial"/>
        </w:rPr>
        <w:t xml:space="preserve">identify specific groups of patients that </w:t>
      </w:r>
      <w:r>
        <w:rPr>
          <w:rFonts w:ascii="Arial" w:eastAsia="Times New Roman" w:hAnsi="Arial" w:cs="Arial"/>
        </w:rPr>
        <w:t xml:space="preserve">are high risk and would benefit from </w:t>
      </w:r>
      <w:r w:rsidRPr="00D77BF4">
        <w:rPr>
          <w:rFonts w:ascii="Arial" w:eastAsia="Times New Roman" w:hAnsi="Arial" w:cs="Arial"/>
        </w:rPr>
        <w:t xml:space="preserve">direct interventions to improve their health and wellbeing. </w:t>
      </w:r>
    </w:p>
    <w:p w14:paraId="35D1B544" w14:textId="49249487" w:rsidR="00376841" w:rsidRPr="00D77BF4" w:rsidRDefault="00376841" w:rsidP="00AC03DA">
      <w:pPr>
        <w:numPr>
          <w:ilvl w:val="0"/>
          <w:numId w:val="17"/>
        </w:numPr>
        <w:rPr>
          <w:rFonts w:ascii="Arial" w:eastAsia="Times New Roman" w:hAnsi="Arial" w:cs="Arial"/>
        </w:rPr>
      </w:pPr>
      <w:r>
        <w:rPr>
          <w:rFonts w:ascii="Arial" w:eastAsia="Times New Roman" w:hAnsi="Arial" w:cs="Arial"/>
        </w:rPr>
        <w:t>to i</w:t>
      </w:r>
      <w:r w:rsidRPr="00D77BF4">
        <w:rPr>
          <w:rFonts w:ascii="Arial" w:eastAsia="Times New Roman" w:hAnsi="Arial" w:cs="Arial"/>
        </w:rPr>
        <w:t xml:space="preserve">mproving the standard and quality of care. </w:t>
      </w:r>
    </w:p>
    <w:p w14:paraId="4923B49D" w14:textId="77777777" w:rsidR="00376841" w:rsidRPr="00D77BF4" w:rsidRDefault="00376841" w:rsidP="00AC03DA">
      <w:pPr>
        <w:numPr>
          <w:ilvl w:val="0"/>
          <w:numId w:val="17"/>
        </w:numPr>
        <w:rPr>
          <w:rFonts w:ascii="Arial" w:eastAsia="Times New Roman" w:hAnsi="Arial" w:cs="Arial"/>
        </w:rPr>
      </w:pPr>
      <w:r>
        <w:rPr>
          <w:rFonts w:ascii="Arial" w:eastAsia="Times New Roman" w:hAnsi="Arial" w:cs="Arial"/>
        </w:rPr>
        <w:t>to p</w:t>
      </w:r>
      <w:r w:rsidRPr="00E70AF8">
        <w:rPr>
          <w:rFonts w:ascii="Arial" w:eastAsia="Times New Roman" w:hAnsi="Arial" w:cs="Arial"/>
        </w:rPr>
        <w:t>revent people needing hospital care unless necessary</w:t>
      </w:r>
    </w:p>
    <w:p w14:paraId="79D4CCBD" w14:textId="4C14767A" w:rsidR="00376841" w:rsidRPr="00D77BF4" w:rsidRDefault="00376841" w:rsidP="00AC03DA">
      <w:pPr>
        <w:numPr>
          <w:ilvl w:val="0"/>
          <w:numId w:val="17"/>
        </w:numPr>
        <w:rPr>
          <w:rFonts w:ascii="Arial" w:eastAsia="Times New Roman" w:hAnsi="Arial" w:cs="Arial"/>
        </w:rPr>
      </w:pPr>
      <w:r>
        <w:rPr>
          <w:rFonts w:ascii="Arial" w:eastAsia="Times New Roman" w:hAnsi="Arial" w:cs="Arial"/>
        </w:rPr>
        <w:t xml:space="preserve">to support </w:t>
      </w:r>
      <w:r w:rsidRPr="00E70AF8">
        <w:rPr>
          <w:rFonts w:ascii="Arial" w:eastAsia="Times New Roman" w:hAnsi="Arial" w:cs="Arial"/>
        </w:rPr>
        <w:t xml:space="preserve">Working across different organisations in the health and care sector, </w:t>
      </w:r>
      <w:r>
        <w:rPr>
          <w:rFonts w:ascii="Arial" w:eastAsia="Times New Roman" w:hAnsi="Arial" w:cs="Arial"/>
        </w:rPr>
        <w:t>to</w:t>
      </w:r>
      <w:r w:rsidRPr="00E70AF8">
        <w:rPr>
          <w:rFonts w:ascii="Arial" w:eastAsia="Times New Roman" w:hAnsi="Arial" w:cs="Arial"/>
        </w:rPr>
        <w:t xml:space="preserve"> a positive difference to people’s lives. This can be supported by joining the data dots to tackle health inequalities we know exist across West Yorkshire.</w:t>
      </w:r>
      <w:r w:rsidRPr="00D77BF4">
        <w:rPr>
          <w:rFonts w:ascii="Arial" w:eastAsia="Times New Roman" w:hAnsi="Arial" w:cs="Arial"/>
        </w:rPr>
        <w:t xml:space="preserve"> </w:t>
      </w:r>
    </w:p>
    <w:p w14:paraId="73BF6977" w14:textId="212F7DA4" w:rsidR="00376841" w:rsidRPr="00D77BF4" w:rsidRDefault="00376841" w:rsidP="00AC03DA">
      <w:pPr>
        <w:numPr>
          <w:ilvl w:val="0"/>
          <w:numId w:val="17"/>
        </w:numPr>
        <w:rPr>
          <w:rFonts w:ascii="Arial" w:eastAsia="Times New Roman" w:hAnsi="Arial" w:cs="Arial"/>
        </w:rPr>
      </w:pPr>
      <w:r>
        <w:rPr>
          <w:rFonts w:ascii="Arial" w:eastAsia="Times New Roman" w:hAnsi="Arial" w:cs="Arial"/>
        </w:rPr>
        <w:t xml:space="preserve">to </w:t>
      </w:r>
      <w:r w:rsidRPr="00E70AF8">
        <w:rPr>
          <w:rFonts w:ascii="Arial" w:eastAsia="Times New Roman" w:hAnsi="Arial" w:cs="Arial"/>
        </w:rPr>
        <w:t>identify gaps in services, as well as inform service redesigns.</w:t>
      </w:r>
    </w:p>
    <w:p w14:paraId="113DEF59" w14:textId="77777777" w:rsidR="00376841" w:rsidRPr="00D77BF4" w:rsidRDefault="00376841" w:rsidP="00376841">
      <w:pPr>
        <w:rPr>
          <w:rFonts w:ascii="Arial" w:hAnsi="Arial" w:cs="Arial"/>
        </w:rPr>
      </w:pPr>
    </w:p>
    <w:p w14:paraId="04BA5940" w14:textId="77777777" w:rsidR="00376841" w:rsidRDefault="00376841" w:rsidP="00376841">
      <w:pPr>
        <w:rPr>
          <w:rFonts w:ascii="Arial" w:hAnsi="Arial" w:cs="Arial"/>
        </w:rPr>
      </w:pPr>
      <w:r w:rsidRPr="00D77BF4">
        <w:rPr>
          <w:rFonts w:ascii="Arial" w:hAnsi="Arial" w:cs="Arial"/>
        </w:rPr>
        <w:t xml:space="preserve">We, and other healthcare providers like the hospital and community service providers, send information that relates to you to our data processor the </w:t>
      </w:r>
      <w:hyperlink r:id="rId27" w:history="1">
        <w:r w:rsidRPr="00D77BF4">
          <w:rPr>
            <w:rStyle w:val="Hyperlink"/>
            <w:rFonts w:ascii="Arial" w:hAnsi="Arial" w:cs="Arial"/>
          </w:rPr>
          <w:t>North of England Commissioning Support Unit (NECS)</w:t>
        </w:r>
      </w:hyperlink>
      <w:r>
        <w:rPr>
          <w:rStyle w:val="Hyperlink"/>
          <w:rFonts w:ascii="Arial" w:hAnsi="Arial" w:cs="Arial"/>
        </w:rPr>
        <w:t xml:space="preserve">. </w:t>
      </w:r>
      <w:r w:rsidRPr="0042659E">
        <w:rPr>
          <w:rFonts w:ascii="Arial" w:hAnsi="Arial" w:cs="Arial"/>
        </w:rPr>
        <w:t>NECS then pseudonymise this data</w:t>
      </w:r>
      <w:r>
        <w:rPr>
          <w:rFonts w:ascii="Arial" w:hAnsi="Arial" w:cs="Arial"/>
        </w:rPr>
        <w:t xml:space="preserve">, which </w:t>
      </w:r>
      <w:r w:rsidRPr="0042659E">
        <w:rPr>
          <w:rFonts w:ascii="Arial" w:hAnsi="Arial" w:cs="Arial"/>
        </w:rPr>
        <w:t>means the information that could identify you is removed and is replaced with a pseudonym.  Information about the different health and care interventions you have had is then linked together so that it can be analysed without identifying you.</w:t>
      </w:r>
    </w:p>
    <w:p w14:paraId="6480C914" w14:textId="36D42C75" w:rsidR="00376841" w:rsidRPr="0042659E" w:rsidRDefault="00376841" w:rsidP="00376841">
      <w:pPr>
        <w:rPr>
          <w:rFonts w:ascii="Arial" w:hAnsi="Arial" w:cs="Arial"/>
        </w:rPr>
      </w:pPr>
      <w:r w:rsidRPr="0042659E">
        <w:rPr>
          <w:rFonts w:ascii="Arial" w:hAnsi="Arial" w:cs="Arial"/>
        </w:rPr>
        <w:t xml:space="preserve"> </w:t>
      </w:r>
    </w:p>
    <w:p w14:paraId="3BAEE3A6" w14:textId="77777777" w:rsidR="00376841" w:rsidRDefault="00376841" w:rsidP="00376841">
      <w:pPr>
        <w:rPr>
          <w:rFonts w:ascii="Arial" w:hAnsi="Arial" w:cs="Arial"/>
        </w:rPr>
      </w:pPr>
      <w:r w:rsidRPr="0042659E">
        <w:rPr>
          <w:rFonts w:ascii="Arial" w:hAnsi="Arial" w:cs="Arial"/>
        </w:rPr>
        <w:t xml:space="preserve">This pseudonymised data is then shared with West Yorkshire Integrated Care Board who will </w:t>
      </w:r>
      <w:r>
        <w:rPr>
          <w:rFonts w:ascii="Arial" w:hAnsi="Arial" w:cs="Arial"/>
        </w:rPr>
        <w:t xml:space="preserve">analyse </w:t>
      </w:r>
      <w:r w:rsidRPr="0042659E">
        <w:rPr>
          <w:rFonts w:ascii="Arial" w:hAnsi="Arial" w:cs="Arial"/>
        </w:rPr>
        <w:t>the data to carry out commissioning and planning services and Population Health Management</w:t>
      </w:r>
      <w:r w:rsidRPr="00D77BF4">
        <w:rPr>
          <w:rFonts w:ascii="Arial" w:hAnsi="Arial" w:cs="Arial"/>
        </w:rPr>
        <w:t xml:space="preserve">. Sometimes this analysis identifies individuals who might benefit from direct interventions to prevent illness. The results relating to patients registered at our practice are sent back to us so that we can assess who would benefit or require a particular healthcare intervention. </w:t>
      </w:r>
    </w:p>
    <w:p w14:paraId="74C37766" w14:textId="77777777" w:rsidR="00376841" w:rsidRPr="00D77BF4" w:rsidRDefault="00376841" w:rsidP="00376841">
      <w:pPr>
        <w:rPr>
          <w:rFonts w:ascii="Arial" w:hAnsi="Arial" w:cs="Arial"/>
        </w:rPr>
      </w:pPr>
    </w:p>
    <w:p w14:paraId="3F6039E9" w14:textId="77777777" w:rsidR="00376841" w:rsidRPr="0042659E" w:rsidRDefault="00376841" w:rsidP="00376841">
      <w:pPr>
        <w:rPr>
          <w:rFonts w:ascii="Arial" w:hAnsi="Arial" w:cs="Arial"/>
        </w:rPr>
      </w:pPr>
      <w:r w:rsidRPr="0042659E">
        <w:rPr>
          <w:rFonts w:ascii="Arial" w:hAnsi="Arial" w:cs="Arial"/>
        </w:rPr>
        <w:t>You have a choice about whether you want your confidential patient information to be used in this way. If you are happy with this use of information you do not need to do anything.</w:t>
      </w:r>
    </w:p>
    <w:p w14:paraId="699A7AFB" w14:textId="77777777" w:rsidR="00376841" w:rsidRPr="0042659E" w:rsidRDefault="00376841" w:rsidP="00376841">
      <w:pPr>
        <w:rPr>
          <w:rFonts w:ascii="Arial" w:hAnsi="Arial" w:cs="Arial"/>
        </w:rPr>
      </w:pPr>
    </w:p>
    <w:p w14:paraId="189F58DC" w14:textId="6C1EC23B" w:rsidR="008D4676" w:rsidRDefault="00376841" w:rsidP="00376841">
      <w:pPr>
        <w:autoSpaceDE w:val="0"/>
        <w:autoSpaceDN w:val="0"/>
        <w:adjustRightInd w:val="0"/>
        <w:rPr>
          <w:rFonts w:ascii="Arial" w:eastAsia="Times New Roman" w:hAnsi="Arial" w:cs="Arial"/>
          <w:color w:val="333333"/>
          <w:lang w:eastAsia="en-GB"/>
        </w:rPr>
      </w:pPr>
      <w:r w:rsidRPr="0042659E">
        <w:rPr>
          <w:rFonts w:ascii="Arial" w:hAnsi="Arial" w:cs="Arial"/>
        </w:rPr>
        <w:t xml:space="preserve">If you do not want your data to be used in this way, you can opt-out of all planning and research initiatives through the national data opt-out service. Access this service online at </w:t>
      </w:r>
      <w:hyperlink r:id="rId28" w:history="1">
        <w:r w:rsidRPr="00FC3D36">
          <w:rPr>
            <w:rStyle w:val="Hyperlink"/>
            <w:rFonts w:ascii="Arial" w:hAnsi="Arial" w:cs="Arial"/>
          </w:rPr>
          <w:t>www.nhs.uk/your-nhs-data-matters</w:t>
        </w:r>
      </w:hyperlink>
      <w:r>
        <w:rPr>
          <w:rFonts w:ascii="Arial" w:hAnsi="Arial" w:cs="Arial"/>
        </w:rPr>
        <w:t xml:space="preserve"> </w:t>
      </w:r>
      <w:r w:rsidRPr="0042659E">
        <w:rPr>
          <w:rFonts w:ascii="Arial" w:hAnsi="Arial" w:cs="Arial"/>
        </w:rPr>
        <w:t>or by calling: 0300 303 5678.</w:t>
      </w:r>
      <w:r w:rsidR="008D4676">
        <w:rPr>
          <w:rFonts w:ascii="Arial" w:eastAsia="Times New Roman" w:hAnsi="Arial" w:cs="Arial"/>
          <w:color w:val="333333"/>
          <w:lang w:eastAsia="en-GB"/>
        </w:rPr>
        <w:t xml:space="preserve"> </w:t>
      </w:r>
    </w:p>
    <w:p w14:paraId="4F6DACC1" w14:textId="77777777" w:rsidR="00AC03DA" w:rsidRDefault="00AC03DA" w:rsidP="00376841">
      <w:pPr>
        <w:autoSpaceDE w:val="0"/>
        <w:autoSpaceDN w:val="0"/>
        <w:adjustRightInd w:val="0"/>
        <w:rPr>
          <w:rFonts w:ascii="Arial" w:eastAsia="Times New Roman" w:hAnsi="Arial" w:cs="Arial"/>
          <w:color w:val="333333"/>
          <w:lang w:eastAsia="en-GB"/>
        </w:rPr>
      </w:pPr>
    </w:p>
    <w:p w14:paraId="59E83A08" w14:textId="77777777" w:rsidR="00516A88" w:rsidRDefault="00516A88" w:rsidP="00366D35">
      <w:pPr>
        <w:autoSpaceDE w:val="0"/>
        <w:autoSpaceDN w:val="0"/>
        <w:adjustRightInd w:val="0"/>
        <w:rPr>
          <w:rFonts w:ascii="Arial" w:eastAsia="Times New Roman" w:hAnsi="Arial" w:cs="Arial"/>
          <w:color w:val="333333"/>
          <w:lang w:eastAsia="en-GB"/>
        </w:rPr>
      </w:pPr>
    </w:p>
    <w:p w14:paraId="72FA34B6" w14:textId="77777777" w:rsidR="00AA57FD" w:rsidRDefault="00AA57FD" w:rsidP="00AA57FD">
      <w:pPr>
        <w:shd w:val="clear" w:color="auto" w:fill="FFFFFF"/>
        <w:rPr>
          <w:rStyle w:val="Heading2Char"/>
          <w:b w:val="0"/>
          <w:color w:val="auto"/>
          <w:sz w:val="28"/>
          <w:szCs w:val="28"/>
        </w:rPr>
      </w:pPr>
    </w:p>
    <w:p w14:paraId="415C1020" w14:textId="6ED4F006" w:rsidR="008D4676" w:rsidRPr="00C217F7" w:rsidRDefault="008D4676" w:rsidP="00AA57FD">
      <w:pPr>
        <w:shd w:val="clear" w:color="auto" w:fill="FFFFFF"/>
        <w:rPr>
          <w:rStyle w:val="Heading2Char"/>
          <w:bCs/>
          <w:color w:val="auto"/>
          <w:sz w:val="32"/>
          <w:szCs w:val="32"/>
        </w:rPr>
      </w:pPr>
      <w:r w:rsidRPr="00C217F7">
        <w:rPr>
          <w:rStyle w:val="Heading2Char"/>
          <w:bCs/>
          <w:color w:val="auto"/>
          <w:sz w:val="32"/>
          <w:szCs w:val="32"/>
        </w:rPr>
        <w:lastRenderedPageBreak/>
        <w:t>Summary Care Record</w:t>
      </w:r>
    </w:p>
    <w:p w14:paraId="07EAA0C8" w14:textId="14A33B00" w:rsidR="003943EE" w:rsidRDefault="003943EE" w:rsidP="00AA57FD">
      <w:pPr>
        <w:shd w:val="clear" w:color="auto" w:fill="FFFFFF"/>
        <w:rPr>
          <w:rStyle w:val="Heading2Char"/>
          <w:b w:val="0"/>
          <w:color w:val="auto"/>
        </w:rPr>
      </w:pPr>
      <w:hyperlink r:id="rId29" w:history="1">
        <w:r w:rsidRPr="003943EE">
          <w:rPr>
            <w:rStyle w:val="Hyperlink"/>
            <w:rFonts w:ascii="Arial" w:eastAsia="Arial" w:hAnsi="Arial" w:cs="Arial"/>
          </w:rPr>
          <w:t>Your Summary Care Record (SCR)</w:t>
        </w:r>
      </w:hyperlink>
      <w:r w:rsidRPr="003943EE">
        <w:rPr>
          <w:rStyle w:val="Heading2Char"/>
          <w:b w:val="0"/>
          <w:color w:val="auto"/>
        </w:rPr>
        <w:t xml:space="preserve"> is a short summary of your GP medical records. It tells other health and care staff who care for you about the medicines you take and your allergies.</w:t>
      </w:r>
    </w:p>
    <w:p w14:paraId="1C0DC193" w14:textId="77777777" w:rsidR="003943EE" w:rsidRDefault="003943EE" w:rsidP="00AA57FD">
      <w:pPr>
        <w:shd w:val="clear" w:color="auto" w:fill="FFFFFF"/>
        <w:rPr>
          <w:rStyle w:val="Heading2Char"/>
          <w:b w:val="0"/>
          <w:color w:val="auto"/>
        </w:rPr>
      </w:pPr>
    </w:p>
    <w:p w14:paraId="43913247" w14:textId="77777777" w:rsidR="003943EE" w:rsidRDefault="003943EE" w:rsidP="00AA57FD">
      <w:pPr>
        <w:shd w:val="clear" w:color="auto" w:fill="FFFFFF"/>
        <w:rPr>
          <w:rStyle w:val="Heading2Char"/>
          <w:b w:val="0"/>
          <w:color w:val="auto"/>
        </w:rPr>
      </w:pPr>
      <w:r>
        <w:rPr>
          <w:rStyle w:val="Heading2Char"/>
          <w:b w:val="0"/>
          <w:color w:val="auto"/>
        </w:rPr>
        <w:t xml:space="preserve">All patients registered with a GP have a SCR, unless they have chosen not to have one. </w:t>
      </w:r>
      <w:r w:rsidRPr="003943EE">
        <w:rPr>
          <w:rStyle w:val="Heading2Char"/>
          <w:b w:val="0"/>
          <w:color w:val="auto"/>
        </w:rPr>
        <w:t xml:space="preserve">Your </w:t>
      </w:r>
      <w:r>
        <w:rPr>
          <w:rStyle w:val="Heading2Char"/>
          <w:b w:val="0"/>
          <w:color w:val="auto"/>
        </w:rPr>
        <w:t>SCR</w:t>
      </w:r>
      <w:r w:rsidRPr="003943EE">
        <w:rPr>
          <w:rStyle w:val="Heading2Char"/>
          <w:b w:val="0"/>
          <w:color w:val="auto"/>
        </w:rPr>
        <w:t xml:space="preserve"> contains basic information about allergies and medications and any reactions that you have had to medication in the past.</w:t>
      </w:r>
      <w:r>
        <w:rPr>
          <w:rStyle w:val="Heading2Char"/>
          <w:b w:val="0"/>
          <w:color w:val="auto"/>
        </w:rPr>
        <w:t xml:space="preserve"> </w:t>
      </w:r>
    </w:p>
    <w:p w14:paraId="7C50E195" w14:textId="77777777" w:rsidR="003943EE" w:rsidRDefault="003943EE" w:rsidP="00AA57FD">
      <w:pPr>
        <w:shd w:val="clear" w:color="auto" w:fill="FFFFFF"/>
        <w:rPr>
          <w:rStyle w:val="Heading2Char"/>
          <w:b w:val="0"/>
          <w:color w:val="auto"/>
        </w:rPr>
      </w:pPr>
    </w:p>
    <w:p w14:paraId="44D876F5" w14:textId="3442A8C2" w:rsidR="008D4676" w:rsidRDefault="003943EE" w:rsidP="00AA57FD">
      <w:pPr>
        <w:shd w:val="clear" w:color="auto" w:fill="FFFFFF"/>
        <w:rPr>
          <w:rStyle w:val="Heading2Char"/>
          <w:b w:val="0"/>
          <w:color w:val="auto"/>
        </w:rPr>
      </w:pPr>
      <w:r w:rsidRPr="003943EE">
        <w:rPr>
          <w:rStyle w:val="Heading2Char"/>
          <w:b w:val="0"/>
          <w:color w:val="auto"/>
        </w:rPr>
        <w:t xml:space="preserve">Some patients, including many with long term health conditions, have previously agreed to have </w:t>
      </w:r>
      <w:hyperlink r:id="rId30" w:history="1">
        <w:r w:rsidRPr="003943EE">
          <w:rPr>
            <w:rStyle w:val="Hyperlink"/>
            <w:rFonts w:ascii="Arial" w:eastAsia="Arial" w:hAnsi="Arial" w:cs="Arial"/>
          </w:rPr>
          <w:t>Additional Information</w:t>
        </w:r>
      </w:hyperlink>
      <w:r w:rsidRPr="003943EE">
        <w:rPr>
          <w:rStyle w:val="Heading2Char"/>
          <w:b w:val="0"/>
          <w:color w:val="auto"/>
        </w:rPr>
        <w:t xml:space="preserve"> shared as part of their Summary Care Record. This additional information includes information about significant medical history (past and present), reasons for medications, care plan information and immunisations.</w:t>
      </w:r>
    </w:p>
    <w:p w14:paraId="626FC4CE" w14:textId="77777777" w:rsidR="003943EE" w:rsidRDefault="003943EE" w:rsidP="00AA57FD">
      <w:pPr>
        <w:shd w:val="clear" w:color="auto" w:fill="FFFFFF"/>
        <w:rPr>
          <w:rStyle w:val="Heading2Char"/>
          <w:b w:val="0"/>
          <w:color w:val="auto"/>
        </w:rPr>
      </w:pPr>
    </w:p>
    <w:p w14:paraId="4A460F12" w14:textId="58BB6CD3" w:rsidR="008D4676" w:rsidRPr="003943EE" w:rsidRDefault="003943EE" w:rsidP="00AA57FD">
      <w:pPr>
        <w:shd w:val="clear" w:color="auto" w:fill="FFFFFF"/>
        <w:rPr>
          <w:rStyle w:val="Heading2Char"/>
          <w:b w:val="0"/>
          <w:color w:val="auto"/>
        </w:rPr>
      </w:pPr>
      <w:r w:rsidRPr="003943EE">
        <w:rPr>
          <w:rFonts w:ascii="Arial" w:hAnsi="Arial" w:cs="Arial"/>
        </w:rPr>
        <w:t xml:space="preserve">The purpose of SCR is to improve the care that you receive, however, </w:t>
      </w:r>
      <w:hyperlink r:id="rId31" w:anchor=":~:text=subject%20access%20request.-,Opting%20out,-The%20purpose%20of" w:history="1">
        <w:r w:rsidRPr="00C217F7">
          <w:rPr>
            <w:rStyle w:val="Hyperlink"/>
            <w:rFonts w:ascii="Arial" w:hAnsi="Arial" w:cs="Arial"/>
          </w:rPr>
          <w:t>if you don't want to have an SCR you have the option to opt out</w:t>
        </w:r>
      </w:hyperlink>
      <w:r w:rsidRPr="00C217F7">
        <w:rPr>
          <w:rFonts w:ascii="Arial" w:hAnsi="Arial" w:cs="Arial"/>
        </w:rPr>
        <w:t>.</w:t>
      </w:r>
      <w:r w:rsidRPr="003943EE">
        <w:rPr>
          <w:rFonts w:ascii="Arial" w:hAnsi="Arial" w:cs="Arial"/>
        </w:rPr>
        <w:t xml:space="preserve"> If this is your preference please inform your GP or fill in an </w:t>
      </w:r>
      <w:hyperlink r:id="rId32" w:history="1">
        <w:r w:rsidRPr="003943EE">
          <w:rPr>
            <w:rFonts w:ascii="Arial" w:hAnsi="Arial" w:cs="Arial"/>
            <w:color w:val="0000FF"/>
            <w:u w:val="single"/>
            <w:bdr w:val="none" w:sz="0" w:space="0" w:color="auto" w:frame="1"/>
          </w:rPr>
          <w:t>SCR patient consent preferences form</w:t>
        </w:r>
      </w:hyperlink>
      <w:r w:rsidRPr="003943EE">
        <w:rPr>
          <w:rFonts w:ascii="Arial" w:hAnsi="Arial" w:cs="Arial"/>
          <w:color w:val="3F525F"/>
        </w:rPr>
        <w:t> </w:t>
      </w:r>
      <w:r w:rsidRPr="003943EE">
        <w:rPr>
          <w:rFonts w:ascii="Arial" w:hAnsi="Arial" w:cs="Arial"/>
        </w:rPr>
        <w:t>and return it to your GP practice.</w:t>
      </w:r>
    </w:p>
    <w:p w14:paraId="7791B4C8" w14:textId="77777777" w:rsidR="003943EE" w:rsidRDefault="003943EE" w:rsidP="00AA57FD">
      <w:pPr>
        <w:shd w:val="clear" w:color="auto" w:fill="FFFFFF"/>
        <w:rPr>
          <w:rStyle w:val="Heading2Char"/>
          <w:b w:val="0"/>
          <w:color w:val="auto"/>
          <w:sz w:val="28"/>
          <w:szCs w:val="28"/>
        </w:rPr>
      </w:pPr>
    </w:p>
    <w:p w14:paraId="03C52BF9" w14:textId="3E60FED8" w:rsidR="00AA57FD" w:rsidRPr="00AA57FD" w:rsidRDefault="00AA57FD" w:rsidP="00AA57FD">
      <w:pPr>
        <w:shd w:val="clear" w:color="auto" w:fill="FFFFFF"/>
        <w:rPr>
          <w:rStyle w:val="Heading2Char"/>
          <w:b w:val="0"/>
          <w:color w:val="auto"/>
          <w:sz w:val="32"/>
          <w:szCs w:val="32"/>
        </w:rPr>
      </w:pPr>
      <w:bookmarkStart w:id="3" w:name="_Toc122588340"/>
      <w:r w:rsidRPr="00AA57FD">
        <w:rPr>
          <w:rStyle w:val="Heading2Char"/>
          <w:color w:val="auto"/>
          <w:sz w:val="32"/>
          <w:szCs w:val="32"/>
        </w:rPr>
        <w:t>For research purposes</w:t>
      </w:r>
      <w:bookmarkEnd w:id="3"/>
    </w:p>
    <w:p w14:paraId="3E349AB1" w14:textId="77777777" w:rsidR="00AA57FD" w:rsidRDefault="00AA57FD" w:rsidP="00AA57FD">
      <w:pPr>
        <w:shd w:val="clear" w:color="auto" w:fill="FFFFFF"/>
        <w:rPr>
          <w:rStyle w:val="Hyperlink"/>
          <w:rFonts w:ascii="Arial" w:hAnsi="Arial" w:cs="Arial"/>
          <w:bCs/>
        </w:rPr>
      </w:pPr>
      <w:r w:rsidRPr="00E53955">
        <w:rPr>
          <w:rFonts w:ascii="Arial" w:eastAsia="Times New Roman" w:hAnsi="Arial" w:cs="Arial"/>
          <w:color w:val="333333"/>
          <w:lang w:eastAsia="en-GB"/>
        </w:rPr>
        <w:t>Research data is usually shared in a way that individual patients are non-identifiable.  Occasionally where research requires identifiable information you may be asked for your explicit consent to participate in specific research projects.  The surgery will always gain your consent before releasing any information for this purpose</w:t>
      </w:r>
      <w:r>
        <w:rPr>
          <w:rFonts w:ascii="Arial" w:eastAsia="Times New Roman" w:hAnsi="Arial" w:cs="Arial"/>
          <w:color w:val="333333"/>
          <w:lang w:eastAsia="en-GB"/>
        </w:rPr>
        <w:t xml:space="preserve">, unless the research has been granted a specific exemption from the </w:t>
      </w:r>
      <w:hyperlink r:id="rId33" w:history="1">
        <w:r w:rsidRPr="00094090">
          <w:rPr>
            <w:rStyle w:val="Hyperlink"/>
            <w:rFonts w:ascii="Arial" w:hAnsi="Arial" w:cs="Arial"/>
            <w:bCs/>
          </w:rPr>
          <w:t>Confidentiality Advisory Group</w:t>
        </w:r>
        <w:r w:rsidRPr="00FD7A9E">
          <w:rPr>
            <w:rStyle w:val="Hyperlink"/>
            <w:rFonts w:ascii="Arial" w:hAnsi="Arial" w:cs="Arial"/>
            <w:bCs/>
          </w:rPr>
          <w:t xml:space="preserve"> of the Health Research Authority</w:t>
        </w:r>
      </w:hyperlink>
    </w:p>
    <w:p w14:paraId="6107D8C1" w14:textId="77777777" w:rsidR="008077FC" w:rsidRPr="00FD7A9E" w:rsidRDefault="008077FC" w:rsidP="00AA57FD">
      <w:pPr>
        <w:shd w:val="clear" w:color="auto" w:fill="FFFFFF"/>
        <w:rPr>
          <w:rFonts w:ascii="Arial" w:hAnsi="Arial" w:cs="Arial"/>
          <w:b/>
          <w:bCs/>
          <w:color w:val="333333"/>
        </w:rPr>
      </w:pPr>
    </w:p>
    <w:p w14:paraId="031F4ABA" w14:textId="77777777" w:rsidR="00AA57FD" w:rsidRPr="00E53955" w:rsidRDefault="00AA57FD" w:rsidP="00AA57FD">
      <w:p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 xml:space="preserve">Where specific information is asked for, such as under the </w:t>
      </w:r>
      <w:hyperlink r:id="rId34" w:history="1">
        <w:r w:rsidRPr="001222B1">
          <w:rPr>
            <w:rStyle w:val="Hyperlink"/>
            <w:rFonts w:ascii="Arial" w:eastAsia="Times New Roman" w:hAnsi="Arial" w:cs="Arial"/>
            <w:lang w:eastAsia="en-GB"/>
          </w:rPr>
          <w:t>National Diabetes audit</w:t>
        </w:r>
      </w:hyperlink>
      <w:r w:rsidRPr="00E53955">
        <w:rPr>
          <w:rFonts w:ascii="Arial" w:eastAsia="Times New Roman" w:hAnsi="Arial" w:cs="Arial"/>
          <w:color w:val="333333"/>
          <w:lang w:eastAsia="en-GB"/>
        </w:rPr>
        <w:t xml:space="preserve">, you will be given the choice to opt of the audit. </w:t>
      </w:r>
    </w:p>
    <w:p w14:paraId="20D9EECE" w14:textId="77777777" w:rsidR="00AA57FD" w:rsidRDefault="00AA57FD" w:rsidP="00AA57FD">
      <w:pPr>
        <w:shd w:val="clear" w:color="auto" w:fill="FFFFFF"/>
        <w:rPr>
          <w:rStyle w:val="Heading2Char"/>
          <w:color w:val="auto"/>
          <w:sz w:val="28"/>
          <w:szCs w:val="28"/>
        </w:rPr>
      </w:pPr>
      <w:bookmarkStart w:id="4" w:name="_Toc122588341"/>
    </w:p>
    <w:p w14:paraId="62826D8D" w14:textId="1F126C85" w:rsidR="00AA57FD" w:rsidRDefault="00AA57FD" w:rsidP="00AA57FD">
      <w:pPr>
        <w:shd w:val="clear" w:color="auto" w:fill="FFFFFF"/>
        <w:rPr>
          <w:rStyle w:val="Heading2Char"/>
          <w:color w:val="auto"/>
          <w:sz w:val="32"/>
          <w:szCs w:val="32"/>
        </w:rPr>
      </w:pPr>
      <w:r w:rsidRPr="00AA57FD">
        <w:rPr>
          <w:rStyle w:val="Heading2Char"/>
          <w:color w:val="auto"/>
          <w:sz w:val="32"/>
          <w:szCs w:val="32"/>
        </w:rPr>
        <w:t>For safeguarding purposes, life or death situations or other circumstances when we are required to share information:</w:t>
      </w:r>
      <w:bookmarkEnd w:id="4"/>
    </w:p>
    <w:p w14:paraId="1B52F953" w14:textId="77777777" w:rsidR="00AA57FD" w:rsidRPr="00AA57FD" w:rsidRDefault="00AA57FD" w:rsidP="00AA57FD">
      <w:pPr>
        <w:shd w:val="clear" w:color="auto" w:fill="FFFFFF"/>
        <w:rPr>
          <w:rStyle w:val="Heading2Char"/>
          <w:b w:val="0"/>
          <w:color w:val="auto"/>
          <w:sz w:val="32"/>
          <w:szCs w:val="32"/>
        </w:rPr>
      </w:pPr>
    </w:p>
    <w:p w14:paraId="40B1ABF7" w14:textId="77777777"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 xml:space="preserve">We may also disclose your information to others in exceptional circumstances (i.e. life or death situations) or in accordance with Dame Fiona Caldicott’s information sharing review (Information to share or not to share). </w:t>
      </w:r>
    </w:p>
    <w:p w14:paraId="7B1F093B" w14:textId="77777777"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For example, your information may be shared in the following circumstances:</w:t>
      </w:r>
    </w:p>
    <w:p w14:paraId="70B208DA" w14:textId="77777777" w:rsidR="00AA57FD" w:rsidRPr="00E53955" w:rsidRDefault="00AA57FD" w:rsidP="00AC03DA">
      <w:pPr>
        <w:pStyle w:val="ListParagraph"/>
        <w:numPr>
          <w:ilvl w:val="0"/>
          <w:numId w:val="9"/>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When we have a duty to others e.g. in child protection cases</w:t>
      </w:r>
    </w:p>
    <w:p w14:paraId="790A8D1A" w14:textId="77777777" w:rsidR="00AA57FD" w:rsidRDefault="00AA57FD" w:rsidP="00AC03DA">
      <w:pPr>
        <w:pStyle w:val="ListParagraph"/>
        <w:numPr>
          <w:ilvl w:val="0"/>
          <w:numId w:val="9"/>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Where we are required by law to share certain information such as the birth of a new baby, infectious diseases that may put you or others at risk or where a Court has decided we must.</w:t>
      </w:r>
    </w:p>
    <w:p w14:paraId="57888A3B" w14:textId="77777777" w:rsidR="00AC03DA" w:rsidRPr="00E53955" w:rsidRDefault="00AC03DA" w:rsidP="00AC03DA">
      <w:pPr>
        <w:pStyle w:val="ListParagraph"/>
        <w:shd w:val="clear" w:color="auto" w:fill="FFFFFF"/>
        <w:ind w:left="360"/>
        <w:rPr>
          <w:rFonts w:ascii="Arial" w:eastAsia="Times New Roman" w:hAnsi="Arial" w:cs="Arial"/>
          <w:color w:val="333333"/>
          <w:lang w:eastAsia="en-GB"/>
        </w:rPr>
      </w:pPr>
    </w:p>
    <w:p w14:paraId="73ABF932" w14:textId="77777777" w:rsidR="00FA7D39" w:rsidRDefault="00FA7D39" w:rsidP="005C5309">
      <w:pPr>
        <w:pStyle w:val="Heading1"/>
      </w:pPr>
      <w:bookmarkStart w:id="5" w:name="_heading=h.gjdgxs" w:colFirst="0" w:colLast="0"/>
      <w:bookmarkEnd w:id="5"/>
    </w:p>
    <w:p w14:paraId="00000080" w14:textId="5747AC5B" w:rsidR="006D7977" w:rsidRPr="00D15FB7" w:rsidRDefault="00645217" w:rsidP="005C5309">
      <w:pPr>
        <w:pStyle w:val="Heading1"/>
        <w:rPr>
          <w:color w:val="000000"/>
        </w:rPr>
      </w:pPr>
      <w:r w:rsidRPr="00D15FB7">
        <w:lastRenderedPageBreak/>
        <w:t xml:space="preserve">Who do we share information with? </w:t>
      </w:r>
    </w:p>
    <w:p w14:paraId="00000081" w14:textId="77777777" w:rsidR="006D7977" w:rsidRPr="00D15FB7" w:rsidRDefault="006D7977">
      <w:pPr>
        <w:pBdr>
          <w:top w:val="nil"/>
          <w:left w:val="nil"/>
          <w:bottom w:val="nil"/>
          <w:right w:val="nil"/>
          <w:between w:val="nil"/>
        </w:pBdr>
        <w:rPr>
          <w:rFonts w:ascii="Arial" w:eastAsia="Arial" w:hAnsi="Arial" w:cs="Arial"/>
          <w:color w:val="000000"/>
        </w:rPr>
      </w:pPr>
    </w:p>
    <w:p w14:paraId="5073E522" w14:textId="5D57B975" w:rsidR="008077FC" w:rsidRPr="00E53955" w:rsidRDefault="008077FC" w:rsidP="008077FC">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We share information about you with other health professionals to support your care</w:t>
      </w:r>
      <w:r w:rsidR="0067356C">
        <w:rPr>
          <w:rFonts w:ascii="Arial" w:eastAsia="Times New Roman" w:hAnsi="Arial" w:cs="Arial"/>
          <w:color w:val="333333"/>
          <w:lang w:eastAsia="en-GB"/>
        </w:rPr>
        <w:t>, and in more limited ways for indirect care purposes</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p>
    <w:p w14:paraId="3B49BD4D" w14:textId="3477F187" w:rsidR="0067356C" w:rsidRDefault="0067356C" w:rsidP="00AC03DA">
      <w:pPr>
        <w:pStyle w:val="ListParagraph"/>
        <w:numPr>
          <w:ilvl w:val="0"/>
          <w:numId w:val="15"/>
        </w:numPr>
        <w:rPr>
          <w:rFonts w:ascii="Arial" w:hAnsi="Arial" w:cs="Arial"/>
          <w:lang w:val="en"/>
        </w:rPr>
      </w:pPr>
      <w:r w:rsidRPr="0067356C">
        <w:rPr>
          <w:rFonts w:ascii="Arial" w:hAnsi="Arial" w:cs="Arial"/>
          <w:lang w:val="en"/>
        </w:rPr>
        <w:t>NHS Trusts and hospitals that are involved in your care.</w:t>
      </w:r>
    </w:p>
    <w:p w14:paraId="05EB5E6C" w14:textId="44E29502" w:rsidR="00E17AE2" w:rsidRDefault="00E17AE2" w:rsidP="00AC03DA">
      <w:pPr>
        <w:pStyle w:val="ListParagraph"/>
        <w:numPr>
          <w:ilvl w:val="0"/>
          <w:numId w:val="15"/>
        </w:numPr>
        <w:rPr>
          <w:rFonts w:ascii="Arial" w:hAnsi="Arial" w:cs="Arial"/>
          <w:lang w:val="en"/>
        </w:rPr>
      </w:pPr>
      <w:r>
        <w:rPr>
          <w:rFonts w:ascii="Arial" w:hAnsi="Arial" w:cs="Arial"/>
          <w:lang w:val="en"/>
        </w:rPr>
        <w:t>NHS Digital and other NHS bodies.</w:t>
      </w:r>
    </w:p>
    <w:p w14:paraId="5772DF2D" w14:textId="28A71335" w:rsidR="00C55F12" w:rsidRDefault="00C55F12" w:rsidP="00AC03DA">
      <w:pPr>
        <w:pStyle w:val="ListParagraph"/>
        <w:numPr>
          <w:ilvl w:val="0"/>
          <w:numId w:val="15"/>
        </w:numPr>
        <w:rPr>
          <w:rFonts w:ascii="Arial" w:hAnsi="Arial" w:cs="Arial"/>
          <w:lang w:val="en"/>
        </w:rPr>
      </w:pPr>
      <w:r>
        <w:rPr>
          <w:rFonts w:ascii="Arial" w:hAnsi="Arial" w:cs="Arial"/>
          <w:lang w:val="en"/>
        </w:rPr>
        <w:t>Community Care Teams</w:t>
      </w:r>
    </w:p>
    <w:p w14:paraId="4FAA5096" w14:textId="25C17FA1" w:rsidR="00440B58" w:rsidRPr="00C55F12" w:rsidRDefault="00C55F12" w:rsidP="00AC03DA">
      <w:pPr>
        <w:pStyle w:val="ListParagraph"/>
        <w:numPr>
          <w:ilvl w:val="0"/>
          <w:numId w:val="15"/>
        </w:numPr>
        <w:rPr>
          <w:rFonts w:ascii="Arial" w:hAnsi="Arial" w:cs="Arial"/>
          <w:lang w:val="en"/>
        </w:rPr>
      </w:pPr>
      <w:r>
        <w:rPr>
          <w:rFonts w:ascii="Arial" w:hAnsi="Arial" w:cs="Arial"/>
          <w:lang w:val="en"/>
        </w:rPr>
        <w:t>Care homes</w:t>
      </w:r>
      <w:r w:rsidR="0067356C" w:rsidRPr="00C55F12">
        <w:rPr>
          <w:rFonts w:ascii="Arial" w:hAnsi="Arial" w:cs="Arial"/>
          <w:lang w:val="en"/>
        </w:rPr>
        <w:t xml:space="preserve"> </w:t>
      </w:r>
    </w:p>
    <w:p w14:paraId="1760CB9C" w14:textId="4D65A651" w:rsidR="0067356C" w:rsidRPr="0067356C" w:rsidRDefault="0067356C" w:rsidP="00AC03DA">
      <w:pPr>
        <w:pStyle w:val="ListParagraph"/>
        <w:numPr>
          <w:ilvl w:val="0"/>
          <w:numId w:val="15"/>
        </w:numPr>
        <w:rPr>
          <w:rFonts w:ascii="Arial" w:hAnsi="Arial" w:cs="Arial"/>
          <w:lang w:val="en"/>
        </w:rPr>
      </w:pPr>
      <w:r w:rsidRPr="0067356C">
        <w:rPr>
          <w:rFonts w:ascii="Arial" w:hAnsi="Arial" w:cs="Arial"/>
          <w:lang w:val="en"/>
        </w:rPr>
        <w:t>Other General Practitioners (GPs) or Primary Care Networks (which are groups of GP Practices).</w:t>
      </w:r>
    </w:p>
    <w:p w14:paraId="776FE906" w14:textId="64BB340E" w:rsidR="0067356C" w:rsidRDefault="0067356C" w:rsidP="00AC03DA">
      <w:pPr>
        <w:pStyle w:val="ListParagraph"/>
        <w:numPr>
          <w:ilvl w:val="0"/>
          <w:numId w:val="15"/>
        </w:numPr>
        <w:rPr>
          <w:rFonts w:ascii="Arial" w:hAnsi="Arial" w:cs="Arial"/>
          <w:lang w:val="en"/>
        </w:rPr>
      </w:pPr>
      <w:r w:rsidRPr="0067356C">
        <w:rPr>
          <w:rFonts w:ascii="Arial" w:hAnsi="Arial" w:cs="Arial"/>
          <w:lang w:val="en"/>
        </w:rPr>
        <w:t>Ambulance Services.</w:t>
      </w:r>
    </w:p>
    <w:p w14:paraId="711A2D1A" w14:textId="77777777" w:rsidR="00C55F12" w:rsidRPr="00440B58" w:rsidRDefault="00C55F12" w:rsidP="00AC03DA">
      <w:pPr>
        <w:pStyle w:val="ListParagraph"/>
        <w:numPr>
          <w:ilvl w:val="0"/>
          <w:numId w:val="15"/>
        </w:numPr>
        <w:rPr>
          <w:rFonts w:ascii="Arial" w:hAnsi="Arial" w:cs="Arial"/>
          <w:lang w:val="en"/>
        </w:rPr>
      </w:pPr>
      <w:r w:rsidRPr="00440B58">
        <w:rPr>
          <w:rFonts w:ascii="Arial" w:hAnsi="Arial" w:cs="Arial"/>
          <w:lang w:val="en"/>
        </w:rPr>
        <w:t>Social Care Services.</w:t>
      </w:r>
    </w:p>
    <w:p w14:paraId="14413150" w14:textId="77777777" w:rsidR="00C55F12" w:rsidRPr="00440B58" w:rsidRDefault="00C55F12" w:rsidP="00AC03DA">
      <w:pPr>
        <w:pStyle w:val="ListParagraph"/>
        <w:numPr>
          <w:ilvl w:val="0"/>
          <w:numId w:val="15"/>
        </w:numPr>
        <w:rPr>
          <w:rFonts w:ascii="Arial" w:hAnsi="Arial" w:cs="Arial"/>
          <w:lang w:val="en"/>
        </w:rPr>
      </w:pPr>
      <w:r w:rsidRPr="00440B58">
        <w:rPr>
          <w:rFonts w:ascii="Arial" w:hAnsi="Arial" w:cs="Arial"/>
          <w:lang w:val="en"/>
        </w:rPr>
        <w:t>Education Services.</w:t>
      </w:r>
    </w:p>
    <w:p w14:paraId="240D8F13" w14:textId="77777777" w:rsidR="00C55F12" w:rsidRPr="00440B58" w:rsidRDefault="00C55F12" w:rsidP="00AC03DA">
      <w:pPr>
        <w:pStyle w:val="ListParagraph"/>
        <w:numPr>
          <w:ilvl w:val="0"/>
          <w:numId w:val="15"/>
        </w:numPr>
        <w:rPr>
          <w:rFonts w:ascii="Arial" w:hAnsi="Arial" w:cs="Arial"/>
          <w:lang w:val="en"/>
        </w:rPr>
      </w:pPr>
      <w:r w:rsidRPr="00440B58">
        <w:rPr>
          <w:rFonts w:ascii="Arial" w:hAnsi="Arial" w:cs="Arial"/>
          <w:lang w:val="en"/>
        </w:rPr>
        <w:t>Local Authorities.</w:t>
      </w:r>
    </w:p>
    <w:p w14:paraId="1C1873AB" w14:textId="37368A8B" w:rsidR="00C55F12" w:rsidRPr="0067356C" w:rsidRDefault="00C55F12" w:rsidP="00AC03DA">
      <w:pPr>
        <w:pStyle w:val="ListParagraph"/>
        <w:numPr>
          <w:ilvl w:val="0"/>
          <w:numId w:val="15"/>
        </w:numPr>
        <w:rPr>
          <w:rFonts w:ascii="Arial" w:hAnsi="Arial" w:cs="Arial"/>
          <w:lang w:val="en"/>
        </w:rPr>
      </w:pPr>
      <w:r w:rsidRPr="00440B58">
        <w:rPr>
          <w:rFonts w:ascii="Arial" w:hAnsi="Arial" w:cs="Arial"/>
          <w:lang w:val="en"/>
        </w:rPr>
        <w:t>Voluntary and private sector providers working with or for the NHS. Such as Dentists, Pharmacies. Opticians &amp; care homes</w:t>
      </w:r>
    </w:p>
    <w:p w14:paraId="672FD46C" w14:textId="77777777" w:rsidR="0067356C" w:rsidRDefault="0067356C" w:rsidP="0067356C">
      <w:pPr>
        <w:rPr>
          <w:rFonts w:ascii="Arial" w:hAnsi="Arial" w:cs="Arial"/>
          <w:lang w:val="en"/>
        </w:rPr>
      </w:pPr>
    </w:p>
    <w:p w14:paraId="4B69EC44" w14:textId="2E099379" w:rsidR="008077FC" w:rsidRDefault="008077FC" w:rsidP="008077FC">
      <w:pPr>
        <w:pBdr>
          <w:top w:val="nil"/>
          <w:left w:val="nil"/>
          <w:bottom w:val="nil"/>
          <w:right w:val="nil"/>
          <w:between w:val="nil"/>
        </w:pBdr>
        <w:rPr>
          <w:rFonts w:ascii="Arial" w:eastAsia="Arial" w:hAnsi="Arial" w:cs="Arial"/>
          <w:color w:val="000000" w:themeColor="text1"/>
        </w:rPr>
      </w:pPr>
      <w:r>
        <w:rPr>
          <w:rFonts w:ascii="Arial" w:hAnsi="Arial" w:cs="Arial"/>
          <w:lang w:val="en"/>
        </w:rPr>
        <w:t xml:space="preserve">From time to </w:t>
      </w:r>
      <w:r w:rsidR="00260FF9">
        <w:rPr>
          <w:rFonts w:ascii="Arial" w:hAnsi="Arial" w:cs="Arial"/>
          <w:lang w:val="en"/>
        </w:rPr>
        <w:t>time,</w:t>
      </w:r>
      <w:r>
        <w:rPr>
          <w:rFonts w:ascii="Arial" w:hAnsi="Arial" w:cs="Arial"/>
          <w:lang w:val="en"/>
        </w:rPr>
        <w:t xml:space="preserve"> we may offer you referrals to other providers, specific to your own health needs not included in the list above. In these </w:t>
      </w:r>
      <w:r w:rsidR="00260FF9">
        <w:rPr>
          <w:rFonts w:ascii="Arial" w:hAnsi="Arial" w:cs="Arial"/>
          <w:lang w:val="en"/>
        </w:rPr>
        <w:t>cases,</w:t>
      </w:r>
      <w:r>
        <w:rPr>
          <w:rFonts w:ascii="Arial" w:hAnsi="Arial" w:cs="Arial"/>
          <w:lang w:val="en"/>
        </w:rPr>
        <w:t xml:space="preserve"> we will discuss the referral with you and advise you that we will be sharing your information (generally by referral) with those organisations.</w:t>
      </w:r>
    </w:p>
    <w:p w14:paraId="5AC19B69" w14:textId="77777777" w:rsidR="008077FC" w:rsidRDefault="008077FC">
      <w:pPr>
        <w:pBdr>
          <w:top w:val="nil"/>
          <w:left w:val="nil"/>
          <w:bottom w:val="nil"/>
          <w:right w:val="nil"/>
          <w:between w:val="nil"/>
        </w:pBdr>
        <w:rPr>
          <w:rFonts w:ascii="Arial" w:eastAsia="Arial" w:hAnsi="Arial" w:cs="Arial"/>
          <w:color w:val="000000" w:themeColor="text1"/>
        </w:rPr>
      </w:pPr>
    </w:p>
    <w:p w14:paraId="00000082" w14:textId="4C640F4C"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We may </w:t>
      </w:r>
      <w:r w:rsidR="008077FC">
        <w:rPr>
          <w:rFonts w:ascii="Arial" w:eastAsia="Arial" w:hAnsi="Arial" w:cs="Arial"/>
          <w:color w:val="000000" w:themeColor="text1"/>
        </w:rPr>
        <w:t xml:space="preserve">also </w:t>
      </w:r>
      <w:r w:rsidRPr="00D15FB7">
        <w:rPr>
          <w:rFonts w:ascii="Arial" w:eastAsia="Arial" w:hAnsi="Arial" w:cs="Arial"/>
          <w:color w:val="000000" w:themeColor="text1"/>
        </w:rPr>
        <w:t>share information with the following types of organisations:</w:t>
      </w:r>
    </w:p>
    <w:p w14:paraId="00000083" w14:textId="77777777" w:rsidR="006D7977" w:rsidRPr="00D15FB7" w:rsidRDefault="006D7977">
      <w:pPr>
        <w:pBdr>
          <w:top w:val="nil"/>
          <w:left w:val="nil"/>
          <w:bottom w:val="nil"/>
          <w:right w:val="nil"/>
          <w:between w:val="nil"/>
        </w:pBdr>
        <w:rPr>
          <w:rFonts w:ascii="Arial" w:eastAsia="Arial" w:hAnsi="Arial" w:cs="Arial"/>
          <w:color w:val="000000"/>
        </w:rPr>
      </w:pPr>
    </w:p>
    <w:p w14:paraId="00000085" w14:textId="3E4B13B8" w:rsidR="006D7977" w:rsidRPr="00FA7D39" w:rsidRDefault="00CF242E" w:rsidP="00AC03DA">
      <w:pPr>
        <w:numPr>
          <w:ilvl w:val="0"/>
          <w:numId w:val="8"/>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w:t>
      </w:r>
      <w:r w:rsidR="00645217" w:rsidRPr="00FA7D39">
        <w:rPr>
          <w:rFonts w:ascii="Arial" w:eastAsia="Arial" w:hAnsi="Arial" w:cs="Arial"/>
          <w:color w:val="000000" w:themeColor="text1"/>
        </w:rPr>
        <w:t xml:space="preserve">hird party data processors </w:t>
      </w:r>
    </w:p>
    <w:p w14:paraId="78B25674" w14:textId="03DA3FA8" w:rsidR="008077FC" w:rsidRPr="00FA7D39" w:rsidRDefault="00E50ECA" w:rsidP="00AC03DA">
      <w:pPr>
        <w:numPr>
          <w:ilvl w:val="1"/>
          <w:numId w:val="8"/>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IT system supplier (West Yorkshire ICB</w:t>
      </w:r>
      <w:r w:rsidR="00260FF9">
        <w:rPr>
          <w:rFonts w:ascii="Arial" w:eastAsia="Arial" w:hAnsi="Arial" w:cs="Arial"/>
          <w:color w:val="000000" w:themeColor="text1"/>
        </w:rPr>
        <w:t xml:space="preserve"> / </w:t>
      </w:r>
      <w:r w:rsidR="0080450D">
        <w:rPr>
          <w:rFonts w:ascii="Arial" w:eastAsia="Arial" w:hAnsi="Arial" w:cs="Arial"/>
          <w:color w:val="000000" w:themeColor="text1"/>
        </w:rPr>
        <w:t>Leeds City Council</w:t>
      </w:r>
      <w:r w:rsidR="00260FF9">
        <w:rPr>
          <w:rFonts w:ascii="Arial" w:eastAsia="Arial" w:hAnsi="Arial" w:cs="Arial"/>
          <w:color w:val="000000" w:themeColor="text1"/>
        </w:rPr>
        <w:t xml:space="preserve"> </w:t>
      </w:r>
    </w:p>
    <w:p w14:paraId="0EE5FF1A" w14:textId="2F04A4E1" w:rsidR="00E50ECA" w:rsidRPr="00FA7D39" w:rsidRDefault="00E50ECA" w:rsidP="00AC03DA">
      <w:pPr>
        <w:numPr>
          <w:ilvl w:val="1"/>
          <w:numId w:val="8"/>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Software suppliers (SystmOne, EMIS)</w:t>
      </w:r>
    </w:p>
    <w:p w14:paraId="1466FD51" w14:textId="07975204" w:rsidR="00E50ECA" w:rsidRPr="00FA7D39" w:rsidRDefault="00E50ECA" w:rsidP="00AC03DA">
      <w:pPr>
        <w:numPr>
          <w:ilvl w:val="1"/>
          <w:numId w:val="8"/>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Communication suppliers (telephony services, email, text messages)</w:t>
      </w:r>
    </w:p>
    <w:p w14:paraId="00000089" w14:textId="77777777" w:rsidR="006D7977" w:rsidRDefault="006D7977">
      <w:pPr>
        <w:pBdr>
          <w:top w:val="nil"/>
          <w:left w:val="nil"/>
          <w:bottom w:val="nil"/>
          <w:right w:val="nil"/>
          <w:between w:val="nil"/>
        </w:pBdr>
        <w:rPr>
          <w:rFonts w:ascii="Arial" w:eastAsia="Arial" w:hAnsi="Arial" w:cs="Arial"/>
          <w:color w:val="000000"/>
        </w:rPr>
      </w:pPr>
    </w:p>
    <w:p w14:paraId="0000008A" w14:textId="325B033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In some circumstances we are legally obliged to share information. This includes:</w:t>
      </w:r>
    </w:p>
    <w:p w14:paraId="0000008B" w14:textId="77777777" w:rsidR="006D7977" w:rsidRPr="00D15FB7" w:rsidRDefault="006D7977">
      <w:pPr>
        <w:pBdr>
          <w:top w:val="nil"/>
          <w:left w:val="nil"/>
          <w:bottom w:val="nil"/>
          <w:right w:val="nil"/>
          <w:between w:val="nil"/>
        </w:pBdr>
        <w:rPr>
          <w:rFonts w:ascii="Arial" w:eastAsia="Arial" w:hAnsi="Arial" w:cs="Arial"/>
          <w:color w:val="000000"/>
        </w:rPr>
      </w:pPr>
    </w:p>
    <w:p w14:paraId="0000008C" w14:textId="18612CB5" w:rsidR="006D7977" w:rsidRPr="00FA7D39" w:rsidRDefault="00CF242E" w:rsidP="00AC03DA">
      <w:pPr>
        <w:numPr>
          <w:ilvl w:val="0"/>
          <w:numId w:val="2"/>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 xml:space="preserve">hen required by NHS </w:t>
      </w:r>
      <w:r w:rsidR="00B93ECE" w:rsidRPr="00FA7D39">
        <w:rPr>
          <w:rFonts w:ascii="Arial" w:eastAsia="Arial" w:hAnsi="Arial" w:cs="Arial"/>
          <w:color w:val="000000" w:themeColor="text1"/>
        </w:rPr>
        <w:t>England</w:t>
      </w:r>
      <w:r w:rsidR="00645217" w:rsidRPr="00FA7D39">
        <w:rPr>
          <w:rFonts w:ascii="Arial" w:eastAsia="Arial" w:hAnsi="Arial" w:cs="Arial"/>
          <w:color w:val="000000" w:themeColor="text1"/>
        </w:rPr>
        <w:t xml:space="preserve"> </w:t>
      </w:r>
      <w:r w:rsidR="00B93ECE" w:rsidRPr="00FA7D39">
        <w:rPr>
          <w:rFonts w:ascii="Arial" w:eastAsia="Arial" w:hAnsi="Arial" w:cs="Arial"/>
          <w:color w:val="000000" w:themeColor="text1"/>
        </w:rPr>
        <w:t>to</w:t>
      </w:r>
      <w:r w:rsidR="00645217" w:rsidRPr="00FA7D39">
        <w:rPr>
          <w:rFonts w:ascii="Arial" w:eastAsia="Arial" w:hAnsi="Arial" w:cs="Arial"/>
          <w:color w:val="000000" w:themeColor="text1"/>
        </w:rPr>
        <w:t xml:space="preserve"> develop national IT and data services </w:t>
      </w:r>
    </w:p>
    <w:p w14:paraId="0000008D" w14:textId="48F5460A" w:rsidR="006D7977" w:rsidRPr="00FA7D39" w:rsidRDefault="00CF242E" w:rsidP="00AC03DA">
      <w:pPr>
        <w:numPr>
          <w:ilvl w:val="0"/>
          <w:numId w:val="2"/>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registering births and deaths</w:t>
      </w:r>
    </w:p>
    <w:p w14:paraId="0000008E" w14:textId="278B219B" w:rsidR="006D7977" w:rsidRPr="00FA7D39" w:rsidRDefault="00CF242E" w:rsidP="00AC03DA">
      <w:pPr>
        <w:numPr>
          <w:ilvl w:val="0"/>
          <w:numId w:val="2"/>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reporting some infectious diseases</w:t>
      </w:r>
    </w:p>
    <w:p w14:paraId="0000008F" w14:textId="31A3744D" w:rsidR="006D7977" w:rsidRPr="00FA7D39" w:rsidRDefault="00CF242E" w:rsidP="00AC03DA">
      <w:pPr>
        <w:numPr>
          <w:ilvl w:val="0"/>
          <w:numId w:val="2"/>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a court orders us to do so</w:t>
      </w:r>
    </w:p>
    <w:p w14:paraId="605A9AAE" w14:textId="423B792D" w:rsidR="003C3164" w:rsidRPr="00FA7D39" w:rsidRDefault="00CF242E" w:rsidP="00AC03DA">
      <w:pPr>
        <w:numPr>
          <w:ilvl w:val="0"/>
          <w:numId w:val="2"/>
        </w:numPr>
        <w:pBdr>
          <w:top w:val="nil"/>
          <w:left w:val="nil"/>
          <w:bottom w:val="nil"/>
          <w:right w:val="nil"/>
          <w:between w:val="nil"/>
        </w:pBdr>
        <w:rPr>
          <w:rFonts w:ascii="Arial" w:hAnsi="Arial" w:cs="Arial"/>
          <w:color w:val="000000"/>
        </w:rPr>
      </w:pPr>
      <w:r w:rsidRPr="00FA7D39">
        <w:rPr>
          <w:rFonts w:ascii="Arial" w:hAnsi="Arial" w:cs="Arial"/>
          <w:color w:val="000000"/>
        </w:rPr>
        <w:t>w</w:t>
      </w:r>
      <w:r w:rsidR="006C75B7" w:rsidRPr="00FA7D39">
        <w:rPr>
          <w:rFonts w:ascii="Arial" w:hAnsi="Arial" w:cs="Arial"/>
          <w:color w:val="000000"/>
        </w:rPr>
        <w:t>here a public inquiry requires the information</w:t>
      </w:r>
    </w:p>
    <w:p w14:paraId="3330B111" w14:textId="177B04CC" w:rsidR="00E50ECA" w:rsidRPr="00FA7D39" w:rsidRDefault="00E50ECA" w:rsidP="00AC03DA">
      <w:pPr>
        <w:numPr>
          <w:ilvl w:val="0"/>
          <w:numId w:val="2"/>
        </w:numPr>
        <w:pBdr>
          <w:top w:val="nil"/>
          <w:left w:val="nil"/>
          <w:bottom w:val="nil"/>
          <w:right w:val="nil"/>
          <w:between w:val="nil"/>
        </w:pBdr>
        <w:rPr>
          <w:rFonts w:ascii="Arial" w:hAnsi="Arial" w:cs="Arial"/>
          <w:color w:val="000000"/>
        </w:rPr>
      </w:pPr>
      <w:r w:rsidRPr="00FA7D39">
        <w:rPr>
          <w:rFonts w:ascii="Arial" w:hAnsi="Arial" w:cs="Arial"/>
          <w:color w:val="000000"/>
        </w:rPr>
        <w:t>Medical examiners</w:t>
      </w:r>
    </w:p>
    <w:p w14:paraId="00000090" w14:textId="77777777" w:rsidR="006D7977" w:rsidRPr="00FA7D39" w:rsidRDefault="006D7977">
      <w:pPr>
        <w:pBdr>
          <w:top w:val="nil"/>
          <w:left w:val="nil"/>
          <w:bottom w:val="nil"/>
          <w:right w:val="nil"/>
          <w:between w:val="nil"/>
        </w:pBdr>
        <w:rPr>
          <w:rFonts w:ascii="Arial" w:eastAsia="Arial" w:hAnsi="Arial" w:cs="Arial"/>
          <w:color w:val="000000"/>
        </w:rPr>
      </w:pPr>
    </w:p>
    <w:p w14:paraId="00000091" w14:textId="77777777" w:rsidR="006D7977" w:rsidRPr="00FA7D39" w:rsidRDefault="00645217">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We will also share information if the public good outweighs your right to confidentiality. This could include:</w:t>
      </w:r>
    </w:p>
    <w:p w14:paraId="00000092" w14:textId="77777777" w:rsidR="006D7977" w:rsidRPr="00FA7D39" w:rsidRDefault="006D7977">
      <w:pPr>
        <w:pBdr>
          <w:top w:val="nil"/>
          <w:left w:val="nil"/>
          <w:bottom w:val="nil"/>
          <w:right w:val="nil"/>
          <w:between w:val="nil"/>
        </w:pBdr>
        <w:rPr>
          <w:rFonts w:ascii="Arial" w:eastAsia="Arial" w:hAnsi="Arial" w:cs="Arial"/>
          <w:color w:val="000000"/>
        </w:rPr>
      </w:pPr>
    </w:p>
    <w:p w14:paraId="00000093" w14:textId="1E83C13A" w:rsidR="006D7977" w:rsidRPr="00FA7D39" w:rsidRDefault="00F140DB" w:rsidP="00AC03DA">
      <w:pPr>
        <w:numPr>
          <w:ilvl w:val="0"/>
          <w:numId w:val="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to detect, prevent or investigate crime</w:t>
      </w:r>
      <w:r w:rsidR="00645217" w:rsidRPr="00FA7D39">
        <w:rPr>
          <w:rFonts w:ascii="Arial" w:eastAsia="Arial" w:hAnsi="Arial" w:cs="Arial"/>
          <w:color w:val="000000" w:themeColor="text1"/>
        </w:rPr>
        <w:t xml:space="preserve"> </w:t>
      </w:r>
    </w:p>
    <w:p w14:paraId="5541EE61" w14:textId="02D313B2" w:rsidR="00E50ECA" w:rsidRPr="00FA7D39" w:rsidRDefault="00CF242E" w:rsidP="00AC03DA">
      <w:pPr>
        <w:numPr>
          <w:ilvl w:val="0"/>
          <w:numId w:val="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here there are serious risks to the public or staff</w:t>
      </w:r>
    </w:p>
    <w:p w14:paraId="00000095" w14:textId="61B054BE" w:rsidR="006D7977" w:rsidRPr="00FA7D39" w:rsidRDefault="00CF242E" w:rsidP="00AC03DA">
      <w:pPr>
        <w:numPr>
          <w:ilvl w:val="0"/>
          <w:numId w:val="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w:t>
      </w:r>
      <w:r w:rsidR="00645217" w:rsidRPr="00FA7D39">
        <w:rPr>
          <w:rFonts w:ascii="Arial" w:eastAsia="Arial" w:hAnsi="Arial" w:cs="Arial"/>
          <w:color w:val="000000" w:themeColor="text1"/>
        </w:rPr>
        <w:t>o protect children or vulnerable adults</w:t>
      </w:r>
    </w:p>
    <w:p w14:paraId="00000096" w14:textId="77777777" w:rsidR="006D7977" w:rsidRPr="00FA7D39" w:rsidRDefault="006D7977">
      <w:pPr>
        <w:pBdr>
          <w:top w:val="nil"/>
          <w:left w:val="nil"/>
          <w:bottom w:val="nil"/>
          <w:right w:val="nil"/>
          <w:between w:val="nil"/>
        </w:pBdr>
        <w:rPr>
          <w:rFonts w:ascii="Arial" w:eastAsia="Arial" w:hAnsi="Arial" w:cs="Arial"/>
          <w:color w:val="000000"/>
        </w:rPr>
      </w:pPr>
    </w:p>
    <w:p w14:paraId="00000097" w14:textId="77777777" w:rsidR="006D7977" w:rsidRPr="00D15FB7" w:rsidRDefault="00645217">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We may also process your information in order to de-identify it, so that it can be used for purposes beyond your individual care whilst maintaining your confidentiality.  These purposes will include to comply with the law and for public interest reasons.</w:t>
      </w:r>
    </w:p>
    <w:p w14:paraId="00000098" w14:textId="77777777" w:rsidR="006D7977" w:rsidRPr="00D15FB7" w:rsidRDefault="006D7977">
      <w:pPr>
        <w:pBdr>
          <w:top w:val="nil"/>
          <w:left w:val="nil"/>
          <w:bottom w:val="nil"/>
          <w:right w:val="nil"/>
          <w:between w:val="nil"/>
        </w:pBdr>
        <w:rPr>
          <w:rFonts w:ascii="Arial" w:eastAsia="Arial" w:hAnsi="Arial" w:cs="Arial"/>
          <w:color w:val="000000"/>
        </w:rPr>
      </w:pPr>
    </w:p>
    <w:p w14:paraId="00000099" w14:textId="2F004DB8" w:rsidR="006D7977" w:rsidRPr="00D15FB7" w:rsidRDefault="00645217" w:rsidP="005C5309">
      <w:pPr>
        <w:pStyle w:val="Heading1"/>
        <w:rPr>
          <w:color w:val="000000"/>
        </w:rPr>
      </w:pPr>
      <w:r w:rsidRPr="00F140DB">
        <w:t>Is information transferred outside the UK?</w:t>
      </w:r>
      <w:r w:rsidRPr="00D15FB7">
        <w:t xml:space="preserve"> </w:t>
      </w:r>
    </w:p>
    <w:p w14:paraId="0000009A" w14:textId="77777777" w:rsidR="006D7977" w:rsidRPr="00D15FB7" w:rsidRDefault="006D7977">
      <w:pPr>
        <w:pBdr>
          <w:top w:val="nil"/>
          <w:left w:val="nil"/>
          <w:bottom w:val="nil"/>
          <w:right w:val="nil"/>
          <w:between w:val="nil"/>
        </w:pBdr>
        <w:rPr>
          <w:rFonts w:ascii="Arial" w:eastAsia="Arial" w:hAnsi="Arial" w:cs="Arial"/>
          <w:color w:val="000000"/>
        </w:rPr>
      </w:pPr>
    </w:p>
    <w:p w14:paraId="6957083E" w14:textId="25C5F499" w:rsidR="00FF1A89" w:rsidRDefault="00FF1A89">
      <w:pPr>
        <w:pBdr>
          <w:top w:val="nil"/>
          <w:left w:val="nil"/>
          <w:bottom w:val="nil"/>
          <w:right w:val="nil"/>
          <w:between w:val="nil"/>
        </w:pBdr>
        <w:rPr>
          <w:rFonts w:ascii="Arial" w:eastAsia="Arial" w:hAnsi="Arial" w:cs="Arial"/>
          <w:color w:val="000000" w:themeColor="text1"/>
          <w:highlight w:val="green"/>
        </w:rPr>
      </w:pPr>
      <w:r w:rsidRPr="00E53955">
        <w:rPr>
          <w:rFonts w:ascii="Arial" w:eastAsia="Times New Roman" w:hAnsi="Arial" w:cs="Arial"/>
          <w:color w:val="333333"/>
          <w:lang w:eastAsia="en-GB"/>
        </w:rPr>
        <w:t xml:space="preserve">As a GP surgery, </w:t>
      </w:r>
      <w:r>
        <w:rPr>
          <w:rFonts w:ascii="Arial" w:eastAsia="Times New Roman" w:hAnsi="Arial" w:cs="Arial"/>
          <w:color w:val="333333"/>
          <w:lang w:eastAsia="en-GB"/>
        </w:rPr>
        <w:t>we do not</w:t>
      </w:r>
      <w:r w:rsidRPr="00E53955">
        <w:rPr>
          <w:rFonts w:ascii="Arial" w:eastAsia="Times New Roman" w:hAnsi="Arial" w:cs="Arial"/>
          <w:color w:val="333333"/>
          <w:lang w:eastAsia="en-GB"/>
        </w:rPr>
        <w:t xml:space="preserve"> routinely send patient data outside of the UK </w:t>
      </w:r>
      <w:r>
        <w:rPr>
          <w:rFonts w:ascii="Arial" w:eastAsia="Times New Roman" w:hAnsi="Arial" w:cs="Arial"/>
          <w:color w:val="333333"/>
          <w:lang w:eastAsia="en-GB"/>
        </w:rPr>
        <w:t xml:space="preserve">/ EU </w:t>
      </w:r>
      <w:r w:rsidRPr="00E53955">
        <w:rPr>
          <w:rFonts w:ascii="Arial" w:eastAsia="Times New Roman" w:hAnsi="Arial" w:cs="Arial"/>
          <w:color w:val="333333"/>
          <w:lang w:eastAsia="en-GB"/>
        </w:rPr>
        <w:t xml:space="preserve">where the </w:t>
      </w:r>
      <w:hyperlink r:id="rId35" w:history="1">
        <w:r w:rsidRPr="002C7F0B">
          <w:rPr>
            <w:rStyle w:val="Hyperlink"/>
            <w:rFonts w:ascii="Arial" w:eastAsia="Times New Roman" w:hAnsi="Arial" w:cs="Arial"/>
            <w:lang w:eastAsia="en-GB"/>
          </w:rPr>
          <w:t>laws do not protect your privacy to the same extent as the law in the UK.</w:t>
        </w:r>
      </w:hyperlink>
    </w:p>
    <w:p w14:paraId="2B1CC48E" w14:textId="77777777" w:rsidR="00FF1A89" w:rsidRDefault="00FF1A89">
      <w:pPr>
        <w:pBdr>
          <w:top w:val="nil"/>
          <w:left w:val="nil"/>
          <w:bottom w:val="nil"/>
          <w:right w:val="nil"/>
          <w:between w:val="nil"/>
        </w:pBdr>
        <w:rPr>
          <w:rFonts w:ascii="Arial" w:eastAsia="Arial" w:hAnsi="Arial" w:cs="Arial"/>
          <w:color w:val="000000" w:themeColor="text1"/>
          <w:highlight w:val="green"/>
        </w:rPr>
      </w:pPr>
    </w:p>
    <w:p w14:paraId="0000009D" w14:textId="6A71E8E3" w:rsidR="006D7977" w:rsidRPr="00D15FB7" w:rsidRDefault="00645217">
      <w:pPr>
        <w:pBdr>
          <w:top w:val="nil"/>
          <w:left w:val="nil"/>
          <w:bottom w:val="nil"/>
          <w:right w:val="nil"/>
          <w:between w:val="nil"/>
        </w:pBdr>
        <w:rPr>
          <w:rFonts w:ascii="Arial" w:eastAsia="Arial" w:hAnsi="Arial" w:cs="Arial"/>
          <w:color w:val="000000"/>
        </w:rPr>
      </w:pPr>
      <w:r w:rsidRPr="00FF1A89">
        <w:rPr>
          <w:rFonts w:ascii="Arial" w:eastAsia="Arial" w:hAnsi="Arial" w:cs="Arial"/>
          <w:color w:val="000000" w:themeColor="text1"/>
        </w:rPr>
        <w:t xml:space="preserve">Our data is hosted in </w:t>
      </w:r>
      <w:r w:rsidR="00FF1A89" w:rsidRPr="00FF1A89">
        <w:rPr>
          <w:rFonts w:ascii="Arial" w:eastAsia="Arial" w:hAnsi="Arial" w:cs="Arial"/>
          <w:color w:val="000000" w:themeColor="text1"/>
        </w:rPr>
        <w:t>UK</w:t>
      </w:r>
      <w:r w:rsidRPr="00FF1A89">
        <w:rPr>
          <w:rFonts w:ascii="Arial" w:eastAsia="Arial" w:hAnsi="Arial" w:cs="Arial"/>
          <w:color w:val="000000" w:themeColor="text1"/>
        </w:rPr>
        <w:t xml:space="preserve"> </w:t>
      </w:r>
      <w:r w:rsidR="00FF1A89" w:rsidRPr="00FF1A89">
        <w:rPr>
          <w:rFonts w:ascii="Arial" w:eastAsia="Arial" w:hAnsi="Arial" w:cs="Arial"/>
          <w:color w:val="000000" w:themeColor="text1"/>
        </w:rPr>
        <w:t>and</w:t>
      </w:r>
      <w:r w:rsidRPr="00FF1A89">
        <w:rPr>
          <w:rFonts w:ascii="Arial" w:eastAsia="Arial" w:hAnsi="Arial" w:cs="Arial"/>
          <w:color w:val="000000" w:themeColor="text1"/>
        </w:rPr>
        <w:t xml:space="preserve"> is only available to our staff and technical support staff in the UK</w:t>
      </w:r>
      <w:r w:rsidR="00FF1A89" w:rsidRPr="00FF1A89">
        <w:rPr>
          <w:rFonts w:ascii="Arial" w:eastAsia="Arial" w:hAnsi="Arial" w:cs="Arial"/>
          <w:color w:val="000000" w:themeColor="text1"/>
        </w:rPr>
        <w:t>.</w:t>
      </w:r>
      <w:r w:rsidR="00FF1A89">
        <w:rPr>
          <w:rFonts w:ascii="Arial" w:eastAsia="Arial" w:hAnsi="Arial" w:cs="Arial"/>
          <w:color w:val="000000" w:themeColor="text1"/>
        </w:rPr>
        <w:t xml:space="preserve"> </w:t>
      </w:r>
    </w:p>
    <w:p w14:paraId="0000009E" w14:textId="77777777" w:rsidR="006D7977" w:rsidRPr="00D15FB7" w:rsidRDefault="006D7977">
      <w:pPr>
        <w:pBdr>
          <w:top w:val="nil"/>
          <w:left w:val="nil"/>
          <w:bottom w:val="nil"/>
          <w:right w:val="nil"/>
          <w:between w:val="nil"/>
        </w:pBdr>
        <w:rPr>
          <w:rFonts w:ascii="Arial" w:eastAsia="Arial" w:hAnsi="Arial" w:cs="Arial"/>
          <w:color w:val="000000"/>
        </w:rPr>
      </w:pPr>
    </w:p>
    <w:p w14:paraId="0000009F" w14:textId="39BF7F7C" w:rsidR="006D7977" w:rsidRPr="00D15FB7" w:rsidRDefault="00645217" w:rsidP="005C5309">
      <w:pPr>
        <w:pStyle w:val="Heading1"/>
        <w:rPr>
          <w:color w:val="000000"/>
        </w:rPr>
      </w:pPr>
      <w:r w:rsidRPr="0FEC2984">
        <w:t>What is our</w:t>
      </w:r>
      <w:r w:rsidR="00335C32" w:rsidRPr="0FEC2984">
        <w:t xml:space="preserve"> lawful</w:t>
      </w:r>
      <w:r w:rsidRPr="0FEC2984">
        <w:t xml:space="preserve"> basis for using </w:t>
      </w:r>
      <w:sdt>
        <w:sdtPr>
          <w:rPr>
            <w:color w:val="2B579A"/>
            <w:shd w:val="clear" w:color="auto" w:fill="E6E6E6"/>
          </w:rPr>
          <w:tag w:val="goog_rdk_0"/>
          <w:id w:val="366646781"/>
          <w:placeholder>
            <w:docPart w:val="10B977184BB8484DA610B4D509821C6E"/>
          </w:placeholder>
        </w:sdtPr>
        <w:sdtEndPr>
          <w:rPr>
            <w:color w:val="000000" w:themeColor="text1"/>
            <w:shd w:val="clear" w:color="auto" w:fill="auto"/>
          </w:rPr>
        </w:sdtEndPr>
        <w:sdtContent/>
      </w:sdt>
      <w:r w:rsidRPr="0FEC2984">
        <w:t>information?</w:t>
      </w:r>
    </w:p>
    <w:p w14:paraId="000000A0" w14:textId="77777777" w:rsidR="006D7977" w:rsidRDefault="006D7977">
      <w:pPr>
        <w:pBdr>
          <w:top w:val="nil"/>
          <w:left w:val="nil"/>
          <w:bottom w:val="nil"/>
          <w:right w:val="nil"/>
          <w:between w:val="nil"/>
        </w:pBdr>
        <w:rPr>
          <w:rFonts w:ascii="Arial" w:eastAsia="Arial" w:hAnsi="Arial" w:cs="Arial"/>
          <w:color w:val="000000"/>
        </w:rPr>
      </w:pPr>
    </w:p>
    <w:p w14:paraId="77EF131A" w14:textId="77777777"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Under UK GDPR the Practice are mandated to identify a legal basis to process your </w:t>
      </w:r>
    </w:p>
    <w:p w14:paraId="29BCB1C0" w14:textId="77777777" w:rsid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personal information. </w:t>
      </w:r>
    </w:p>
    <w:p w14:paraId="09B3D50F" w14:textId="77777777" w:rsidR="00E82DC9" w:rsidRDefault="00E82DC9" w:rsidP="00E82DC9">
      <w:pPr>
        <w:pBdr>
          <w:top w:val="nil"/>
          <w:left w:val="nil"/>
          <w:bottom w:val="nil"/>
          <w:right w:val="nil"/>
          <w:between w:val="nil"/>
        </w:pBdr>
        <w:rPr>
          <w:rFonts w:ascii="Arial" w:eastAsia="Arial" w:hAnsi="Arial" w:cs="Arial"/>
          <w:color w:val="000000"/>
        </w:rPr>
      </w:pPr>
    </w:p>
    <w:p w14:paraId="64E2FBB7" w14:textId="24847CC8"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For personal data</w:t>
      </w:r>
    </w:p>
    <w:p w14:paraId="05B52DA6" w14:textId="02E75B7D" w:rsidR="00E82DC9" w:rsidRPr="00E82DC9" w:rsidRDefault="00E82DC9" w:rsidP="00AC03DA">
      <w:pPr>
        <w:pStyle w:val="ListParagraph"/>
        <w:numPr>
          <w:ilvl w:val="0"/>
          <w:numId w:val="1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6(1)(a) - </w:t>
      </w:r>
      <w:r w:rsidRPr="00E82DC9">
        <w:rPr>
          <w:rFonts w:ascii="Arial" w:eastAsia="Arial" w:hAnsi="Arial" w:cs="Arial"/>
          <w:color w:val="000000"/>
        </w:rPr>
        <w:t xml:space="preserve">Consent: </w:t>
      </w:r>
      <w:r w:rsidR="00C55F12" w:rsidRPr="00C55F12">
        <w:rPr>
          <w:rFonts w:ascii="Arial" w:eastAsia="Arial" w:hAnsi="Arial" w:cs="Arial"/>
          <w:color w:val="000000"/>
        </w:rPr>
        <w:t>this must be freely given, specific, informed and unambiguous.</w:t>
      </w:r>
    </w:p>
    <w:p w14:paraId="5CB1FF9A" w14:textId="2236066D" w:rsidR="00E82DC9" w:rsidRPr="00E82DC9" w:rsidRDefault="00E82DC9" w:rsidP="00AC03DA">
      <w:pPr>
        <w:pStyle w:val="ListParagraph"/>
        <w:numPr>
          <w:ilvl w:val="0"/>
          <w:numId w:val="1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6(1)(b) - </w:t>
      </w:r>
      <w:r w:rsidRPr="00E82DC9">
        <w:rPr>
          <w:rFonts w:ascii="Arial" w:eastAsia="Arial" w:hAnsi="Arial" w:cs="Arial"/>
          <w:color w:val="000000"/>
        </w:rPr>
        <w:t xml:space="preserve">Contract: </w:t>
      </w:r>
      <w:r w:rsidR="00F41988" w:rsidRPr="00F41988">
        <w:rPr>
          <w:rFonts w:ascii="Arial" w:eastAsia="Arial" w:hAnsi="Arial" w:cs="Arial"/>
          <w:color w:val="000000"/>
        </w:rPr>
        <w:t>between a person and a service, such as a service user and privately funded care home.</w:t>
      </w:r>
    </w:p>
    <w:p w14:paraId="40BA660D" w14:textId="77480D4D" w:rsidR="00E82DC9" w:rsidRPr="00E82DC9" w:rsidRDefault="00E82DC9" w:rsidP="00AC03DA">
      <w:pPr>
        <w:pStyle w:val="ListParagraph"/>
        <w:numPr>
          <w:ilvl w:val="0"/>
          <w:numId w:val="1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6(1)(c) - </w:t>
      </w:r>
      <w:r w:rsidRPr="00E82DC9">
        <w:rPr>
          <w:rFonts w:ascii="Arial" w:eastAsia="Arial" w:hAnsi="Arial" w:cs="Arial"/>
          <w:color w:val="000000"/>
        </w:rPr>
        <w:t xml:space="preserve">Legal obligation: </w:t>
      </w:r>
      <w:r w:rsidR="00F41988" w:rsidRPr="00F41988">
        <w:rPr>
          <w:rFonts w:ascii="Arial" w:eastAsia="Arial" w:hAnsi="Arial" w:cs="Arial"/>
          <w:color w:val="000000"/>
        </w:rPr>
        <w:t xml:space="preserve">the law requires us to do this, for example where NHS England or the courts use their powers to require the data. See </w:t>
      </w:r>
      <w:hyperlink r:id="rId36" w:history="1">
        <w:r w:rsidR="00F41988" w:rsidRPr="00F41988">
          <w:rPr>
            <w:rStyle w:val="Hyperlink"/>
            <w:rFonts w:ascii="Arial" w:eastAsia="Arial" w:hAnsi="Arial" w:cs="Arial"/>
          </w:rPr>
          <w:t>this list</w:t>
        </w:r>
      </w:hyperlink>
      <w:r w:rsidR="00F41988" w:rsidRPr="00F41988">
        <w:rPr>
          <w:rFonts w:ascii="Arial" w:eastAsia="Arial" w:hAnsi="Arial" w:cs="Arial"/>
          <w:color w:val="000000"/>
        </w:rPr>
        <w:t xml:space="preserve"> for the most likely laws that apply when using and sharing information in health and care.</w:t>
      </w:r>
    </w:p>
    <w:p w14:paraId="49E9D52B" w14:textId="725FD0B8" w:rsidR="00E82DC9" w:rsidRPr="00E82DC9" w:rsidRDefault="00E82DC9" w:rsidP="00AC03DA">
      <w:pPr>
        <w:pStyle w:val="ListParagraph"/>
        <w:numPr>
          <w:ilvl w:val="0"/>
          <w:numId w:val="1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6(1)(d) - </w:t>
      </w:r>
      <w:r w:rsidRPr="00E82DC9">
        <w:rPr>
          <w:rFonts w:ascii="Arial" w:eastAsia="Arial" w:hAnsi="Arial" w:cs="Arial"/>
          <w:color w:val="000000"/>
        </w:rPr>
        <w:t>Vital interests: Life &amp; Death</w:t>
      </w:r>
    </w:p>
    <w:p w14:paraId="1A7EFF02" w14:textId="54A01886" w:rsidR="00E82DC9" w:rsidRDefault="00E82DC9" w:rsidP="00AC03DA">
      <w:pPr>
        <w:pStyle w:val="ListParagraph"/>
        <w:numPr>
          <w:ilvl w:val="0"/>
          <w:numId w:val="1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6(1)(e) - </w:t>
      </w:r>
      <w:r w:rsidRPr="00E82DC9">
        <w:rPr>
          <w:rFonts w:ascii="Arial" w:eastAsia="Arial" w:hAnsi="Arial" w:cs="Arial"/>
          <w:color w:val="000000"/>
        </w:rPr>
        <w:t xml:space="preserve">Public task: </w:t>
      </w:r>
      <w:r w:rsidR="00F41988" w:rsidRPr="00F41988">
        <w:rPr>
          <w:rFonts w:ascii="Arial" w:eastAsia="Arial" w:hAnsi="Arial" w:cs="Arial"/>
          <w:color w:val="000000"/>
        </w:rPr>
        <w:t xml:space="preserve">a public body, such as an NHS organisation or Care Quality Commission (CQC) registered social care organisation, is required to undertake particular activities by law. See </w:t>
      </w:r>
      <w:hyperlink r:id="rId37" w:history="1">
        <w:r w:rsidR="00F41988" w:rsidRPr="00F41988">
          <w:rPr>
            <w:rStyle w:val="Hyperlink"/>
            <w:rFonts w:ascii="Arial" w:eastAsia="Arial" w:hAnsi="Arial" w:cs="Arial"/>
          </w:rPr>
          <w:t>this list</w:t>
        </w:r>
      </w:hyperlink>
      <w:r w:rsidR="00F41988" w:rsidRPr="00F41988">
        <w:rPr>
          <w:rFonts w:ascii="Arial" w:eastAsia="Arial" w:hAnsi="Arial" w:cs="Arial"/>
          <w:color w:val="000000"/>
        </w:rPr>
        <w:t xml:space="preserve"> for the most likely laws that apply when using and sharing information in health and care.</w:t>
      </w:r>
    </w:p>
    <w:p w14:paraId="21616AF6" w14:textId="77777777" w:rsidR="00E82DC9" w:rsidRDefault="00E82DC9" w:rsidP="00E82DC9">
      <w:pPr>
        <w:pBdr>
          <w:top w:val="nil"/>
          <w:left w:val="nil"/>
          <w:bottom w:val="nil"/>
          <w:right w:val="nil"/>
          <w:between w:val="nil"/>
        </w:pBdr>
        <w:rPr>
          <w:rFonts w:ascii="Arial" w:eastAsia="Arial" w:hAnsi="Arial" w:cs="Arial"/>
          <w:color w:val="000000"/>
        </w:rPr>
      </w:pPr>
    </w:p>
    <w:p w14:paraId="0AA6DEAD" w14:textId="77777777"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Special Category data (Sensitive Data including Health Records) </w:t>
      </w:r>
    </w:p>
    <w:p w14:paraId="3EB95635" w14:textId="63071DE0" w:rsidR="00E82DC9" w:rsidRPr="00E82DC9" w:rsidRDefault="00E82DC9" w:rsidP="00AC03DA">
      <w:pPr>
        <w:pStyle w:val="ListParagraph"/>
        <w:numPr>
          <w:ilvl w:val="0"/>
          <w:numId w:val="12"/>
        </w:numPr>
        <w:pBdr>
          <w:top w:val="nil"/>
          <w:left w:val="nil"/>
          <w:bottom w:val="nil"/>
          <w:right w:val="nil"/>
          <w:between w:val="nil"/>
        </w:pBdr>
        <w:spacing w:after="240" w:line="276" w:lineRule="auto"/>
        <w:rPr>
          <w:rFonts w:ascii="Arial" w:eastAsia="Arial" w:hAnsi="Arial" w:cs="Arial"/>
          <w:color w:val="000000"/>
        </w:rPr>
      </w:pPr>
      <w:r>
        <w:rPr>
          <w:rFonts w:ascii="Arial" w:eastAsia="Arial" w:hAnsi="Arial" w:cs="Arial"/>
          <w:color w:val="000000"/>
        </w:rPr>
        <w:t xml:space="preserve">9(2)(a) - </w:t>
      </w:r>
      <w:r w:rsidRPr="00E82DC9">
        <w:rPr>
          <w:rFonts w:ascii="Arial" w:eastAsia="Arial" w:hAnsi="Arial" w:cs="Arial"/>
          <w:color w:val="000000"/>
        </w:rPr>
        <w:t>Explicit consent</w:t>
      </w:r>
    </w:p>
    <w:p w14:paraId="672D1468" w14:textId="620001CB" w:rsidR="00E82DC9" w:rsidRPr="00E82DC9" w:rsidRDefault="00E82DC9" w:rsidP="00AC03DA">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9(2)(b) - </w:t>
      </w:r>
      <w:r w:rsidRPr="00E82DC9">
        <w:rPr>
          <w:rFonts w:ascii="Arial" w:eastAsia="Arial" w:hAnsi="Arial" w:cs="Arial"/>
          <w:color w:val="000000"/>
        </w:rPr>
        <w:t>Employment, social security and social protection (if authorised by law)</w:t>
      </w:r>
    </w:p>
    <w:p w14:paraId="4774BBDD" w14:textId="699FD44A" w:rsidR="00E82DC9" w:rsidRPr="00E82DC9" w:rsidRDefault="00E82DC9" w:rsidP="00AC03DA">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9(2)(c) - </w:t>
      </w:r>
      <w:r w:rsidRPr="00E82DC9">
        <w:rPr>
          <w:rFonts w:ascii="Arial" w:eastAsia="Arial" w:hAnsi="Arial" w:cs="Arial"/>
          <w:color w:val="000000"/>
        </w:rPr>
        <w:t>Vital interests – Life and Death</w:t>
      </w:r>
    </w:p>
    <w:p w14:paraId="6457DE35" w14:textId="42A0B2BE" w:rsidR="00E82DC9" w:rsidRPr="00E82DC9" w:rsidRDefault="00E82DC9" w:rsidP="00AC03DA">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9(2)</w:t>
      </w:r>
      <w:r w:rsidR="004D16AA">
        <w:rPr>
          <w:rFonts w:ascii="Arial" w:eastAsia="Arial" w:hAnsi="Arial" w:cs="Arial"/>
          <w:color w:val="000000"/>
        </w:rPr>
        <w:t xml:space="preserve">(e) - </w:t>
      </w:r>
      <w:r w:rsidRPr="00E82DC9">
        <w:rPr>
          <w:rFonts w:ascii="Arial" w:eastAsia="Arial" w:hAnsi="Arial" w:cs="Arial"/>
          <w:color w:val="000000"/>
        </w:rPr>
        <w:t>Made public by the data subject</w:t>
      </w:r>
    </w:p>
    <w:p w14:paraId="19F477B0" w14:textId="52C4B6FB" w:rsidR="00E82DC9" w:rsidRPr="00E82DC9" w:rsidRDefault="004D16AA" w:rsidP="00AC03DA">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9(2)(f) - </w:t>
      </w:r>
      <w:r w:rsidR="00E82DC9" w:rsidRPr="00E82DC9">
        <w:rPr>
          <w:rFonts w:ascii="Arial" w:eastAsia="Arial" w:hAnsi="Arial" w:cs="Arial"/>
          <w:color w:val="000000"/>
        </w:rPr>
        <w:t>Legal claims or judicial acts</w:t>
      </w:r>
    </w:p>
    <w:p w14:paraId="52A06C02" w14:textId="1B1CC19D" w:rsidR="00E82DC9" w:rsidRPr="00E82DC9" w:rsidRDefault="004D16AA" w:rsidP="00AC03DA">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9(2)(g) - </w:t>
      </w:r>
      <w:r w:rsidR="00E82DC9" w:rsidRPr="00E82DC9">
        <w:rPr>
          <w:rFonts w:ascii="Arial" w:eastAsia="Arial" w:hAnsi="Arial" w:cs="Arial"/>
          <w:color w:val="000000"/>
        </w:rPr>
        <w:t>Reasons of substantial public interest (with a basis in law)</w:t>
      </w:r>
    </w:p>
    <w:p w14:paraId="6F5C7718" w14:textId="5D8DC019" w:rsidR="00E82DC9" w:rsidRPr="00E82DC9" w:rsidRDefault="004D16AA" w:rsidP="00AC03DA">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9(2)(h) - </w:t>
      </w:r>
      <w:r w:rsidR="00E82DC9" w:rsidRPr="00E82DC9">
        <w:rPr>
          <w:rFonts w:ascii="Arial" w:eastAsia="Arial" w:hAnsi="Arial" w:cs="Arial"/>
          <w:color w:val="000000"/>
        </w:rPr>
        <w:t>Health or social care (with a basis in law)</w:t>
      </w:r>
    </w:p>
    <w:p w14:paraId="4951C2E9" w14:textId="6510FEFF" w:rsidR="00E82DC9" w:rsidRDefault="004D16AA" w:rsidP="00AC03DA">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9(2)(i) - </w:t>
      </w:r>
      <w:r w:rsidR="00E82DC9" w:rsidRPr="00E82DC9">
        <w:rPr>
          <w:rFonts w:ascii="Arial" w:eastAsia="Arial" w:hAnsi="Arial" w:cs="Arial"/>
          <w:color w:val="000000"/>
        </w:rPr>
        <w:t>Public health (with a basis in law)</w:t>
      </w:r>
    </w:p>
    <w:p w14:paraId="240E1E96" w14:textId="77777777" w:rsidR="005D4C07" w:rsidRDefault="005D4C07" w:rsidP="005D4C07">
      <w:pPr>
        <w:pBdr>
          <w:top w:val="nil"/>
          <w:left w:val="nil"/>
          <w:bottom w:val="nil"/>
          <w:right w:val="nil"/>
          <w:between w:val="nil"/>
        </w:pBdr>
        <w:spacing w:line="276" w:lineRule="auto"/>
        <w:rPr>
          <w:rFonts w:ascii="Arial" w:eastAsia="Arial" w:hAnsi="Arial" w:cs="Arial"/>
          <w:color w:val="000000"/>
        </w:rPr>
      </w:pPr>
    </w:p>
    <w:p w14:paraId="256873D7" w14:textId="77777777" w:rsidR="005D4C07" w:rsidRDefault="005D4C07" w:rsidP="005D4C07">
      <w:pPr>
        <w:pBdr>
          <w:top w:val="nil"/>
          <w:left w:val="nil"/>
          <w:bottom w:val="nil"/>
          <w:right w:val="nil"/>
          <w:between w:val="nil"/>
        </w:pBdr>
        <w:spacing w:line="276" w:lineRule="auto"/>
        <w:rPr>
          <w:rFonts w:ascii="Arial" w:eastAsia="Arial" w:hAnsi="Arial" w:cs="Arial"/>
          <w:color w:val="000000"/>
        </w:rPr>
      </w:pPr>
    </w:p>
    <w:p w14:paraId="70FD3BBE" w14:textId="77777777" w:rsidR="005D4C07" w:rsidRDefault="005D4C07" w:rsidP="005D4C07">
      <w:pPr>
        <w:pBdr>
          <w:top w:val="nil"/>
          <w:left w:val="nil"/>
          <w:bottom w:val="nil"/>
          <w:right w:val="nil"/>
          <w:between w:val="nil"/>
        </w:pBdr>
        <w:spacing w:line="276" w:lineRule="auto"/>
        <w:rPr>
          <w:rFonts w:ascii="Arial" w:eastAsia="Arial" w:hAnsi="Arial" w:cs="Arial"/>
          <w:color w:val="000000"/>
        </w:rPr>
      </w:pPr>
    </w:p>
    <w:p w14:paraId="52691050" w14:textId="77777777" w:rsidR="005D4C07" w:rsidRDefault="005D4C07" w:rsidP="005D4C07">
      <w:pPr>
        <w:pBdr>
          <w:top w:val="nil"/>
          <w:left w:val="nil"/>
          <w:bottom w:val="nil"/>
          <w:right w:val="nil"/>
          <w:between w:val="nil"/>
        </w:pBdr>
        <w:spacing w:line="276" w:lineRule="auto"/>
        <w:rPr>
          <w:rFonts w:ascii="Arial" w:eastAsia="Arial" w:hAnsi="Arial" w:cs="Arial"/>
          <w:color w:val="000000"/>
        </w:rPr>
      </w:pPr>
    </w:p>
    <w:p w14:paraId="2B15366B" w14:textId="77777777" w:rsidR="00AC03DA" w:rsidRDefault="00AC03DA" w:rsidP="005D4C07">
      <w:pPr>
        <w:pBdr>
          <w:top w:val="nil"/>
          <w:left w:val="nil"/>
          <w:bottom w:val="nil"/>
          <w:right w:val="nil"/>
          <w:between w:val="nil"/>
        </w:pBdr>
        <w:spacing w:line="276" w:lineRule="auto"/>
        <w:rPr>
          <w:rFonts w:ascii="Arial" w:eastAsia="Arial" w:hAnsi="Arial" w:cs="Arial"/>
          <w:color w:val="000000"/>
        </w:rPr>
      </w:pPr>
    </w:p>
    <w:p w14:paraId="02D1CDA6" w14:textId="77777777" w:rsidR="00AC03DA" w:rsidRPr="005D4C07" w:rsidRDefault="00AC03DA" w:rsidP="005D4C07">
      <w:pPr>
        <w:pBdr>
          <w:top w:val="nil"/>
          <w:left w:val="nil"/>
          <w:bottom w:val="nil"/>
          <w:right w:val="nil"/>
          <w:between w:val="nil"/>
        </w:pBdr>
        <w:spacing w:line="276" w:lineRule="auto"/>
        <w:rPr>
          <w:rFonts w:ascii="Arial" w:eastAsia="Arial" w:hAnsi="Arial" w:cs="Arial"/>
          <w:color w:val="000000"/>
        </w:rPr>
      </w:pPr>
    </w:p>
    <w:p w14:paraId="101838CE" w14:textId="77777777" w:rsidR="00F140DB" w:rsidRDefault="00F140DB" w:rsidP="004A1DD6">
      <w:pPr>
        <w:pStyle w:val="Heading2"/>
      </w:pPr>
    </w:p>
    <w:p w14:paraId="000000CB" w14:textId="62952E25" w:rsidR="006D7977" w:rsidRPr="004A1DD6" w:rsidRDefault="00645217" w:rsidP="004A1DD6">
      <w:pPr>
        <w:pStyle w:val="Heading2"/>
        <w:rPr>
          <w:color w:val="000000"/>
        </w:rPr>
      </w:pPr>
      <w:r w:rsidRPr="004A1DD6">
        <w:lastRenderedPageBreak/>
        <w:t xml:space="preserve">Common law duty of confidentiality </w:t>
      </w:r>
    </w:p>
    <w:p w14:paraId="000000CC" w14:textId="77777777" w:rsidR="006D7977" w:rsidRPr="004A1DD6" w:rsidRDefault="006D7977">
      <w:pPr>
        <w:pBdr>
          <w:top w:val="nil"/>
          <w:left w:val="nil"/>
          <w:bottom w:val="nil"/>
          <w:right w:val="nil"/>
          <w:between w:val="nil"/>
        </w:pBdr>
        <w:rPr>
          <w:rFonts w:ascii="Arial" w:eastAsia="Arial" w:hAnsi="Arial" w:cs="Arial"/>
          <w:color w:val="000000"/>
        </w:rPr>
      </w:pPr>
    </w:p>
    <w:p w14:paraId="000000CD" w14:textId="1D74DFBA" w:rsidR="006D7977" w:rsidRPr="004A1DD6" w:rsidRDefault="00645217">
      <w:pPr>
        <w:pBdr>
          <w:top w:val="nil"/>
          <w:left w:val="nil"/>
          <w:bottom w:val="nil"/>
          <w:right w:val="nil"/>
          <w:between w:val="nil"/>
        </w:pBdr>
        <w:rPr>
          <w:rFonts w:ascii="Arial" w:eastAsia="Arial" w:hAnsi="Arial" w:cs="Arial"/>
          <w:color w:val="000000"/>
        </w:rPr>
      </w:pPr>
      <w:r w:rsidRPr="004A1DD6">
        <w:rPr>
          <w:rFonts w:ascii="Arial" w:eastAsia="Arial" w:hAnsi="Arial" w:cs="Arial"/>
          <w:color w:val="000000" w:themeColor="text1"/>
        </w:rPr>
        <w:t>In our use of health and care information, we satisfy the common law duty of confidentiality because:</w:t>
      </w:r>
    </w:p>
    <w:p w14:paraId="000000CE" w14:textId="77777777" w:rsidR="006D7977" w:rsidRPr="004A1DD6" w:rsidRDefault="006D7977">
      <w:pPr>
        <w:pBdr>
          <w:top w:val="nil"/>
          <w:left w:val="nil"/>
          <w:bottom w:val="nil"/>
          <w:right w:val="nil"/>
          <w:between w:val="nil"/>
        </w:pBdr>
        <w:rPr>
          <w:rFonts w:ascii="Arial" w:eastAsia="Arial" w:hAnsi="Arial" w:cs="Arial"/>
          <w:color w:val="000000"/>
        </w:rPr>
      </w:pPr>
    </w:p>
    <w:p w14:paraId="000000CF" w14:textId="732BA926" w:rsidR="006D7977" w:rsidRPr="004A1DD6" w:rsidRDefault="00CF242E" w:rsidP="00AC03DA">
      <w:pPr>
        <w:numPr>
          <w:ilvl w:val="0"/>
          <w:numId w:val="4"/>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y</w:t>
      </w:r>
      <w:r w:rsidR="00645217" w:rsidRPr="004A1DD6">
        <w:rPr>
          <w:rFonts w:ascii="Arial" w:eastAsia="Arial" w:hAnsi="Arial" w:cs="Arial"/>
          <w:color w:val="000000" w:themeColor="text1"/>
        </w:rPr>
        <w:t>ou have provided us with your consent (</w:t>
      </w:r>
      <w:r w:rsidR="00D34F13" w:rsidRPr="004A1DD6">
        <w:rPr>
          <w:rFonts w:ascii="Arial" w:eastAsia="Arial" w:hAnsi="Arial" w:cs="Arial"/>
          <w:color w:val="000000" w:themeColor="text1"/>
        </w:rPr>
        <w:t>we have taken i</w:t>
      </w:r>
      <w:r w:rsidR="00D55720" w:rsidRPr="004A1DD6">
        <w:rPr>
          <w:rFonts w:ascii="Arial" w:eastAsia="Arial" w:hAnsi="Arial" w:cs="Arial"/>
          <w:color w:val="000000" w:themeColor="text1"/>
        </w:rPr>
        <w:t>t</w:t>
      </w:r>
      <w:r w:rsidR="00D34F13" w:rsidRPr="004A1DD6">
        <w:rPr>
          <w:rFonts w:ascii="Arial" w:eastAsia="Arial" w:hAnsi="Arial" w:cs="Arial"/>
          <w:color w:val="000000" w:themeColor="text1"/>
        </w:rPr>
        <w:t xml:space="preserve"> as implied to </w:t>
      </w:r>
      <w:r w:rsidR="00645217" w:rsidRPr="004A1DD6">
        <w:rPr>
          <w:rFonts w:ascii="Arial" w:eastAsia="Arial" w:hAnsi="Arial" w:cs="Arial"/>
          <w:color w:val="000000" w:themeColor="text1"/>
        </w:rPr>
        <w:t>provide you with care, or</w:t>
      </w:r>
      <w:r w:rsidR="00D55720" w:rsidRPr="004A1DD6">
        <w:rPr>
          <w:rFonts w:ascii="Arial" w:eastAsia="Arial" w:hAnsi="Arial" w:cs="Arial"/>
          <w:color w:val="000000" w:themeColor="text1"/>
        </w:rPr>
        <w:t xml:space="preserve"> you have given it</w:t>
      </w:r>
      <w:r w:rsidR="00645217" w:rsidRPr="004A1DD6">
        <w:rPr>
          <w:rFonts w:ascii="Arial" w:eastAsia="Arial" w:hAnsi="Arial" w:cs="Arial"/>
          <w:color w:val="000000" w:themeColor="text1"/>
        </w:rPr>
        <w:t xml:space="preserve"> explicitly for other uses)</w:t>
      </w:r>
    </w:p>
    <w:p w14:paraId="7F7F8401" w14:textId="2AD3D399" w:rsidR="00D15FB7" w:rsidRPr="004A1DD6" w:rsidRDefault="00D15FB7" w:rsidP="00AC03DA">
      <w:pPr>
        <w:numPr>
          <w:ilvl w:val="0"/>
          <w:numId w:val="4"/>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 xml:space="preserve">we have </w:t>
      </w:r>
      <w:r w:rsidR="00205A77" w:rsidRPr="004A1DD6">
        <w:rPr>
          <w:rFonts w:ascii="Arial" w:eastAsia="Arial" w:hAnsi="Arial" w:cs="Arial"/>
          <w:color w:val="000000" w:themeColor="text1"/>
        </w:rPr>
        <w:t xml:space="preserve">support </w:t>
      </w:r>
      <w:r w:rsidRPr="004A1DD6">
        <w:rPr>
          <w:rFonts w:ascii="Arial" w:eastAsia="Arial" w:hAnsi="Arial" w:cs="Arial"/>
          <w:color w:val="000000" w:themeColor="text1"/>
        </w:rPr>
        <w:t xml:space="preserve">from the Secretary of State for Health and Care following an application to the </w:t>
      </w:r>
      <w:hyperlink r:id="rId38" w:anchor=":~:text=The%20Confidentiality%20Advisory%20Group%20(CAG,Health%20for%20non-research%20uses.">
        <w:r w:rsidRPr="004A1DD6">
          <w:rPr>
            <w:rFonts w:ascii="Arial" w:eastAsia="Arial" w:hAnsi="Arial" w:cs="Arial"/>
            <w:color w:val="0563C1"/>
            <w:u w:val="single"/>
          </w:rPr>
          <w:t>Confidentiality Advisory Group (CAG)</w:t>
        </w:r>
      </w:hyperlink>
      <w:r w:rsidRPr="004A1DD6">
        <w:rPr>
          <w:rFonts w:ascii="Arial" w:eastAsia="Arial" w:hAnsi="Arial" w:cs="Arial"/>
          <w:color w:val="000000" w:themeColor="text1"/>
        </w:rPr>
        <w:t xml:space="preserve"> who are satisfied that it isn’t possible or practical to seek consent</w:t>
      </w:r>
    </w:p>
    <w:p w14:paraId="000000D1" w14:textId="26D6990F" w:rsidR="006D7977" w:rsidRPr="004A1DD6" w:rsidRDefault="00A71B6D" w:rsidP="00AC03DA">
      <w:pPr>
        <w:numPr>
          <w:ilvl w:val="0"/>
          <w:numId w:val="4"/>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w</w:t>
      </w:r>
      <w:r w:rsidR="00645217" w:rsidRPr="004A1DD6">
        <w:rPr>
          <w:rFonts w:ascii="Arial" w:eastAsia="Arial" w:hAnsi="Arial" w:cs="Arial"/>
          <w:color w:val="000000" w:themeColor="text1"/>
        </w:rPr>
        <w:t>e have a legal requirement to collect, share and use the data</w:t>
      </w:r>
    </w:p>
    <w:p w14:paraId="000000D2" w14:textId="62D2777E" w:rsidR="006D7977" w:rsidRPr="004A1DD6" w:rsidRDefault="00505AB3" w:rsidP="00AC03DA">
      <w:pPr>
        <w:numPr>
          <w:ilvl w:val="0"/>
          <w:numId w:val="4"/>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 xml:space="preserve">for specific individual cases, we have assessed that </w:t>
      </w:r>
      <w:r w:rsidR="00A71B6D" w:rsidRPr="004A1DD6">
        <w:rPr>
          <w:rFonts w:ascii="Arial" w:eastAsia="Arial" w:hAnsi="Arial" w:cs="Arial"/>
          <w:color w:val="000000" w:themeColor="text1"/>
        </w:rPr>
        <w:t>t</w:t>
      </w:r>
      <w:r w:rsidR="00645217" w:rsidRPr="004A1DD6">
        <w:rPr>
          <w:rFonts w:ascii="Arial" w:eastAsia="Arial" w:hAnsi="Arial" w:cs="Arial"/>
          <w:color w:val="000000" w:themeColor="text1"/>
        </w:rPr>
        <w:t>he public interest to share the data overrides the public interest served by protecting the duty of confidentiality (</w:t>
      </w:r>
      <w:r w:rsidR="00C00328" w:rsidRPr="004A1DD6">
        <w:rPr>
          <w:rFonts w:ascii="Arial" w:eastAsia="Arial" w:hAnsi="Arial" w:cs="Arial"/>
          <w:color w:val="000000" w:themeColor="text1"/>
        </w:rPr>
        <w:t>for example</w:t>
      </w:r>
      <w:r w:rsidR="00645217" w:rsidRPr="004A1DD6">
        <w:rPr>
          <w:rFonts w:ascii="Arial" w:eastAsia="Arial" w:hAnsi="Arial" w:cs="Arial"/>
          <w:color w:val="000000" w:themeColor="text1"/>
        </w:rPr>
        <w:t xml:space="preserve"> sharing information with the police to support the detection or prevention of serious crime)</w:t>
      </w:r>
      <w:r w:rsidR="00494F42" w:rsidRPr="004A1DD6">
        <w:rPr>
          <w:rFonts w:ascii="Arial" w:eastAsia="Arial" w:hAnsi="Arial" w:cs="Arial"/>
          <w:color w:val="000000" w:themeColor="text1"/>
        </w:rPr>
        <w:t>.</w:t>
      </w:r>
      <w:r w:rsidR="00444C61" w:rsidRPr="004A1DD6">
        <w:rPr>
          <w:rFonts w:ascii="Arial" w:eastAsia="Arial" w:hAnsi="Arial" w:cs="Arial"/>
          <w:color w:val="000000" w:themeColor="text1"/>
        </w:rPr>
        <w:t xml:space="preserve"> This will always be considered on a case by case basis, with careful assessment of whether it is appropriate to share the particular information, balanced against the public interest in maintaining a confidential health service</w:t>
      </w:r>
    </w:p>
    <w:p w14:paraId="000000D3" w14:textId="77777777" w:rsidR="006D7977" w:rsidRPr="00D15FB7" w:rsidRDefault="006D7977">
      <w:pPr>
        <w:pBdr>
          <w:top w:val="nil"/>
          <w:left w:val="nil"/>
          <w:bottom w:val="nil"/>
          <w:right w:val="nil"/>
          <w:between w:val="nil"/>
        </w:pBdr>
        <w:rPr>
          <w:rFonts w:ascii="Arial" w:eastAsia="Arial" w:hAnsi="Arial" w:cs="Arial"/>
          <w:color w:val="000000"/>
        </w:rPr>
      </w:pPr>
    </w:p>
    <w:p w14:paraId="000000D4" w14:textId="45250310" w:rsidR="006D7977" w:rsidRPr="00D15FB7" w:rsidRDefault="00645217" w:rsidP="005C5309">
      <w:pPr>
        <w:pStyle w:val="Heading1"/>
        <w:rPr>
          <w:color w:val="000000"/>
        </w:rPr>
      </w:pPr>
      <w:r w:rsidRPr="00D15FB7">
        <w:t xml:space="preserve">How do we </w:t>
      </w:r>
      <w:r w:rsidR="007D4E53">
        <w:t>protect</w:t>
      </w:r>
      <w:r w:rsidRPr="00D15FB7">
        <w:t xml:space="preserve"> your personal information?</w:t>
      </w:r>
    </w:p>
    <w:p w14:paraId="000000D5"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 </w:t>
      </w:r>
    </w:p>
    <w:p w14:paraId="2D474DE8" w14:textId="77777777" w:rsid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As a Practice, we are committed to protecting your privacy and will only process data in accordance with the General Data Protection Regulation (GDPR), the Data Protection Act 2018, the Common Law Duty of Confidentiality, professional codes of practice, the Human Rights Act 1998 and other appropriate legislation.</w:t>
      </w:r>
    </w:p>
    <w:p w14:paraId="3FFD1954" w14:textId="77777777" w:rsidR="00F140DB" w:rsidRPr="007D4E53" w:rsidRDefault="00F140DB" w:rsidP="007D4E53">
      <w:pPr>
        <w:pBdr>
          <w:top w:val="nil"/>
          <w:left w:val="nil"/>
          <w:bottom w:val="nil"/>
          <w:right w:val="nil"/>
          <w:between w:val="nil"/>
        </w:pBdr>
        <w:rPr>
          <w:rFonts w:ascii="Arial" w:eastAsia="Arial" w:hAnsi="Arial" w:cs="Arial"/>
          <w:color w:val="000000" w:themeColor="text1"/>
        </w:rPr>
      </w:pPr>
    </w:p>
    <w:p w14:paraId="2384788D"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Everyone working for the Practice has a legal and contractual duty to keep information about you confidential. All our staff receive appropriate and ongoing training to ensure that they are aware of their personal responsibilities and their obligations to uphold confidentiality.</w:t>
      </w:r>
    </w:p>
    <w:p w14:paraId="2C1186B3"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376953D3"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Staff are trained to ensure how to recognise and report any incident and the organisation has procedures for investigating, managing and learning lessons from any incidents that occur.</w:t>
      </w:r>
    </w:p>
    <w:p w14:paraId="5EC1947A"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4369E975" w14:textId="5D604CA2"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 xml:space="preserve">All identifiable information that we hold about you in an electronic format will be held </w:t>
      </w:r>
      <w:hyperlink r:id="rId39" w:history="1">
        <w:r w:rsidRPr="007D4E53">
          <w:rPr>
            <w:rStyle w:val="Hyperlink"/>
            <w:rFonts w:ascii="Arial" w:eastAsia="Arial" w:hAnsi="Arial" w:cs="Arial"/>
          </w:rPr>
          <w:t>securely and confidentially in secure hosted servers that pass stringent security standards</w:t>
        </w:r>
      </w:hyperlink>
      <w:r w:rsidRPr="007D4E53">
        <w:rPr>
          <w:rFonts w:ascii="Arial" w:eastAsia="Arial" w:hAnsi="Arial" w:cs="Arial"/>
          <w:color w:val="000000" w:themeColor="text1"/>
        </w:rPr>
        <w:t xml:space="preserve">. </w:t>
      </w:r>
    </w:p>
    <w:p w14:paraId="512DFEE0"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6C97BB41"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Any companies or organisations we use we may use to process your data are also legally and contractually bound to operate under the same security and confidentiality requirements.</w:t>
      </w:r>
    </w:p>
    <w:p w14:paraId="13F78B53"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1AA8B969"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All identifiable information we hold about you within paper records is kept securely and confidentially in lockable cabinets with access restricted to appropriately authorised staff.</w:t>
      </w:r>
    </w:p>
    <w:p w14:paraId="55DDA4D8"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3309D90C" w14:textId="6C683530"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 xml:space="preserve">As an organisation we are required to provide annual evidence of our compliance with all applicable laws, regulations and standards through the </w:t>
      </w:r>
      <w:hyperlink r:id="rId40" w:history="1">
        <w:r w:rsidRPr="007D4E53">
          <w:rPr>
            <w:rStyle w:val="Hyperlink"/>
            <w:rFonts w:ascii="Arial" w:eastAsia="Arial" w:hAnsi="Arial" w:cs="Arial"/>
          </w:rPr>
          <w:t>Data Security and Protection toolkit</w:t>
        </w:r>
      </w:hyperlink>
      <w:r w:rsidRPr="007D4E53">
        <w:rPr>
          <w:rFonts w:ascii="Arial" w:eastAsia="Arial" w:hAnsi="Arial" w:cs="Arial"/>
          <w:color w:val="000000" w:themeColor="text1"/>
        </w:rPr>
        <w:t>.</w:t>
      </w:r>
    </w:p>
    <w:p w14:paraId="000000D9" w14:textId="0FEDD836" w:rsidR="006D7977" w:rsidRPr="00D15FB7" w:rsidRDefault="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themeColor="text1"/>
        </w:rPr>
        <w:t xml:space="preserve"> </w:t>
      </w:r>
    </w:p>
    <w:p w14:paraId="000000DE" w14:textId="5268D245" w:rsidR="006D7977" w:rsidRDefault="00645217" w:rsidP="007D4E53">
      <w:pPr>
        <w:pBdr>
          <w:top w:val="nil"/>
          <w:left w:val="nil"/>
          <w:bottom w:val="nil"/>
          <w:right w:val="nil"/>
          <w:between w:val="nil"/>
        </w:pBdr>
        <w:rPr>
          <w:rFonts w:ascii="Arial" w:eastAsia="Arial" w:hAnsi="Arial" w:cs="Arial"/>
          <w:color w:val="000000" w:themeColor="text1"/>
        </w:rPr>
      </w:pPr>
      <w:r w:rsidRPr="2A8ABB7B">
        <w:rPr>
          <w:rFonts w:ascii="Arial" w:eastAsia="Arial" w:hAnsi="Arial" w:cs="Arial"/>
          <w:color w:val="000000" w:themeColor="text1"/>
        </w:rPr>
        <w:t xml:space="preserve">Your information is securely stored for the time periods specified in the </w:t>
      </w:r>
      <w:hyperlink r:id="rId41" w:anchor="appendix-ii-retention-schedule">
        <w:r w:rsidRPr="00FA7D39">
          <w:rPr>
            <w:rStyle w:val="Hyperlink"/>
            <w:rFonts w:ascii="Arial" w:eastAsia="Arial" w:hAnsi="Arial" w:cs="Arial"/>
          </w:rPr>
          <w:t>Records Management Code of Practice</w:t>
        </w:r>
      </w:hyperlink>
      <w:r w:rsidRPr="00FA7D39">
        <w:rPr>
          <w:rFonts w:ascii="Arial" w:eastAsia="Arial" w:hAnsi="Arial" w:cs="Arial"/>
          <w:color w:val="000000" w:themeColor="text1"/>
        </w:rPr>
        <w:t>.</w:t>
      </w:r>
      <w:r w:rsidRPr="2A8ABB7B">
        <w:rPr>
          <w:rFonts w:ascii="Arial" w:eastAsia="Arial" w:hAnsi="Arial" w:cs="Arial"/>
          <w:color w:val="000000" w:themeColor="text1"/>
        </w:rPr>
        <w:t xml:space="preserve"> </w:t>
      </w:r>
    </w:p>
    <w:p w14:paraId="29A5815C" w14:textId="77777777" w:rsidR="007D4E53" w:rsidRDefault="007D4E53" w:rsidP="007D4E53">
      <w:pPr>
        <w:pBdr>
          <w:top w:val="nil"/>
          <w:left w:val="nil"/>
          <w:bottom w:val="nil"/>
          <w:right w:val="nil"/>
          <w:between w:val="nil"/>
        </w:pBdr>
        <w:rPr>
          <w:rFonts w:ascii="Arial" w:eastAsia="Arial" w:hAnsi="Arial" w:cs="Arial"/>
          <w:color w:val="000000" w:themeColor="text1"/>
        </w:rPr>
      </w:pPr>
    </w:p>
    <w:p w14:paraId="6980C41B" w14:textId="36EADC90" w:rsidR="007D4E53" w:rsidRDefault="007D4E53" w:rsidP="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rPr>
        <w:t xml:space="preserve">All records are retained and destroyed in accordance with the NHS Records Management Code of Practice. </w:t>
      </w:r>
    </w:p>
    <w:p w14:paraId="38D8460F" w14:textId="77777777" w:rsidR="007D4E53" w:rsidRPr="007D4E53" w:rsidRDefault="007D4E53" w:rsidP="007D4E53">
      <w:pPr>
        <w:pBdr>
          <w:top w:val="nil"/>
          <w:left w:val="nil"/>
          <w:bottom w:val="nil"/>
          <w:right w:val="nil"/>
          <w:between w:val="nil"/>
        </w:pBdr>
        <w:rPr>
          <w:rFonts w:ascii="Arial" w:eastAsia="Arial" w:hAnsi="Arial" w:cs="Arial"/>
          <w:color w:val="000000"/>
        </w:rPr>
      </w:pPr>
    </w:p>
    <w:p w14:paraId="0753DC7A" w14:textId="31C49637" w:rsidR="007D4E53" w:rsidRPr="00D15FB7" w:rsidRDefault="007D4E53" w:rsidP="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rPr>
        <w:t>The Practice does not keep patient records for longer than necessary and all records are destroyed confidentially once their retention period has been met, and the Practice has made the decision that the records are no longer required.</w:t>
      </w:r>
      <w:r w:rsidRPr="007D4E53">
        <w:rPr>
          <w:rFonts w:ascii="Arial" w:eastAsia="Arial" w:hAnsi="Arial" w:cs="Arial"/>
          <w:color w:val="000000"/>
        </w:rPr>
        <w:cr/>
      </w:r>
    </w:p>
    <w:p w14:paraId="000000DF" w14:textId="77777777" w:rsidR="006D7977" w:rsidRPr="00D15FB7" w:rsidRDefault="006D7977">
      <w:pPr>
        <w:pBdr>
          <w:top w:val="nil"/>
          <w:left w:val="nil"/>
          <w:bottom w:val="nil"/>
          <w:right w:val="nil"/>
          <w:between w:val="nil"/>
        </w:pBdr>
        <w:rPr>
          <w:rFonts w:ascii="Arial" w:eastAsia="Arial" w:hAnsi="Arial" w:cs="Arial"/>
          <w:color w:val="000000"/>
        </w:rPr>
      </w:pPr>
    </w:p>
    <w:p w14:paraId="000000E0" w14:textId="77777777" w:rsidR="006D7977" w:rsidRPr="00D15FB7" w:rsidRDefault="00645217" w:rsidP="005C5309">
      <w:pPr>
        <w:pStyle w:val="Heading1"/>
        <w:rPr>
          <w:color w:val="000000"/>
        </w:rPr>
      </w:pPr>
      <w:r w:rsidRPr="00D15FB7">
        <w:t>What are your data protection rights?</w:t>
      </w:r>
    </w:p>
    <w:p w14:paraId="000000E1" w14:textId="77777777" w:rsidR="006D7977" w:rsidRPr="00D15FB7" w:rsidRDefault="006D7977">
      <w:pPr>
        <w:pBdr>
          <w:top w:val="nil"/>
          <w:left w:val="nil"/>
          <w:bottom w:val="nil"/>
          <w:right w:val="nil"/>
          <w:between w:val="nil"/>
        </w:pBdr>
        <w:rPr>
          <w:rFonts w:ascii="Arial" w:eastAsia="Arial" w:hAnsi="Arial" w:cs="Arial"/>
          <w:color w:val="000000"/>
        </w:rPr>
      </w:pPr>
    </w:p>
    <w:p w14:paraId="6131CCBE" w14:textId="77777777" w:rsidR="004A1DD6" w:rsidRDefault="004A1DD6" w:rsidP="004A1DD6">
      <w:pPr>
        <w:rPr>
          <w:rFonts w:ascii="Arial" w:eastAsia="Times New Roman" w:hAnsi="Arial" w:cs="Arial"/>
          <w:color w:val="333333"/>
          <w:lang w:eastAsia="en-GB"/>
        </w:rPr>
      </w:pPr>
      <w:r w:rsidRPr="00E53955">
        <w:rPr>
          <w:rFonts w:ascii="Arial" w:eastAsia="Times New Roman" w:hAnsi="Arial" w:cs="Arial"/>
          <w:color w:val="333333"/>
          <w:lang w:eastAsia="en-GB"/>
        </w:rPr>
        <w:t>Under the GDPR all patients have certain rights in relation to the information which the practice holds about them. Not all of these will rights apply equally, as certain rights are not available depending on situation and the lawful basis used for the processing</w:t>
      </w:r>
      <w:r>
        <w:rPr>
          <w:rFonts w:ascii="Arial" w:eastAsia="Times New Roman" w:hAnsi="Arial" w:cs="Arial"/>
          <w:color w:val="333333"/>
          <w:lang w:eastAsia="en-GB"/>
        </w:rPr>
        <w:t>.</w:t>
      </w:r>
    </w:p>
    <w:p w14:paraId="4E888B56" w14:textId="77777777" w:rsidR="004A1DD6" w:rsidRDefault="004A1DD6" w:rsidP="004A1DD6">
      <w:pPr>
        <w:rPr>
          <w:rFonts w:ascii="Arial" w:eastAsia="Times New Roman" w:hAnsi="Arial" w:cs="Arial"/>
          <w:color w:val="333333"/>
          <w:lang w:eastAsia="en-GB"/>
        </w:rPr>
      </w:pPr>
    </w:p>
    <w:p w14:paraId="675634D0" w14:textId="77777777" w:rsidR="004A1DD6" w:rsidRPr="00E53955" w:rsidRDefault="004A1DD6" w:rsidP="004A1DD6">
      <w:pPr>
        <w:rPr>
          <w:rFonts w:ascii="Arial" w:eastAsia="Times New Roman" w:hAnsi="Arial" w:cs="Arial"/>
          <w:color w:val="333333"/>
          <w:lang w:eastAsia="en-GB"/>
        </w:rPr>
      </w:pPr>
      <w:r>
        <w:rPr>
          <w:rFonts w:ascii="Arial" w:eastAsia="Times New Roman" w:hAnsi="Arial" w:cs="Arial"/>
          <w:color w:val="333333"/>
          <w:lang w:eastAsia="en-GB"/>
        </w:rPr>
        <w:t xml:space="preserve">For reference </w:t>
      </w:r>
      <w:r w:rsidRPr="00E53955">
        <w:rPr>
          <w:rFonts w:ascii="Arial" w:eastAsia="Times New Roman" w:hAnsi="Arial" w:cs="Arial"/>
          <w:color w:val="333333"/>
          <w:lang w:eastAsia="en-GB"/>
        </w:rPr>
        <w:t>these rig</w:t>
      </w:r>
      <w:r>
        <w:rPr>
          <w:rFonts w:ascii="Arial" w:eastAsia="Times New Roman" w:hAnsi="Arial" w:cs="Arial"/>
          <w:color w:val="333333"/>
          <w:lang w:eastAsia="en-GB"/>
        </w:rPr>
        <w:t xml:space="preserve">hts may not apply are where the </w:t>
      </w:r>
      <w:r w:rsidRPr="00E53955">
        <w:rPr>
          <w:rFonts w:ascii="Arial" w:eastAsia="Times New Roman" w:hAnsi="Arial" w:cs="Arial"/>
          <w:color w:val="333333"/>
          <w:lang w:eastAsia="en-GB"/>
        </w:rPr>
        <w:t>lawful basis</w:t>
      </w:r>
      <w:r>
        <w:rPr>
          <w:rFonts w:ascii="Arial" w:eastAsia="Times New Roman" w:hAnsi="Arial" w:cs="Arial"/>
          <w:color w:val="333333"/>
          <w:lang w:eastAsia="en-GB"/>
        </w:rPr>
        <w:t xml:space="preserve"> we use</w:t>
      </w:r>
      <w:r w:rsidRPr="00E53955">
        <w:rPr>
          <w:rFonts w:ascii="Arial" w:eastAsia="Times New Roman" w:hAnsi="Arial" w:cs="Arial"/>
          <w:color w:val="333333"/>
          <w:lang w:eastAsia="en-GB"/>
        </w:rPr>
        <w:t xml:space="preserve"> (as shown in the above </w:t>
      </w:r>
      <w:r>
        <w:rPr>
          <w:rFonts w:ascii="Arial" w:eastAsia="Times New Roman" w:hAnsi="Arial" w:cs="Arial"/>
          <w:color w:val="333333"/>
          <w:lang w:eastAsia="en-GB"/>
        </w:rPr>
        <w:t xml:space="preserve">table in the </w:t>
      </w:r>
      <w:r w:rsidRPr="00E53955">
        <w:rPr>
          <w:rFonts w:ascii="Arial" w:eastAsia="Times New Roman" w:hAnsi="Arial" w:cs="Arial"/>
          <w:color w:val="333333"/>
          <w:lang w:eastAsia="en-GB"/>
        </w:rPr>
        <w:t>section on “lawful bases”) is:</w:t>
      </w:r>
    </w:p>
    <w:p w14:paraId="7134EFD8" w14:textId="77777777" w:rsidR="004A1DD6" w:rsidRPr="00E53955" w:rsidRDefault="004A1DD6" w:rsidP="004A1DD6">
      <w:pPr>
        <w:rPr>
          <w:rFonts w:ascii="Arial" w:eastAsia="Times New Roman" w:hAnsi="Arial" w:cs="Arial"/>
          <w:color w:val="333333"/>
          <w:lang w:eastAsia="en-GB"/>
        </w:rPr>
      </w:pPr>
    </w:p>
    <w:p w14:paraId="16E21AF8" w14:textId="77777777" w:rsidR="004A1DD6" w:rsidRPr="00E53955" w:rsidRDefault="004A1DD6" w:rsidP="00AC03DA">
      <w:pPr>
        <w:numPr>
          <w:ilvl w:val="0"/>
          <w:numId w:val="11"/>
        </w:numPr>
        <w:rPr>
          <w:rFonts w:ascii="Arial" w:eastAsia="Times New Roman" w:hAnsi="Arial" w:cs="Arial"/>
          <w:color w:val="333333"/>
          <w:lang w:eastAsia="en-GB"/>
        </w:rPr>
      </w:pPr>
      <w:r w:rsidRPr="00E53955">
        <w:rPr>
          <w:rFonts w:ascii="Arial" w:eastAsia="Times New Roman" w:hAnsi="Arial" w:cs="Arial"/>
          <w:color w:val="333333"/>
          <w:lang w:eastAsia="en-GB"/>
        </w:rPr>
        <w:t xml:space="preserve">Processing is necessary for the performance of a task carried out in the exercise of official authority vested in the controller </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 xml:space="preserve">in these cases the rights of erasure and </w:t>
      </w:r>
      <w:r w:rsidRPr="00E53955">
        <w:rPr>
          <w:rFonts w:ascii="Arial" w:eastAsia="Times New Roman" w:hAnsi="Arial" w:cs="Arial"/>
          <w:color w:val="333333"/>
          <w:lang w:eastAsia="en-GB"/>
        </w:rPr>
        <w:t xml:space="preserve">portability </w:t>
      </w:r>
      <w:r>
        <w:rPr>
          <w:rFonts w:ascii="Arial" w:eastAsia="Times New Roman" w:hAnsi="Arial" w:cs="Arial"/>
          <w:color w:val="333333"/>
          <w:lang w:eastAsia="en-GB"/>
        </w:rPr>
        <w:t>will</w:t>
      </w:r>
      <w:r w:rsidRPr="00E53955">
        <w:rPr>
          <w:rFonts w:ascii="Arial" w:eastAsia="Times New Roman" w:hAnsi="Arial" w:cs="Arial"/>
          <w:color w:val="333333"/>
          <w:lang w:eastAsia="en-GB"/>
        </w:rPr>
        <w:t xml:space="preserve"> not apply.</w:t>
      </w:r>
    </w:p>
    <w:p w14:paraId="7B316C57" w14:textId="77777777" w:rsidR="004A1DD6" w:rsidRPr="00E53955" w:rsidRDefault="004A1DD6" w:rsidP="00AC03DA">
      <w:pPr>
        <w:numPr>
          <w:ilvl w:val="0"/>
          <w:numId w:val="11"/>
        </w:numPr>
        <w:rPr>
          <w:rFonts w:ascii="Arial" w:eastAsia="Times New Roman" w:hAnsi="Arial" w:cs="Arial"/>
          <w:color w:val="333333"/>
          <w:lang w:eastAsia="en-GB"/>
        </w:rPr>
      </w:pPr>
      <w:r w:rsidRPr="00E53955">
        <w:rPr>
          <w:rFonts w:ascii="Arial" w:eastAsia="Times New Roman" w:hAnsi="Arial" w:cs="Arial"/>
          <w:color w:val="333333"/>
          <w:lang w:eastAsia="en-GB"/>
        </w:rPr>
        <w:t xml:space="preserve">Legal Obligation </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in these cases the</w:t>
      </w:r>
      <w:r w:rsidRPr="00E53955">
        <w:rPr>
          <w:rFonts w:ascii="Arial" w:eastAsia="Times New Roman" w:hAnsi="Arial" w:cs="Arial"/>
          <w:color w:val="333333"/>
          <w:lang w:eastAsia="en-GB"/>
        </w:rPr>
        <w:t xml:space="preserve"> rights of erasure, portability, objection, automated decision making and profiling </w:t>
      </w:r>
      <w:r>
        <w:rPr>
          <w:rFonts w:ascii="Arial" w:eastAsia="Times New Roman" w:hAnsi="Arial" w:cs="Arial"/>
          <w:color w:val="333333"/>
          <w:lang w:eastAsia="en-GB"/>
        </w:rPr>
        <w:t>will</w:t>
      </w:r>
      <w:r w:rsidRPr="00E53955">
        <w:rPr>
          <w:rFonts w:ascii="Arial" w:eastAsia="Times New Roman" w:hAnsi="Arial" w:cs="Arial"/>
          <w:color w:val="333333"/>
          <w:lang w:eastAsia="en-GB"/>
        </w:rPr>
        <w:t xml:space="preserve"> not apply.</w:t>
      </w:r>
    </w:p>
    <w:p w14:paraId="3216340D" w14:textId="77777777" w:rsidR="004A1DD6" w:rsidRPr="00E53955" w:rsidRDefault="004A1DD6" w:rsidP="004A1DD6">
      <w:pPr>
        <w:rPr>
          <w:rFonts w:ascii="Arial" w:eastAsia="Times New Roman" w:hAnsi="Arial" w:cs="Arial"/>
        </w:rPr>
      </w:pPr>
    </w:p>
    <w:p w14:paraId="18D7A6AD" w14:textId="77777777" w:rsidR="004A1DD6" w:rsidRPr="00E53955" w:rsidRDefault="004A1DD6" w:rsidP="004A1DD6">
      <w:pPr>
        <w:pStyle w:val="Heading3"/>
        <w:rPr>
          <w:rStyle w:val="Heading2Char"/>
          <w:color w:val="auto"/>
          <w:sz w:val="24"/>
          <w:szCs w:val="24"/>
        </w:rPr>
      </w:pPr>
      <w:bookmarkStart w:id="6" w:name="_Toc122588356"/>
      <w:r w:rsidRPr="00E53955">
        <w:rPr>
          <w:rFonts w:ascii="Arial" w:hAnsi="Arial" w:cs="Arial"/>
          <w:sz w:val="24"/>
          <w:szCs w:val="24"/>
          <w:lang w:val="en"/>
        </w:rPr>
        <w:t>Right to be informed</w:t>
      </w:r>
      <w:bookmarkEnd w:id="6"/>
    </w:p>
    <w:p w14:paraId="2421E70F" w14:textId="77777777" w:rsidR="004A1DD6" w:rsidRPr="00E53955" w:rsidRDefault="004A1DD6" w:rsidP="004A1DD6">
      <w:pPr>
        <w:rPr>
          <w:rFonts w:ascii="Arial" w:eastAsia="Times New Roman" w:hAnsi="Arial" w:cs="Arial"/>
          <w:color w:val="333333"/>
          <w:lang w:eastAsia="en-GB"/>
        </w:rPr>
      </w:pPr>
      <w:hyperlink r:id="rId42" w:history="1">
        <w:r w:rsidRPr="00E53955">
          <w:rPr>
            <w:rStyle w:val="Hyperlink"/>
            <w:rFonts w:ascii="Arial" w:eastAsiaTheme="majorEastAsia" w:hAnsi="Arial" w:cs="Arial"/>
          </w:rPr>
          <w:t>You have the right to be informed of how you</w:t>
        </w:r>
        <w:r>
          <w:rPr>
            <w:rStyle w:val="Hyperlink"/>
            <w:rFonts w:ascii="Arial" w:eastAsiaTheme="majorEastAsia" w:hAnsi="Arial" w:cs="Arial"/>
          </w:rPr>
          <w:t>r</w:t>
        </w:r>
        <w:r w:rsidRPr="00E53955">
          <w:rPr>
            <w:rStyle w:val="Hyperlink"/>
            <w:rFonts w:ascii="Arial" w:eastAsiaTheme="majorEastAsia" w:hAnsi="Arial" w:cs="Arial"/>
          </w:rPr>
          <w:t xml:space="preserve"> data is being used</w:t>
        </w:r>
      </w:hyperlink>
      <w:r w:rsidRPr="00E53955">
        <w:rPr>
          <w:rFonts w:ascii="Arial" w:eastAsia="Times New Roman" w:hAnsi="Arial" w:cs="Arial"/>
          <w:color w:val="333333"/>
          <w:lang w:eastAsia="en-GB"/>
        </w:rPr>
        <w:t>. The propose of this document is to advise you</w:t>
      </w:r>
      <w:r>
        <w:rPr>
          <w:rFonts w:ascii="Arial" w:eastAsia="Times New Roman" w:hAnsi="Arial" w:cs="Arial"/>
          <w:color w:val="333333"/>
          <w:lang w:eastAsia="en-GB"/>
        </w:rPr>
        <w:t xml:space="preserve"> of this right and</w:t>
      </w:r>
      <w:r w:rsidRPr="00E53955">
        <w:rPr>
          <w:rFonts w:ascii="Arial" w:eastAsia="Times New Roman" w:hAnsi="Arial" w:cs="Arial"/>
          <w:color w:val="333333"/>
          <w:lang w:eastAsia="en-GB"/>
        </w:rPr>
        <w:t xml:space="preserve"> how your data is being used</w:t>
      </w:r>
      <w:r>
        <w:rPr>
          <w:rFonts w:ascii="Arial" w:eastAsia="Times New Roman" w:hAnsi="Arial" w:cs="Arial"/>
          <w:color w:val="333333"/>
          <w:lang w:eastAsia="en-GB"/>
        </w:rPr>
        <w:t xml:space="preserve"> by the practice</w:t>
      </w:r>
    </w:p>
    <w:p w14:paraId="43A9E45E" w14:textId="77777777" w:rsidR="004A1DD6" w:rsidRPr="00E53955" w:rsidRDefault="004A1DD6" w:rsidP="004A1DD6">
      <w:pPr>
        <w:pStyle w:val="Heading3"/>
        <w:rPr>
          <w:bCs/>
          <w:sz w:val="24"/>
          <w:szCs w:val="24"/>
          <w:lang w:val="en"/>
        </w:rPr>
      </w:pPr>
      <w:bookmarkStart w:id="7" w:name="_Toc122588357"/>
      <w:r w:rsidRPr="00E53955">
        <w:rPr>
          <w:rFonts w:ascii="Arial" w:hAnsi="Arial" w:cs="Arial"/>
          <w:sz w:val="24"/>
          <w:szCs w:val="24"/>
          <w:lang w:val="en"/>
        </w:rPr>
        <w:t>The right of access</w:t>
      </w:r>
      <w:bookmarkEnd w:id="7"/>
    </w:p>
    <w:p w14:paraId="67AAD3A5" w14:textId="6F8FF33E" w:rsidR="004A1DD6" w:rsidRDefault="004A1DD6" w:rsidP="004A1DD6">
      <w:pPr>
        <w:rPr>
          <w:rFonts w:ascii="Arial" w:eastAsia="Times New Roman" w:hAnsi="Arial" w:cs="Arial"/>
          <w:color w:val="333333"/>
          <w:lang w:eastAsia="en-GB"/>
        </w:rPr>
      </w:pPr>
      <w:hyperlink r:id="rId43" w:history="1">
        <w:r w:rsidRPr="00E53955">
          <w:rPr>
            <w:rStyle w:val="Hyperlink"/>
            <w:rFonts w:ascii="Arial" w:eastAsiaTheme="majorEastAsia" w:hAnsi="Arial" w:cs="Arial"/>
          </w:rPr>
          <w:t>You have the right of access</w:t>
        </w:r>
      </w:hyperlink>
      <w:r w:rsidRPr="00E53955">
        <w:rPr>
          <w:rStyle w:val="Heading2Char"/>
          <w:color w:val="auto"/>
        </w:rPr>
        <w:t xml:space="preserve"> </w:t>
      </w:r>
      <w:r w:rsidRPr="00E53955">
        <w:rPr>
          <w:rFonts w:ascii="Arial" w:eastAsia="Times New Roman" w:hAnsi="Arial" w:cs="Arial"/>
          <w:color w:val="333333"/>
          <w:lang w:eastAsia="en-GB"/>
        </w:rPr>
        <w:t>You have the right to ask us for copies of your personal information</w:t>
      </w:r>
      <w:r w:rsidR="005111FB">
        <w:rPr>
          <w:rFonts w:ascii="Arial" w:eastAsia="Times New Roman" w:hAnsi="Arial" w:cs="Arial"/>
          <w:color w:val="333333"/>
          <w:lang w:eastAsia="en-GB"/>
        </w:rPr>
        <w:t>, this is often referred to as a ‘Subject Access Request’. T</w:t>
      </w:r>
      <w:r w:rsidRPr="00E53955">
        <w:rPr>
          <w:rFonts w:ascii="Arial" w:eastAsia="Times New Roman" w:hAnsi="Arial" w:cs="Arial"/>
          <w:color w:val="333333"/>
          <w:lang w:eastAsia="en-GB"/>
        </w:rPr>
        <w:t>his right always applies. There are some exemptions, which means you may not always receive all the information we process.</w:t>
      </w:r>
    </w:p>
    <w:p w14:paraId="76E4D32D" w14:textId="77777777" w:rsidR="005111FB" w:rsidRDefault="005111FB" w:rsidP="004A1DD6">
      <w:pPr>
        <w:rPr>
          <w:rFonts w:ascii="Arial" w:eastAsia="Times New Roman" w:hAnsi="Arial" w:cs="Arial"/>
          <w:color w:val="333333"/>
          <w:lang w:eastAsia="en-GB"/>
        </w:rPr>
      </w:pPr>
    </w:p>
    <w:p w14:paraId="140FB9B3" w14:textId="0D006029" w:rsidR="005111FB" w:rsidRPr="00E53955" w:rsidRDefault="005111FB" w:rsidP="004A1DD6">
      <w:pPr>
        <w:rPr>
          <w:rFonts w:ascii="Arial" w:eastAsia="Times New Roman" w:hAnsi="Arial" w:cs="Arial"/>
          <w:color w:val="333333"/>
          <w:lang w:eastAsia="en-GB"/>
        </w:rPr>
      </w:pPr>
      <w:r>
        <w:rPr>
          <w:rFonts w:ascii="Arial" w:eastAsia="Times New Roman" w:hAnsi="Arial" w:cs="Arial"/>
          <w:color w:val="333333"/>
          <w:lang w:eastAsia="en-GB"/>
        </w:rPr>
        <w:t xml:space="preserve">You can make a subject access request by emailing </w:t>
      </w:r>
      <w:r w:rsidR="00AC03DA">
        <w:rPr>
          <w:rFonts w:ascii="Arial" w:eastAsia="Times New Roman" w:hAnsi="Arial" w:cs="Arial"/>
          <w:color w:val="333333"/>
          <w:lang w:eastAsia="en-GB"/>
        </w:rPr>
        <w:t>yorkstreet.healthcare@nhs.net</w:t>
      </w:r>
    </w:p>
    <w:p w14:paraId="1F86578E" w14:textId="77777777" w:rsidR="004A1DD6" w:rsidRPr="00E53955" w:rsidRDefault="004A1DD6" w:rsidP="004A1DD6">
      <w:pPr>
        <w:pStyle w:val="Heading3"/>
        <w:rPr>
          <w:rFonts w:ascii="Arial" w:hAnsi="Arial" w:cs="Arial"/>
          <w:sz w:val="24"/>
          <w:szCs w:val="24"/>
          <w:lang w:val="en"/>
        </w:rPr>
      </w:pPr>
      <w:bookmarkStart w:id="8" w:name="_Toc122588358"/>
      <w:r w:rsidRPr="00E53955">
        <w:rPr>
          <w:rFonts w:ascii="Arial" w:hAnsi="Arial" w:cs="Arial"/>
          <w:sz w:val="24"/>
          <w:szCs w:val="24"/>
          <w:lang w:val="en"/>
        </w:rPr>
        <w:lastRenderedPageBreak/>
        <w:t>The right to rectification</w:t>
      </w:r>
      <w:bookmarkEnd w:id="8"/>
    </w:p>
    <w:p w14:paraId="7FD9AAAA" w14:textId="77777777" w:rsidR="004A1DD6" w:rsidRPr="00E53955" w:rsidRDefault="004A1DD6" w:rsidP="004A1DD6">
      <w:pPr>
        <w:rPr>
          <w:rFonts w:ascii="Arial" w:eastAsia="Times New Roman" w:hAnsi="Arial" w:cs="Arial"/>
          <w:color w:val="333333"/>
          <w:lang w:eastAsia="en-GB"/>
        </w:rPr>
      </w:pPr>
      <w:hyperlink r:id="rId44" w:history="1">
        <w:r w:rsidRPr="00E53955">
          <w:rPr>
            <w:rStyle w:val="Hyperlink"/>
            <w:rFonts w:ascii="Arial" w:eastAsiaTheme="majorEastAsia" w:hAnsi="Arial" w:cs="Arial"/>
          </w:rPr>
          <w:t>You have the right to ask us to rectify information you think is inaccurate</w:t>
        </w:r>
      </w:hyperlink>
      <w:r w:rsidRPr="00E53955">
        <w:rPr>
          <w:rFonts w:ascii="Arial" w:eastAsia="Times New Roman" w:hAnsi="Arial" w:cs="Arial"/>
          <w:color w:val="333333"/>
          <w:lang w:eastAsia="en-GB"/>
        </w:rPr>
        <w:t>. You also have the right to ask us to complete information you think is incomplete. This right always applies.</w:t>
      </w:r>
    </w:p>
    <w:p w14:paraId="5C7531EB" w14:textId="77777777" w:rsidR="004A1DD6" w:rsidRPr="00E53955" w:rsidRDefault="004A1DD6" w:rsidP="004A1DD6">
      <w:pPr>
        <w:pStyle w:val="Heading3"/>
        <w:rPr>
          <w:rFonts w:ascii="Arial" w:hAnsi="Arial" w:cs="Arial"/>
          <w:sz w:val="24"/>
          <w:szCs w:val="24"/>
          <w:lang w:val="en"/>
        </w:rPr>
      </w:pPr>
      <w:bookmarkStart w:id="9" w:name="_Toc122588359"/>
      <w:r w:rsidRPr="00E53955">
        <w:rPr>
          <w:rFonts w:ascii="Arial" w:hAnsi="Arial" w:cs="Arial"/>
          <w:sz w:val="24"/>
          <w:szCs w:val="24"/>
          <w:lang w:val="en"/>
        </w:rPr>
        <w:t>The right to erasure</w:t>
      </w:r>
      <w:bookmarkEnd w:id="9"/>
    </w:p>
    <w:p w14:paraId="1708EF72" w14:textId="77777777" w:rsidR="004A1DD6" w:rsidRPr="00E53955" w:rsidRDefault="004A1DD6" w:rsidP="004A1DD6">
      <w:pPr>
        <w:rPr>
          <w:rFonts w:ascii="Arial" w:eastAsia="Times New Roman" w:hAnsi="Arial" w:cs="Arial"/>
          <w:color w:val="333333"/>
          <w:lang w:eastAsia="en-GB"/>
        </w:rPr>
      </w:pPr>
      <w:hyperlink r:id="rId45" w:history="1">
        <w:r w:rsidRPr="00E53955">
          <w:rPr>
            <w:rStyle w:val="Hyperlink"/>
            <w:rFonts w:ascii="Arial" w:eastAsiaTheme="majorEastAsia" w:hAnsi="Arial" w:cs="Arial"/>
          </w:rPr>
          <w:t>You have the right to ask us to erase your personal information in certain circumstances</w:t>
        </w:r>
        <w:r w:rsidRPr="00E53955">
          <w:rPr>
            <w:rStyle w:val="Hyperlink"/>
            <w:rFonts w:ascii="Arial" w:eastAsia="Times New Roman" w:hAnsi="Arial" w:cs="Arial"/>
            <w:lang w:eastAsia="en-GB"/>
          </w:rPr>
          <w:t>-</w:t>
        </w:r>
      </w:hyperlink>
      <w:r w:rsidRPr="00E53955">
        <w:rPr>
          <w:rFonts w:ascii="Arial" w:eastAsia="Times New Roman" w:hAnsi="Arial" w:cs="Arial"/>
          <w:color w:val="333333"/>
          <w:lang w:eastAsia="en-GB"/>
        </w:rPr>
        <w:t xml:space="preserve"> This will not generally apply in the matter of health care data</w:t>
      </w:r>
    </w:p>
    <w:p w14:paraId="4CD6B18B" w14:textId="77777777" w:rsidR="004A1DD6" w:rsidRPr="00E53955" w:rsidRDefault="004A1DD6" w:rsidP="004A1DD6">
      <w:pPr>
        <w:pStyle w:val="Heading3"/>
        <w:rPr>
          <w:rFonts w:ascii="Arial" w:hAnsi="Arial" w:cs="Arial"/>
          <w:sz w:val="24"/>
          <w:szCs w:val="24"/>
          <w:lang w:val="en"/>
        </w:rPr>
      </w:pPr>
      <w:bookmarkStart w:id="10" w:name="_Toc122588360"/>
      <w:r w:rsidRPr="00E53955">
        <w:rPr>
          <w:rFonts w:ascii="Arial" w:hAnsi="Arial" w:cs="Arial"/>
          <w:sz w:val="24"/>
          <w:szCs w:val="24"/>
          <w:lang w:val="en"/>
        </w:rPr>
        <w:t>The right to restrict processing</w:t>
      </w:r>
      <w:bookmarkEnd w:id="10"/>
    </w:p>
    <w:p w14:paraId="6366061F" w14:textId="77777777" w:rsidR="004A1DD6" w:rsidRPr="00E53955" w:rsidRDefault="004A1DD6" w:rsidP="004A1DD6">
      <w:pPr>
        <w:rPr>
          <w:rFonts w:ascii="Arial" w:eastAsia="Times New Roman" w:hAnsi="Arial" w:cs="Arial"/>
          <w:color w:val="333333"/>
          <w:lang w:eastAsia="en-GB"/>
        </w:rPr>
      </w:pPr>
      <w:hyperlink r:id="rId46" w:history="1">
        <w:r w:rsidRPr="00E53955">
          <w:rPr>
            <w:rStyle w:val="Hyperlink"/>
            <w:rFonts w:ascii="Arial" w:eastAsiaTheme="majorEastAsia" w:hAnsi="Arial" w:cs="Arial"/>
          </w:rPr>
          <w:t>You have the right to ask us to restrict the processing of your information</w:t>
        </w:r>
        <w:r w:rsidRPr="00E53955">
          <w:rPr>
            <w:rStyle w:val="Hyperlink"/>
            <w:rFonts w:ascii="Arial" w:eastAsia="Times New Roman" w:hAnsi="Arial" w:cs="Arial"/>
            <w:lang w:eastAsia="en-GB"/>
          </w:rPr>
          <w:t xml:space="preserve"> </w:t>
        </w:r>
        <w:r w:rsidRPr="00E53955">
          <w:rPr>
            <w:rStyle w:val="Hyperlink"/>
            <w:rFonts w:ascii="Arial" w:eastAsiaTheme="majorEastAsia" w:hAnsi="Arial" w:cs="Arial"/>
          </w:rPr>
          <w:t>in certain circumstances</w:t>
        </w:r>
      </w:hyperlink>
      <w:r w:rsidRPr="00E53955">
        <w:rPr>
          <w:rStyle w:val="Heading2Char"/>
          <w:color w:val="auto"/>
        </w:rPr>
        <w:t>-</w:t>
      </w:r>
      <w:r w:rsidRPr="00E53955">
        <w:rPr>
          <w:rFonts w:ascii="Arial" w:eastAsia="Times New Roman" w:hAnsi="Arial" w:cs="Arial"/>
          <w:color w:val="333333"/>
          <w:lang w:eastAsia="en-GB"/>
        </w:rPr>
        <w:t xml:space="preserve"> You have to right to limit the way in which your data is processed</w:t>
      </w:r>
      <w:r>
        <w:rPr>
          <w:rFonts w:ascii="Arial" w:eastAsia="Times New Roman" w:hAnsi="Arial" w:cs="Arial"/>
          <w:color w:val="333333"/>
          <w:lang w:eastAsia="en-GB"/>
        </w:rPr>
        <w:t xml:space="preserve"> if you are not happy with the way the data has been managed.</w:t>
      </w:r>
    </w:p>
    <w:p w14:paraId="5C05D14A" w14:textId="77777777" w:rsidR="004A1DD6" w:rsidRPr="00E53955" w:rsidRDefault="004A1DD6" w:rsidP="004A1DD6">
      <w:pPr>
        <w:pStyle w:val="Heading3"/>
        <w:rPr>
          <w:rFonts w:ascii="Arial" w:hAnsi="Arial" w:cs="Arial"/>
          <w:sz w:val="24"/>
          <w:szCs w:val="24"/>
          <w:lang w:val="en"/>
        </w:rPr>
      </w:pPr>
      <w:bookmarkStart w:id="11" w:name="_Toc122588361"/>
      <w:r w:rsidRPr="00E53955">
        <w:rPr>
          <w:rFonts w:ascii="Arial" w:hAnsi="Arial" w:cs="Arial"/>
          <w:sz w:val="24"/>
          <w:szCs w:val="24"/>
          <w:lang w:val="en"/>
        </w:rPr>
        <w:t>The right to object</w:t>
      </w:r>
      <w:bookmarkEnd w:id="11"/>
    </w:p>
    <w:p w14:paraId="663AF1A7" w14:textId="77777777" w:rsidR="004A1DD6" w:rsidRPr="00E53955" w:rsidRDefault="004A1DD6" w:rsidP="004A1DD6">
      <w:pPr>
        <w:rPr>
          <w:rFonts w:ascii="Arial" w:eastAsia="Times New Roman" w:hAnsi="Arial" w:cs="Arial"/>
          <w:color w:val="333333"/>
          <w:lang w:eastAsia="en-GB"/>
        </w:rPr>
      </w:pPr>
      <w:hyperlink r:id="rId47" w:history="1">
        <w:r w:rsidRPr="00E53955">
          <w:rPr>
            <w:rStyle w:val="Hyperlink"/>
            <w:rFonts w:ascii="Arial" w:eastAsiaTheme="majorEastAsia" w:hAnsi="Arial" w:cs="Arial"/>
          </w:rPr>
          <w:t>You have the right to object to processing</w:t>
        </w:r>
      </w:hyperlink>
      <w:r w:rsidRPr="00E53955">
        <w:rPr>
          <w:rFonts w:ascii="Arial" w:eastAsia="Times New Roman" w:hAnsi="Arial" w:cs="Arial"/>
          <w:color w:val="333333"/>
          <w:lang w:eastAsia="en-GB"/>
        </w:rPr>
        <w:t xml:space="preserve"> if you disagree with the way in which part of your data is processed you can object to this- please bear in mind that this may affect the medical services we are able to offer you</w:t>
      </w:r>
    </w:p>
    <w:p w14:paraId="7E55717A" w14:textId="77777777" w:rsidR="004A1DD6" w:rsidRDefault="004A1DD6" w:rsidP="004A1DD6">
      <w:pPr>
        <w:pStyle w:val="Heading3"/>
        <w:rPr>
          <w:rFonts w:ascii="Arial" w:hAnsi="Arial" w:cs="Arial"/>
          <w:sz w:val="24"/>
          <w:szCs w:val="24"/>
          <w:lang w:val="en"/>
        </w:rPr>
      </w:pPr>
      <w:bookmarkStart w:id="12" w:name="_Toc122588362"/>
      <w:r w:rsidRPr="00E53955">
        <w:rPr>
          <w:rFonts w:ascii="Arial" w:hAnsi="Arial" w:cs="Arial"/>
          <w:sz w:val="24"/>
          <w:szCs w:val="24"/>
          <w:lang w:val="en"/>
        </w:rPr>
        <w:t>Rights in relation to automated decision making and profiling.</w:t>
      </w:r>
      <w:bookmarkEnd w:id="12"/>
    </w:p>
    <w:p w14:paraId="000000FB" w14:textId="2EEF3F0C" w:rsidR="006D7977" w:rsidRDefault="004A1DD6" w:rsidP="004A1DD6">
      <w:pPr>
        <w:pBdr>
          <w:top w:val="nil"/>
          <w:left w:val="nil"/>
          <w:bottom w:val="nil"/>
          <w:right w:val="nil"/>
          <w:between w:val="nil"/>
        </w:pBdr>
        <w:rPr>
          <w:rFonts w:ascii="Arial" w:eastAsia="Times New Roman" w:hAnsi="Arial" w:cs="Arial"/>
          <w:color w:val="333333"/>
          <w:lang w:eastAsia="en-GB"/>
        </w:rPr>
      </w:pPr>
      <w:hyperlink r:id="rId48" w:history="1">
        <w:r w:rsidRPr="00E53955">
          <w:rPr>
            <w:rStyle w:val="Hyperlink"/>
            <w:rFonts w:ascii="Arial" w:eastAsia="Times New Roman" w:hAnsi="Arial" w:cs="Arial"/>
            <w:lang w:eastAsia="en-GB"/>
          </w:rPr>
          <w:t>Your rights in relation to automated processing</w:t>
        </w:r>
      </w:hyperlink>
      <w:r w:rsidRPr="00E53955">
        <w:rPr>
          <w:rFonts w:ascii="Arial" w:eastAsia="Times New Roman" w:hAnsi="Arial" w:cs="Arial"/>
          <w:color w:val="333333"/>
          <w:lang w:eastAsia="en-GB"/>
        </w:rPr>
        <w:t>- Sometimes your information may be used to run automated calculations. These can be as simple as calculating your Body Mass Index</w:t>
      </w:r>
      <w:r>
        <w:rPr>
          <w:rFonts w:ascii="Arial" w:eastAsia="Times New Roman" w:hAnsi="Arial" w:cs="Arial"/>
          <w:color w:val="333333"/>
          <w:lang w:eastAsia="en-GB"/>
        </w:rPr>
        <w:t xml:space="preserve"> or ideal weight</w:t>
      </w:r>
      <w:r w:rsidRPr="00E53955">
        <w:rPr>
          <w:rFonts w:ascii="Arial" w:eastAsia="Times New Roman" w:hAnsi="Arial" w:cs="Arial"/>
          <w:color w:val="333333"/>
          <w:lang w:eastAsia="en-GB"/>
        </w:rPr>
        <w:t xml:space="preserve"> but they can be more complex and used to calculate </w:t>
      </w:r>
      <w:r>
        <w:rPr>
          <w:rFonts w:ascii="Arial" w:eastAsia="Times New Roman" w:hAnsi="Arial" w:cs="Arial"/>
          <w:color w:val="333333"/>
          <w:lang w:eastAsia="en-GB"/>
        </w:rPr>
        <w:t>your probability of developing certain clinical conditions, and we will discuss these with you if they are a matter of concern</w:t>
      </w:r>
      <w:r w:rsidRPr="00E53955">
        <w:rPr>
          <w:rFonts w:ascii="Arial" w:eastAsia="Times New Roman" w:hAnsi="Arial" w:cs="Arial"/>
          <w:color w:val="333333"/>
          <w:lang w:eastAsia="en-GB"/>
        </w:rPr>
        <w:t>.</w:t>
      </w:r>
    </w:p>
    <w:p w14:paraId="7719AE5A" w14:textId="77777777" w:rsidR="004A1DD6" w:rsidRPr="00D15FB7" w:rsidRDefault="004A1DD6" w:rsidP="004A1DD6">
      <w:pPr>
        <w:pBdr>
          <w:top w:val="nil"/>
          <w:left w:val="nil"/>
          <w:bottom w:val="nil"/>
          <w:right w:val="nil"/>
          <w:between w:val="nil"/>
        </w:pBdr>
        <w:rPr>
          <w:rFonts w:ascii="Arial" w:eastAsia="Arial" w:hAnsi="Arial" w:cs="Arial"/>
          <w:color w:val="000000"/>
        </w:rPr>
      </w:pPr>
    </w:p>
    <w:p w14:paraId="40E2165B" w14:textId="0C08760B" w:rsidR="00EC78CB" w:rsidRPr="00E53955" w:rsidRDefault="00EC78CB" w:rsidP="00EC78CB">
      <w:p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No decisions about individual care are made solely on the outcomes of these tools</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they are only used to help us</w:t>
      </w:r>
      <w:r w:rsidRPr="00E53955">
        <w:rPr>
          <w:rFonts w:ascii="Arial" w:eastAsia="Times New Roman" w:hAnsi="Arial" w:cs="Arial"/>
          <w:color w:val="333333"/>
          <w:lang w:eastAsia="en-GB"/>
        </w:rPr>
        <w:t xml:space="preserve"> assess your possible future health and care needs with you</w:t>
      </w:r>
      <w:r>
        <w:rPr>
          <w:rFonts w:ascii="Arial" w:eastAsia="Times New Roman" w:hAnsi="Arial" w:cs="Arial"/>
          <w:color w:val="333333"/>
          <w:lang w:eastAsia="en-GB"/>
        </w:rPr>
        <w:t xml:space="preserve"> and we will discuss these with you.</w:t>
      </w:r>
    </w:p>
    <w:p w14:paraId="3C806698" w14:textId="77777777" w:rsidR="00EC78CB" w:rsidRPr="00E53955" w:rsidRDefault="00EC78CB" w:rsidP="00EC78CB">
      <w:pPr>
        <w:pStyle w:val="Heading3"/>
        <w:rPr>
          <w:rFonts w:ascii="Arial" w:hAnsi="Arial" w:cs="Arial"/>
          <w:sz w:val="24"/>
          <w:szCs w:val="24"/>
          <w:lang w:val="en"/>
        </w:rPr>
      </w:pPr>
      <w:bookmarkStart w:id="13" w:name="_Toc122588363"/>
      <w:r w:rsidRPr="00E53955">
        <w:rPr>
          <w:rFonts w:ascii="Arial" w:hAnsi="Arial" w:cs="Arial"/>
          <w:sz w:val="24"/>
          <w:szCs w:val="24"/>
          <w:lang w:val="en"/>
        </w:rPr>
        <w:t>The right to data portability</w:t>
      </w:r>
      <w:bookmarkEnd w:id="13"/>
    </w:p>
    <w:p w14:paraId="000000FF" w14:textId="2FBEBBD7" w:rsidR="006D7977" w:rsidRDefault="00EC78CB" w:rsidP="00EC78CB">
      <w:pPr>
        <w:pBdr>
          <w:top w:val="nil"/>
          <w:left w:val="nil"/>
          <w:bottom w:val="nil"/>
          <w:right w:val="nil"/>
          <w:between w:val="nil"/>
        </w:pBdr>
        <w:rPr>
          <w:rFonts w:ascii="Arial" w:eastAsia="Times New Roman" w:hAnsi="Arial" w:cs="Arial"/>
          <w:color w:val="333333"/>
          <w:lang w:eastAsia="en-GB"/>
        </w:rPr>
      </w:pPr>
      <w:hyperlink r:id="rId49" w:history="1">
        <w:r w:rsidRPr="00E53955">
          <w:rPr>
            <w:rStyle w:val="Hyperlink"/>
            <w:rFonts w:ascii="Arial" w:eastAsiaTheme="majorEastAsia" w:hAnsi="Arial" w:cs="Arial"/>
          </w:rPr>
          <w:t>Your right to data portability</w:t>
        </w:r>
      </w:hyperlink>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y</w:t>
      </w:r>
      <w:r w:rsidRPr="00E53955">
        <w:rPr>
          <w:rFonts w:ascii="Arial" w:eastAsia="Times New Roman" w:hAnsi="Arial" w:cs="Arial"/>
          <w:color w:val="333333"/>
          <w:lang w:eastAsia="en-GB"/>
        </w:rPr>
        <w:t>ou have the right to ask that we transfer the information you gave us from one organisation to another. The right only applies if we are processing information based on your consent or under a contract, and the processing is automated</w:t>
      </w:r>
      <w:r>
        <w:rPr>
          <w:rFonts w:ascii="Arial" w:eastAsia="Times New Roman" w:hAnsi="Arial" w:cs="Arial"/>
          <w:color w:val="333333"/>
          <w:lang w:eastAsia="en-GB"/>
        </w:rPr>
        <w:t>, so will only apply in very limited circumstances</w:t>
      </w:r>
    </w:p>
    <w:p w14:paraId="721DB75E" w14:textId="77777777" w:rsidR="00EC78CB" w:rsidRDefault="00EC78CB" w:rsidP="00EC78CB">
      <w:pPr>
        <w:pBdr>
          <w:top w:val="nil"/>
          <w:left w:val="nil"/>
          <w:bottom w:val="nil"/>
          <w:right w:val="nil"/>
          <w:between w:val="nil"/>
        </w:pBdr>
        <w:rPr>
          <w:rFonts w:ascii="Arial" w:eastAsia="Times New Roman" w:hAnsi="Arial" w:cs="Arial"/>
          <w:color w:val="333333"/>
          <w:lang w:eastAsia="en-GB"/>
        </w:rPr>
      </w:pPr>
    </w:p>
    <w:p w14:paraId="00000100" w14:textId="77777777" w:rsidR="006D7977" w:rsidRPr="00D15FB7" w:rsidRDefault="00645217" w:rsidP="005C5309">
      <w:pPr>
        <w:pStyle w:val="Heading2"/>
        <w:rPr>
          <w:color w:val="000000"/>
        </w:rPr>
      </w:pPr>
      <w:r w:rsidRPr="00FA7D39">
        <w:t>National data opt-out</w:t>
      </w:r>
    </w:p>
    <w:p w14:paraId="00000101" w14:textId="77777777" w:rsidR="006D7977" w:rsidRPr="00D15FB7" w:rsidRDefault="006D7977">
      <w:pPr>
        <w:pBdr>
          <w:top w:val="nil"/>
          <w:left w:val="nil"/>
          <w:bottom w:val="nil"/>
          <w:right w:val="nil"/>
          <w:between w:val="nil"/>
        </w:pBdr>
        <w:rPr>
          <w:rFonts w:ascii="Arial" w:eastAsia="Arial" w:hAnsi="Arial" w:cs="Arial"/>
          <w:color w:val="000000"/>
        </w:rPr>
      </w:pPr>
    </w:p>
    <w:p w14:paraId="235AAB11" w14:textId="77777777" w:rsidR="00EC78CB" w:rsidRDefault="00EC78CB" w:rsidP="00EC78CB">
      <w:pPr>
        <w:rPr>
          <w:rFonts w:ascii="Arial" w:hAnsi="Arial" w:cs="Arial"/>
          <w:lang w:val="en"/>
        </w:rPr>
      </w:pPr>
      <w:r>
        <w:rPr>
          <w:rFonts w:ascii="Arial" w:hAnsi="Arial" w:cs="Arial"/>
          <w:lang w:val="en"/>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5C4CF41A" w14:textId="77777777" w:rsidR="00EC78CB" w:rsidRDefault="00EC78CB" w:rsidP="00EC78CB">
      <w:pPr>
        <w:rPr>
          <w:rFonts w:ascii="Arial" w:hAnsi="Arial" w:cs="Arial"/>
          <w:lang w:val="en"/>
        </w:rPr>
      </w:pPr>
    </w:p>
    <w:p w14:paraId="00000107" w14:textId="6861792D" w:rsidR="006D7977" w:rsidRPr="00FA7D39" w:rsidRDefault="00EC78CB" w:rsidP="00EC78CB">
      <w:pPr>
        <w:pBdr>
          <w:top w:val="nil"/>
          <w:left w:val="nil"/>
          <w:bottom w:val="nil"/>
          <w:right w:val="nil"/>
          <w:between w:val="nil"/>
        </w:pBdr>
        <w:rPr>
          <w:rFonts w:ascii="Arial" w:eastAsia="Arial" w:hAnsi="Arial" w:cs="Arial"/>
          <w:color w:val="000000"/>
        </w:rPr>
      </w:pPr>
      <w:r>
        <w:rPr>
          <w:rFonts w:ascii="Arial" w:hAnsi="Arial" w:cs="Arial"/>
          <w:lang w:val="en"/>
        </w:rPr>
        <w:t xml:space="preserve">The information collected about you when you use these services can also be used and </w:t>
      </w:r>
      <w:r w:rsidRPr="00FA7D39">
        <w:rPr>
          <w:rFonts w:ascii="Arial" w:hAnsi="Arial" w:cs="Arial"/>
          <w:lang w:val="en"/>
        </w:rPr>
        <w:t>provided to other organisations for purposes beyond your individual care, for instance to help with:</w:t>
      </w:r>
    </w:p>
    <w:p w14:paraId="00000108" w14:textId="77777777" w:rsidR="006D7977" w:rsidRPr="00FA7D39" w:rsidRDefault="006D7977" w:rsidP="67C95884">
      <w:pPr>
        <w:pBdr>
          <w:top w:val="nil"/>
          <w:left w:val="nil"/>
          <w:bottom w:val="nil"/>
          <w:right w:val="nil"/>
          <w:between w:val="nil"/>
        </w:pBdr>
        <w:rPr>
          <w:rFonts w:ascii="Arial" w:eastAsia="Arial" w:hAnsi="Arial" w:cs="Arial"/>
          <w:color w:val="000000"/>
        </w:rPr>
      </w:pPr>
    </w:p>
    <w:p w14:paraId="00000109" w14:textId="77777777" w:rsidR="006D7977" w:rsidRPr="00FA7D39" w:rsidRDefault="00645217" w:rsidP="00AC03DA">
      <w:pPr>
        <w:numPr>
          <w:ilvl w:val="0"/>
          <w:numId w:val="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improving the quality and standards of care provided</w:t>
      </w:r>
    </w:p>
    <w:p w14:paraId="0000010A" w14:textId="77777777" w:rsidR="006D7977" w:rsidRPr="00FA7D39" w:rsidRDefault="00645217" w:rsidP="00AC03DA">
      <w:pPr>
        <w:numPr>
          <w:ilvl w:val="0"/>
          <w:numId w:val="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lastRenderedPageBreak/>
        <w:t>research into the development of new treatments</w:t>
      </w:r>
    </w:p>
    <w:p w14:paraId="0000010B" w14:textId="77777777" w:rsidR="006D7977" w:rsidRPr="00FA7D39" w:rsidRDefault="00645217" w:rsidP="00AC03DA">
      <w:pPr>
        <w:numPr>
          <w:ilvl w:val="0"/>
          <w:numId w:val="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preventing illness and diseases</w:t>
      </w:r>
    </w:p>
    <w:p w14:paraId="0000010C" w14:textId="77777777" w:rsidR="006D7977" w:rsidRPr="00FA7D39" w:rsidRDefault="00645217" w:rsidP="00AC03DA">
      <w:pPr>
        <w:numPr>
          <w:ilvl w:val="0"/>
          <w:numId w:val="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monitoring safety</w:t>
      </w:r>
    </w:p>
    <w:p w14:paraId="0000010D" w14:textId="77777777" w:rsidR="006D7977" w:rsidRPr="00FA7D39" w:rsidRDefault="00645217" w:rsidP="00AC03DA">
      <w:pPr>
        <w:numPr>
          <w:ilvl w:val="0"/>
          <w:numId w:val="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planning services</w:t>
      </w:r>
    </w:p>
    <w:p w14:paraId="0000010E" w14:textId="77777777"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0F" w14:textId="5E12D1BB" w:rsidR="006D7977" w:rsidRPr="00FA7D39" w:rsidRDefault="00645217" w:rsidP="67C95884">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This may only take place when there is a clear</w:t>
      </w:r>
      <w:r w:rsidR="7BD77E23" w:rsidRPr="00FA7D39">
        <w:rPr>
          <w:rFonts w:ascii="Arial" w:eastAsia="Arial" w:hAnsi="Arial" w:cs="Arial"/>
          <w:color w:val="000000" w:themeColor="text1"/>
        </w:rPr>
        <w:t xml:space="preserve"> lawful</w:t>
      </w:r>
      <w:r w:rsidRPr="00FA7D39">
        <w:rPr>
          <w:rFonts w:ascii="Arial" w:eastAsia="Arial" w:hAnsi="Arial" w:cs="Arial"/>
          <w:color w:val="000000" w:themeColor="text1"/>
        </w:rPr>
        <w:t xml:space="preserve"> basis to use this information. All these uses help to provide better health and care for you, your family and future generations. Confidential </w:t>
      </w:r>
      <w:r w:rsidR="4CB17101" w:rsidRPr="00FA7D39">
        <w:rPr>
          <w:rFonts w:ascii="Arial" w:eastAsia="Arial" w:hAnsi="Arial" w:cs="Arial"/>
          <w:color w:val="000000" w:themeColor="text1"/>
        </w:rPr>
        <w:t xml:space="preserve">health and care </w:t>
      </w:r>
      <w:r w:rsidRPr="00FA7D39">
        <w:rPr>
          <w:rFonts w:ascii="Arial" w:eastAsia="Arial" w:hAnsi="Arial" w:cs="Arial"/>
          <w:color w:val="000000" w:themeColor="text1"/>
        </w:rPr>
        <w:t>information is only used like this whe</w:t>
      </w:r>
      <w:r w:rsidR="71EDC5BB" w:rsidRPr="00FA7D39">
        <w:rPr>
          <w:rFonts w:ascii="Arial" w:eastAsia="Arial" w:hAnsi="Arial" w:cs="Arial"/>
          <w:color w:val="000000" w:themeColor="text1"/>
        </w:rPr>
        <w:t>n</w:t>
      </w:r>
      <w:r w:rsidRPr="00FA7D39">
        <w:rPr>
          <w:rFonts w:ascii="Arial" w:eastAsia="Arial" w:hAnsi="Arial" w:cs="Arial"/>
          <w:color w:val="000000" w:themeColor="text1"/>
        </w:rPr>
        <w:t xml:space="preserve"> allowed by law.</w:t>
      </w:r>
    </w:p>
    <w:p w14:paraId="00000110" w14:textId="77777777"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bookmarkEnd w:id="0"/>
    <w:p w14:paraId="00000111" w14:textId="3E12ED80" w:rsidR="006D7977" w:rsidRPr="00FA7D39" w:rsidRDefault="1BBCAA4D" w:rsidP="3B3F9CAB">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Whenever possible </w:t>
      </w:r>
      <w:r w:rsidR="00645217" w:rsidRPr="00FA7D39">
        <w:rPr>
          <w:rFonts w:ascii="Arial" w:eastAsia="Arial" w:hAnsi="Arial" w:cs="Arial"/>
          <w:color w:val="000000" w:themeColor="text1"/>
        </w:rPr>
        <w:t>data used for research and planning is anonymised, so that you cannot be identified and your confidential information is not accessed.</w:t>
      </w:r>
    </w:p>
    <w:p w14:paraId="00000112" w14:textId="77777777"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3" w14:textId="04A9F7D1" w:rsidR="006D7977" w:rsidRPr="00FA7D39" w:rsidRDefault="00645217" w:rsidP="67C95884">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You have a choice about whether you want your confidential information to be used in this way. If you are happy with this use of information you do not need to do anything. If you do choose to opt out your confidential information will still be used to support your individual care.</w:t>
      </w:r>
    </w:p>
    <w:p w14:paraId="00000114" w14:textId="77777777" w:rsidR="006D7977" w:rsidRPr="00FA7D39" w:rsidRDefault="006D7977" w:rsidP="67C95884">
      <w:pPr>
        <w:pBdr>
          <w:top w:val="nil"/>
          <w:left w:val="nil"/>
          <w:bottom w:val="nil"/>
          <w:right w:val="nil"/>
          <w:between w:val="nil"/>
        </w:pBdr>
        <w:rPr>
          <w:rFonts w:ascii="Arial" w:eastAsia="Arial" w:hAnsi="Arial" w:cs="Arial"/>
          <w:color w:val="000000"/>
        </w:rPr>
      </w:pPr>
    </w:p>
    <w:p w14:paraId="18B7B41D" w14:textId="77777777" w:rsidR="007D4E53" w:rsidRPr="00FA7D39" w:rsidRDefault="00645217" w:rsidP="007D4E53">
      <w:p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To find out more or to register your choice to opt out, please visit </w:t>
      </w:r>
      <w:hyperlink r:id="rId50">
        <w:r w:rsidRPr="00FA7D39">
          <w:rPr>
            <w:rFonts w:ascii="Arial" w:eastAsia="Arial" w:hAnsi="Arial" w:cs="Arial"/>
            <w:color w:val="0563C1"/>
            <w:u w:val="single"/>
          </w:rPr>
          <w:t>www.nhs.uk/your-nhs-data-matters</w:t>
        </w:r>
      </w:hyperlink>
      <w:r w:rsidRPr="00FA7D39">
        <w:rPr>
          <w:rFonts w:ascii="Arial" w:eastAsia="Arial" w:hAnsi="Arial" w:cs="Arial"/>
          <w:color w:val="000000" w:themeColor="text1"/>
        </w:rPr>
        <w:t>.</w:t>
      </w:r>
      <w:r w:rsidR="007D4E53" w:rsidRPr="00FA7D39">
        <w:rPr>
          <w:rFonts w:ascii="Arial" w:eastAsia="Arial" w:hAnsi="Arial" w:cs="Arial"/>
          <w:color w:val="000000" w:themeColor="text1"/>
        </w:rPr>
        <w:t xml:space="preserve"> On this web page you will:</w:t>
      </w:r>
    </w:p>
    <w:p w14:paraId="5A858584" w14:textId="77777777" w:rsidR="007D4E53" w:rsidRPr="00FA7D39" w:rsidRDefault="007D4E53" w:rsidP="00AC03DA">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See what is meant by confidential patient information</w:t>
      </w:r>
    </w:p>
    <w:p w14:paraId="4F5FEFA5" w14:textId="77777777" w:rsidR="007D4E53" w:rsidRPr="00FA7D39" w:rsidRDefault="007D4E53" w:rsidP="00AC03DA">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Find examples of when confidential patient information is used for individual care and examples of when it is used for purposes beyond individual care</w:t>
      </w:r>
    </w:p>
    <w:p w14:paraId="2E796CDA" w14:textId="77777777" w:rsidR="007D4E53" w:rsidRPr="00FA7D39" w:rsidRDefault="007D4E53" w:rsidP="00AC03DA">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Find out more about the benefits of sharing data</w:t>
      </w:r>
    </w:p>
    <w:p w14:paraId="0351ADDB" w14:textId="77777777" w:rsidR="007D4E53" w:rsidRPr="00FA7D39" w:rsidRDefault="007D4E53" w:rsidP="00AC03DA">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Understand more about who uses the data</w:t>
      </w:r>
    </w:p>
    <w:p w14:paraId="6F87690C" w14:textId="77777777" w:rsidR="007D4E53" w:rsidRPr="00FA7D39" w:rsidRDefault="007D4E53" w:rsidP="00AC03DA">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Find out how your data is protected</w:t>
      </w:r>
    </w:p>
    <w:p w14:paraId="38D5DDEF" w14:textId="77777777" w:rsidR="007D4E53" w:rsidRPr="00FA7D39" w:rsidRDefault="007D4E53" w:rsidP="00AC03DA">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Be able to access the system to view, set or change your opt-out setting</w:t>
      </w:r>
    </w:p>
    <w:p w14:paraId="7FAFEBDE" w14:textId="77777777" w:rsidR="007D4E53" w:rsidRPr="00FA7D39" w:rsidRDefault="007D4E53" w:rsidP="00AC03DA">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Find the contact telephone number if you want to know any more or to set/change your opt-out by phone </w:t>
      </w:r>
    </w:p>
    <w:p w14:paraId="00000115" w14:textId="1AF89FE2" w:rsidR="006D7977" w:rsidRPr="00FA7D39" w:rsidRDefault="007D4E53"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See the situations where the opt-out will not apply</w:t>
      </w:r>
    </w:p>
    <w:p w14:paraId="00000116" w14:textId="77777777"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7" w14:textId="77777777"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You can change your mind about your choice at any time.</w:t>
      </w:r>
    </w:p>
    <w:p w14:paraId="00000118" w14:textId="77777777"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9" w14:textId="6D5259A3" w:rsidR="006D7977" w:rsidRPr="00FA7D39" w:rsidRDefault="00645217" w:rsidP="007E0975">
      <w:p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Data being used or shared for purposes beyond individual care does not include your data being shared with insurance companies or used for marketing purposes and data would only be used in this way with your specific agreement.</w:t>
      </w:r>
    </w:p>
    <w:p w14:paraId="19836AD0" w14:textId="77777777" w:rsidR="00EC78CB" w:rsidRPr="00FA7D39" w:rsidRDefault="00EC78CB" w:rsidP="007E0975">
      <w:pPr>
        <w:pBdr>
          <w:top w:val="nil"/>
          <w:left w:val="nil"/>
          <w:bottom w:val="nil"/>
          <w:right w:val="nil"/>
          <w:between w:val="nil"/>
        </w:pBdr>
        <w:rPr>
          <w:rFonts w:ascii="Arial" w:eastAsia="Arial" w:hAnsi="Arial" w:cs="Arial"/>
          <w:color w:val="000000" w:themeColor="text1"/>
        </w:rPr>
      </w:pPr>
    </w:p>
    <w:p w14:paraId="214EE562" w14:textId="6AC2AA2E" w:rsidR="00EC78CB" w:rsidRDefault="00EC78CB" w:rsidP="007E0975">
      <w:pPr>
        <w:pBdr>
          <w:top w:val="nil"/>
          <w:left w:val="nil"/>
          <w:bottom w:val="nil"/>
          <w:right w:val="nil"/>
          <w:between w:val="nil"/>
        </w:pBdr>
        <w:rPr>
          <w:rFonts w:ascii="Arial" w:hAnsi="Arial" w:cs="Arial"/>
        </w:rPr>
      </w:pPr>
      <w:r w:rsidRPr="00FA7D39">
        <w:rPr>
          <w:rFonts w:ascii="Arial" w:hAnsi="Arial" w:cs="Arial"/>
        </w:rPr>
        <w:t>Our organisation has reviewed the disclosures</w:t>
      </w:r>
      <w:r w:rsidRPr="00340252">
        <w:rPr>
          <w:rFonts w:ascii="Arial" w:hAnsi="Arial" w:cs="Arial"/>
        </w:rPr>
        <w:t xml:space="preserve"> we make and is compliant with the national data opt-out policy.</w:t>
      </w:r>
    </w:p>
    <w:p w14:paraId="78AC7DEF" w14:textId="77777777" w:rsidR="00562891" w:rsidRDefault="00562891" w:rsidP="007E0975">
      <w:pPr>
        <w:pBdr>
          <w:top w:val="nil"/>
          <w:left w:val="nil"/>
          <w:bottom w:val="nil"/>
          <w:right w:val="nil"/>
          <w:between w:val="nil"/>
        </w:pBdr>
        <w:rPr>
          <w:rFonts w:ascii="Arial" w:hAnsi="Arial" w:cs="Arial"/>
        </w:rPr>
      </w:pPr>
    </w:p>
    <w:p w14:paraId="6A457D84" w14:textId="77777777" w:rsidR="007E0975" w:rsidRPr="00562891" w:rsidRDefault="007E0975" w:rsidP="007E0975">
      <w:pPr>
        <w:shd w:val="clear" w:color="auto" w:fill="FFFFFF"/>
        <w:rPr>
          <w:rFonts w:ascii="Arial" w:eastAsia="Times New Roman" w:hAnsi="Arial" w:cs="Arial"/>
          <w:b/>
          <w:bCs/>
          <w:color w:val="000000"/>
          <w:lang w:eastAsia="en-GB"/>
        </w:rPr>
      </w:pPr>
    </w:p>
    <w:p w14:paraId="2AFA501E" w14:textId="77777777" w:rsidR="008B7774" w:rsidRDefault="008B7774" w:rsidP="008B7774">
      <w:pPr>
        <w:shd w:val="clear" w:color="auto" w:fill="FFFFFF"/>
        <w:rPr>
          <w:rFonts w:ascii="Arial" w:eastAsia="Times New Roman" w:hAnsi="Arial" w:cs="Arial"/>
          <w:b/>
          <w:bCs/>
          <w:color w:val="000000"/>
          <w:lang w:eastAsia="en-GB"/>
        </w:rPr>
      </w:pPr>
      <w:r w:rsidRPr="00562891">
        <w:rPr>
          <w:rFonts w:ascii="Arial" w:eastAsia="Times New Roman" w:hAnsi="Arial" w:cs="Arial"/>
          <w:b/>
          <w:bCs/>
          <w:color w:val="000000"/>
          <w:lang w:eastAsia="en-GB"/>
        </w:rPr>
        <w:t xml:space="preserve">OpenSAFELY </w:t>
      </w:r>
      <w:r w:rsidRPr="00293084">
        <w:rPr>
          <w:rFonts w:ascii="Arial" w:eastAsia="Times New Roman" w:hAnsi="Arial" w:cs="Arial"/>
          <w:b/>
          <w:bCs/>
          <w:color w:val="000000"/>
          <w:lang w:eastAsia="en-GB"/>
        </w:rPr>
        <w:t>Data Analytics Service</w:t>
      </w:r>
    </w:p>
    <w:p w14:paraId="5FE05D7F" w14:textId="77777777" w:rsidR="008B7774" w:rsidRPr="00562891" w:rsidRDefault="008B7774" w:rsidP="008B7774">
      <w:pPr>
        <w:shd w:val="clear" w:color="auto" w:fill="FFFFFF"/>
        <w:rPr>
          <w:rFonts w:ascii="Arial" w:eastAsia="Times New Roman" w:hAnsi="Arial" w:cs="Arial"/>
          <w:b/>
          <w:bCs/>
          <w:color w:val="000000"/>
          <w:lang w:eastAsia="en-GB"/>
        </w:rPr>
      </w:pPr>
    </w:p>
    <w:p w14:paraId="3D6FBFBB" w14:textId="77777777" w:rsidR="008B7774" w:rsidRDefault="008B7774" w:rsidP="008B7774">
      <w:pPr>
        <w:shd w:val="clear" w:color="auto" w:fill="FFFFFF"/>
        <w:rPr>
          <w:rFonts w:ascii="Arial" w:eastAsia="Times New Roman" w:hAnsi="Arial" w:cs="Arial"/>
          <w:color w:val="000000"/>
          <w:lang w:eastAsia="en-GB"/>
        </w:rPr>
      </w:pPr>
      <w:r w:rsidRPr="008148C4">
        <w:rPr>
          <w:rFonts w:ascii="Arial" w:eastAsia="Times New Roman" w:hAnsi="Arial" w:cs="Arial"/>
          <w:color w:val="000000"/>
          <w:lang w:eastAsia="en-GB"/>
        </w:rPr>
        <w:t>The NHS OpenSAFELY Data Analytics Service is a secure data analytics service managed by NHS England.</w:t>
      </w:r>
      <w:r>
        <w:rPr>
          <w:rFonts w:ascii="Arial" w:eastAsia="Times New Roman" w:hAnsi="Arial" w:cs="Arial"/>
          <w:color w:val="000000"/>
          <w:lang w:eastAsia="en-GB"/>
        </w:rPr>
        <w:t xml:space="preserve"> </w:t>
      </w:r>
      <w:r w:rsidRPr="00500B5F">
        <w:rPr>
          <w:rFonts w:ascii="Arial" w:eastAsia="Times New Roman" w:hAnsi="Arial" w:cs="Arial"/>
          <w:color w:val="000000"/>
          <w:lang w:eastAsia="en-GB"/>
        </w:rPr>
        <w:t xml:space="preserve">It </w:t>
      </w:r>
      <w:r>
        <w:rPr>
          <w:rFonts w:ascii="Arial" w:eastAsia="Times New Roman" w:hAnsi="Arial" w:cs="Arial"/>
          <w:color w:val="000000"/>
          <w:lang w:eastAsia="en-GB"/>
        </w:rPr>
        <w:t xml:space="preserve">allows </w:t>
      </w:r>
      <w:r w:rsidRPr="00500B5F">
        <w:rPr>
          <w:rFonts w:ascii="Arial" w:eastAsia="Times New Roman" w:hAnsi="Arial" w:cs="Arial"/>
          <w:color w:val="000000"/>
          <w:lang w:eastAsia="en-GB"/>
        </w:rPr>
        <w:t xml:space="preserve">patient data held by your GP practice and by NHS England, </w:t>
      </w:r>
      <w:r>
        <w:rPr>
          <w:rFonts w:ascii="Arial" w:eastAsia="Times New Roman" w:hAnsi="Arial" w:cs="Arial"/>
          <w:color w:val="000000"/>
          <w:lang w:eastAsia="en-GB"/>
        </w:rPr>
        <w:t xml:space="preserve">to be analysed </w:t>
      </w:r>
      <w:r w:rsidRPr="00500B5F">
        <w:rPr>
          <w:rFonts w:ascii="Arial" w:eastAsia="Times New Roman" w:hAnsi="Arial" w:cs="Arial"/>
          <w:color w:val="000000"/>
          <w:lang w:eastAsia="en-GB"/>
        </w:rPr>
        <w:t>in a safe and secure way that protects your privacy.</w:t>
      </w:r>
    </w:p>
    <w:p w14:paraId="031B46AC" w14:textId="77777777" w:rsidR="008B7774" w:rsidRDefault="008B7774" w:rsidP="008B7774">
      <w:pPr>
        <w:shd w:val="clear" w:color="auto" w:fill="FFFFFF"/>
        <w:rPr>
          <w:rFonts w:ascii="Arial" w:eastAsia="Times New Roman" w:hAnsi="Arial" w:cs="Arial"/>
          <w:color w:val="000000"/>
          <w:lang w:eastAsia="en-GB"/>
        </w:rPr>
      </w:pPr>
    </w:p>
    <w:p w14:paraId="4872F0E0" w14:textId="77777777" w:rsidR="008B7774" w:rsidRDefault="008B7774" w:rsidP="008B7774">
      <w:pPr>
        <w:shd w:val="clear" w:color="auto" w:fill="FFFFFF"/>
        <w:rPr>
          <w:rFonts w:ascii="Arial" w:eastAsia="Times New Roman" w:hAnsi="Arial" w:cs="Arial"/>
          <w:color w:val="000000"/>
          <w:lang w:eastAsia="en-GB"/>
        </w:rPr>
      </w:pPr>
      <w:r w:rsidRPr="003A26CB">
        <w:rPr>
          <w:rFonts w:ascii="Arial" w:eastAsia="Times New Roman" w:hAnsi="Arial" w:cs="Arial"/>
          <w:color w:val="000000"/>
          <w:lang w:eastAsia="en-GB"/>
        </w:rPr>
        <w:t>The system provides access to de-identified (pseudonymised) personal data to support Approved Users (</w:t>
      </w:r>
      <w:r w:rsidRPr="008148C4">
        <w:rPr>
          <w:rFonts w:ascii="Arial" w:eastAsia="Times New Roman" w:hAnsi="Arial" w:cs="Arial"/>
          <w:color w:val="000000"/>
          <w:lang w:eastAsia="en-GB"/>
        </w:rPr>
        <w:t>academics, data analysts, data scientists and researchers</w:t>
      </w:r>
      <w:r w:rsidRPr="003A26CB">
        <w:rPr>
          <w:rFonts w:ascii="Arial" w:eastAsia="Times New Roman" w:hAnsi="Arial" w:cs="Arial"/>
          <w:color w:val="000000"/>
          <w:lang w:eastAsia="en-GB"/>
        </w:rPr>
        <w:t xml:space="preserve">) to undertake approved projects for </w:t>
      </w:r>
      <w:r>
        <w:rPr>
          <w:rFonts w:ascii="Arial" w:eastAsia="Times New Roman" w:hAnsi="Arial" w:cs="Arial"/>
          <w:color w:val="000000"/>
          <w:lang w:eastAsia="en-GB"/>
        </w:rPr>
        <w:t xml:space="preserve">the purposes of: </w:t>
      </w:r>
    </w:p>
    <w:p w14:paraId="7C8FAAA6" w14:textId="77777777" w:rsidR="008B7774" w:rsidRPr="008148C4" w:rsidRDefault="008B7774" w:rsidP="008B7774">
      <w:pPr>
        <w:numPr>
          <w:ilvl w:val="0"/>
          <w:numId w:val="28"/>
        </w:numPr>
        <w:shd w:val="clear" w:color="auto" w:fill="FFFFFF"/>
        <w:rPr>
          <w:rFonts w:ascii="Arial" w:eastAsia="Times New Roman" w:hAnsi="Arial" w:cs="Arial"/>
          <w:color w:val="000000"/>
          <w:lang w:eastAsia="en-GB"/>
        </w:rPr>
      </w:pPr>
      <w:r w:rsidRPr="008148C4">
        <w:rPr>
          <w:rFonts w:ascii="Arial" w:eastAsia="Times New Roman" w:hAnsi="Arial" w:cs="Arial"/>
          <w:color w:val="000000"/>
          <w:lang w:eastAsia="en-GB"/>
        </w:rPr>
        <w:lastRenderedPageBreak/>
        <w:t>clinical audit (a way to check if healthcare is being provided in line with care standards to help improve the quality of healthcare services)</w:t>
      </w:r>
    </w:p>
    <w:p w14:paraId="2E929B04" w14:textId="77777777" w:rsidR="008B7774" w:rsidRPr="008148C4" w:rsidRDefault="008B7774" w:rsidP="008B7774">
      <w:pPr>
        <w:numPr>
          <w:ilvl w:val="0"/>
          <w:numId w:val="28"/>
        </w:numPr>
        <w:shd w:val="clear" w:color="auto" w:fill="FFFFFF"/>
        <w:rPr>
          <w:rFonts w:ascii="Arial" w:eastAsia="Times New Roman" w:hAnsi="Arial" w:cs="Arial"/>
          <w:color w:val="000000"/>
          <w:lang w:eastAsia="en-GB"/>
        </w:rPr>
      </w:pPr>
      <w:r w:rsidRPr="008148C4">
        <w:rPr>
          <w:rFonts w:ascii="Arial" w:eastAsia="Times New Roman" w:hAnsi="Arial" w:cs="Arial"/>
          <w:color w:val="000000"/>
          <w:lang w:eastAsia="en-GB"/>
        </w:rPr>
        <w:t>service evaluation (to assess how well a healthcare service is achieving its intended aims)</w:t>
      </w:r>
    </w:p>
    <w:p w14:paraId="4951B3E8" w14:textId="77777777" w:rsidR="008B7774" w:rsidRPr="008148C4" w:rsidRDefault="008B7774" w:rsidP="008B7774">
      <w:pPr>
        <w:numPr>
          <w:ilvl w:val="0"/>
          <w:numId w:val="28"/>
        </w:numPr>
        <w:shd w:val="clear" w:color="auto" w:fill="FFFFFF"/>
        <w:rPr>
          <w:rFonts w:ascii="Arial" w:eastAsia="Times New Roman" w:hAnsi="Arial" w:cs="Arial"/>
          <w:color w:val="000000"/>
          <w:lang w:eastAsia="en-GB"/>
        </w:rPr>
      </w:pPr>
      <w:r w:rsidRPr="008148C4">
        <w:rPr>
          <w:rFonts w:ascii="Arial" w:eastAsia="Times New Roman" w:hAnsi="Arial" w:cs="Arial"/>
          <w:color w:val="000000"/>
          <w:lang w:eastAsia="en-GB"/>
        </w:rPr>
        <w:t>health surveillance (to better understand the health of the population)</w:t>
      </w:r>
    </w:p>
    <w:p w14:paraId="5E6FA1BF" w14:textId="77777777" w:rsidR="008B7774" w:rsidRPr="008148C4" w:rsidRDefault="008B7774" w:rsidP="008B7774">
      <w:pPr>
        <w:numPr>
          <w:ilvl w:val="0"/>
          <w:numId w:val="28"/>
        </w:numPr>
        <w:shd w:val="clear" w:color="auto" w:fill="FFFFFF"/>
        <w:rPr>
          <w:rFonts w:ascii="Arial" w:eastAsia="Times New Roman" w:hAnsi="Arial" w:cs="Arial"/>
          <w:color w:val="000000"/>
          <w:lang w:eastAsia="en-GB"/>
        </w:rPr>
      </w:pPr>
      <w:r w:rsidRPr="008148C4">
        <w:rPr>
          <w:rFonts w:ascii="Arial" w:eastAsia="Times New Roman" w:hAnsi="Arial" w:cs="Arial"/>
          <w:color w:val="000000"/>
          <w:lang w:eastAsia="en-GB"/>
        </w:rPr>
        <w:t>research, such as to find new treatments, improve early diagnosis of disease and prevent ill-health</w:t>
      </w:r>
    </w:p>
    <w:p w14:paraId="7B9D0DC0" w14:textId="77777777" w:rsidR="008B7774" w:rsidRPr="008148C4" w:rsidRDefault="008B7774" w:rsidP="008B7774">
      <w:pPr>
        <w:numPr>
          <w:ilvl w:val="0"/>
          <w:numId w:val="28"/>
        </w:numPr>
        <w:shd w:val="clear" w:color="auto" w:fill="FFFFFF"/>
        <w:rPr>
          <w:rFonts w:ascii="Arial" w:eastAsia="Times New Roman" w:hAnsi="Arial" w:cs="Arial"/>
          <w:color w:val="000000"/>
          <w:lang w:eastAsia="en-GB"/>
        </w:rPr>
      </w:pPr>
      <w:r w:rsidRPr="008148C4">
        <w:rPr>
          <w:rFonts w:ascii="Arial" w:eastAsia="Times New Roman" w:hAnsi="Arial" w:cs="Arial"/>
          <w:color w:val="000000"/>
          <w:lang w:eastAsia="en-GB"/>
        </w:rPr>
        <w:t>to plan NHS services, develop and improve health and social care policy, and to </w:t>
      </w:r>
      <w:hyperlink r:id="rId51" w:history="1">
        <w:r w:rsidRPr="008148C4">
          <w:rPr>
            <w:rStyle w:val="Hyperlink"/>
            <w:rFonts w:ascii="Arial" w:eastAsia="Times New Roman" w:hAnsi="Arial" w:cs="Arial"/>
            <w:lang w:eastAsia="en-GB"/>
          </w:rPr>
          <w:t>commission</w:t>
        </w:r>
      </w:hyperlink>
      <w:r w:rsidRPr="008148C4">
        <w:rPr>
          <w:rFonts w:ascii="Arial" w:eastAsia="Times New Roman" w:hAnsi="Arial" w:cs="Arial"/>
          <w:color w:val="000000"/>
          <w:lang w:eastAsia="en-GB"/>
        </w:rPr>
        <w:t> NHS services</w:t>
      </w:r>
    </w:p>
    <w:p w14:paraId="53257822" w14:textId="77777777" w:rsidR="008B7774" w:rsidRPr="008148C4" w:rsidRDefault="008B7774" w:rsidP="008B7774">
      <w:pPr>
        <w:numPr>
          <w:ilvl w:val="0"/>
          <w:numId w:val="28"/>
        </w:numPr>
        <w:shd w:val="clear" w:color="auto" w:fill="FFFFFF"/>
        <w:rPr>
          <w:rFonts w:ascii="Arial" w:eastAsia="Times New Roman" w:hAnsi="Arial" w:cs="Arial"/>
          <w:color w:val="000000"/>
          <w:lang w:eastAsia="en-GB"/>
        </w:rPr>
      </w:pPr>
      <w:r w:rsidRPr="008148C4">
        <w:rPr>
          <w:rFonts w:ascii="Arial" w:eastAsia="Times New Roman" w:hAnsi="Arial" w:cs="Arial"/>
          <w:color w:val="000000"/>
          <w:lang w:eastAsia="en-GB"/>
        </w:rPr>
        <w:t>public health purposes (to identify and monitor diseases that pose a risk to the health of population)</w:t>
      </w:r>
    </w:p>
    <w:p w14:paraId="5F7E9414" w14:textId="77777777" w:rsidR="008B7774" w:rsidRDefault="008B7774" w:rsidP="008B7774">
      <w:pPr>
        <w:shd w:val="clear" w:color="auto" w:fill="FFFFFF"/>
        <w:rPr>
          <w:rFonts w:ascii="Arial" w:eastAsia="Times New Roman" w:hAnsi="Arial" w:cs="Arial"/>
          <w:color w:val="000000"/>
          <w:lang w:eastAsia="en-GB"/>
        </w:rPr>
      </w:pPr>
    </w:p>
    <w:p w14:paraId="1603BA68" w14:textId="77777777" w:rsidR="008B7774" w:rsidRDefault="008B7774" w:rsidP="008B7774">
      <w:pPr>
        <w:shd w:val="clear" w:color="auto" w:fill="FFFFFF"/>
        <w:rPr>
          <w:rFonts w:ascii="Arial" w:eastAsia="Times New Roman" w:hAnsi="Arial" w:cs="Arial"/>
          <w:color w:val="000000"/>
          <w:lang w:eastAsia="en-GB"/>
        </w:rPr>
      </w:pPr>
      <w:hyperlink r:id="rId52" w:history="1">
        <w:r w:rsidRPr="00293084">
          <w:rPr>
            <w:rStyle w:val="Hyperlink"/>
            <w:rFonts w:ascii="Arial" w:eastAsia="Times New Roman" w:hAnsi="Arial" w:cs="Arial"/>
            <w:lang w:eastAsia="en-GB"/>
          </w:rPr>
          <w:t>The OpenSAFELY Data Analytics Service privacy notice page</w:t>
        </w:r>
      </w:hyperlink>
      <w:r>
        <w:rPr>
          <w:rFonts w:ascii="Arial" w:eastAsia="Times New Roman" w:hAnsi="Arial" w:cs="Arial"/>
          <w:color w:val="000000"/>
          <w:lang w:eastAsia="en-GB"/>
        </w:rPr>
        <w:t xml:space="preserve"> has more information about how your information is used, and about your </w:t>
      </w:r>
      <w:hyperlink r:id="rId53" w:anchor="opt-outs" w:history="1">
        <w:r w:rsidRPr="00293084">
          <w:rPr>
            <w:rStyle w:val="Hyperlink"/>
            <w:rFonts w:ascii="Arial" w:eastAsia="Times New Roman" w:hAnsi="Arial" w:cs="Arial"/>
            <w:lang w:eastAsia="en-GB"/>
          </w:rPr>
          <w:t>options to opt-out of your data being used for this purpose</w:t>
        </w:r>
      </w:hyperlink>
      <w:r>
        <w:rPr>
          <w:rFonts w:ascii="Arial" w:eastAsia="Times New Roman" w:hAnsi="Arial" w:cs="Arial"/>
          <w:color w:val="000000"/>
          <w:lang w:eastAsia="en-GB"/>
        </w:rPr>
        <w:t xml:space="preserve">. </w:t>
      </w:r>
    </w:p>
    <w:p w14:paraId="5CA9A805" w14:textId="77777777" w:rsidR="008B7774" w:rsidRDefault="008B7774" w:rsidP="457D815C">
      <w:pPr>
        <w:pBdr>
          <w:top w:val="nil"/>
          <w:left w:val="nil"/>
          <w:bottom w:val="nil"/>
          <w:right w:val="nil"/>
          <w:between w:val="nil"/>
        </w:pBdr>
        <w:rPr>
          <w:rFonts w:ascii="Arial" w:eastAsia="Arial" w:hAnsi="Arial" w:cs="Arial"/>
          <w:b/>
          <w:bCs/>
          <w:color w:val="000000"/>
          <w:sz w:val="32"/>
          <w:szCs w:val="32"/>
        </w:rPr>
      </w:pPr>
    </w:p>
    <w:p w14:paraId="144D9E77" w14:textId="3C607D09" w:rsidR="00562891" w:rsidRPr="00562891" w:rsidRDefault="00562891" w:rsidP="457D815C">
      <w:pPr>
        <w:pBdr>
          <w:top w:val="nil"/>
          <w:left w:val="nil"/>
          <w:bottom w:val="nil"/>
          <w:right w:val="nil"/>
          <w:between w:val="nil"/>
        </w:pBdr>
        <w:rPr>
          <w:rFonts w:ascii="Arial" w:eastAsia="Arial" w:hAnsi="Arial" w:cs="Arial"/>
          <w:b/>
          <w:bCs/>
          <w:color w:val="000000"/>
          <w:sz w:val="32"/>
          <w:szCs w:val="32"/>
        </w:rPr>
      </w:pPr>
      <w:r w:rsidRPr="00562891">
        <w:rPr>
          <w:rFonts w:ascii="Arial" w:eastAsia="Arial" w:hAnsi="Arial" w:cs="Arial"/>
          <w:b/>
          <w:bCs/>
          <w:color w:val="000000"/>
          <w:sz w:val="32"/>
          <w:szCs w:val="32"/>
        </w:rPr>
        <w:t>Other ways we use your information</w:t>
      </w:r>
    </w:p>
    <w:p w14:paraId="6237FADA" w14:textId="77777777" w:rsidR="00562891" w:rsidRDefault="00562891" w:rsidP="457D815C">
      <w:pPr>
        <w:pBdr>
          <w:top w:val="nil"/>
          <w:left w:val="nil"/>
          <w:bottom w:val="nil"/>
          <w:right w:val="nil"/>
          <w:between w:val="nil"/>
        </w:pBdr>
        <w:rPr>
          <w:rFonts w:ascii="Arial" w:eastAsia="Arial" w:hAnsi="Arial" w:cs="Arial"/>
          <w:color w:val="000000"/>
          <w:highlight w:val="yellow"/>
        </w:rPr>
      </w:pPr>
    </w:p>
    <w:p w14:paraId="3F84BC39" w14:textId="77777777" w:rsidR="00562891" w:rsidRPr="002968DA" w:rsidRDefault="00562891" w:rsidP="00FA7D39">
      <w:pPr>
        <w:rPr>
          <w:rFonts w:ascii="Arial" w:eastAsia="Times New Roman" w:hAnsi="Arial" w:cs="Arial"/>
          <w:lang w:val="en" w:eastAsia="en-GB"/>
        </w:rPr>
      </w:pPr>
      <w:r w:rsidRPr="002968DA">
        <w:rPr>
          <w:rFonts w:ascii="Arial" w:eastAsia="Times New Roman" w:hAnsi="Arial" w:cs="Arial"/>
          <w:b/>
          <w:bCs/>
          <w:lang w:val="en" w:eastAsia="en-GB"/>
        </w:rPr>
        <w:t>Call recording</w:t>
      </w:r>
      <w:r w:rsidRPr="002968DA">
        <w:rPr>
          <w:rFonts w:ascii="Arial" w:eastAsia="Times New Roman" w:hAnsi="Arial" w:cs="Arial"/>
          <w:lang w:val="en" w:eastAsia="en-GB"/>
        </w:rPr>
        <w:t xml:space="preserve"> </w:t>
      </w:r>
    </w:p>
    <w:p w14:paraId="6235A694" w14:textId="77777777" w:rsidR="00562891" w:rsidRPr="002968DA" w:rsidRDefault="00562891" w:rsidP="00FA7D39">
      <w:pPr>
        <w:rPr>
          <w:rFonts w:ascii="Arial" w:eastAsia="Times New Roman" w:hAnsi="Arial" w:cs="Arial"/>
          <w:lang w:val="en" w:eastAsia="en-GB"/>
        </w:rPr>
      </w:pPr>
      <w:r w:rsidRPr="002968DA">
        <w:rPr>
          <w:rFonts w:ascii="Arial" w:eastAsia="Times New Roman" w:hAnsi="Arial" w:cs="Arial"/>
          <w:lang w:val="en" w:eastAsia="en-GB"/>
        </w:rPr>
        <w:t>All Telephone calls are routinely recorded for the following purposes:</w:t>
      </w:r>
    </w:p>
    <w:p w14:paraId="3F446DBB" w14:textId="47AE3C00" w:rsidR="00562891" w:rsidRPr="002968DA" w:rsidRDefault="00562891" w:rsidP="00AC03DA">
      <w:pPr>
        <w:pStyle w:val="ListParagraph"/>
        <w:numPr>
          <w:ilvl w:val="0"/>
          <w:numId w:val="18"/>
        </w:numPr>
        <w:spacing w:before="100" w:beforeAutospacing="1" w:after="100" w:afterAutospacing="1"/>
        <w:rPr>
          <w:rFonts w:ascii="Arial" w:eastAsia="Times New Roman" w:hAnsi="Arial" w:cs="Arial"/>
          <w:lang w:val="en" w:eastAsia="en-GB"/>
        </w:rPr>
      </w:pPr>
      <w:r w:rsidRPr="002968DA">
        <w:rPr>
          <w:rFonts w:ascii="Arial" w:eastAsia="Times New Roman" w:hAnsi="Arial" w:cs="Arial"/>
          <w:lang w:val="en" w:eastAsia="en-GB"/>
        </w:rPr>
        <w:t xml:space="preserve">To make sure that staff act in compliance with </w:t>
      </w:r>
      <w:r w:rsidR="00AC03DA">
        <w:rPr>
          <w:rFonts w:ascii="Arial" w:eastAsia="Times New Roman" w:hAnsi="Arial" w:cs="Arial"/>
          <w:lang w:val="en" w:eastAsia="en-GB"/>
        </w:rPr>
        <w:t xml:space="preserve">data protection </w:t>
      </w:r>
      <w:r w:rsidRPr="002968DA">
        <w:rPr>
          <w:rFonts w:ascii="Arial" w:eastAsia="Times New Roman" w:hAnsi="Arial" w:cs="Arial"/>
          <w:lang w:val="en" w:eastAsia="en-GB"/>
        </w:rPr>
        <w:t>procedures.</w:t>
      </w:r>
    </w:p>
    <w:p w14:paraId="3F328356" w14:textId="77777777" w:rsidR="00562891" w:rsidRPr="002968DA" w:rsidRDefault="00562891" w:rsidP="00AC03DA">
      <w:pPr>
        <w:pStyle w:val="ListParagraph"/>
        <w:numPr>
          <w:ilvl w:val="0"/>
          <w:numId w:val="18"/>
        </w:numPr>
        <w:spacing w:before="100" w:beforeAutospacing="1" w:after="100" w:afterAutospacing="1"/>
        <w:rPr>
          <w:rFonts w:ascii="Arial" w:eastAsia="Times New Roman" w:hAnsi="Arial" w:cs="Arial"/>
          <w:lang w:val="en" w:eastAsia="en-GB"/>
        </w:rPr>
      </w:pPr>
      <w:r w:rsidRPr="002968DA">
        <w:rPr>
          <w:rFonts w:ascii="Arial" w:eastAsia="Times New Roman" w:hAnsi="Arial" w:cs="Arial"/>
          <w:lang w:val="en" w:eastAsia="en-GB"/>
        </w:rPr>
        <w:t>To ensure quality control.</w:t>
      </w:r>
    </w:p>
    <w:p w14:paraId="0FE5635F" w14:textId="77777777" w:rsidR="00562891" w:rsidRPr="002968DA" w:rsidRDefault="00562891" w:rsidP="00AC03DA">
      <w:pPr>
        <w:pStyle w:val="ListParagraph"/>
        <w:numPr>
          <w:ilvl w:val="0"/>
          <w:numId w:val="18"/>
        </w:numPr>
        <w:spacing w:before="100" w:beforeAutospacing="1" w:after="100" w:afterAutospacing="1"/>
        <w:rPr>
          <w:rFonts w:ascii="Arial" w:eastAsia="Times New Roman" w:hAnsi="Arial" w:cs="Arial"/>
          <w:lang w:val="en" w:eastAsia="en-GB"/>
        </w:rPr>
      </w:pPr>
      <w:r w:rsidRPr="002968DA">
        <w:rPr>
          <w:rFonts w:ascii="Arial" w:eastAsia="Times New Roman" w:hAnsi="Arial" w:cs="Arial"/>
          <w:lang w:val="en" w:eastAsia="en-GB"/>
        </w:rPr>
        <w:t>Training, monitoring and service improvement</w:t>
      </w:r>
    </w:p>
    <w:p w14:paraId="6E21E0EA" w14:textId="79D8A0FB" w:rsidR="00562891" w:rsidRPr="002968DA" w:rsidRDefault="00562891" w:rsidP="00AC03DA">
      <w:pPr>
        <w:pStyle w:val="ListParagraph"/>
        <w:numPr>
          <w:ilvl w:val="0"/>
          <w:numId w:val="18"/>
        </w:numPr>
        <w:rPr>
          <w:rFonts w:ascii="Arial" w:eastAsia="Times New Roman" w:hAnsi="Arial" w:cs="Arial"/>
          <w:lang w:val="en" w:eastAsia="en-GB"/>
        </w:rPr>
      </w:pPr>
      <w:r w:rsidRPr="002968DA">
        <w:rPr>
          <w:rFonts w:ascii="Arial" w:eastAsia="Times New Roman" w:hAnsi="Arial" w:cs="Arial"/>
          <w:lang w:val="en" w:eastAsia="en-GB"/>
        </w:rPr>
        <w:t>To prevent crime, misuse and to protect staff</w:t>
      </w:r>
      <w:r w:rsidR="007E0975" w:rsidRPr="002968DA">
        <w:rPr>
          <w:rFonts w:ascii="Arial" w:eastAsia="Times New Roman" w:hAnsi="Arial" w:cs="Arial"/>
          <w:lang w:val="en" w:eastAsia="en-GB"/>
        </w:rPr>
        <w:t xml:space="preserve"> and patients</w:t>
      </w:r>
    </w:p>
    <w:p w14:paraId="5CAACC85" w14:textId="77777777" w:rsidR="00FA7D39" w:rsidRDefault="00FA7D39" w:rsidP="00FA7D39">
      <w:pPr>
        <w:rPr>
          <w:rFonts w:ascii="Arial" w:hAnsi="Arial" w:cs="Arial"/>
          <w:b/>
          <w:bCs/>
        </w:rPr>
      </w:pPr>
    </w:p>
    <w:p w14:paraId="3F5A5042" w14:textId="1C21EDC1" w:rsidR="00562891" w:rsidRPr="00562891" w:rsidRDefault="00562891" w:rsidP="00FA7D39">
      <w:pPr>
        <w:rPr>
          <w:rFonts w:ascii="Arial" w:hAnsi="Arial" w:cs="Arial"/>
          <w:b/>
          <w:bCs/>
        </w:rPr>
      </w:pPr>
      <w:r w:rsidRPr="00562891">
        <w:rPr>
          <w:rFonts w:ascii="Arial" w:hAnsi="Arial" w:cs="Arial"/>
          <w:b/>
          <w:bCs/>
        </w:rPr>
        <w:t>SMS Text messaging</w:t>
      </w:r>
    </w:p>
    <w:p w14:paraId="06C5D862" w14:textId="77777777" w:rsidR="00562891" w:rsidRDefault="00562891" w:rsidP="00562891">
      <w:pPr>
        <w:rPr>
          <w:rFonts w:ascii="Arial" w:eastAsia="Times New Roman" w:hAnsi="Arial" w:cs="Arial"/>
          <w:lang w:val="en" w:eastAsia="en-GB"/>
        </w:rPr>
      </w:pPr>
      <w:r w:rsidRPr="00B4240A">
        <w:rPr>
          <w:rFonts w:ascii="Arial" w:eastAsia="Times New Roman" w:hAnsi="Arial" w:cs="Arial"/>
          <w:lang w:val="en" w:eastAsia="en-GB"/>
        </w:rPr>
        <w:t xml:space="preserve">When attending the Practice for an appointment or a procedure you may be asked to confirm that the Practice has an accurate contact number and mobile telephone number for you. This can be used to provide appointment details via SMS text messages and automated calls to advise you of appointment times. </w:t>
      </w:r>
    </w:p>
    <w:p w14:paraId="7F60F14E" w14:textId="77777777" w:rsidR="00562891" w:rsidRPr="00B4240A" w:rsidRDefault="00562891" w:rsidP="00562891">
      <w:pPr>
        <w:rPr>
          <w:rFonts w:ascii="Arial" w:eastAsia="Times New Roman" w:hAnsi="Arial" w:cs="Arial"/>
          <w:lang w:val="en" w:eastAsia="en-GB"/>
        </w:rPr>
      </w:pPr>
    </w:p>
    <w:p w14:paraId="6F0AEA5C" w14:textId="77777777" w:rsidR="00562891" w:rsidRPr="00562891" w:rsidRDefault="00562891" w:rsidP="00562891">
      <w:pPr>
        <w:rPr>
          <w:rFonts w:ascii="Arial" w:hAnsi="Arial" w:cs="Arial"/>
          <w:b/>
          <w:bCs/>
        </w:rPr>
      </w:pPr>
      <w:r w:rsidRPr="00562891">
        <w:rPr>
          <w:rFonts w:ascii="Arial" w:hAnsi="Arial" w:cs="Arial"/>
          <w:b/>
          <w:bCs/>
        </w:rPr>
        <w:t>CCTV</w:t>
      </w:r>
    </w:p>
    <w:p w14:paraId="10CDC58F" w14:textId="77777777" w:rsidR="00562891" w:rsidRPr="00B4240A" w:rsidRDefault="00562891" w:rsidP="00562891">
      <w:pPr>
        <w:spacing w:after="150"/>
        <w:rPr>
          <w:rFonts w:ascii="Arial" w:eastAsia="Times New Roman" w:hAnsi="Arial" w:cs="Arial"/>
          <w:lang w:val="en" w:eastAsia="en-GB"/>
        </w:rPr>
      </w:pPr>
      <w:r w:rsidRPr="00B4240A">
        <w:rPr>
          <w:rFonts w:ascii="Arial" w:eastAsia="Times New Roman" w:hAnsi="Arial" w:cs="Arial"/>
          <w:lang w:val="en" w:eastAsia="en-GB"/>
        </w:rPr>
        <w:t>We employ surveillance cameras (CCTV) on and around our practice in order to:</w:t>
      </w:r>
    </w:p>
    <w:p w14:paraId="4120B56C" w14:textId="77777777" w:rsidR="00562891" w:rsidRPr="00B4240A" w:rsidRDefault="00562891" w:rsidP="00AC03DA">
      <w:pPr>
        <w:pStyle w:val="ListParagraph"/>
        <w:numPr>
          <w:ilvl w:val="0"/>
          <w:numId w:val="19"/>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protect staff, patients, visitors and Practice property</w:t>
      </w:r>
    </w:p>
    <w:p w14:paraId="1EDCCC19" w14:textId="77777777" w:rsidR="00562891" w:rsidRPr="00B4240A" w:rsidRDefault="00562891" w:rsidP="00AC03DA">
      <w:pPr>
        <w:pStyle w:val="ListParagraph"/>
        <w:numPr>
          <w:ilvl w:val="0"/>
          <w:numId w:val="19"/>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apprehend and prosecute offenders, and provide evidence to take criminal or civil court action</w:t>
      </w:r>
    </w:p>
    <w:p w14:paraId="178EA916" w14:textId="77777777" w:rsidR="00562891" w:rsidRPr="00B4240A" w:rsidRDefault="00562891" w:rsidP="00AC03DA">
      <w:pPr>
        <w:pStyle w:val="ListParagraph"/>
        <w:numPr>
          <w:ilvl w:val="0"/>
          <w:numId w:val="19"/>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provide a deterrent effect and reduce unlawful activity</w:t>
      </w:r>
    </w:p>
    <w:p w14:paraId="56F967D7" w14:textId="77777777" w:rsidR="00562891" w:rsidRPr="00B4240A" w:rsidRDefault="00562891" w:rsidP="00AC03DA">
      <w:pPr>
        <w:pStyle w:val="ListParagraph"/>
        <w:numPr>
          <w:ilvl w:val="0"/>
          <w:numId w:val="19"/>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help provide a safer environment for our staff</w:t>
      </w:r>
    </w:p>
    <w:p w14:paraId="39117B72" w14:textId="77777777" w:rsidR="00562891" w:rsidRPr="00B4240A" w:rsidRDefault="00562891" w:rsidP="00AC03DA">
      <w:pPr>
        <w:pStyle w:val="ListParagraph"/>
        <w:numPr>
          <w:ilvl w:val="0"/>
          <w:numId w:val="19"/>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monitor operational and safety related incidents</w:t>
      </w:r>
    </w:p>
    <w:p w14:paraId="6EB9A42B" w14:textId="77777777" w:rsidR="00562891" w:rsidRPr="00B4240A" w:rsidRDefault="00562891" w:rsidP="00AC03DA">
      <w:pPr>
        <w:pStyle w:val="ListParagraph"/>
        <w:numPr>
          <w:ilvl w:val="0"/>
          <w:numId w:val="19"/>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help to provide improved services, for example by enabling staff to see patients and visitors requiring assistance</w:t>
      </w:r>
    </w:p>
    <w:p w14:paraId="37A93A1A" w14:textId="7B09DDAC" w:rsidR="00562891" w:rsidRDefault="00FA7D39" w:rsidP="00562891">
      <w:pPr>
        <w:pBdr>
          <w:top w:val="nil"/>
          <w:left w:val="nil"/>
          <w:bottom w:val="nil"/>
          <w:right w:val="nil"/>
          <w:between w:val="nil"/>
        </w:pBdr>
        <w:rPr>
          <w:rFonts w:ascii="Arial" w:eastAsia="Times New Roman" w:hAnsi="Arial" w:cs="Arial"/>
          <w:lang w:val="en" w:eastAsia="en-GB"/>
        </w:rPr>
      </w:pPr>
      <w:r>
        <w:rPr>
          <w:rFonts w:ascii="Arial" w:eastAsia="Times New Roman" w:hAnsi="Arial" w:cs="Arial"/>
          <w:lang w:val="en" w:eastAsia="en-GB"/>
        </w:rPr>
        <w:t>W</w:t>
      </w:r>
      <w:r w:rsidR="00562891" w:rsidRPr="00B4240A">
        <w:rPr>
          <w:rFonts w:ascii="Arial" w:eastAsia="Times New Roman" w:hAnsi="Arial" w:cs="Arial"/>
          <w:lang w:val="en" w:eastAsia="en-GB"/>
        </w:rPr>
        <w:t>e will only retain surveillance data for a reasonable period or as long as is required by law. In certain circumstances (high profile investigations, serious or criminal incidents) we may need to disclose CCTV data for legal</w:t>
      </w:r>
      <w:r w:rsidR="00260FF9">
        <w:rPr>
          <w:rFonts w:ascii="Arial" w:eastAsia="Times New Roman" w:hAnsi="Arial" w:cs="Arial"/>
          <w:lang w:val="en" w:eastAsia="en-GB"/>
        </w:rPr>
        <w:t>.</w:t>
      </w:r>
    </w:p>
    <w:p w14:paraId="7C4CC9ED" w14:textId="77777777" w:rsidR="00260FF9" w:rsidRDefault="00260FF9" w:rsidP="00562891">
      <w:pPr>
        <w:pBdr>
          <w:top w:val="nil"/>
          <w:left w:val="nil"/>
          <w:bottom w:val="nil"/>
          <w:right w:val="nil"/>
          <w:between w:val="nil"/>
        </w:pBdr>
        <w:rPr>
          <w:rFonts w:ascii="Arial" w:eastAsia="Times New Roman" w:hAnsi="Arial" w:cs="Arial"/>
          <w:lang w:val="en" w:eastAsia="en-GB"/>
        </w:rPr>
      </w:pPr>
    </w:p>
    <w:p w14:paraId="0D58B09E" w14:textId="77777777" w:rsidR="00F94CB4" w:rsidRDefault="00F94CB4" w:rsidP="00260FF9">
      <w:pPr>
        <w:jc w:val="center"/>
        <w:rPr>
          <w:rFonts w:ascii="Arial" w:hAnsi="Arial" w:cs="Arial"/>
          <w:b/>
          <w:u w:val="single" w:color="000000"/>
        </w:rPr>
      </w:pPr>
    </w:p>
    <w:p w14:paraId="7DBAB30E" w14:textId="2EAC0A1D" w:rsidR="00260FF9" w:rsidRDefault="00260FF9" w:rsidP="00260FF9">
      <w:pPr>
        <w:jc w:val="center"/>
        <w:rPr>
          <w:rFonts w:ascii="Arial" w:hAnsi="Arial" w:cs="Arial"/>
          <w:b/>
          <w:u w:val="single" w:color="000000"/>
        </w:rPr>
      </w:pPr>
      <w:r>
        <w:rPr>
          <w:rFonts w:ascii="Arial" w:hAnsi="Arial" w:cs="Arial"/>
          <w:b/>
          <w:u w:val="single" w:color="000000"/>
        </w:rPr>
        <w:lastRenderedPageBreak/>
        <w:t>Employee Notice</w:t>
      </w:r>
    </w:p>
    <w:p w14:paraId="7E74212F"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When you apply for a position within the Practice you will provide us with relevant information about you including:</w:t>
      </w:r>
    </w:p>
    <w:p w14:paraId="482A0714"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A. Your contact details (such as your name and email address, including place of work and work contact details).</w:t>
      </w:r>
    </w:p>
    <w:p w14:paraId="0F5E5F9D"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B. Employment history</w:t>
      </w:r>
    </w:p>
    <w:p w14:paraId="3286B93E"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C. Qualifications</w:t>
      </w:r>
    </w:p>
    <w:p w14:paraId="757D43A1"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D. Referee Details</w:t>
      </w:r>
    </w:p>
    <w:p w14:paraId="61987BF6"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During the recruitment and selection processes we will begin to add further information including:</w:t>
      </w:r>
    </w:p>
    <w:p w14:paraId="31D86B9A" w14:textId="77777777" w:rsidR="00260FF9" w:rsidRDefault="00260FF9" w:rsidP="00AC03DA">
      <w:pPr>
        <w:pStyle w:val="ListParagraph"/>
        <w:numPr>
          <w:ilvl w:val="0"/>
          <w:numId w:val="20"/>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Copies of qualifications and certificates</w:t>
      </w:r>
    </w:p>
    <w:p w14:paraId="56A4C79D" w14:textId="77777777" w:rsidR="00260FF9" w:rsidRDefault="00260FF9" w:rsidP="00AC03DA">
      <w:pPr>
        <w:pStyle w:val="ListParagraph"/>
        <w:numPr>
          <w:ilvl w:val="0"/>
          <w:numId w:val="20"/>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Pre-employment checks, including references, identity documents and right to work check information</w:t>
      </w:r>
    </w:p>
    <w:p w14:paraId="0A8AB59E" w14:textId="77777777" w:rsidR="00260FF9" w:rsidRDefault="00260FF9" w:rsidP="00AC03DA">
      <w:pPr>
        <w:pStyle w:val="ListParagraph"/>
        <w:numPr>
          <w:ilvl w:val="0"/>
          <w:numId w:val="20"/>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Publicly available information such as social media presence</w:t>
      </w:r>
    </w:p>
    <w:p w14:paraId="0666313D" w14:textId="77777777" w:rsidR="00260FF9" w:rsidRDefault="00260FF9" w:rsidP="00AC03DA">
      <w:pPr>
        <w:pStyle w:val="ListParagraph"/>
        <w:numPr>
          <w:ilvl w:val="0"/>
          <w:numId w:val="20"/>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Selection information including correspondence, interview notes, results of any selection tests that you may be undertake</w:t>
      </w:r>
    </w:p>
    <w:p w14:paraId="197BA58A"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Following your appointment, we may add any other information you supply to us or is required as part of your employment such as revalidation information.</w:t>
      </w:r>
    </w:p>
    <w:p w14:paraId="378A5156"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 </w:t>
      </w:r>
      <w:r>
        <w:rPr>
          <w:rFonts w:ascii="Arial" w:eastAsia="Times New Roman" w:hAnsi="Arial" w:cs="Arial"/>
          <w:b/>
          <w:bCs/>
          <w:color w:val="000000"/>
          <w:u w:val="single"/>
          <w:lang w:eastAsia="en-GB"/>
        </w:rPr>
        <w:t>Information about you from others</w:t>
      </w:r>
    </w:p>
    <w:p w14:paraId="505F1E8B" w14:textId="77777777" w:rsidR="00260FF9" w:rsidRDefault="00260FF9" w:rsidP="00260FF9">
      <w:pPr>
        <w:shd w:val="clear" w:color="auto" w:fill="FFFFFF"/>
        <w:rPr>
          <w:rFonts w:ascii="Arial" w:eastAsia="Times New Roman" w:hAnsi="Arial" w:cs="Arial"/>
          <w:color w:val="000000"/>
          <w:lang w:eastAsia="en-GB"/>
        </w:rPr>
      </w:pPr>
      <w:r>
        <w:rPr>
          <w:rFonts w:ascii="Arial" w:eastAsia="Times New Roman" w:hAnsi="Arial" w:cs="Arial"/>
          <w:color w:val="000000"/>
          <w:lang w:eastAsia="en-GB"/>
        </w:rPr>
        <w:t>Information may be provided about you from a number of sources during your recruitment and on-going employment with the Practice including:</w:t>
      </w:r>
    </w:p>
    <w:p w14:paraId="6C238D37" w14:textId="77777777" w:rsidR="00260FF9" w:rsidRDefault="00260FF9" w:rsidP="00AC03DA">
      <w:pPr>
        <w:pStyle w:val="ListParagraph"/>
        <w:numPr>
          <w:ilvl w:val="0"/>
          <w:numId w:val="21"/>
        </w:numPr>
        <w:spacing w:before="100" w:beforeAutospacing="1" w:after="100" w:afterAutospacing="1"/>
        <w:rPr>
          <w:rFonts w:ascii="Arial" w:eastAsia="Times New Roman" w:hAnsi="Arial" w:cs="Arial"/>
          <w:lang w:eastAsia="en-GB"/>
        </w:rPr>
      </w:pPr>
      <w:r>
        <w:rPr>
          <w:rFonts w:ascii="Arial" w:eastAsia="Times New Roman" w:hAnsi="Arial" w:cs="Arial"/>
          <w:lang w:eastAsia="en-GB"/>
        </w:rPr>
        <w:t>Disclosure and Barring Service disclosures, where applicable, which will tell the organisation about any criminal convictions you may have</w:t>
      </w:r>
    </w:p>
    <w:p w14:paraId="2AED6534" w14:textId="77777777" w:rsidR="00260FF9" w:rsidRDefault="00260FF9" w:rsidP="00AC03DA">
      <w:pPr>
        <w:pStyle w:val="ListParagraph"/>
        <w:numPr>
          <w:ilvl w:val="0"/>
          <w:numId w:val="21"/>
        </w:numPr>
        <w:spacing w:before="100" w:beforeAutospacing="1" w:after="100" w:afterAutospacing="1"/>
        <w:rPr>
          <w:rFonts w:ascii="Arial" w:eastAsia="Times New Roman" w:hAnsi="Arial" w:cs="Arial"/>
          <w:lang w:eastAsia="en-GB"/>
        </w:rPr>
      </w:pPr>
      <w:r>
        <w:rPr>
          <w:rFonts w:ascii="Arial" w:eastAsia="Times New Roman" w:hAnsi="Arial" w:cs="Arial"/>
          <w:lang w:eastAsia="en-GB"/>
        </w:rPr>
        <w:t>Referees providing confidential information about your suitability to the role</w:t>
      </w:r>
    </w:p>
    <w:p w14:paraId="705036DB" w14:textId="77777777" w:rsidR="00260FF9" w:rsidRDefault="00260FF9" w:rsidP="00AC03DA">
      <w:pPr>
        <w:pStyle w:val="ListParagraph"/>
        <w:numPr>
          <w:ilvl w:val="0"/>
          <w:numId w:val="21"/>
        </w:numPr>
        <w:spacing w:before="100" w:beforeAutospacing="1" w:after="100" w:afterAutospacing="1"/>
        <w:rPr>
          <w:rFonts w:ascii="Arial" w:eastAsia="Times New Roman" w:hAnsi="Arial" w:cs="Arial"/>
          <w:lang w:eastAsia="en-GB"/>
        </w:rPr>
      </w:pPr>
      <w:r>
        <w:rPr>
          <w:rFonts w:ascii="Arial" w:eastAsia="Times New Roman" w:hAnsi="Arial" w:cs="Arial"/>
          <w:lang w:eastAsia="en-GB"/>
        </w:rPr>
        <w:t>Inter Authority Transfer (IAT) – Information held by your previous NHS employer</w:t>
      </w:r>
    </w:p>
    <w:p w14:paraId="50556DE3" w14:textId="77777777" w:rsidR="00260FF9" w:rsidRDefault="00260FF9" w:rsidP="00AC03DA">
      <w:pPr>
        <w:pStyle w:val="ListParagraph"/>
        <w:numPr>
          <w:ilvl w:val="0"/>
          <w:numId w:val="21"/>
        </w:numPr>
        <w:spacing w:before="100" w:beforeAutospacing="1" w:after="100" w:afterAutospacing="1"/>
        <w:rPr>
          <w:rFonts w:ascii="Arial" w:eastAsia="Times New Roman" w:hAnsi="Arial" w:cs="Arial"/>
          <w:lang w:eastAsia="en-GB"/>
        </w:rPr>
      </w:pPr>
      <w:r>
        <w:rPr>
          <w:rFonts w:ascii="Arial" w:eastAsia="Times New Roman" w:hAnsi="Arial" w:cs="Arial"/>
          <w:lang w:eastAsia="en-GB"/>
        </w:rPr>
        <w:t>Information from HM Revenue and Customs (HMRC) relating to your pay and employment</w:t>
      </w:r>
    </w:p>
    <w:p w14:paraId="786580E4" w14:textId="77777777" w:rsidR="00260FF9" w:rsidRDefault="00260FF9" w:rsidP="00AC03DA">
      <w:pPr>
        <w:pStyle w:val="ListParagraph"/>
        <w:numPr>
          <w:ilvl w:val="0"/>
          <w:numId w:val="21"/>
        </w:numPr>
        <w:spacing w:before="100" w:beforeAutospacing="1" w:after="100" w:afterAutospacing="1"/>
        <w:rPr>
          <w:rFonts w:ascii="Arial" w:eastAsia="Times New Roman" w:hAnsi="Arial" w:cs="Arial"/>
          <w:lang w:eastAsia="en-GB"/>
        </w:rPr>
      </w:pPr>
      <w:r>
        <w:rPr>
          <w:rFonts w:ascii="Arial" w:eastAsia="Times New Roman" w:hAnsi="Arial" w:cs="Arial"/>
          <w:lang w:eastAsia="en-GB"/>
        </w:rPr>
        <w:t>Information about your right to work and visa applications</w:t>
      </w:r>
    </w:p>
    <w:p w14:paraId="690EAC74" w14:textId="77777777" w:rsidR="00260FF9" w:rsidRDefault="00260FF9" w:rsidP="00AC03DA">
      <w:pPr>
        <w:pStyle w:val="ListParagraph"/>
        <w:numPr>
          <w:ilvl w:val="0"/>
          <w:numId w:val="21"/>
        </w:numPr>
        <w:spacing w:before="100" w:beforeAutospacing="1" w:after="100" w:afterAutospacing="1"/>
        <w:rPr>
          <w:rFonts w:ascii="Arial" w:eastAsia="Times New Roman" w:hAnsi="Arial" w:cs="Arial"/>
          <w:lang w:eastAsia="en-GB"/>
        </w:rPr>
      </w:pPr>
      <w:r>
        <w:rPr>
          <w:rFonts w:ascii="Arial" w:eastAsia="Times New Roman" w:hAnsi="Arial" w:cs="Arial"/>
          <w:lang w:eastAsia="en-GB"/>
        </w:rPr>
        <w:t>Pension Information when transferring within the NHS</w:t>
      </w:r>
    </w:p>
    <w:p w14:paraId="72FAC145" w14:textId="77777777" w:rsidR="00260FF9" w:rsidRDefault="00260FF9" w:rsidP="00AC03DA">
      <w:pPr>
        <w:pStyle w:val="ListParagraph"/>
        <w:numPr>
          <w:ilvl w:val="0"/>
          <w:numId w:val="21"/>
        </w:numPr>
        <w:spacing w:before="100" w:beforeAutospacing="1" w:after="100" w:afterAutospacing="1"/>
        <w:rPr>
          <w:rFonts w:ascii="Arial" w:eastAsia="Times New Roman" w:hAnsi="Arial" w:cs="Arial"/>
          <w:lang w:eastAsia="en-GB"/>
        </w:rPr>
      </w:pPr>
      <w:r>
        <w:rPr>
          <w:rFonts w:ascii="Arial" w:eastAsia="Times New Roman" w:hAnsi="Arial" w:cs="Arial"/>
          <w:lang w:eastAsia="en-GB"/>
        </w:rPr>
        <w:t>Information from your manager and HR team relating to your performance, sickness absence and other work related matters</w:t>
      </w:r>
    </w:p>
    <w:p w14:paraId="4BC19E14" w14:textId="1C1E6C57" w:rsidR="00F94CB4" w:rsidRPr="003628E4" w:rsidRDefault="00260FF9" w:rsidP="003A4A33">
      <w:pPr>
        <w:pStyle w:val="ListParagraph"/>
        <w:numPr>
          <w:ilvl w:val="0"/>
          <w:numId w:val="21"/>
        </w:numPr>
        <w:spacing w:before="100" w:beforeAutospacing="1" w:after="100" w:afterAutospacing="1"/>
        <w:rPr>
          <w:rFonts w:ascii="Arial" w:eastAsia="Times New Roman" w:hAnsi="Arial" w:cs="Arial"/>
          <w:b/>
          <w:bCs/>
          <w:color w:val="000000"/>
          <w:lang w:eastAsia="en-GB"/>
        </w:rPr>
      </w:pPr>
      <w:r w:rsidRPr="003628E4">
        <w:rPr>
          <w:rFonts w:ascii="Arial" w:eastAsia="Times New Roman" w:hAnsi="Arial" w:cs="Arial"/>
          <w:lang w:eastAsia="en-GB"/>
        </w:rPr>
        <w:t>Confirmation of your registration with a professional body</w:t>
      </w:r>
    </w:p>
    <w:p w14:paraId="4BE39A8A" w14:textId="4D3029D5" w:rsidR="00260FF9" w:rsidRDefault="00260FF9" w:rsidP="00260FF9">
      <w:pPr>
        <w:rPr>
          <w:rFonts w:ascii="Arial" w:eastAsiaTheme="minorHAnsi" w:hAnsi="Arial" w:cs="Arial"/>
          <w:b/>
          <w:bCs/>
          <w:u w:val="single"/>
          <w:lang w:eastAsia="en-US"/>
        </w:rPr>
      </w:pPr>
      <w:r>
        <w:rPr>
          <w:rFonts w:ascii="Arial" w:eastAsia="Times New Roman" w:hAnsi="Arial" w:cs="Arial"/>
          <w:b/>
          <w:bCs/>
          <w:color w:val="000000"/>
          <w:u w:val="single"/>
          <w:lang w:eastAsia="en-GB"/>
        </w:rPr>
        <w:t xml:space="preserve"> </w:t>
      </w:r>
      <w:r>
        <w:rPr>
          <w:rFonts w:ascii="Arial" w:hAnsi="Arial" w:cs="Arial"/>
          <w:b/>
          <w:bCs/>
          <w:u w:val="single"/>
        </w:rPr>
        <w:t>When do we share information about you</w:t>
      </w:r>
    </w:p>
    <w:p w14:paraId="75AC8462"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The Practice may disclose personal and sensitive information with a variety of recipients including:</w:t>
      </w:r>
    </w:p>
    <w:p w14:paraId="765FA526" w14:textId="77777777" w:rsidR="00260FF9" w:rsidRDefault="00260FF9" w:rsidP="00AC03DA">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lastRenderedPageBreak/>
        <w:t>Our employees, agents and contractors where there is a legitimate reason for them receiving the information</w:t>
      </w:r>
    </w:p>
    <w:p w14:paraId="4E4FA541" w14:textId="77777777" w:rsidR="00260FF9" w:rsidRDefault="00260FF9" w:rsidP="00AC03DA">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Current, past or potential employers of our staff to provide or obtain references</w:t>
      </w:r>
    </w:p>
    <w:p w14:paraId="60839198" w14:textId="77777777" w:rsidR="00260FF9" w:rsidRDefault="00260FF9" w:rsidP="00AC03DA">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Professional and regulatory bodies (e.g. Nursing and Midwifery Council (NMC), Health and Care Professions Council (HCPC), General Medical Council (GMC) in relation to the confirmation of conduct including complaints, job description and information provided as part of the recruitment process.</w:t>
      </w:r>
    </w:p>
    <w:p w14:paraId="32754C09" w14:textId="77777777" w:rsidR="00260FF9" w:rsidRDefault="00260FF9" w:rsidP="00AC03DA">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Government departments and agencies where we have a statutory obligation to provide information (e.g. HMCR, NHS Digital, Department of Health and the Home Office)</w:t>
      </w:r>
    </w:p>
    <w:p w14:paraId="58F2CA9D" w14:textId="77777777" w:rsidR="00260FF9" w:rsidRDefault="00260FF9" w:rsidP="00AC03DA">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The Disclosure and Barring Service (DBS) and DBS Update Service where we require a DBS check for certain roles</w:t>
      </w:r>
    </w:p>
    <w:p w14:paraId="7553BE9A" w14:textId="77777777" w:rsidR="00260FF9" w:rsidRDefault="00260FF9" w:rsidP="00AC03DA">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Third parties who work with us to provide staff support services (e.g. counselling)</w:t>
      </w:r>
    </w:p>
    <w:p w14:paraId="28C4046C" w14:textId="77777777" w:rsidR="00260FF9" w:rsidRDefault="00260FF9" w:rsidP="00AC03DA">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Crime prevention or detection agencies (e.g. the police, security organisations, department for works and pensions and local authorities)</w:t>
      </w:r>
    </w:p>
    <w:p w14:paraId="02EA5B0F" w14:textId="77777777" w:rsidR="00260FF9" w:rsidRDefault="00260FF9" w:rsidP="00AC03DA">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Internal and external auditors</w:t>
      </w:r>
    </w:p>
    <w:p w14:paraId="73B40E49" w14:textId="77777777" w:rsidR="00260FF9" w:rsidRDefault="00260FF9" w:rsidP="00AC03DA">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Debt collection and tracing agencies</w:t>
      </w:r>
    </w:p>
    <w:p w14:paraId="5D94FD6E" w14:textId="77777777" w:rsidR="00260FF9" w:rsidRDefault="00260FF9" w:rsidP="00AC03DA">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Courts and tribunals</w:t>
      </w:r>
    </w:p>
    <w:p w14:paraId="37CB5FEB" w14:textId="77777777" w:rsidR="00260FF9" w:rsidRDefault="00260FF9" w:rsidP="00AC03DA">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Trade union and staff associations</w:t>
      </w:r>
    </w:p>
    <w:p w14:paraId="102B96FC" w14:textId="77777777" w:rsidR="00260FF9" w:rsidRDefault="00260FF9" w:rsidP="00AC03DA">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Survey organisations for example for the annual staff survey</w:t>
      </w:r>
    </w:p>
    <w:p w14:paraId="734C0880"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Any disclosures of personal data are always made on case-by-case basis, using the minimum personal data necessary for the specific purpose and circumstances and with the appropriate security controls in place. Information is only shared with those agencies and bodies who have a "need to know" or where you have consented to the disclosure of your personal data to such persons.</w:t>
      </w:r>
    </w:p>
    <w:p w14:paraId="46EF173A" w14:textId="77777777" w:rsidR="00260FF9" w:rsidRDefault="00260FF9" w:rsidP="00260FF9">
      <w:pPr>
        <w:shd w:val="clear" w:color="auto" w:fill="FFFFFF"/>
        <w:spacing w:before="100" w:beforeAutospacing="1" w:after="100" w:afterAutospacing="1"/>
        <w:ind w:left="-363"/>
        <w:rPr>
          <w:rFonts w:ascii="Arial" w:eastAsia="Times New Roman" w:hAnsi="Arial" w:cs="Arial"/>
          <w:b/>
          <w:bCs/>
          <w:color w:val="000000"/>
          <w:u w:val="single"/>
          <w:lang w:eastAsia="en-GB"/>
        </w:rPr>
      </w:pPr>
      <w:r>
        <w:rPr>
          <w:rFonts w:ascii="Arial" w:eastAsia="Times New Roman" w:hAnsi="Arial" w:cs="Arial"/>
          <w:b/>
          <w:bCs/>
          <w:color w:val="000000"/>
          <w:u w:val="single"/>
          <w:lang w:eastAsia="en-GB"/>
        </w:rPr>
        <w:t>Legal Basis for processing your data</w:t>
      </w:r>
    </w:p>
    <w:p w14:paraId="5D5AE84E"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The Practice will only ever process your personal information where it is able to do so by law and using one of a number of legal basis available under the Data Protection Act 2018 and UK General Data Protection Regulation (UK GDPR).</w:t>
      </w:r>
    </w:p>
    <w:p w14:paraId="038EE92F"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The legal bases we use are as follows:</w:t>
      </w:r>
    </w:p>
    <w:p w14:paraId="1C945252" w14:textId="77777777" w:rsidR="00260FF9" w:rsidRDefault="00260FF9" w:rsidP="00260FF9">
      <w:pPr>
        <w:pStyle w:val="NormalWeb"/>
        <w:rPr>
          <w:rFonts w:ascii="Arial" w:hAnsi="Arial" w:cs="Arial"/>
          <w:sz w:val="22"/>
          <w:szCs w:val="22"/>
          <w:lang w:val="en"/>
        </w:rPr>
      </w:pPr>
      <w:r>
        <w:rPr>
          <w:rStyle w:val="Strong"/>
          <w:rFonts w:ascii="Arial" w:hAnsi="Arial" w:cs="Arial"/>
          <w:sz w:val="22"/>
          <w:szCs w:val="22"/>
          <w:lang w:val="en"/>
        </w:rPr>
        <w:t>Special Category data</w:t>
      </w:r>
      <w:r>
        <w:rPr>
          <w:rFonts w:ascii="Arial" w:hAnsi="Arial" w:cs="Arial"/>
          <w:sz w:val="22"/>
          <w:szCs w:val="22"/>
          <w:lang w:val="en"/>
        </w:rPr>
        <w:t xml:space="preserve"> (Sensitive Data including Health Records) </w:t>
      </w:r>
    </w:p>
    <w:p w14:paraId="0126C7A5" w14:textId="77777777" w:rsidR="00260FF9" w:rsidRDefault="00260FF9" w:rsidP="00AC03DA">
      <w:pPr>
        <w:pStyle w:val="NoSpacing"/>
        <w:numPr>
          <w:ilvl w:val="0"/>
          <w:numId w:val="23"/>
        </w:numPr>
        <w:rPr>
          <w:rFonts w:ascii="Arial" w:hAnsi="Arial" w:cs="Arial"/>
          <w:shd w:val="clear" w:color="auto" w:fill="FFFFFF"/>
        </w:rPr>
      </w:pPr>
      <w:r>
        <w:rPr>
          <w:rFonts w:ascii="Arial" w:hAnsi="Arial" w:cs="Arial"/>
          <w:shd w:val="clear" w:color="auto" w:fill="FFFFFF"/>
        </w:rPr>
        <w:t>Explicit consent</w:t>
      </w:r>
    </w:p>
    <w:p w14:paraId="47C5ACBA" w14:textId="77777777" w:rsidR="00260FF9" w:rsidRDefault="00260FF9" w:rsidP="00AC03DA">
      <w:pPr>
        <w:pStyle w:val="NoSpacing"/>
        <w:numPr>
          <w:ilvl w:val="0"/>
          <w:numId w:val="23"/>
        </w:numPr>
        <w:rPr>
          <w:rFonts w:ascii="Arial" w:hAnsi="Arial" w:cs="Arial"/>
          <w:shd w:val="clear" w:color="auto" w:fill="FFFFFF"/>
        </w:rPr>
      </w:pPr>
      <w:r>
        <w:rPr>
          <w:rFonts w:ascii="Arial" w:hAnsi="Arial" w:cs="Arial"/>
          <w:shd w:val="clear" w:color="auto" w:fill="FFFFFF"/>
        </w:rPr>
        <w:t>Employment, social security and social protection (if authorised by law)</w:t>
      </w:r>
    </w:p>
    <w:p w14:paraId="058046B9" w14:textId="77777777" w:rsidR="00260FF9" w:rsidRDefault="00260FF9" w:rsidP="00AC03DA">
      <w:pPr>
        <w:pStyle w:val="NoSpacing"/>
        <w:numPr>
          <w:ilvl w:val="0"/>
          <w:numId w:val="23"/>
        </w:numPr>
        <w:rPr>
          <w:rFonts w:ascii="Arial" w:hAnsi="Arial" w:cs="Arial"/>
          <w:shd w:val="clear" w:color="auto" w:fill="FFFFFF"/>
        </w:rPr>
      </w:pPr>
      <w:r>
        <w:rPr>
          <w:rFonts w:ascii="Arial" w:hAnsi="Arial" w:cs="Arial"/>
          <w:shd w:val="clear" w:color="auto" w:fill="FFFFFF"/>
        </w:rPr>
        <w:t>Vital interests – Life and Death</w:t>
      </w:r>
    </w:p>
    <w:p w14:paraId="2525DC68" w14:textId="77777777" w:rsidR="00260FF9" w:rsidRDefault="00260FF9" w:rsidP="00AC03DA">
      <w:pPr>
        <w:pStyle w:val="NoSpacing"/>
        <w:numPr>
          <w:ilvl w:val="0"/>
          <w:numId w:val="23"/>
        </w:numPr>
        <w:rPr>
          <w:rFonts w:ascii="Arial" w:hAnsi="Arial" w:cs="Arial"/>
          <w:shd w:val="clear" w:color="auto" w:fill="FFFFFF"/>
        </w:rPr>
      </w:pPr>
      <w:r>
        <w:rPr>
          <w:rFonts w:ascii="Arial" w:hAnsi="Arial" w:cs="Arial"/>
          <w:shd w:val="clear" w:color="auto" w:fill="FFFFFF"/>
        </w:rPr>
        <w:t>Made public by the data subject</w:t>
      </w:r>
    </w:p>
    <w:p w14:paraId="38855A46" w14:textId="77777777" w:rsidR="00260FF9" w:rsidRDefault="00260FF9" w:rsidP="00AC03DA">
      <w:pPr>
        <w:pStyle w:val="NoSpacing"/>
        <w:numPr>
          <w:ilvl w:val="0"/>
          <w:numId w:val="23"/>
        </w:numPr>
        <w:rPr>
          <w:rFonts w:ascii="Arial" w:hAnsi="Arial" w:cs="Arial"/>
          <w:shd w:val="clear" w:color="auto" w:fill="FFFFFF"/>
        </w:rPr>
      </w:pPr>
      <w:r>
        <w:rPr>
          <w:rFonts w:ascii="Arial" w:hAnsi="Arial" w:cs="Arial"/>
          <w:shd w:val="clear" w:color="auto" w:fill="FFFFFF"/>
        </w:rPr>
        <w:t>Legal claims or judicial acts</w:t>
      </w:r>
    </w:p>
    <w:p w14:paraId="6EE4F6C2" w14:textId="77777777" w:rsidR="00260FF9" w:rsidRDefault="00260FF9" w:rsidP="00AC03DA">
      <w:pPr>
        <w:pStyle w:val="NoSpacing"/>
        <w:numPr>
          <w:ilvl w:val="0"/>
          <w:numId w:val="23"/>
        </w:numPr>
        <w:rPr>
          <w:rFonts w:ascii="Arial" w:hAnsi="Arial" w:cs="Arial"/>
          <w:shd w:val="clear" w:color="auto" w:fill="FFFFFF"/>
        </w:rPr>
      </w:pPr>
      <w:r>
        <w:rPr>
          <w:rFonts w:ascii="Arial" w:hAnsi="Arial" w:cs="Arial"/>
          <w:shd w:val="clear" w:color="auto" w:fill="FFFFFF"/>
        </w:rPr>
        <w:t>Reasons of substantial public interest (with a basis in law)</w:t>
      </w:r>
    </w:p>
    <w:p w14:paraId="60DB6DAE" w14:textId="77777777" w:rsidR="00260FF9" w:rsidRDefault="00260FF9" w:rsidP="00AC03DA">
      <w:pPr>
        <w:pStyle w:val="NoSpacing"/>
        <w:numPr>
          <w:ilvl w:val="0"/>
          <w:numId w:val="23"/>
        </w:numPr>
        <w:rPr>
          <w:rFonts w:ascii="Arial" w:hAnsi="Arial" w:cs="Arial"/>
          <w:shd w:val="clear" w:color="auto" w:fill="FFFFFF"/>
        </w:rPr>
      </w:pPr>
      <w:r>
        <w:rPr>
          <w:rFonts w:ascii="Arial" w:hAnsi="Arial" w:cs="Arial"/>
          <w:shd w:val="clear" w:color="auto" w:fill="FFFFFF"/>
        </w:rPr>
        <w:t>Health or social care (with a basis in law)</w:t>
      </w:r>
    </w:p>
    <w:p w14:paraId="5D0B9A21" w14:textId="77777777" w:rsidR="00260FF9" w:rsidRDefault="00260FF9" w:rsidP="00AC03DA">
      <w:pPr>
        <w:pStyle w:val="NoSpacing"/>
        <w:numPr>
          <w:ilvl w:val="0"/>
          <w:numId w:val="23"/>
        </w:numPr>
        <w:rPr>
          <w:rFonts w:ascii="Arial" w:hAnsi="Arial" w:cs="Arial"/>
          <w:shd w:val="clear" w:color="auto" w:fill="FFFFFF"/>
        </w:rPr>
      </w:pPr>
      <w:r>
        <w:rPr>
          <w:rFonts w:ascii="Arial" w:hAnsi="Arial" w:cs="Arial"/>
          <w:shd w:val="clear" w:color="auto" w:fill="FFFFFF"/>
        </w:rPr>
        <w:t>Public health (with a basis in law)</w:t>
      </w:r>
      <w:r>
        <w:rPr>
          <w:rFonts w:ascii="Arial" w:hAnsi="Arial" w:cs="Arial"/>
        </w:rPr>
        <w:br/>
      </w:r>
    </w:p>
    <w:p w14:paraId="2124CFBD" w14:textId="77777777" w:rsidR="00260FF9" w:rsidRDefault="00260FF9" w:rsidP="00260FF9">
      <w:pPr>
        <w:pStyle w:val="NormalWeb"/>
        <w:rPr>
          <w:rFonts w:ascii="Arial" w:hAnsi="Arial" w:cs="Arial"/>
          <w:color w:val="000000"/>
          <w:sz w:val="22"/>
          <w:szCs w:val="22"/>
          <w:shd w:val="clear" w:color="auto" w:fill="FFFFFF"/>
        </w:rPr>
      </w:pPr>
      <w:r>
        <w:rPr>
          <w:rFonts w:ascii="Arial" w:hAnsi="Arial" w:cs="Arial"/>
          <w:color w:val="000000"/>
          <w:sz w:val="22"/>
          <w:szCs w:val="22"/>
          <w:shd w:val="clear" w:color="auto" w:fill="FFFFFF"/>
        </w:rPr>
        <w:t>For personal data</w:t>
      </w:r>
    </w:p>
    <w:p w14:paraId="1C4240C8" w14:textId="77777777" w:rsidR="00260FF9" w:rsidRDefault="00260FF9" w:rsidP="00AC03DA">
      <w:pPr>
        <w:pStyle w:val="ListParagraph"/>
        <w:numPr>
          <w:ilvl w:val="0"/>
          <w:numId w:val="24"/>
        </w:numPr>
        <w:spacing w:after="200" w:line="276" w:lineRule="auto"/>
        <w:rPr>
          <w:rFonts w:ascii="Arial" w:hAnsi="Arial" w:cs="Arial"/>
          <w:sz w:val="22"/>
          <w:szCs w:val="22"/>
          <w:lang w:eastAsia="en-GB"/>
        </w:rPr>
      </w:pPr>
      <w:r>
        <w:rPr>
          <w:rFonts w:ascii="Arial" w:hAnsi="Arial" w:cs="Arial"/>
          <w:lang w:eastAsia="en-GB"/>
        </w:rPr>
        <w:lastRenderedPageBreak/>
        <w:t>Consent</w:t>
      </w:r>
      <w:r>
        <w:rPr>
          <w:rFonts w:ascii="Arial" w:hAnsi="Arial" w:cs="Arial"/>
          <w:b/>
          <w:bCs/>
          <w:lang w:eastAsia="en-GB"/>
        </w:rPr>
        <w:t>:</w:t>
      </w:r>
      <w:r>
        <w:rPr>
          <w:rFonts w:ascii="Arial" w:hAnsi="Arial" w:cs="Arial"/>
          <w:lang w:eastAsia="en-GB"/>
        </w:rPr>
        <w:t> the individual has given clear consent to process their personal data for a specific purpose.</w:t>
      </w:r>
    </w:p>
    <w:p w14:paraId="34BBF832" w14:textId="77777777" w:rsidR="00260FF9" w:rsidRDefault="00260FF9" w:rsidP="00AC03DA">
      <w:pPr>
        <w:pStyle w:val="ListParagraph"/>
        <w:numPr>
          <w:ilvl w:val="0"/>
          <w:numId w:val="24"/>
        </w:numPr>
        <w:spacing w:after="200" w:line="276" w:lineRule="auto"/>
        <w:rPr>
          <w:rFonts w:ascii="Arial" w:hAnsi="Arial" w:cs="Arial"/>
          <w:lang w:eastAsia="en-GB"/>
        </w:rPr>
      </w:pPr>
      <w:r>
        <w:rPr>
          <w:rFonts w:ascii="Arial" w:hAnsi="Arial" w:cs="Arial"/>
          <w:lang w:eastAsia="en-GB"/>
        </w:rPr>
        <w:t>Contract</w:t>
      </w:r>
      <w:r>
        <w:rPr>
          <w:rFonts w:ascii="Arial" w:hAnsi="Arial" w:cs="Arial"/>
          <w:b/>
          <w:bCs/>
          <w:lang w:eastAsia="en-GB"/>
        </w:rPr>
        <w:t>:</w:t>
      </w:r>
      <w:r>
        <w:rPr>
          <w:rFonts w:ascii="Arial" w:hAnsi="Arial" w:cs="Arial"/>
          <w:lang w:eastAsia="en-GB"/>
        </w:rPr>
        <w:t> the processing is necessary for a contract you have with the individual, or because they have asked you to take specific steps before entering into a contract.</w:t>
      </w:r>
    </w:p>
    <w:p w14:paraId="2A2D7134" w14:textId="77777777" w:rsidR="00260FF9" w:rsidRDefault="00260FF9" w:rsidP="00AC03DA">
      <w:pPr>
        <w:pStyle w:val="ListParagraph"/>
        <w:numPr>
          <w:ilvl w:val="0"/>
          <w:numId w:val="24"/>
        </w:numPr>
        <w:spacing w:after="200" w:line="276" w:lineRule="auto"/>
        <w:rPr>
          <w:rFonts w:ascii="Arial" w:hAnsi="Arial" w:cs="Arial"/>
          <w:lang w:eastAsia="en-GB"/>
        </w:rPr>
      </w:pPr>
      <w:r>
        <w:rPr>
          <w:rFonts w:ascii="Arial" w:hAnsi="Arial" w:cs="Arial"/>
          <w:lang w:eastAsia="en-GB"/>
        </w:rPr>
        <w:t>Legal obligation: the processing is necessary for you to comply with the law (not including contractual obligations).</w:t>
      </w:r>
    </w:p>
    <w:p w14:paraId="2C5CA5F8" w14:textId="77777777" w:rsidR="00260FF9" w:rsidRDefault="00260FF9" w:rsidP="00AC03DA">
      <w:pPr>
        <w:pStyle w:val="ListParagraph"/>
        <w:numPr>
          <w:ilvl w:val="0"/>
          <w:numId w:val="24"/>
        </w:numPr>
        <w:spacing w:after="200" w:line="276" w:lineRule="auto"/>
        <w:rPr>
          <w:rFonts w:ascii="Arial" w:hAnsi="Arial" w:cs="Arial"/>
          <w:lang w:eastAsia="en-GB"/>
        </w:rPr>
      </w:pPr>
      <w:r>
        <w:rPr>
          <w:rFonts w:ascii="Arial" w:hAnsi="Arial" w:cs="Arial"/>
          <w:lang w:eastAsia="en-GB"/>
        </w:rPr>
        <w:t>Vital interests: Life &amp; Death</w:t>
      </w:r>
    </w:p>
    <w:p w14:paraId="7957D8E8" w14:textId="77777777" w:rsidR="00260FF9" w:rsidRDefault="00260FF9" w:rsidP="00AC03DA">
      <w:pPr>
        <w:pStyle w:val="ListParagraph"/>
        <w:numPr>
          <w:ilvl w:val="0"/>
          <w:numId w:val="24"/>
        </w:numPr>
        <w:spacing w:after="200" w:line="276" w:lineRule="auto"/>
        <w:rPr>
          <w:rFonts w:ascii="Arial" w:hAnsi="Arial" w:cs="Arial"/>
          <w:lang w:eastAsia="en-GB"/>
        </w:rPr>
      </w:pPr>
      <w:r>
        <w:rPr>
          <w:rFonts w:ascii="Arial" w:hAnsi="Arial" w:cs="Arial"/>
          <w:lang w:eastAsia="en-GB"/>
        </w:rPr>
        <w:t>Public task: the processing is necessary for you to perform a task in the public interest or for your official functions, and the task or function has a clear basis in law.</w:t>
      </w:r>
    </w:p>
    <w:p w14:paraId="3A2936DD" w14:textId="77777777" w:rsidR="00260FF9" w:rsidRDefault="00260FF9" w:rsidP="00260FF9">
      <w:pPr>
        <w:shd w:val="clear" w:color="auto" w:fill="FFFFFF"/>
        <w:ind w:left="-363"/>
        <w:rPr>
          <w:rFonts w:ascii="Arial" w:eastAsia="Times New Roman" w:hAnsi="Arial" w:cs="Arial"/>
          <w:color w:val="000000"/>
          <w:lang w:eastAsia="en-GB"/>
        </w:rPr>
      </w:pPr>
      <w:r>
        <w:rPr>
          <w:rFonts w:ascii="Arial" w:eastAsia="Times New Roman" w:hAnsi="Arial" w:cs="Arial"/>
          <w:b/>
          <w:bCs/>
          <w:color w:val="000000"/>
          <w:u w:val="single"/>
          <w:lang w:eastAsia="en-GB"/>
        </w:rPr>
        <w:t>Your Individual rights as an employee</w:t>
      </w:r>
    </w:p>
    <w:p w14:paraId="5A2A9C6B" w14:textId="77777777" w:rsidR="00260FF9" w:rsidRDefault="00260FF9" w:rsidP="00260FF9">
      <w:pPr>
        <w:shd w:val="clear" w:color="auto" w:fill="FFFFFF"/>
        <w:rPr>
          <w:rFonts w:ascii="Arial" w:eastAsia="Times New Roman" w:hAnsi="Arial" w:cs="Arial"/>
          <w:color w:val="000000"/>
          <w:lang w:eastAsia="en-GB"/>
        </w:rPr>
      </w:pPr>
    </w:p>
    <w:p w14:paraId="2FBF906F" w14:textId="77777777" w:rsidR="00260FF9" w:rsidRDefault="00260FF9" w:rsidP="00260FF9">
      <w:pPr>
        <w:shd w:val="clear" w:color="auto" w:fill="FFFFFF"/>
        <w:rPr>
          <w:rFonts w:ascii="Arial" w:eastAsia="Times New Roman" w:hAnsi="Arial" w:cs="Arial"/>
          <w:color w:val="000000"/>
          <w:lang w:eastAsia="en-GB"/>
        </w:rPr>
      </w:pPr>
      <w:r>
        <w:rPr>
          <w:rFonts w:ascii="Arial" w:eastAsia="Times New Roman" w:hAnsi="Arial" w:cs="Arial"/>
          <w:color w:val="000000"/>
          <w:lang w:eastAsia="en-GB"/>
        </w:rPr>
        <w:t xml:space="preserve">You have certain rights with respect to the data held about you by the Practice. </w:t>
      </w:r>
    </w:p>
    <w:p w14:paraId="6314CAD0" w14:textId="77777777" w:rsidR="00260FF9" w:rsidRDefault="00260FF9" w:rsidP="00260FF9">
      <w:pPr>
        <w:shd w:val="clear" w:color="auto" w:fill="FFFFFF"/>
        <w:rPr>
          <w:rFonts w:ascii="Arial" w:eastAsia="Times New Roman" w:hAnsi="Arial" w:cs="Arial"/>
          <w:color w:val="000000"/>
          <w:lang w:eastAsia="en-GB"/>
        </w:rPr>
      </w:pPr>
    </w:p>
    <w:p w14:paraId="2FB57B42" w14:textId="77777777" w:rsidR="00260FF9" w:rsidRDefault="00260FF9" w:rsidP="00260FF9">
      <w:p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These are:</w:t>
      </w:r>
    </w:p>
    <w:p w14:paraId="604669D1" w14:textId="77777777" w:rsidR="00260FF9" w:rsidRDefault="00260FF9" w:rsidP="00AC03DA">
      <w:pPr>
        <w:pStyle w:val="ListParagraph"/>
        <w:numPr>
          <w:ilvl w:val="0"/>
          <w:numId w:val="25"/>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To be informed why, where and how we use your information</w:t>
      </w:r>
    </w:p>
    <w:p w14:paraId="085664C6" w14:textId="77777777" w:rsidR="00260FF9" w:rsidRDefault="00260FF9" w:rsidP="00AC03DA">
      <w:pPr>
        <w:pStyle w:val="ListParagraph"/>
        <w:numPr>
          <w:ilvl w:val="0"/>
          <w:numId w:val="25"/>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To ask for access to your information</w:t>
      </w:r>
    </w:p>
    <w:p w14:paraId="7564BE58" w14:textId="77777777" w:rsidR="00260FF9" w:rsidRDefault="00260FF9" w:rsidP="00AC03DA">
      <w:pPr>
        <w:pStyle w:val="ListParagraph"/>
        <w:numPr>
          <w:ilvl w:val="0"/>
          <w:numId w:val="25"/>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To ask for your information to be corrected if it is inaccurate or incomplete</w:t>
      </w:r>
    </w:p>
    <w:p w14:paraId="34E71B93" w14:textId="77777777" w:rsidR="00260FF9" w:rsidRDefault="00260FF9" w:rsidP="00AC03DA">
      <w:pPr>
        <w:pStyle w:val="ListParagraph"/>
        <w:numPr>
          <w:ilvl w:val="0"/>
          <w:numId w:val="25"/>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To ask for your information to be deleted or removed where there is no need for us to continue processing it</w:t>
      </w:r>
    </w:p>
    <w:p w14:paraId="21199592" w14:textId="77777777" w:rsidR="00260FF9" w:rsidRDefault="00260FF9" w:rsidP="00AC03DA">
      <w:pPr>
        <w:pStyle w:val="ListParagraph"/>
        <w:numPr>
          <w:ilvl w:val="0"/>
          <w:numId w:val="25"/>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To ask us to restrict the use of your information</w:t>
      </w:r>
    </w:p>
    <w:p w14:paraId="6D8BBA3C" w14:textId="77777777" w:rsidR="00260FF9" w:rsidRDefault="00260FF9" w:rsidP="00AC03DA">
      <w:pPr>
        <w:pStyle w:val="ListParagraph"/>
        <w:numPr>
          <w:ilvl w:val="0"/>
          <w:numId w:val="25"/>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To ask us to copy or transfer your information from one IT system to another in a safe and secure way, without impacting the quality of the information</w:t>
      </w:r>
    </w:p>
    <w:p w14:paraId="2474727B" w14:textId="77777777" w:rsidR="00260FF9" w:rsidRDefault="00260FF9" w:rsidP="00AC03DA">
      <w:pPr>
        <w:pStyle w:val="ListParagraph"/>
        <w:numPr>
          <w:ilvl w:val="0"/>
          <w:numId w:val="25"/>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To object to how your information is used</w:t>
      </w:r>
    </w:p>
    <w:p w14:paraId="225894B4" w14:textId="77777777" w:rsidR="00260FF9" w:rsidRDefault="00260FF9" w:rsidP="00AC03DA">
      <w:pPr>
        <w:pStyle w:val="ListParagraph"/>
        <w:numPr>
          <w:ilvl w:val="0"/>
          <w:numId w:val="25"/>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To challenge any decisions made without human intervention (automated decision making)</w:t>
      </w:r>
    </w:p>
    <w:p w14:paraId="3B4D83D3" w14:textId="77777777" w:rsidR="00260FF9" w:rsidRDefault="00260FF9" w:rsidP="00260FF9">
      <w:pPr>
        <w:pStyle w:val="ListParagraph"/>
        <w:shd w:val="clear" w:color="auto" w:fill="FFFFFF"/>
        <w:rPr>
          <w:rFonts w:ascii="Arial" w:eastAsia="Times New Roman" w:hAnsi="Arial" w:cs="Arial"/>
          <w:color w:val="000000"/>
          <w:lang w:eastAsia="en-GB"/>
        </w:rPr>
      </w:pPr>
    </w:p>
    <w:p w14:paraId="27C7059A" w14:textId="77777777" w:rsidR="00260FF9" w:rsidRDefault="00260FF9" w:rsidP="00260FF9">
      <w:pPr>
        <w:pStyle w:val="ListParagraph"/>
        <w:shd w:val="clear" w:color="auto" w:fill="FFFFFF"/>
        <w:rPr>
          <w:rFonts w:ascii="Arial" w:eastAsia="Times New Roman" w:hAnsi="Arial" w:cs="Arial"/>
          <w:color w:val="000000"/>
          <w:lang w:eastAsia="en-GB"/>
        </w:rPr>
      </w:pPr>
    </w:p>
    <w:p w14:paraId="192EB785" w14:textId="77777777" w:rsidR="00260FF9" w:rsidRDefault="00260FF9" w:rsidP="00260FF9">
      <w:pPr>
        <w:shd w:val="clear" w:color="auto" w:fill="FFFFFF"/>
        <w:ind w:left="-363"/>
        <w:rPr>
          <w:rFonts w:ascii="Arial" w:eastAsia="Times New Roman" w:hAnsi="Arial" w:cs="Arial"/>
          <w:color w:val="000000"/>
          <w:lang w:eastAsia="en-GB"/>
        </w:rPr>
      </w:pPr>
      <w:r>
        <w:rPr>
          <w:rFonts w:ascii="Arial" w:eastAsia="Times New Roman" w:hAnsi="Arial" w:cs="Arial"/>
          <w:b/>
          <w:bCs/>
          <w:color w:val="000000"/>
          <w:lang w:eastAsia="en-GB"/>
        </w:rPr>
        <w:t xml:space="preserve"> </w:t>
      </w:r>
      <w:r>
        <w:rPr>
          <w:rFonts w:ascii="Arial" w:eastAsia="Times New Roman" w:hAnsi="Arial" w:cs="Arial"/>
          <w:b/>
          <w:bCs/>
          <w:color w:val="000000"/>
          <w:u w:val="single"/>
          <w:lang w:eastAsia="en-GB"/>
        </w:rPr>
        <w:t>How we use the personal data about you</w:t>
      </w:r>
    </w:p>
    <w:p w14:paraId="3043233D" w14:textId="77777777" w:rsidR="00260FF9" w:rsidRDefault="00260FF9" w:rsidP="00260FF9">
      <w:pPr>
        <w:shd w:val="clear" w:color="auto" w:fill="FFFFFF"/>
        <w:rPr>
          <w:rFonts w:ascii="Arial" w:eastAsia="Times New Roman" w:hAnsi="Arial" w:cs="Arial"/>
          <w:b/>
          <w:bCs/>
          <w:color w:val="000000"/>
          <w:u w:val="single"/>
          <w:lang w:eastAsia="en-GB"/>
        </w:rPr>
      </w:pPr>
    </w:p>
    <w:p w14:paraId="1AAB9E4C" w14:textId="77777777" w:rsidR="00260FF9" w:rsidRDefault="00260FF9" w:rsidP="00260FF9">
      <w:p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The Practice uses staff data for all purposes associated with the administration of the employer/employee relationship and to meet our legal obligations. The purposes for which we may use staff data (including sensitive personal information) include:</w:t>
      </w:r>
    </w:p>
    <w:p w14:paraId="44E499DC" w14:textId="77777777" w:rsidR="00260FF9" w:rsidRDefault="00260FF9" w:rsidP="00260FF9">
      <w:pPr>
        <w:shd w:val="clear" w:color="auto" w:fill="FFFFFF"/>
        <w:rPr>
          <w:rFonts w:ascii="Arial" w:eastAsia="Times New Roman" w:hAnsi="Arial" w:cs="Arial"/>
          <w:color w:val="000000"/>
          <w:lang w:eastAsia="en-GB"/>
        </w:rPr>
      </w:pPr>
    </w:p>
    <w:p w14:paraId="10EF5502" w14:textId="77777777" w:rsidR="00260FF9" w:rsidRDefault="00260FF9" w:rsidP="00AC03DA">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Process your recruitment application and correspond with you in relation to Practice vacancies</w:t>
      </w:r>
    </w:p>
    <w:p w14:paraId="489CD729" w14:textId="77777777" w:rsidR="00260FF9" w:rsidRDefault="00260FF9" w:rsidP="00AC03DA">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Maintaining staff records</w:t>
      </w:r>
    </w:p>
    <w:p w14:paraId="43F72AE4" w14:textId="77777777" w:rsidR="00260FF9" w:rsidRDefault="00260FF9" w:rsidP="00AC03DA">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Recruitment and selection</w:t>
      </w:r>
    </w:p>
    <w:p w14:paraId="7C35555A" w14:textId="77777777" w:rsidR="00260FF9" w:rsidRDefault="00260FF9" w:rsidP="00AC03DA">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Managing Human Resource employment matters (e.g. promotion, training and development, conduct, attendance, appraisals, management progress, grievances, misconduct investigations, disciplinary actions and complaints)</w:t>
      </w:r>
    </w:p>
    <w:p w14:paraId="25184672" w14:textId="77777777" w:rsidR="00260FF9" w:rsidRDefault="00260FF9" w:rsidP="00AC03DA">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Administering finance (e.g. salary, pension and staff benefits)</w:t>
      </w:r>
    </w:p>
    <w:p w14:paraId="2F535ADB" w14:textId="77777777" w:rsidR="00260FF9" w:rsidRDefault="00260FF9" w:rsidP="00AC03DA">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Complying with visa requirements</w:t>
      </w:r>
    </w:p>
    <w:p w14:paraId="2BD15C6D" w14:textId="77777777" w:rsidR="00260FF9" w:rsidRDefault="00260FF9" w:rsidP="00AC03DA">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Providing facilities such as IT/system access, library services and car parking</w:t>
      </w:r>
    </w:p>
    <w:p w14:paraId="19D38569" w14:textId="77777777" w:rsidR="00260FF9" w:rsidRDefault="00260FF9" w:rsidP="00AC03DA">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Monitoring equal opportunities</w:t>
      </w:r>
    </w:p>
    <w:p w14:paraId="62B1CF61" w14:textId="77777777" w:rsidR="00260FF9" w:rsidRDefault="00260FF9" w:rsidP="00AC03DA">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lastRenderedPageBreak/>
        <w:t>Preventing and detecting crime, such as using CCTV and using photo’s on ID badges</w:t>
      </w:r>
    </w:p>
    <w:p w14:paraId="5A6DABF4" w14:textId="77777777" w:rsidR="00260FF9" w:rsidRDefault="00260FF9" w:rsidP="00AC03DA">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Providing communication about the Practice, news and events</w:t>
      </w:r>
    </w:p>
    <w:p w14:paraId="3C6AA92D" w14:textId="77777777" w:rsidR="00260FF9" w:rsidRDefault="00260FF9" w:rsidP="00AC03DA">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Maintaining contact with past employees</w:t>
      </w:r>
    </w:p>
    <w:p w14:paraId="62E8EEA6" w14:textId="77777777" w:rsidR="00260FF9" w:rsidRDefault="00260FF9" w:rsidP="00AC03DA">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Provision of wellbeing and support services</w:t>
      </w:r>
    </w:p>
    <w:p w14:paraId="1D184533" w14:textId="77777777" w:rsidR="00260FF9" w:rsidRDefault="00260FF9" w:rsidP="00AC03DA">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Compliance with legal obligations such as making external/statutory returns to NHS England, sharing information with HMRC</w:t>
      </w:r>
    </w:p>
    <w:p w14:paraId="472388C6" w14:textId="77777777" w:rsidR="00260FF9" w:rsidRDefault="00260FF9" w:rsidP="00AC03DA">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Carrying out research, surveys and statistical analysis (including using third party data processors to carry out the national staff survey)</w:t>
      </w:r>
    </w:p>
    <w:p w14:paraId="3942E634" w14:textId="77777777" w:rsidR="00260FF9" w:rsidRDefault="00260FF9" w:rsidP="00AC03DA">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Carrying out audits</w:t>
      </w:r>
    </w:p>
    <w:p w14:paraId="56861D4D" w14:textId="77777777" w:rsidR="00260FF9" w:rsidRDefault="00260FF9" w:rsidP="00260FF9">
      <w:pPr>
        <w:shd w:val="clear" w:color="auto" w:fill="FFFFFF"/>
        <w:rPr>
          <w:rFonts w:ascii="Arial" w:eastAsia="Times New Roman" w:hAnsi="Arial" w:cs="Arial"/>
          <w:color w:val="000000"/>
          <w:lang w:eastAsia="en-GB"/>
        </w:rPr>
      </w:pPr>
    </w:p>
    <w:p w14:paraId="721EE697" w14:textId="77777777" w:rsidR="00260FF9" w:rsidRDefault="00260FF9" w:rsidP="00260FF9">
      <w:p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The Practice processes sensitive personal data for a number of administrative purposes:</w:t>
      </w:r>
    </w:p>
    <w:p w14:paraId="268123F8" w14:textId="77777777" w:rsidR="00260FF9" w:rsidRDefault="00260FF9" w:rsidP="00260FF9">
      <w:pPr>
        <w:shd w:val="clear" w:color="auto" w:fill="FFFFFF"/>
        <w:rPr>
          <w:rFonts w:ascii="Arial" w:eastAsia="Times New Roman" w:hAnsi="Arial" w:cs="Arial"/>
          <w:color w:val="000000"/>
          <w:lang w:eastAsia="en-GB"/>
        </w:rPr>
      </w:pPr>
    </w:p>
    <w:p w14:paraId="434DB756" w14:textId="77777777" w:rsidR="00260FF9" w:rsidRDefault="00260FF9" w:rsidP="00AC03DA">
      <w:pPr>
        <w:pStyle w:val="ListParagraph"/>
        <w:numPr>
          <w:ilvl w:val="0"/>
          <w:numId w:val="2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Equal opportunities monitoring</w:t>
      </w:r>
    </w:p>
    <w:p w14:paraId="177F3AB5" w14:textId="77777777" w:rsidR="00260FF9" w:rsidRDefault="00260FF9" w:rsidP="00AC03DA">
      <w:pPr>
        <w:pStyle w:val="ListParagraph"/>
        <w:numPr>
          <w:ilvl w:val="0"/>
          <w:numId w:val="2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Managing Human Resources processes such as administering sick pay and sick leave, managing absence, administrating Maternity Leave and associated pay schemes</w:t>
      </w:r>
    </w:p>
    <w:p w14:paraId="06FBEAC7" w14:textId="77777777" w:rsidR="00260FF9" w:rsidRDefault="00260FF9" w:rsidP="00AC03DA">
      <w:pPr>
        <w:pStyle w:val="ListParagraph"/>
        <w:numPr>
          <w:ilvl w:val="0"/>
          <w:numId w:val="2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Managing a safe environment and ensuring fitness to work</w:t>
      </w:r>
    </w:p>
    <w:p w14:paraId="096A908A" w14:textId="77777777" w:rsidR="00260FF9" w:rsidRDefault="00260FF9" w:rsidP="00AC03DA">
      <w:pPr>
        <w:pStyle w:val="ListParagraph"/>
        <w:numPr>
          <w:ilvl w:val="0"/>
          <w:numId w:val="2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Managing obligations under Equal Opportunities Legislation</w:t>
      </w:r>
    </w:p>
    <w:p w14:paraId="5837B31B" w14:textId="77777777" w:rsidR="00260FF9" w:rsidRDefault="00260FF9" w:rsidP="00AC03DA">
      <w:pPr>
        <w:pStyle w:val="ListParagraph"/>
        <w:numPr>
          <w:ilvl w:val="0"/>
          <w:numId w:val="2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Provision of Occupational Health and Wellbeing service to individuals</w:t>
      </w:r>
    </w:p>
    <w:p w14:paraId="6BDEFCC1" w14:textId="77777777" w:rsidR="00260FF9" w:rsidRDefault="00260FF9" w:rsidP="00AC03DA">
      <w:pPr>
        <w:pStyle w:val="ListParagraph"/>
        <w:numPr>
          <w:ilvl w:val="0"/>
          <w:numId w:val="2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Payment of trade union membership fees</w:t>
      </w:r>
    </w:p>
    <w:p w14:paraId="6493722B" w14:textId="77777777" w:rsidR="00260FF9" w:rsidRDefault="00260FF9" w:rsidP="00260FF9">
      <w:pPr>
        <w:pStyle w:val="ListParagraph"/>
        <w:shd w:val="clear" w:color="auto" w:fill="FFFFFF"/>
        <w:rPr>
          <w:rFonts w:ascii="Arial" w:eastAsia="Times New Roman" w:hAnsi="Arial" w:cs="Arial"/>
          <w:color w:val="000000"/>
          <w:lang w:eastAsia="en-GB"/>
        </w:rPr>
      </w:pPr>
    </w:p>
    <w:p w14:paraId="078FD7C8" w14:textId="77777777" w:rsidR="00260FF9" w:rsidRDefault="00260FF9" w:rsidP="00260FF9">
      <w:pPr>
        <w:pStyle w:val="ListParagraph"/>
        <w:shd w:val="clear" w:color="auto" w:fill="FFFFFF"/>
        <w:rPr>
          <w:rFonts w:ascii="Arial" w:eastAsia="Times New Roman" w:hAnsi="Arial" w:cs="Arial"/>
          <w:color w:val="000000"/>
          <w:lang w:eastAsia="en-GB"/>
        </w:rPr>
      </w:pPr>
    </w:p>
    <w:p w14:paraId="3455C64F" w14:textId="77777777" w:rsidR="00260FF9" w:rsidRDefault="00260FF9" w:rsidP="00260FF9">
      <w:pPr>
        <w:rPr>
          <w:rFonts w:ascii="Arial" w:eastAsiaTheme="minorHAnsi" w:hAnsi="Arial" w:cs="Arial"/>
          <w:b/>
          <w:bCs/>
          <w:u w:val="single"/>
          <w:lang w:eastAsia="en-US"/>
        </w:rPr>
      </w:pPr>
      <w:r>
        <w:rPr>
          <w:rFonts w:ascii="Arial" w:hAnsi="Arial" w:cs="Arial"/>
          <w:b/>
          <w:bCs/>
          <w:u w:val="single"/>
        </w:rPr>
        <w:t>How long are records retained</w:t>
      </w:r>
    </w:p>
    <w:p w14:paraId="59A59672" w14:textId="77777777" w:rsidR="00260FF9" w:rsidRDefault="00260FF9" w:rsidP="00260FF9">
      <w:pPr>
        <w:spacing w:after="150"/>
        <w:rPr>
          <w:rFonts w:ascii="Arial" w:eastAsia="Times New Roman" w:hAnsi="Arial" w:cs="Arial"/>
          <w:color w:val="425563"/>
          <w:lang w:val="en" w:eastAsia="en-GB"/>
        </w:rPr>
      </w:pPr>
      <w:r>
        <w:rPr>
          <w:rFonts w:ascii="Arial" w:eastAsia="Times New Roman" w:hAnsi="Arial" w:cs="Arial"/>
          <w:lang w:val="en" w:eastAsia="en-GB"/>
        </w:rPr>
        <w:t>All records are retained and destroyed in accordance with the NHS Records Management Code of Practice</w:t>
      </w:r>
      <w:r>
        <w:rPr>
          <w:rFonts w:ascii="Arial" w:eastAsia="Times New Roman" w:hAnsi="Arial" w:cs="Arial"/>
          <w:color w:val="425563"/>
          <w:lang w:val="en" w:eastAsia="en-GB"/>
        </w:rPr>
        <w:t xml:space="preserve">. </w:t>
      </w:r>
    </w:p>
    <w:p w14:paraId="408973C6" w14:textId="77777777" w:rsidR="00260FF9" w:rsidRDefault="00260FF9" w:rsidP="00260FF9">
      <w:pPr>
        <w:rPr>
          <w:rFonts w:ascii="Arial" w:eastAsia="Times New Roman" w:hAnsi="Arial" w:cs="Arial"/>
          <w:lang w:val="en" w:eastAsia="en-GB"/>
        </w:rPr>
      </w:pPr>
      <w:r>
        <w:rPr>
          <w:rFonts w:ascii="Arial" w:eastAsia="Times New Roman" w:hAnsi="Arial" w:cs="Arial"/>
          <w:lang w:val="en" w:eastAsia="en-GB"/>
        </w:rPr>
        <w:t>The Practice does not keep patient records for longer than necessary and all records are destroyed confidentially once their retention period has been met, and the Practice has made the decision that the records are no longer required.</w:t>
      </w:r>
    </w:p>
    <w:p w14:paraId="742B3D08"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We carefully consider any personal information that we store about you, and we will not keep your information for longer than is necessary for the purposes as set out in this Privacy Notice.</w:t>
      </w:r>
    </w:p>
    <w:p w14:paraId="39D14E66" w14:textId="77777777" w:rsidR="00260FF9" w:rsidRDefault="00260FF9" w:rsidP="00260FF9">
      <w:pPr>
        <w:rPr>
          <w:rFonts w:ascii="Arial" w:eastAsiaTheme="minorHAnsi" w:hAnsi="Arial" w:cs="Arial"/>
          <w:b/>
          <w:bCs/>
          <w:u w:val="single"/>
          <w:lang w:eastAsia="en-US"/>
        </w:rPr>
      </w:pPr>
      <w:r>
        <w:rPr>
          <w:rFonts w:ascii="Arial" w:hAnsi="Arial" w:cs="Arial"/>
          <w:b/>
          <w:bCs/>
          <w:u w:val="single"/>
        </w:rPr>
        <w:t>Freedom of Information</w:t>
      </w:r>
    </w:p>
    <w:p w14:paraId="2DB96783" w14:textId="77777777" w:rsidR="00260FF9" w:rsidRDefault="00260FF9" w:rsidP="00260FF9">
      <w:pPr>
        <w:rPr>
          <w:rFonts w:ascii="Arial" w:hAnsi="Arial" w:cs="Arial"/>
        </w:rPr>
      </w:pPr>
      <w:r>
        <w:rPr>
          <w:rFonts w:ascii="Arial" w:hAnsi="Arial" w:cs="Arial"/>
        </w:rPr>
        <w:t>The Freedom of information Act 2000 provides any person with the right to obtain certain information held by the Practice, subject to a number of exemptions. If you would like to request some information from us, please contact us</w:t>
      </w:r>
    </w:p>
    <w:p w14:paraId="3CC4D8DE" w14:textId="77777777" w:rsidR="00260FF9" w:rsidRDefault="00260FF9" w:rsidP="00260FF9">
      <w:pPr>
        <w:rPr>
          <w:rFonts w:ascii="Arial" w:hAnsi="Arial" w:cs="Arial"/>
        </w:rPr>
      </w:pPr>
      <w:r>
        <w:rPr>
          <w:rFonts w:ascii="Arial" w:hAnsi="Arial" w:cs="Arial"/>
        </w:rPr>
        <w:t>Please note: if your request is for information we hold about you (for example, your health record), please instead see above, under "How You Can Access Your Records".</w:t>
      </w:r>
    </w:p>
    <w:p w14:paraId="66C0930A" w14:textId="77777777" w:rsidR="00260FF9" w:rsidRDefault="00260FF9" w:rsidP="00260FF9">
      <w:pPr>
        <w:rPr>
          <w:rFonts w:ascii="Arial" w:hAnsi="Arial" w:cs="Arial"/>
        </w:rPr>
      </w:pPr>
      <w:r>
        <w:rPr>
          <w:rFonts w:ascii="Arial" w:hAnsi="Arial" w:cs="Arial"/>
        </w:rPr>
        <w:t>We may amend this privacy notice at any time so please review it frequently. The date at the top of this page will be amended each time this notice is updated</w:t>
      </w:r>
    </w:p>
    <w:p w14:paraId="21D9676C" w14:textId="77777777" w:rsidR="00151021" w:rsidRDefault="00151021">
      <w:pPr>
        <w:pBdr>
          <w:top w:val="nil"/>
          <w:left w:val="nil"/>
          <w:bottom w:val="nil"/>
          <w:right w:val="nil"/>
          <w:between w:val="nil"/>
        </w:pBdr>
        <w:rPr>
          <w:rFonts w:ascii="Arial" w:eastAsia="Arial" w:hAnsi="Arial" w:cs="Arial"/>
          <w:color w:val="000000"/>
        </w:rPr>
      </w:pPr>
    </w:p>
    <w:p w14:paraId="2EA9915D" w14:textId="77777777" w:rsidR="00151021" w:rsidRPr="00D15FB7" w:rsidRDefault="00151021">
      <w:pPr>
        <w:pBdr>
          <w:top w:val="nil"/>
          <w:left w:val="nil"/>
          <w:bottom w:val="nil"/>
          <w:right w:val="nil"/>
          <w:between w:val="nil"/>
        </w:pBdr>
        <w:rPr>
          <w:rFonts w:ascii="Arial" w:eastAsia="Arial" w:hAnsi="Arial" w:cs="Arial"/>
          <w:color w:val="000000"/>
        </w:rPr>
      </w:pPr>
    </w:p>
    <w:p w14:paraId="0000011B" w14:textId="77777777" w:rsidR="006D7977" w:rsidRPr="00D15FB7" w:rsidRDefault="00645217" w:rsidP="005C5309">
      <w:pPr>
        <w:pStyle w:val="Heading1"/>
        <w:rPr>
          <w:color w:val="000000"/>
        </w:rPr>
      </w:pPr>
      <w:r w:rsidRPr="00D15FB7">
        <w:t>How do I complain?</w:t>
      </w:r>
    </w:p>
    <w:p w14:paraId="0000011C" w14:textId="77777777" w:rsidR="006D7977" w:rsidRPr="00D15FB7" w:rsidRDefault="006D7977">
      <w:pPr>
        <w:pBdr>
          <w:top w:val="nil"/>
          <w:left w:val="nil"/>
          <w:bottom w:val="nil"/>
          <w:right w:val="nil"/>
          <w:between w:val="nil"/>
        </w:pBdr>
        <w:rPr>
          <w:rFonts w:ascii="Arial" w:eastAsia="Arial" w:hAnsi="Arial" w:cs="Arial"/>
          <w:b/>
          <w:color w:val="000000"/>
          <w:sz w:val="32"/>
          <w:szCs w:val="32"/>
        </w:rPr>
      </w:pPr>
    </w:p>
    <w:p w14:paraId="0000011E" w14:textId="02CE99A7" w:rsidR="006D7977" w:rsidRDefault="00645217">
      <w:pPr>
        <w:pBdr>
          <w:top w:val="nil"/>
          <w:left w:val="nil"/>
          <w:bottom w:val="nil"/>
          <w:right w:val="nil"/>
          <w:between w:val="nil"/>
        </w:pBdr>
        <w:rPr>
          <w:rFonts w:ascii="Arial" w:eastAsia="Arial" w:hAnsi="Arial" w:cs="Arial"/>
          <w:color w:val="000000" w:themeColor="text1"/>
        </w:rPr>
      </w:pPr>
      <w:r w:rsidRPr="00D15FB7">
        <w:rPr>
          <w:rFonts w:ascii="Arial" w:eastAsia="Arial" w:hAnsi="Arial" w:cs="Arial"/>
          <w:color w:val="000000" w:themeColor="text1"/>
        </w:rPr>
        <w:lastRenderedPageBreak/>
        <w:t xml:space="preserve">If you have any concerns about our use of your personal information, you can make a complaint to us at </w:t>
      </w:r>
      <w:hyperlink r:id="rId54" w:history="1">
        <w:r w:rsidR="00AC03DA" w:rsidRPr="00AA0767">
          <w:rPr>
            <w:rStyle w:val="Hyperlink"/>
            <w:rFonts w:ascii="Arial" w:eastAsia="Arial" w:hAnsi="Arial" w:cs="Arial"/>
          </w:rPr>
          <w:t>bevancbs.complaints@bradford.nhs.uk</w:t>
        </w:r>
      </w:hyperlink>
    </w:p>
    <w:p w14:paraId="1F1FDB7C" w14:textId="77777777" w:rsidR="00AC03DA" w:rsidRDefault="00AC03DA">
      <w:pPr>
        <w:pBdr>
          <w:top w:val="nil"/>
          <w:left w:val="nil"/>
          <w:bottom w:val="nil"/>
          <w:right w:val="nil"/>
          <w:between w:val="nil"/>
        </w:pBdr>
        <w:rPr>
          <w:rFonts w:ascii="Arial" w:eastAsia="Arial" w:hAnsi="Arial" w:cs="Arial"/>
          <w:color w:val="000000" w:themeColor="text1"/>
        </w:rPr>
      </w:pPr>
    </w:p>
    <w:p w14:paraId="06A72B1B" w14:textId="77777777" w:rsidR="00AC03DA" w:rsidRPr="00D15FB7" w:rsidRDefault="00AC03DA">
      <w:pPr>
        <w:pBdr>
          <w:top w:val="nil"/>
          <w:left w:val="nil"/>
          <w:bottom w:val="nil"/>
          <w:right w:val="nil"/>
          <w:between w:val="nil"/>
        </w:pBdr>
        <w:rPr>
          <w:rFonts w:ascii="Arial" w:eastAsia="Arial" w:hAnsi="Arial" w:cs="Arial"/>
          <w:color w:val="000000"/>
        </w:rPr>
      </w:pPr>
    </w:p>
    <w:p w14:paraId="0000011F"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Following this, if you are still unhappy with how we have used your data, you can then complain to the ICO.</w:t>
      </w:r>
    </w:p>
    <w:p w14:paraId="00000120" w14:textId="77777777" w:rsidR="006D7977" w:rsidRPr="00D15FB7" w:rsidRDefault="006D7977">
      <w:pPr>
        <w:pBdr>
          <w:top w:val="nil"/>
          <w:left w:val="nil"/>
          <w:bottom w:val="nil"/>
          <w:right w:val="nil"/>
          <w:between w:val="nil"/>
        </w:pBdr>
        <w:rPr>
          <w:rFonts w:ascii="Arial" w:eastAsia="Arial" w:hAnsi="Arial" w:cs="Arial"/>
          <w:color w:val="000000"/>
        </w:rPr>
      </w:pPr>
    </w:p>
    <w:p w14:paraId="00000121"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The ICO’s address is:     </w:t>
      </w:r>
    </w:p>
    <w:p w14:paraId="00000122"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       </w:t>
      </w:r>
    </w:p>
    <w:p w14:paraId="00000123"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Information Commissioner’s Office</w:t>
      </w:r>
    </w:p>
    <w:p w14:paraId="00000124"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Wycliffe House</w:t>
      </w:r>
    </w:p>
    <w:p w14:paraId="00000125"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Water Lane</w:t>
      </w:r>
    </w:p>
    <w:p w14:paraId="00000126"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Wilmslow</w:t>
      </w:r>
    </w:p>
    <w:p w14:paraId="00000127"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Cheshire</w:t>
      </w:r>
    </w:p>
    <w:p w14:paraId="00000128"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SK9 5AF</w:t>
      </w:r>
    </w:p>
    <w:p w14:paraId="00000129" w14:textId="77777777" w:rsidR="006D7977" w:rsidRPr="00D15FB7" w:rsidRDefault="006D7977">
      <w:pPr>
        <w:pBdr>
          <w:top w:val="nil"/>
          <w:left w:val="nil"/>
          <w:bottom w:val="nil"/>
          <w:right w:val="nil"/>
          <w:between w:val="nil"/>
        </w:pBdr>
        <w:rPr>
          <w:rFonts w:ascii="Arial" w:eastAsia="Arial" w:hAnsi="Arial" w:cs="Arial"/>
          <w:color w:val="000000"/>
        </w:rPr>
      </w:pPr>
    </w:p>
    <w:p w14:paraId="0000012A"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Helpline number: 0303 123 1113</w:t>
      </w:r>
    </w:p>
    <w:p w14:paraId="0000012B" w14:textId="77777777" w:rsidR="006D7977" w:rsidRPr="00D15FB7" w:rsidRDefault="006D7977">
      <w:pPr>
        <w:pBdr>
          <w:top w:val="nil"/>
          <w:left w:val="nil"/>
          <w:bottom w:val="nil"/>
          <w:right w:val="nil"/>
          <w:between w:val="nil"/>
        </w:pBdr>
        <w:rPr>
          <w:rFonts w:ascii="Arial" w:eastAsia="Arial" w:hAnsi="Arial" w:cs="Arial"/>
          <w:color w:val="000000"/>
        </w:rPr>
      </w:pPr>
    </w:p>
    <w:p w14:paraId="0000012C"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ICO website: </w:t>
      </w:r>
      <w:hyperlink r:id="rId55">
        <w:r w:rsidRPr="00D15FB7">
          <w:rPr>
            <w:rFonts w:ascii="Arial" w:eastAsia="Arial" w:hAnsi="Arial" w:cs="Arial"/>
            <w:color w:val="0563C1"/>
            <w:u w:val="single"/>
          </w:rPr>
          <w:t>https://www.ico.org.uk</w:t>
        </w:r>
      </w:hyperlink>
      <w:r w:rsidRPr="00D15FB7">
        <w:rPr>
          <w:rFonts w:ascii="Arial" w:eastAsia="Arial" w:hAnsi="Arial" w:cs="Arial"/>
          <w:color w:val="000000" w:themeColor="text1"/>
        </w:rPr>
        <w:t xml:space="preserve"> </w:t>
      </w:r>
    </w:p>
    <w:p w14:paraId="0000012D" w14:textId="77777777" w:rsidR="006D7977" w:rsidRPr="00D15FB7" w:rsidRDefault="006D7977">
      <w:pPr>
        <w:pBdr>
          <w:top w:val="nil"/>
          <w:left w:val="nil"/>
          <w:bottom w:val="nil"/>
          <w:right w:val="nil"/>
          <w:between w:val="nil"/>
        </w:pBdr>
        <w:rPr>
          <w:rFonts w:ascii="Arial" w:eastAsia="Arial" w:hAnsi="Arial" w:cs="Arial"/>
          <w:color w:val="000000"/>
        </w:rPr>
      </w:pPr>
    </w:p>
    <w:p w14:paraId="0000012E" w14:textId="77777777" w:rsidR="006D7977" w:rsidRPr="00D15FB7" w:rsidRDefault="00645217" w:rsidP="005C5309">
      <w:pPr>
        <w:pStyle w:val="Heading2"/>
        <w:rPr>
          <w:color w:val="000000"/>
        </w:rPr>
      </w:pPr>
      <w:r w:rsidRPr="00D15FB7">
        <w:t>Date of last review</w:t>
      </w:r>
    </w:p>
    <w:p w14:paraId="0000012F" w14:textId="77777777" w:rsidR="006D7977" w:rsidRPr="00D15FB7" w:rsidRDefault="006D7977">
      <w:pPr>
        <w:pBdr>
          <w:top w:val="nil"/>
          <w:left w:val="nil"/>
          <w:bottom w:val="nil"/>
          <w:right w:val="nil"/>
          <w:between w:val="nil"/>
        </w:pBdr>
        <w:rPr>
          <w:rFonts w:ascii="Arial" w:eastAsia="Arial" w:hAnsi="Arial" w:cs="Arial"/>
          <w:color w:val="000000"/>
        </w:rPr>
      </w:pPr>
    </w:p>
    <w:p w14:paraId="00000130" w14:textId="66719ADA" w:rsidR="006D7977" w:rsidRDefault="00D14EE5">
      <w:p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This privacy notice was reviewed and updated in </w:t>
      </w:r>
      <w:r w:rsidR="00CD35BC">
        <w:rPr>
          <w:rFonts w:ascii="Arial" w:eastAsia="Arial" w:hAnsi="Arial" w:cs="Arial"/>
          <w:color w:val="000000" w:themeColor="text1"/>
        </w:rPr>
        <w:t>September</w:t>
      </w:r>
      <w:r w:rsidR="00AC03DA">
        <w:rPr>
          <w:rFonts w:ascii="Arial" w:eastAsia="Arial" w:hAnsi="Arial" w:cs="Arial"/>
          <w:color w:val="000000" w:themeColor="text1"/>
        </w:rPr>
        <w:t xml:space="preserve"> 2025</w:t>
      </w:r>
      <w:r>
        <w:rPr>
          <w:rFonts w:ascii="Arial" w:eastAsia="Arial" w:hAnsi="Arial" w:cs="Arial"/>
          <w:color w:val="000000" w:themeColor="text1"/>
        </w:rPr>
        <w:t xml:space="preserve">. </w:t>
      </w:r>
    </w:p>
    <w:p w14:paraId="12A2C540" w14:textId="77777777" w:rsidR="00D14EE5" w:rsidRDefault="00D14EE5">
      <w:pPr>
        <w:pBdr>
          <w:top w:val="nil"/>
          <w:left w:val="nil"/>
          <w:bottom w:val="nil"/>
          <w:right w:val="nil"/>
          <w:between w:val="nil"/>
        </w:pBdr>
        <w:rPr>
          <w:rFonts w:ascii="Arial" w:eastAsia="Arial" w:hAnsi="Arial" w:cs="Arial"/>
          <w:color w:val="000000" w:themeColor="text1"/>
        </w:rPr>
      </w:pPr>
    </w:p>
    <w:p w14:paraId="0CC29A7C" w14:textId="77777777" w:rsidR="00D14EE5" w:rsidRPr="00D15FB7" w:rsidRDefault="00D14EE5">
      <w:pPr>
        <w:pBdr>
          <w:top w:val="nil"/>
          <w:left w:val="nil"/>
          <w:bottom w:val="nil"/>
          <w:right w:val="nil"/>
          <w:between w:val="nil"/>
        </w:pBdr>
        <w:rPr>
          <w:rFonts w:ascii="Arial" w:eastAsia="Arial" w:hAnsi="Arial" w:cs="Arial"/>
          <w:color w:val="000000"/>
        </w:rPr>
      </w:pPr>
    </w:p>
    <w:p w14:paraId="3706EB09" w14:textId="78C45F88" w:rsidR="006D7977" w:rsidRPr="009147AC" w:rsidRDefault="006D7977" w:rsidP="009147AC">
      <w:pPr>
        <w:rPr>
          <w:rFonts w:ascii="Arial" w:hAnsi="Arial" w:cs="Arial"/>
        </w:rPr>
      </w:pPr>
      <w:bookmarkStart w:id="14" w:name="_Legislation_for_health"/>
      <w:bookmarkEnd w:id="14"/>
    </w:p>
    <w:sectPr w:rsidR="006D7977" w:rsidRPr="009147AC">
      <w:footerReference w:type="default" r:id="rId56"/>
      <w:pgSz w:w="11906" w:h="16838"/>
      <w:pgMar w:top="1440" w:right="1440" w:bottom="144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D6BFB" w14:textId="77777777" w:rsidR="004D2FAB" w:rsidRDefault="004D2FAB" w:rsidP="00910FA4">
      <w:r>
        <w:separator/>
      </w:r>
    </w:p>
  </w:endnote>
  <w:endnote w:type="continuationSeparator" w:id="0">
    <w:p w14:paraId="3F287D9D" w14:textId="77777777" w:rsidR="004D2FAB" w:rsidRDefault="004D2FAB" w:rsidP="00910FA4">
      <w:r>
        <w:continuationSeparator/>
      </w:r>
    </w:p>
  </w:endnote>
  <w:endnote w:type="continuationNotice" w:id="1">
    <w:p w14:paraId="1876CD8E" w14:textId="77777777" w:rsidR="004D2FAB" w:rsidRDefault="004D2F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336919"/>
      <w:docPartObj>
        <w:docPartGallery w:val="Page Numbers (Bottom of Page)"/>
        <w:docPartUnique/>
      </w:docPartObj>
    </w:sdtPr>
    <w:sdtContent>
      <w:p w14:paraId="35F2C294" w14:textId="642AB504" w:rsidR="00910FA4" w:rsidRDefault="00910FA4">
        <w:pPr>
          <w:pStyle w:val="Footer"/>
          <w:jc w:val="right"/>
        </w:pPr>
        <w:r>
          <w:fldChar w:fldCharType="begin"/>
        </w:r>
        <w:r>
          <w:instrText>PAGE   \* MERGEFORMAT</w:instrText>
        </w:r>
        <w:r>
          <w:fldChar w:fldCharType="separate"/>
        </w:r>
        <w:r>
          <w:t>2</w:t>
        </w:r>
        <w:r>
          <w:fldChar w:fldCharType="end"/>
        </w:r>
      </w:p>
    </w:sdtContent>
  </w:sdt>
  <w:p w14:paraId="087E7091" w14:textId="77777777" w:rsidR="00910FA4" w:rsidRDefault="00910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1BFD8" w14:textId="77777777" w:rsidR="004D2FAB" w:rsidRDefault="004D2FAB" w:rsidP="00910FA4">
      <w:r>
        <w:separator/>
      </w:r>
    </w:p>
  </w:footnote>
  <w:footnote w:type="continuationSeparator" w:id="0">
    <w:p w14:paraId="4B093072" w14:textId="77777777" w:rsidR="004D2FAB" w:rsidRDefault="004D2FAB" w:rsidP="00910FA4">
      <w:r>
        <w:continuationSeparator/>
      </w:r>
    </w:p>
  </w:footnote>
  <w:footnote w:type="continuationNotice" w:id="1">
    <w:p w14:paraId="671A492C" w14:textId="77777777" w:rsidR="004D2FAB" w:rsidRDefault="004D2FAB"/>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147"/>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FC545B"/>
    <w:multiLevelType w:val="hybridMultilevel"/>
    <w:tmpl w:val="1A9E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B0E82"/>
    <w:multiLevelType w:val="hybridMultilevel"/>
    <w:tmpl w:val="6AACA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35969"/>
    <w:multiLevelType w:val="hybridMultilevel"/>
    <w:tmpl w:val="5582D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895A49"/>
    <w:multiLevelType w:val="hybridMultilevel"/>
    <w:tmpl w:val="CBF054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B7A40DA"/>
    <w:multiLevelType w:val="hybridMultilevel"/>
    <w:tmpl w:val="8F24D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6802573"/>
    <w:multiLevelType w:val="hybridMultilevel"/>
    <w:tmpl w:val="AEACA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073F8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BFE58F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14F553E"/>
    <w:multiLevelType w:val="hybridMultilevel"/>
    <w:tmpl w:val="E75E9B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B817EFE"/>
    <w:multiLevelType w:val="multilevel"/>
    <w:tmpl w:val="5B960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E3243D2"/>
    <w:multiLevelType w:val="hybridMultilevel"/>
    <w:tmpl w:val="08EEE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EC3223"/>
    <w:multiLevelType w:val="hybridMultilevel"/>
    <w:tmpl w:val="29C86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1A5929"/>
    <w:multiLevelType w:val="hybridMultilevel"/>
    <w:tmpl w:val="941A1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0C4F70"/>
    <w:multiLevelType w:val="hybridMultilevel"/>
    <w:tmpl w:val="9FE6B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16A11DB"/>
    <w:multiLevelType w:val="hybridMultilevel"/>
    <w:tmpl w:val="63D0A3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4B03045"/>
    <w:multiLevelType w:val="hybridMultilevel"/>
    <w:tmpl w:val="0D98B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4B315E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9357EA2"/>
    <w:multiLevelType w:val="hybridMultilevel"/>
    <w:tmpl w:val="C282A8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9AE3EDA"/>
    <w:multiLevelType w:val="hybridMultilevel"/>
    <w:tmpl w:val="E2489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DC632CE"/>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2DF43B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7DB1A5E"/>
    <w:multiLevelType w:val="hybridMultilevel"/>
    <w:tmpl w:val="9CC6F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7614FB"/>
    <w:multiLevelType w:val="hybridMultilevel"/>
    <w:tmpl w:val="071E8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842D8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57A28F9"/>
    <w:multiLevelType w:val="hybridMultilevel"/>
    <w:tmpl w:val="2266E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FF032F"/>
    <w:multiLevelType w:val="hybridMultilevel"/>
    <w:tmpl w:val="9092B740"/>
    <w:lvl w:ilvl="0" w:tplc="C1046C78">
      <w:start w:val="1"/>
      <w:numFmt w:val="bullet"/>
      <w:lvlText w:val="·"/>
      <w:lvlJc w:val="left"/>
      <w:pPr>
        <w:ind w:left="720" w:hanging="360"/>
      </w:pPr>
      <w:rPr>
        <w:rFonts w:ascii="Symbol" w:hAnsi="Symbol" w:hint="default"/>
      </w:rPr>
    </w:lvl>
    <w:lvl w:ilvl="1" w:tplc="B9766B72">
      <w:start w:val="1"/>
      <w:numFmt w:val="bullet"/>
      <w:lvlText w:val="o"/>
      <w:lvlJc w:val="left"/>
      <w:pPr>
        <w:ind w:left="1440" w:hanging="360"/>
      </w:pPr>
      <w:rPr>
        <w:rFonts w:ascii="Courier New" w:hAnsi="Courier New" w:hint="default"/>
      </w:rPr>
    </w:lvl>
    <w:lvl w:ilvl="2" w:tplc="7D2A350A">
      <w:start w:val="1"/>
      <w:numFmt w:val="bullet"/>
      <w:lvlText w:val=""/>
      <w:lvlJc w:val="left"/>
      <w:pPr>
        <w:ind w:left="2160" w:hanging="360"/>
      </w:pPr>
      <w:rPr>
        <w:rFonts w:ascii="Wingdings" w:hAnsi="Wingdings" w:hint="default"/>
      </w:rPr>
    </w:lvl>
    <w:lvl w:ilvl="3" w:tplc="13C4A626">
      <w:start w:val="1"/>
      <w:numFmt w:val="bullet"/>
      <w:lvlText w:val=""/>
      <w:lvlJc w:val="left"/>
      <w:pPr>
        <w:ind w:left="2880" w:hanging="360"/>
      </w:pPr>
      <w:rPr>
        <w:rFonts w:ascii="Symbol" w:hAnsi="Symbol" w:hint="default"/>
      </w:rPr>
    </w:lvl>
    <w:lvl w:ilvl="4" w:tplc="9F3AF21A">
      <w:start w:val="1"/>
      <w:numFmt w:val="bullet"/>
      <w:lvlText w:val="o"/>
      <w:lvlJc w:val="left"/>
      <w:pPr>
        <w:ind w:left="3600" w:hanging="360"/>
      </w:pPr>
      <w:rPr>
        <w:rFonts w:ascii="Courier New" w:hAnsi="Courier New" w:hint="default"/>
      </w:rPr>
    </w:lvl>
    <w:lvl w:ilvl="5" w:tplc="5A120204">
      <w:start w:val="1"/>
      <w:numFmt w:val="bullet"/>
      <w:lvlText w:val=""/>
      <w:lvlJc w:val="left"/>
      <w:pPr>
        <w:ind w:left="4320" w:hanging="360"/>
      </w:pPr>
      <w:rPr>
        <w:rFonts w:ascii="Wingdings" w:hAnsi="Wingdings" w:hint="default"/>
      </w:rPr>
    </w:lvl>
    <w:lvl w:ilvl="6" w:tplc="C2A6004A">
      <w:start w:val="1"/>
      <w:numFmt w:val="bullet"/>
      <w:lvlText w:val=""/>
      <w:lvlJc w:val="left"/>
      <w:pPr>
        <w:ind w:left="5040" w:hanging="360"/>
      </w:pPr>
      <w:rPr>
        <w:rFonts w:ascii="Symbol" w:hAnsi="Symbol" w:hint="default"/>
      </w:rPr>
    </w:lvl>
    <w:lvl w:ilvl="7" w:tplc="7EA2813A">
      <w:start w:val="1"/>
      <w:numFmt w:val="bullet"/>
      <w:lvlText w:val="o"/>
      <w:lvlJc w:val="left"/>
      <w:pPr>
        <w:ind w:left="5760" w:hanging="360"/>
      </w:pPr>
      <w:rPr>
        <w:rFonts w:ascii="Courier New" w:hAnsi="Courier New" w:hint="default"/>
      </w:rPr>
    </w:lvl>
    <w:lvl w:ilvl="8" w:tplc="24F670F6">
      <w:start w:val="1"/>
      <w:numFmt w:val="bullet"/>
      <w:lvlText w:val=""/>
      <w:lvlJc w:val="left"/>
      <w:pPr>
        <w:ind w:left="6480" w:hanging="360"/>
      </w:pPr>
      <w:rPr>
        <w:rFonts w:ascii="Wingdings" w:hAnsi="Wingdings" w:hint="default"/>
      </w:rPr>
    </w:lvl>
  </w:abstractNum>
  <w:num w:numId="1" w16cid:durableId="2014840301">
    <w:abstractNumId w:val="27"/>
  </w:num>
  <w:num w:numId="2" w16cid:durableId="230435302">
    <w:abstractNumId w:val="8"/>
  </w:num>
  <w:num w:numId="3" w16cid:durableId="1818380463">
    <w:abstractNumId w:val="22"/>
  </w:num>
  <w:num w:numId="4" w16cid:durableId="2114014173">
    <w:abstractNumId w:val="18"/>
  </w:num>
  <w:num w:numId="5" w16cid:durableId="458693591">
    <w:abstractNumId w:val="25"/>
  </w:num>
  <w:num w:numId="6" w16cid:durableId="998314022">
    <w:abstractNumId w:val="0"/>
  </w:num>
  <w:num w:numId="7" w16cid:durableId="911503862">
    <w:abstractNumId w:val="21"/>
  </w:num>
  <w:num w:numId="8" w16cid:durableId="247006875">
    <w:abstractNumId w:val="9"/>
  </w:num>
  <w:num w:numId="9" w16cid:durableId="1346983508">
    <w:abstractNumId w:val="7"/>
  </w:num>
  <w:num w:numId="10" w16cid:durableId="1553616073">
    <w:abstractNumId w:val="26"/>
  </w:num>
  <w:num w:numId="11" w16cid:durableId="1660882236">
    <w:abstractNumId w:val="12"/>
  </w:num>
  <w:num w:numId="12" w16cid:durableId="96872765">
    <w:abstractNumId w:val="13"/>
  </w:num>
  <w:num w:numId="13" w16cid:durableId="405343479">
    <w:abstractNumId w:val="3"/>
  </w:num>
  <w:num w:numId="14" w16cid:durableId="241138992">
    <w:abstractNumId w:val="23"/>
  </w:num>
  <w:num w:numId="15" w16cid:durableId="1324120992">
    <w:abstractNumId w:val="24"/>
  </w:num>
  <w:num w:numId="16" w16cid:durableId="857086831">
    <w:abstractNumId w:val="2"/>
  </w:num>
  <w:num w:numId="17" w16cid:durableId="649135165">
    <w:abstractNumId w:val="14"/>
  </w:num>
  <w:num w:numId="18" w16cid:durableId="478690889">
    <w:abstractNumId w:val="4"/>
  </w:num>
  <w:num w:numId="19" w16cid:durableId="773867798">
    <w:abstractNumId w:val="1"/>
  </w:num>
  <w:num w:numId="20" w16cid:durableId="1937206110">
    <w:abstractNumId w:val="19"/>
  </w:num>
  <w:num w:numId="21" w16cid:durableId="892739544">
    <w:abstractNumId w:val="16"/>
  </w:num>
  <w:num w:numId="22" w16cid:durableId="1221282995">
    <w:abstractNumId w:val="20"/>
  </w:num>
  <w:num w:numId="23" w16cid:durableId="693725208">
    <w:abstractNumId w:val="10"/>
  </w:num>
  <w:num w:numId="24" w16cid:durableId="957681717">
    <w:abstractNumId w:val="6"/>
  </w:num>
  <w:num w:numId="25" w16cid:durableId="1755737221">
    <w:abstractNumId w:val="15"/>
  </w:num>
  <w:num w:numId="26" w16cid:durableId="2122991819">
    <w:abstractNumId w:val="17"/>
  </w:num>
  <w:num w:numId="27" w16cid:durableId="1415130316">
    <w:abstractNumId w:val="5"/>
  </w:num>
  <w:num w:numId="28" w16cid:durableId="1841389265">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1DB"/>
    <w:rsid w:val="00005E9F"/>
    <w:rsid w:val="000066F8"/>
    <w:rsid w:val="000135DD"/>
    <w:rsid w:val="00013E54"/>
    <w:rsid w:val="000210F5"/>
    <w:rsid w:val="00030536"/>
    <w:rsid w:val="0003092B"/>
    <w:rsid w:val="00032000"/>
    <w:rsid w:val="00034A2F"/>
    <w:rsid w:val="0003518D"/>
    <w:rsid w:val="000437C3"/>
    <w:rsid w:val="00047876"/>
    <w:rsid w:val="000508AE"/>
    <w:rsid w:val="00050FF5"/>
    <w:rsid w:val="0005439B"/>
    <w:rsid w:val="000649E6"/>
    <w:rsid w:val="00064B51"/>
    <w:rsid w:val="00064D46"/>
    <w:rsid w:val="00067490"/>
    <w:rsid w:val="000733D9"/>
    <w:rsid w:val="00074912"/>
    <w:rsid w:val="00074F7D"/>
    <w:rsid w:val="00083F77"/>
    <w:rsid w:val="000847D0"/>
    <w:rsid w:val="000859BB"/>
    <w:rsid w:val="0008689F"/>
    <w:rsid w:val="000A4A9A"/>
    <w:rsid w:val="000A4AAF"/>
    <w:rsid w:val="000B2248"/>
    <w:rsid w:val="000B2DF5"/>
    <w:rsid w:val="000B3AB5"/>
    <w:rsid w:val="000B3AE9"/>
    <w:rsid w:val="000B3DD1"/>
    <w:rsid w:val="000B4304"/>
    <w:rsid w:val="000B4B30"/>
    <w:rsid w:val="000B58F0"/>
    <w:rsid w:val="000B6E4D"/>
    <w:rsid w:val="000C0499"/>
    <w:rsid w:val="000C2632"/>
    <w:rsid w:val="000C2EC6"/>
    <w:rsid w:val="000C6FF3"/>
    <w:rsid w:val="000D5950"/>
    <w:rsid w:val="000D7BAB"/>
    <w:rsid w:val="000E11EB"/>
    <w:rsid w:val="000E28B1"/>
    <w:rsid w:val="000E642B"/>
    <w:rsid w:val="000E6E58"/>
    <w:rsid w:val="000F1343"/>
    <w:rsid w:val="000F20CB"/>
    <w:rsid w:val="000F42A7"/>
    <w:rsid w:val="000F7264"/>
    <w:rsid w:val="000F79EB"/>
    <w:rsid w:val="00103C3A"/>
    <w:rsid w:val="00106937"/>
    <w:rsid w:val="00107D72"/>
    <w:rsid w:val="0011202D"/>
    <w:rsid w:val="00114E2E"/>
    <w:rsid w:val="00117944"/>
    <w:rsid w:val="00117F8A"/>
    <w:rsid w:val="0012001D"/>
    <w:rsid w:val="00130F77"/>
    <w:rsid w:val="00132A11"/>
    <w:rsid w:val="001351F6"/>
    <w:rsid w:val="00135B75"/>
    <w:rsid w:val="00142942"/>
    <w:rsid w:val="00151021"/>
    <w:rsid w:val="0015229A"/>
    <w:rsid w:val="00152987"/>
    <w:rsid w:val="00154B37"/>
    <w:rsid w:val="00166937"/>
    <w:rsid w:val="00172DFF"/>
    <w:rsid w:val="00176194"/>
    <w:rsid w:val="00181CC7"/>
    <w:rsid w:val="0018548C"/>
    <w:rsid w:val="0018605D"/>
    <w:rsid w:val="00186BCF"/>
    <w:rsid w:val="00187085"/>
    <w:rsid w:val="0019762C"/>
    <w:rsid w:val="00197A88"/>
    <w:rsid w:val="001A3153"/>
    <w:rsid w:val="001A403D"/>
    <w:rsid w:val="001A7551"/>
    <w:rsid w:val="001B27AC"/>
    <w:rsid w:val="001C44FB"/>
    <w:rsid w:val="001D2308"/>
    <w:rsid w:val="001D2388"/>
    <w:rsid w:val="001D287E"/>
    <w:rsid w:val="001D6369"/>
    <w:rsid w:val="001D72A5"/>
    <w:rsid w:val="001E1395"/>
    <w:rsid w:val="001E3BBE"/>
    <w:rsid w:val="001F43C7"/>
    <w:rsid w:val="001F60D6"/>
    <w:rsid w:val="001F7710"/>
    <w:rsid w:val="00201594"/>
    <w:rsid w:val="00204E34"/>
    <w:rsid w:val="00205919"/>
    <w:rsid w:val="00205A77"/>
    <w:rsid w:val="0020696A"/>
    <w:rsid w:val="00211406"/>
    <w:rsid w:val="00211E5D"/>
    <w:rsid w:val="00214F99"/>
    <w:rsid w:val="0022257F"/>
    <w:rsid w:val="00222D59"/>
    <w:rsid w:val="00225C2B"/>
    <w:rsid w:val="00232DF3"/>
    <w:rsid w:val="00234A65"/>
    <w:rsid w:val="0023657E"/>
    <w:rsid w:val="002366E5"/>
    <w:rsid w:val="00236EBD"/>
    <w:rsid w:val="0024141C"/>
    <w:rsid w:val="002442FB"/>
    <w:rsid w:val="002453E2"/>
    <w:rsid w:val="00245F90"/>
    <w:rsid w:val="00252647"/>
    <w:rsid w:val="00256190"/>
    <w:rsid w:val="00256472"/>
    <w:rsid w:val="00260FF9"/>
    <w:rsid w:val="00261431"/>
    <w:rsid w:val="00261668"/>
    <w:rsid w:val="00263C99"/>
    <w:rsid w:val="00266F17"/>
    <w:rsid w:val="00267BA0"/>
    <w:rsid w:val="00270884"/>
    <w:rsid w:val="00272458"/>
    <w:rsid w:val="00272DDE"/>
    <w:rsid w:val="00273BF5"/>
    <w:rsid w:val="00273E0A"/>
    <w:rsid w:val="00280EB3"/>
    <w:rsid w:val="00286BDE"/>
    <w:rsid w:val="00292458"/>
    <w:rsid w:val="00295364"/>
    <w:rsid w:val="002968DA"/>
    <w:rsid w:val="0029780E"/>
    <w:rsid w:val="002A0103"/>
    <w:rsid w:val="002A295A"/>
    <w:rsid w:val="002A485E"/>
    <w:rsid w:val="002A6154"/>
    <w:rsid w:val="002B2964"/>
    <w:rsid w:val="002B49B1"/>
    <w:rsid w:val="002C0400"/>
    <w:rsid w:val="002C31AE"/>
    <w:rsid w:val="002C411B"/>
    <w:rsid w:val="002C560B"/>
    <w:rsid w:val="002D0AD8"/>
    <w:rsid w:val="002D32FF"/>
    <w:rsid w:val="002D3935"/>
    <w:rsid w:val="002E3648"/>
    <w:rsid w:val="002E3C87"/>
    <w:rsid w:val="002F1E93"/>
    <w:rsid w:val="002F49D8"/>
    <w:rsid w:val="002F4E7C"/>
    <w:rsid w:val="003133CD"/>
    <w:rsid w:val="003136DF"/>
    <w:rsid w:val="00313E69"/>
    <w:rsid w:val="003234DE"/>
    <w:rsid w:val="003258A2"/>
    <w:rsid w:val="003337DC"/>
    <w:rsid w:val="00335C1D"/>
    <w:rsid w:val="00335C32"/>
    <w:rsid w:val="0034173B"/>
    <w:rsid w:val="00342681"/>
    <w:rsid w:val="0034344D"/>
    <w:rsid w:val="00343DEB"/>
    <w:rsid w:val="003443B0"/>
    <w:rsid w:val="003468FC"/>
    <w:rsid w:val="00346A50"/>
    <w:rsid w:val="00350275"/>
    <w:rsid w:val="003568E6"/>
    <w:rsid w:val="00361578"/>
    <w:rsid w:val="003617A5"/>
    <w:rsid w:val="003628E4"/>
    <w:rsid w:val="00362B73"/>
    <w:rsid w:val="00364B3C"/>
    <w:rsid w:val="00366D35"/>
    <w:rsid w:val="0037092B"/>
    <w:rsid w:val="003729F6"/>
    <w:rsid w:val="00372F78"/>
    <w:rsid w:val="00376841"/>
    <w:rsid w:val="003806E2"/>
    <w:rsid w:val="00380B11"/>
    <w:rsid w:val="00381856"/>
    <w:rsid w:val="00387515"/>
    <w:rsid w:val="00393A3E"/>
    <w:rsid w:val="003943EE"/>
    <w:rsid w:val="003A138E"/>
    <w:rsid w:val="003A253B"/>
    <w:rsid w:val="003A2FE0"/>
    <w:rsid w:val="003A3A72"/>
    <w:rsid w:val="003A4970"/>
    <w:rsid w:val="003A7B73"/>
    <w:rsid w:val="003AB000"/>
    <w:rsid w:val="003B7203"/>
    <w:rsid w:val="003C2605"/>
    <w:rsid w:val="003C3164"/>
    <w:rsid w:val="003D3FB6"/>
    <w:rsid w:val="003D521A"/>
    <w:rsid w:val="003E2C16"/>
    <w:rsid w:val="003E3100"/>
    <w:rsid w:val="003E44A7"/>
    <w:rsid w:val="003E6083"/>
    <w:rsid w:val="003E6E13"/>
    <w:rsid w:val="003F369F"/>
    <w:rsid w:val="003F7382"/>
    <w:rsid w:val="003F7D80"/>
    <w:rsid w:val="004046F4"/>
    <w:rsid w:val="00410381"/>
    <w:rsid w:val="004115A3"/>
    <w:rsid w:val="00412B9F"/>
    <w:rsid w:val="00415D88"/>
    <w:rsid w:val="00416B58"/>
    <w:rsid w:val="00420C37"/>
    <w:rsid w:val="00421377"/>
    <w:rsid w:val="00421B39"/>
    <w:rsid w:val="00427CB3"/>
    <w:rsid w:val="00432597"/>
    <w:rsid w:val="004340C2"/>
    <w:rsid w:val="00436CFF"/>
    <w:rsid w:val="00440364"/>
    <w:rsid w:val="00440B58"/>
    <w:rsid w:val="00443EE4"/>
    <w:rsid w:val="00444C61"/>
    <w:rsid w:val="00446107"/>
    <w:rsid w:val="00447CD0"/>
    <w:rsid w:val="004528B6"/>
    <w:rsid w:val="004531D4"/>
    <w:rsid w:val="00454890"/>
    <w:rsid w:val="00454C60"/>
    <w:rsid w:val="00462DE4"/>
    <w:rsid w:val="004765C0"/>
    <w:rsid w:val="00476BC5"/>
    <w:rsid w:val="00480D2A"/>
    <w:rsid w:val="004875B6"/>
    <w:rsid w:val="0049262C"/>
    <w:rsid w:val="00494D21"/>
    <w:rsid w:val="00494F42"/>
    <w:rsid w:val="004966E1"/>
    <w:rsid w:val="004A1DD6"/>
    <w:rsid w:val="004A4C4A"/>
    <w:rsid w:val="004A648F"/>
    <w:rsid w:val="004B39B1"/>
    <w:rsid w:val="004B3E50"/>
    <w:rsid w:val="004C1D54"/>
    <w:rsid w:val="004C4EC2"/>
    <w:rsid w:val="004C7DDC"/>
    <w:rsid w:val="004D16AA"/>
    <w:rsid w:val="004D2FAB"/>
    <w:rsid w:val="004D38FA"/>
    <w:rsid w:val="004D717B"/>
    <w:rsid w:val="004E2CBE"/>
    <w:rsid w:val="004E3B58"/>
    <w:rsid w:val="004E3F9D"/>
    <w:rsid w:val="004E5F33"/>
    <w:rsid w:val="004E6749"/>
    <w:rsid w:val="004E714A"/>
    <w:rsid w:val="004F0188"/>
    <w:rsid w:val="004F266C"/>
    <w:rsid w:val="004F3F2E"/>
    <w:rsid w:val="0050052A"/>
    <w:rsid w:val="005019F9"/>
    <w:rsid w:val="00505AB3"/>
    <w:rsid w:val="00506C7A"/>
    <w:rsid w:val="00510128"/>
    <w:rsid w:val="005111FB"/>
    <w:rsid w:val="0051155E"/>
    <w:rsid w:val="00512F4A"/>
    <w:rsid w:val="005155D3"/>
    <w:rsid w:val="005167D5"/>
    <w:rsid w:val="00516A88"/>
    <w:rsid w:val="00516AC5"/>
    <w:rsid w:val="00520394"/>
    <w:rsid w:val="005240B5"/>
    <w:rsid w:val="00525496"/>
    <w:rsid w:val="0052571E"/>
    <w:rsid w:val="00525B3F"/>
    <w:rsid w:val="005274CA"/>
    <w:rsid w:val="00530CBD"/>
    <w:rsid w:val="00534D02"/>
    <w:rsid w:val="005372A4"/>
    <w:rsid w:val="00537756"/>
    <w:rsid w:val="005476C3"/>
    <w:rsid w:val="005507C1"/>
    <w:rsid w:val="00552B16"/>
    <w:rsid w:val="0055359E"/>
    <w:rsid w:val="0055788A"/>
    <w:rsid w:val="00561727"/>
    <w:rsid w:val="00561E57"/>
    <w:rsid w:val="00562891"/>
    <w:rsid w:val="00566FA5"/>
    <w:rsid w:val="005679C3"/>
    <w:rsid w:val="00567B1A"/>
    <w:rsid w:val="005708FD"/>
    <w:rsid w:val="005717C9"/>
    <w:rsid w:val="005718E1"/>
    <w:rsid w:val="0057278D"/>
    <w:rsid w:val="00572E18"/>
    <w:rsid w:val="00573713"/>
    <w:rsid w:val="005800EC"/>
    <w:rsid w:val="00580959"/>
    <w:rsid w:val="00580C0B"/>
    <w:rsid w:val="005817D8"/>
    <w:rsid w:val="00581822"/>
    <w:rsid w:val="0058677D"/>
    <w:rsid w:val="005867A4"/>
    <w:rsid w:val="005867AA"/>
    <w:rsid w:val="00591BFE"/>
    <w:rsid w:val="005927F2"/>
    <w:rsid w:val="0059452F"/>
    <w:rsid w:val="0059473F"/>
    <w:rsid w:val="00594D2B"/>
    <w:rsid w:val="0059576B"/>
    <w:rsid w:val="00595B5E"/>
    <w:rsid w:val="00597C33"/>
    <w:rsid w:val="005A0925"/>
    <w:rsid w:val="005A0DBE"/>
    <w:rsid w:val="005A2632"/>
    <w:rsid w:val="005A2BAD"/>
    <w:rsid w:val="005A3B28"/>
    <w:rsid w:val="005A3DC9"/>
    <w:rsid w:val="005A3F45"/>
    <w:rsid w:val="005B11F8"/>
    <w:rsid w:val="005B4488"/>
    <w:rsid w:val="005B5079"/>
    <w:rsid w:val="005C1D82"/>
    <w:rsid w:val="005C5309"/>
    <w:rsid w:val="005D4C07"/>
    <w:rsid w:val="005D4CA7"/>
    <w:rsid w:val="005D6626"/>
    <w:rsid w:val="005E4779"/>
    <w:rsid w:val="005E6F5B"/>
    <w:rsid w:val="005F066A"/>
    <w:rsid w:val="005F1F48"/>
    <w:rsid w:val="005F4170"/>
    <w:rsid w:val="0060042B"/>
    <w:rsid w:val="006050A7"/>
    <w:rsid w:val="0061169E"/>
    <w:rsid w:val="00622CBF"/>
    <w:rsid w:val="00626166"/>
    <w:rsid w:val="00630DAD"/>
    <w:rsid w:val="00631842"/>
    <w:rsid w:val="00631DF2"/>
    <w:rsid w:val="00637D9C"/>
    <w:rsid w:val="006411CA"/>
    <w:rsid w:val="00642888"/>
    <w:rsid w:val="00645217"/>
    <w:rsid w:val="00645CF9"/>
    <w:rsid w:val="00646021"/>
    <w:rsid w:val="006522A3"/>
    <w:rsid w:val="00652982"/>
    <w:rsid w:val="006549E1"/>
    <w:rsid w:val="00654BD3"/>
    <w:rsid w:val="00662AE4"/>
    <w:rsid w:val="0067356C"/>
    <w:rsid w:val="00674CF5"/>
    <w:rsid w:val="00677BF5"/>
    <w:rsid w:val="00682A49"/>
    <w:rsid w:val="0068567F"/>
    <w:rsid w:val="00694C2D"/>
    <w:rsid w:val="00695E8D"/>
    <w:rsid w:val="00696F45"/>
    <w:rsid w:val="006A10E8"/>
    <w:rsid w:val="006A4D5A"/>
    <w:rsid w:val="006A6BB3"/>
    <w:rsid w:val="006A7533"/>
    <w:rsid w:val="006B3FCD"/>
    <w:rsid w:val="006B776F"/>
    <w:rsid w:val="006C117A"/>
    <w:rsid w:val="006C6B9E"/>
    <w:rsid w:val="006C7263"/>
    <w:rsid w:val="006C75B7"/>
    <w:rsid w:val="006D0CE0"/>
    <w:rsid w:val="006D2878"/>
    <w:rsid w:val="006D2B7C"/>
    <w:rsid w:val="006D2D67"/>
    <w:rsid w:val="006D4AA1"/>
    <w:rsid w:val="006D7977"/>
    <w:rsid w:val="006E00E4"/>
    <w:rsid w:val="006E1073"/>
    <w:rsid w:val="006E36F0"/>
    <w:rsid w:val="006E3EF2"/>
    <w:rsid w:val="006E43B3"/>
    <w:rsid w:val="006E60BE"/>
    <w:rsid w:val="006E6308"/>
    <w:rsid w:val="006E65B3"/>
    <w:rsid w:val="006E68EC"/>
    <w:rsid w:val="006F79DF"/>
    <w:rsid w:val="00711E3B"/>
    <w:rsid w:val="0071339A"/>
    <w:rsid w:val="00715C27"/>
    <w:rsid w:val="0071697C"/>
    <w:rsid w:val="00724454"/>
    <w:rsid w:val="007259BF"/>
    <w:rsid w:val="007265E9"/>
    <w:rsid w:val="00730CE4"/>
    <w:rsid w:val="007314C2"/>
    <w:rsid w:val="00731D8E"/>
    <w:rsid w:val="007366A8"/>
    <w:rsid w:val="007368FE"/>
    <w:rsid w:val="00744246"/>
    <w:rsid w:val="00752057"/>
    <w:rsid w:val="007541FA"/>
    <w:rsid w:val="00755C9B"/>
    <w:rsid w:val="00760210"/>
    <w:rsid w:val="00766912"/>
    <w:rsid w:val="0077192B"/>
    <w:rsid w:val="00780493"/>
    <w:rsid w:val="00783C7A"/>
    <w:rsid w:val="00783E4D"/>
    <w:rsid w:val="00783F8A"/>
    <w:rsid w:val="00785656"/>
    <w:rsid w:val="007903DA"/>
    <w:rsid w:val="00792299"/>
    <w:rsid w:val="00792846"/>
    <w:rsid w:val="00794C7A"/>
    <w:rsid w:val="00795044"/>
    <w:rsid w:val="007A2242"/>
    <w:rsid w:val="007A346F"/>
    <w:rsid w:val="007A4524"/>
    <w:rsid w:val="007A5C5E"/>
    <w:rsid w:val="007A6269"/>
    <w:rsid w:val="007B14CB"/>
    <w:rsid w:val="007B33BE"/>
    <w:rsid w:val="007B45B8"/>
    <w:rsid w:val="007C3AC7"/>
    <w:rsid w:val="007C3C09"/>
    <w:rsid w:val="007C7BA3"/>
    <w:rsid w:val="007D1448"/>
    <w:rsid w:val="007D169D"/>
    <w:rsid w:val="007D3DBE"/>
    <w:rsid w:val="007D4E53"/>
    <w:rsid w:val="007D6F26"/>
    <w:rsid w:val="007E0975"/>
    <w:rsid w:val="007E2923"/>
    <w:rsid w:val="007E3FC1"/>
    <w:rsid w:val="007E6452"/>
    <w:rsid w:val="007E7A09"/>
    <w:rsid w:val="007F0303"/>
    <w:rsid w:val="007F034B"/>
    <w:rsid w:val="007F2387"/>
    <w:rsid w:val="007F7F62"/>
    <w:rsid w:val="0080080F"/>
    <w:rsid w:val="00803D7C"/>
    <w:rsid w:val="0080450D"/>
    <w:rsid w:val="008077FC"/>
    <w:rsid w:val="00807D62"/>
    <w:rsid w:val="008139A8"/>
    <w:rsid w:val="00815AE1"/>
    <w:rsid w:val="00816F0B"/>
    <w:rsid w:val="00817CE7"/>
    <w:rsid w:val="00824E90"/>
    <w:rsid w:val="00825A0A"/>
    <w:rsid w:val="00827E9F"/>
    <w:rsid w:val="00830F70"/>
    <w:rsid w:val="00836A43"/>
    <w:rsid w:val="00842A42"/>
    <w:rsid w:val="00844FE7"/>
    <w:rsid w:val="00850229"/>
    <w:rsid w:val="0085729D"/>
    <w:rsid w:val="00857B9A"/>
    <w:rsid w:val="00867463"/>
    <w:rsid w:val="00873691"/>
    <w:rsid w:val="00876C3C"/>
    <w:rsid w:val="00884E51"/>
    <w:rsid w:val="00884F8E"/>
    <w:rsid w:val="00885B77"/>
    <w:rsid w:val="00893D35"/>
    <w:rsid w:val="008947A3"/>
    <w:rsid w:val="00897066"/>
    <w:rsid w:val="008A2798"/>
    <w:rsid w:val="008A3297"/>
    <w:rsid w:val="008A625D"/>
    <w:rsid w:val="008B7774"/>
    <w:rsid w:val="008C2F8A"/>
    <w:rsid w:val="008C3248"/>
    <w:rsid w:val="008C57B0"/>
    <w:rsid w:val="008D0F1D"/>
    <w:rsid w:val="008D4676"/>
    <w:rsid w:val="008D7670"/>
    <w:rsid w:val="008E16D8"/>
    <w:rsid w:val="008F0EC4"/>
    <w:rsid w:val="008F53E2"/>
    <w:rsid w:val="008F75CA"/>
    <w:rsid w:val="00900FA1"/>
    <w:rsid w:val="00902941"/>
    <w:rsid w:val="009077D5"/>
    <w:rsid w:val="00910B1B"/>
    <w:rsid w:val="00910FA4"/>
    <w:rsid w:val="009110D6"/>
    <w:rsid w:val="0091165F"/>
    <w:rsid w:val="0091170D"/>
    <w:rsid w:val="0091258E"/>
    <w:rsid w:val="00912FF8"/>
    <w:rsid w:val="00913E95"/>
    <w:rsid w:val="009147AC"/>
    <w:rsid w:val="00915DD1"/>
    <w:rsid w:val="00915E34"/>
    <w:rsid w:val="00917423"/>
    <w:rsid w:val="00920AAD"/>
    <w:rsid w:val="00920F81"/>
    <w:rsid w:val="009227F3"/>
    <w:rsid w:val="00925012"/>
    <w:rsid w:val="00926E78"/>
    <w:rsid w:val="00931933"/>
    <w:rsid w:val="009319FB"/>
    <w:rsid w:val="00936DE5"/>
    <w:rsid w:val="009473D9"/>
    <w:rsid w:val="009501A4"/>
    <w:rsid w:val="00951FE1"/>
    <w:rsid w:val="00953A10"/>
    <w:rsid w:val="00953A64"/>
    <w:rsid w:val="009564E0"/>
    <w:rsid w:val="00960C50"/>
    <w:rsid w:val="00963013"/>
    <w:rsid w:val="00964D5D"/>
    <w:rsid w:val="00965D48"/>
    <w:rsid w:val="00986127"/>
    <w:rsid w:val="009A07F6"/>
    <w:rsid w:val="009A63CC"/>
    <w:rsid w:val="009B429E"/>
    <w:rsid w:val="009B680B"/>
    <w:rsid w:val="009C46C9"/>
    <w:rsid w:val="009C7789"/>
    <w:rsid w:val="009D1DF3"/>
    <w:rsid w:val="009D47B0"/>
    <w:rsid w:val="009D7349"/>
    <w:rsid w:val="009E5589"/>
    <w:rsid w:val="009F1DEC"/>
    <w:rsid w:val="009F1E98"/>
    <w:rsid w:val="009F22D7"/>
    <w:rsid w:val="00A00FBA"/>
    <w:rsid w:val="00A05009"/>
    <w:rsid w:val="00A059ED"/>
    <w:rsid w:val="00A066D1"/>
    <w:rsid w:val="00A12C8E"/>
    <w:rsid w:val="00A14D11"/>
    <w:rsid w:val="00A155E1"/>
    <w:rsid w:val="00A21B70"/>
    <w:rsid w:val="00A23E68"/>
    <w:rsid w:val="00A24AEA"/>
    <w:rsid w:val="00A27645"/>
    <w:rsid w:val="00A41AD0"/>
    <w:rsid w:val="00A45D38"/>
    <w:rsid w:val="00A4614C"/>
    <w:rsid w:val="00A526AB"/>
    <w:rsid w:val="00A55150"/>
    <w:rsid w:val="00A564D1"/>
    <w:rsid w:val="00A56E70"/>
    <w:rsid w:val="00A61402"/>
    <w:rsid w:val="00A63128"/>
    <w:rsid w:val="00A63D3D"/>
    <w:rsid w:val="00A71B6D"/>
    <w:rsid w:val="00A73141"/>
    <w:rsid w:val="00A819BF"/>
    <w:rsid w:val="00A927EE"/>
    <w:rsid w:val="00A95CBE"/>
    <w:rsid w:val="00AA0D82"/>
    <w:rsid w:val="00AA57FD"/>
    <w:rsid w:val="00AB5259"/>
    <w:rsid w:val="00AC006B"/>
    <w:rsid w:val="00AC0283"/>
    <w:rsid w:val="00AC03DA"/>
    <w:rsid w:val="00AC1DFD"/>
    <w:rsid w:val="00AC3EC9"/>
    <w:rsid w:val="00AD1E09"/>
    <w:rsid w:val="00AD4838"/>
    <w:rsid w:val="00AD7B5D"/>
    <w:rsid w:val="00AE21DB"/>
    <w:rsid w:val="00AE31D6"/>
    <w:rsid w:val="00AE468B"/>
    <w:rsid w:val="00AE4EDC"/>
    <w:rsid w:val="00AE5890"/>
    <w:rsid w:val="00AE596B"/>
    <w:rsid w:val="00AF185A"/>
    <w:rsid w:val="00AF1974"/>
    <w:rsid w:val="00AF2A32"/>
    <w:rsid w:val="00B00E92"/>
    <w:rsid w:val="00B01C6E"/>
    <w:rsid w:val="00B040DE"/>
    <w:rsid w:val="00B0578E"/>
    <w:rsid w:val="00B16B1C"/>
    <w:rsid w:val="00B20049"/>
    <w:rsid w:val="00B21CBE"/>
    <w:rsid w:val="00B27D35"/>
    <w:rsid w:val="00B30D4F"/>
    <w:rsid w:val="00B3380E"/>
    <w:rsid w:val="00B35E6D"/>
    <w:rsid w:val="00B36FA7"/>
    <w:rsid w:val="00B379BB"/>
    <w:rsid w:val="00B47B9B"/>
    <w:rsid w:val="00B51418"/>
    <w:rsid w:val="00B54AC2"/>
    <w:rsid w:val="00B54D45"/>
    <w:rsid w:val="00B625B7"/>
    <w:rsid w:val="00B6272E"/>
    <w:rsid w:val="00B70EFA"/>
    <w:rsid w:val="00B7164D"/>
    <w:rsid w:val="00B71D9E"/>
    <w:rsid w:val="00B74824"/>
    <w:rsid w:val="00B77BE0"/>
    <w:rsid w:val="00B8159C"/>
    <w:rsid w:val="00B8165E"/>
    <w:rsid w:val="00B81EEB"/>
    <w:rsid w:val="00B84238"/>
    <w:rsid w:val="00B91BC9"/>
    <w:rsid w:val="00B93511"/>
    <w:rsid w:val="00B93D2D"/>
    <w:rsid w:val="00B93ECE"/>
    <w:rsid w:val="00B940BD"/>
    <w:rsid w:val="00B94B76"/>
    <w:rsid w:val="00B953C3"/>
    <w:rsid w:val="00BB0622"/>
    <w:rsid w:val="00BB1651"/>
    <w:rsid w:val="00BB5097"/>
    <w:rsid w:val="00BC18CC"/>
    <w:rsid w:val="00BC1C47"/>
    <w:rsid w:val="00BC21FC"/>
    <w:rsid w:val="00BC32E3"/>
    <w:rsid w:val="00BC581E"/>
    <w:rsid w:val="00BD1839"/>
    <w:rsid w:val="00BE24C6"/>
    <w:rsid w:val="00BE6D23"/>
    <w:rsid w:val="00BF72C4"/>
    <w:rsid w:val="00C00025"/>
    <w:rsid w:val="00C00328"/>
    <w:rsid w:val="00C0131E"/>
    <w:rsid w:val="00C070A8"/>
    <w:rsid w:val="00C07BF1"/>
    <w:rsid w:val="00C1573D"/>
    <w:rsid w:val="00C16F3C"/>
    <w:rsid w:val="00C17667"/>
    <w:rsid w:val="00C217F7"/>
    <w:rsid w:val="00C22433"/>
    <w:rsid w:val="00C2285B"/>
    <w:rsid w:val="00C313BE"/>
    <w:rsid w:val="00C3588F"/>
    <w:rsid w:val="00C376B9"/>
    <w:rsid w:val="00C40ECE"/>
    <w:rsid w:val="00C45F1F"/>
    <w:rsid w:val="00C50A1E"/>
    <w:rsid w:val="00C51FA3"/>
    <w:rsid w:val="00C55A41"/>
    <w:rsid w:val="00C55F12"/>
    <w:rsid w:val="00C5616A"/>
    <w:rsid w:val="00C56F63"/>
    <w:rsid w:val="00C6479D"/>
    <w:rsid w:val="00C65354"/>
    <w:rsid w:val="00C6796D"/>
    <w:rsid w:val="00C71F28"/>
    <w:rsid w:val="00C73354"/>
    <w:rsid w:val="00C7679F"/>
    <w:rsid w:val="00C80784"/>
    <w:rsid w:val="00C81146"/>
    <w:rsid w:val="00C81F1A"/>
    <w:rsid w:val="00C82939"/>
    <w:rsid w:val="00C86CFD"/>
    <w:rsid w:val="00C95C0E"/>
    <w:rsid w:val="00CA0645"/>
    <w:rsid w:val="00CA1944"/>
    <w:rsid w:val="00CA7BC0"/>
    <w:rsid w:val="00CB02C3"/>
    <w:rsid w:val="00CB1CA9"/>
    <w:rsid w:val="00CB33BB"/>
    <w:rsid w:val="00CC2F70"/>
    <w:rsid w:val="00CC4413"/>
    <w:rsid w:val="00CD35BC"/>
    <w:rsid w:val="00CD5C96"/>
    <w:rsid w:val="00CE0B2B"/>
    <w:rsid w:val="00CE458E"/>
    <w:rsid w:val="00CF02C8"/>
    <w:rsid w:val="00CF0834"/>
    <w:rsid w:val="00CF242E"/>
    <w:rsid w:val="00CF2635"/>
    <w:rsid w:val="00CF2C61"/>
    <w:rsid w:val="00CF3959"/>
    <w:rsid w:val="00D01176"/>
    <w:rsid w:val="00D02E5C"/>
    <w:rsid w:val="00D04807"/>
    <w:rsid w:val="00D04A40"/>
    <w:rsid w:val="00D11AF3"/>
    <w:rsid w:val="00D1215A"/>
    <w:rsid w:val="00D14EE5"/>
    <w:rsid w:val="00D15FB7"/>
    <w:rsid w:val="00D162DC"/>
    <w:rsid w:val="00D200B4"/>
    <w:rsid w:val="00D249F3"/>
    <w:rsid w:val="00D272A9"/>
    <w:rsid w:val="00D34242"/>
    <w:rsid w:val="00D34D4C"/>
    <w:rsid w:val="00D34F13"/>
    <w:rsid w:val="00D37F3B"/>
    <w:rsid w:val="00D42CFF"/>
    <w:rsid w:val="00D53479"/>
    <w:rsid w:val="00D55720"/>
    <w:rsid w:val="00D61053"/>
    <w:rsid w:val="00D62C49"/>
    <w:rsid w:val="00D65F39"/>
    <w:rsid w:val="00D66824"/>
    <w:rsid w:val="00D70F2D"/>
    <w:rsid w:val="00D74855"/>
    <w:rsid w:val="00D8137B"/>
    <w:rsid w:val="00D8206F"/>
    <w:rsid w:val="00D8236E"/>
    <w:rsid w:val="00D95C21"/>
    <w:rsid w:val="00D97004"/>
    <w:rsid w:val="00D97CE2"/>
    <w:rsid w:val="00DA0009"/>
    <w:rsid w:val="00DA3758"/>
    <w:rsid w:val="00DA3E3D"/>
    <w:rsid w:val="00DA78AB"/>
    <w:rsid w:val="00DB3A67"/>
    <w:rsid w:val="00DB3C70"/>
    <w:rsid w:val="00DB4506"/>
    <w:rsid w:val="00DB647D"/>
    <w:rsid w:val="00DC5B28"/>
    <w:rsid w:val="00DD235A"/>
    <w:rsid w:val="00DD7AFC"/>
    <w:rsid w:val="00DE52F4"/>
    <w:rsid w:val="00DE6091"/>
    <w:rsid w:val="00DE7FE1"/>
    <w:rsid w:val="00DF29ED"/>
    <w:rsid w:val="00DF41F7"/>
    <w:rsid w:val="00DF5F99"/>
    <w:rsid w:val="00DF604E"/>
    <w:rsid w:val="00DF6204"/>
    <w:rsid w:val="00DF6EA7"/>
    <w:rsid w:val="00DF76B2"/>
    <w:rsid w:val="00E02EE0"/>
    <w:rsid w:val="00E047A0"/>
    <w:rsid w:val="00E13DAC"/>
    <w:rsid w:val="00E14799"/>
    <w:rsid w:val="00E14EC7"/>
    <w:rsid w:val="00E162CC"/>
    <w:rsid w:val="00E16571"/>
    <w:rsid w:val="00E17927"/>
    <w:rsid w:val="00E17AE2"/>
    <w:rsid w:val="00E255A1"/>
    <w:rsid w:val="00E25EC3"/>
    <w:rsid w:val="00E33CD3"/>
    <w:rsid w:val="00E40FEE"/>
    <w:rsid w:val="00E46C04"/>
    <w:rsid w:val="00E47F23"/>
    <w:rsid w:val="00E50ECA"/>
    <w:rsid w:val="00E717F1"/>
    <w:rsid w:val="00E73064"/>
    <w:rsid w:val="00E73D4C"/>
    <w:rsid w:val="00E7589A"/>
    <w:rsid w:val="00E75C24"/>
    <w:rsid w:val="00E76CDB"/>
    <w:rsid w:val="00E80FE8"/>
    <w:rsid w:val="00E812E0"/>
    <w:rsid w:val="00E81C6A"/>
    <w:rsid w:val="00E82DC9"/>
    <w:rsid w:val="00E832D9"/>
    <w:rsid w:val="00E861CD"/>
    <w:rsid w:val="00E95A87"/>
    <w:rsid w:val="00E97C9F"/>
    <w:rsid w:val="00EA0BD7"/>
    <w:rsid w:val="00EA1E03"/>
    <w:rsid w:val="00EA2D6E"/>
    <w:rsid w:val="00EA36F6"/>
    <w:rsid w:val="00EA44F2"/>
    <w:rsid w:val="00EA48D5"/>
    <w:rsid w:val="00EA5AB6"/>
    <w:rsid w:val="00EA77BF"/>
    <w:rsid w:val="00EB1817"/>
    <w:rsid w:val="00EB47F4"/>
    <w:rsid w:val="00EB4821"/>
    <w:rsid w:val="00EB6288"/>
    <w:rsid w:val="00EB78BF"/>
    <w:rsid w:val="00EB7CE6"/>
    <w:rsid w:val="00EC106B"/>
    <w:rsid w:val="00EC1CE0"/>
    <w:rsid w:val="00EC250F"/>
    <w:rsid w:val="00EC44D0"/>
    <w:rsid w:val="00EC78CB"/>
    <w:rsid w:val="00ED130B"/>
    <w:rsid w:val="00ED2540"/>
    <w:rsid w:val="00EF0D32"/>
    <w:rsid w:val="00F05B2B"/>
    <w:rsid w:val="00F11FB2"/>
    <w:rsid w:val="00F12BF5"/>
    <w:rsid w:val="00F13926"/>
    <w:rsid w:val="00F140DB"/>
    <w:rsid w:val="00F14C30"/>
    <w:rsid w:val="00F15A92"/>
    <w:rsid w:val="00F17920"/>
    <w:rsid w:val="00F21DC8"/>
    <w:rsid w:val="00F22193"/>
    <w:rsid w:val="00F305CB"/>
    <w:rsid w:val="00F37A81"/>
    <w:rsid w:val="00F37E4A"/>
    <w:rsid w:val="00F41988"/>
    <w:rsid w:val="00F4B13B"/>
    <w:rsid w:val="00F51928"/>
    <w:rsid w:val="00F52897"/>
    <w:rsid w:val="00F52D5A"/>
    <w:rsid w:val="00F614D8"/>
    <w:rsid w:val="00F61BC8"/>
    <w:rsid w:val="00F628E8"/>
    <w:rsid w:val="00F65E7A"/>
    <w:rsid w:val="00F7403B"/>
    <w:rsid w:val="00F8176B"/>
    <w:rsid w:val="00F86833"/>
    <w:rsid w:val="00F8722C"/>
    <w:rsid w:val="00F877B1"/>
    <w:rsid w:val="00F934D8"/>
    <w:rsid w:val="00F93F79"/>
    <w:rsid w:val="00F946C3"/>
    <w:rsid w:val="00F94CB4"/>
    <w:rsid w:val="00F9501D"/>
    <w:rsid w:val="00FA5E03"/>
    <w:rsid w:val="00FA77E3"/>
    <w:rsid w:val="00FA7D39"/>
    <w:rsid w:val="00FB18BC"/>
    <w:rsid w:val="00FB40DB"/>
    <w:rsid w:val="00FB65A3"/>
    <w:rsid w:val="00FC2C54"/>
    <w:rsid w:val="00FC483F"/>
    <w:rsid w:val="00FC4DC8"/>
    <w:rsid w:val="00FC7A89"/>
    <w:rsid w:val="00FD06DB"/>
    <w:rsid w:val="00FD2C99"/>
    <w:rsid w:val="00FE07F8"/>
    <w:rsid w:val="00FE1EB9"/>
    <w:rsid w:val="00FE27D9"/>
    <w:rsid w:val="00FF1A89"/>
    <w:rsid w:val="00FF492E"/>
    <w:rsid w:val="00FF4A63"/>
    <w:rsid w:val="01441EAC"/>
    <w:rsid w:val="014A277C"/>
    <w:rsid w:val="014F408A"/>
    <w:rsid w:val="018E1AE2"/>
    <w:rsid w:val="01A00BD5"/>
    <w:rsid w:val="01AE1464"/>
    <w:rsid w:val="01B9F9D0"/>
    <w:rsid w:val="024BCB6C"/>
    <w:rsid w:val="02BA8E08"/>
    <w:rsid w:val="02BF1A20"/>
    <w:rsid w:val="02FD5374"/>
    <w:rsid w:val="03144FC7"/>
    <w:rsid w:val="03340AE6"/>
    <w:rsid w:val="033B150C"/>
    <w:rsid w:val="03C4B757"/>
    <w:rsid w:val="04351BCF"/>
    <w:rsid w:val="0437087A"/>
    <w:rsid w:val="046137D1"/>
    <w:rsid w:val="04678DE4"/>
    <w:rsid w:val="04DEE74F"/>
    <w:rsid w:val="059081AB"/>
    <w:rsid w:val="0614E605"/>
    <w:rsid w:val="06589F33"/>
    <w:rsid w:val="069642B9"/>
    <w:rsid w:val="06CE0CED"/>
    <w:rsid w:val="06DCCED3"/>
    <w:rsid w:val="06E55918"/>
    <w:rsid w:val="06EAF828"/>
    <w:rsid w:val="0746A308"/>
    <w:rsid w:val="07EE2202"/>
    <w:rsid w:val="07FFBA57"/>
    <w:rsid w:val="089CE658"/>
    <w:rsid w:val="08B8D2CA"/>
    <w:rsid w:val="09A3E77D"/>
    <w:rsid w:val="09FF06D9"/>
    <w:rsid w:val="0A6056F0"/>
    <w:rsid w:val="0A7E928C"/>
    <w:rsid w:val="0A7FDBF1"/>
    <w:rsid w:val="0ACCE53B"/>
    <w:rsid w:val="0B61DEBA"/>
    <w:rsid w:val="0B63C123"/>
    <w:rsid w:val="0B8545AF"/>
    <w:rsid w:val="0C4AF482"/>
    <w:rsid w:val="0C8B59C2"/>
    <w:rsid w:val="0D1EF89A"/>
    <w:rsid w:val="0D53C5E3"/>
    <w:rsid w:val="0D70A4E7"/>
    <w:rsid w:val="0DBEFE35"/>
    <w:rsid w:val="0E397A56"/>
    <w:rsid w:val="0E3C4D51"/>
    <w:rsid w:val="0E51F269"/>
    <w:rsid w:val="0EAB7717"/>
    <w:rsid w:val="0F0D58B4"/>
    <w:rsid w:val="0F48D2E4"/>
    <w:rsid w:val="0F647448"/>
    <w:rsid w:val="0F9134EB"/>
    <w:rsid w:val="0FA8B1DC"/>
    <w:rsid w:val="0FB08580"/>
    <w:rsid w:val="0FDAA78C"/>
    <w:rsid w:val="0FEC2984"/>
    <w:rsid w:val="1071EF46"/>
    <w:rsid w:val="10B95836"/>
    <w:rsid w:val="10B999D2"/>
    <w:rsid w:val="10EE5849"/>
    <w:rsid w:val="10F69EF7"/>
    <w:rsid w:val="11321571"/>
    <w:rsid w:val="11780B84"/>
    <w:rsid w:val="11838A71"/>
    <w:rsid w:val="11EC4293"/>
    <w:rsid w:val="12367EC8"/>
    <w:rsid w:val="129AF708"/>
    <w:rsid w:val="12A79595"/>
    <w:rsid w:val="13070F8F"/>
    <w:rsid w:val="1321BCBD"/>
    <w:rsid w:val="13834092"/>
    <w:rsid w:val="13854615"/>
    <w:rsid w:val="13B8BC33"/>
    <w:rsid w:val="13D95820"/>
    <w:rsid w:val="13DC2328"/>
    <w:rsid w:val="13DCFE3B"/>
    <w:rsid w:val="13E63B3C"/>
    <w:rsid w:val="14A2E3B5"/>
    <w:rsid w:val="14AB987A"/>
    <w:rsid w:val="14C75552"/>
    <w:rsid w:val="14CC53D9"/>
    <w:rsid w:val="14F1B197"/>
    <w:rsid w:val="157726B7"/>
    <w:rsid w:val="158D0963"/>
    <w:rsid w:val="16370D73"/>
    <w:rsid w:val="1676D44F"/>
    <w:rsid w:val="16CF0BE5"/>
    <w:rsid w:val="170029A0"/>
    <w:rsid w:val="170DF505"/>
    <w:rsid w:val="172FCDE0"/>
    <w:rsid w:val="17C955C9"/>
    <w:rsid w:val="181AA37E"/>
    <w:rsid w:val="18B663AB"/>
    <w:rsid w:val="1909F064"/>
    <w:rsid w:val="19608566"/>
    <w:rsid w:val="19686175"/>
    <w:rsid w:val="19B479C6"/>
    <w:rsid w:val="19B58353"/>
    <w:rsid w:val="19FFA92F"/>
    <w:rsid w:val="1A0AEAA6"/>
    <w:rsid w:val="1A740F59"/>
    <w:rsid w:val="1A85F024"/>
    <w:rsid w:val="1AFAD57A"/>
    <w:rsid w:val="1B2AAE22"/>
    <w:rsid w:val="1B3A1279"/>
    <w:rsid w:val="1B4F3B52"/>
    <w:rsid w:val="1BBCAA4D"/>
    <w:rsid w:val="1BEEB9F6"/>
    <w:rsid w:val="1C062DF1"/>
    <w:rsid w:val="1C140A0D"/>
    <w:rsid w:val="1C8C307F"/>
    <w:rsid w:val="1CA8E51E"/>
    <w:rsid w:val="1CBCA903"/>
    <w:rsid w:val="1CC49CD5"/>
    <w:rsid w:val="1D236943"/>
    <w:rsid w:val="1D24DCD3"/>
    <w:rsid w:val="1D3B8D67"/>
    <w:rsid w:val="1DB8FE87"/>
    <w:rsid w:val="1DB9C7A8"/>
    <w:rsid w:val="1DFBC93F"/>
    <w:rsid w:val="1E00447E"/>
    <w:rsid w:val="1E0CAD22"/>
    <w:rsid w:val="1E198D73"/>
    <w:rsid w:val="1E229B88"/>
    <w:rsid w:val="1E62DAED"/>
    <w:rsid w:val="1E66BB22"/>
    <w:rsid w:val="1E783AEC"/>
    <w:rsid w:val="1F3FFA7E"/>
    <w:rsid w:val="1F54CEE8"/>
    <w:rsid w:val="1FC3CDD4"/>
    <w:rsid w:val="1FF449C5"/>
    <w:rsid w:val="201BDC3C"/>
    <w:rsid w:val="204FB6D2"/>
    <w:rsid w:val="20544153"/>
    <w:rsid w:val="20BDAA79"/>
    <w:rsid w:val="210280D1"/>
    <w:rsid w:val="216D7F0D"/>
    <w:rsid w:val="224812E5"/>
    <w:rsid w:val="22859C89"/>
    <w:rsid w:val="2297DFFC"/>
    <w:rsid w:val="22F85200"/>
    <w:rsid w:val="23AD3A67"/>
    <w:rsid w:val="23C90709"/>
    <w:rsid w:val="24376F91"/>
    <w:rsid w:val="2477D532"/>
    <w:rsid w:val="251A1661"/>
    <w:rsid w:val="25407C7C"/>
    <w:rsid w:val="25881621"/>
    <w:rsid w:val="259DF601"/>
    <w:rsid w:val="259F1658"/>
    <w:rsid w:val="25F4715D"/>
    <w:rsid w:val="2628459F"/>
    <w:rsid w:val="2639CDE4"/>
    <w:rsid w:val="26509D49"/>
    <w:rsid w:val="267B2D75"/>
    <w:rsid w:val="26C7E8B4"/>
    <w:rsid w:val="270144F0"/>
    <w:rsid w:val="276D4840"/>
    <w:rsid w:val="27A142A1"/>
    <w:rsid w:val="27D602F6"/>
    <w:rsid w:val="28194669"/>
    <w:rsid w:val="28884312"/>
    <w:rsid w:val="28A4B4F2"/>
    <w:rsid w:val="28BB88FB"/>
    <w:rsid w:val="28E262CE"/>
    <w:rsid w:val="294BED18"/>
    <w:rsid w:val="2A8ABB7B"/>
    <w:rsid w:val="2AA27636"/>
    <w:rsid w:val="2B1E6A39"/>
    <w:rsid w:val="2B250737"/>
    <w:rsid w:val="2B957ADF"/>
    <w:rsid w:val="2BAEB9CD"/>
    <w:rsid w:val="2BBFE3D4"/>
    <w:rsid w:val="2BD5644D"/>
    <w:rsid w:val="2BEBA217"/>
    <w:rsid w:val="2CB733AD"/>
    <w:rsid w:val="2D186547"/>
    <w:rsid w:val="2D5BCC12"/>
    <w:rsid w:val="2DB26CF7"/>
    <w:rsid w:val="2E14A04B"/>
    <w:rsid w:val="2E242998"/>
    <w:rsid w:val="2E51956B"/>
    <w:rsid w:val="2E7D2E9B"/>
    <w:rsid w:val="2E7D670C"/>
    <w:rsid w:val="2ED412C6"/>
    <w:rsid w:val="2ED8416C"/>
    <w:rsid w:val="2F4430A8"/>
    <w:rsid w:val="2FFAA573"/>
    <w:rsid w:val="302A3688"/>
    <w:rsid w:val="317AEC03"/>
    <w:rsid w:val="3195BABD"/>
    <w:rsid w:val="31AC3CD5"/>
    <w:rsid w:val="31CCF274"/>
    <w:rsid w:val="31E47F14"/>
    <w:rsid w:val="31E7B5A2"/>
    <w:rsid w:val="338A047B"/>
    <w:rsid w:val="33F8260C"/>
    <w:rsid w:val="33FB8B29"/>
    <w:rsid w:val="3435E799"/>
    <w:rsid w:val="3445717F"/>
    <w:rsid w:val="34D7DDAE"/>
    <w:rsid w:val="34FB4634"/>
    <w:rsid w:val="3518FE6B"/>
    <w:rsid w:val="35218BCD"/>
    <w:rsid w:val="3535C558"/>
    <w:rsid w:val="354818A2"/>
    <w:rsid w:val="355C312A"/>
    <w:rsid w:val="35988BDB"/>
    <w:rsid w:val="35CD8BBE"/>
    <w:rsid w:val="3670A0FE"/>
    <w:rsid w:val="36A132EA"/>
    <w:rsid w:val="370F6148"/>
    <w:rsid w:val="371F6023"/>
    <w:rsid w:val="37A27331"/>
    <w:rsid w:val="385FA771"/>
    <w:rsid w:val="388A4131"/>
    <w:rsid w:val="38CE4EDC"/>
    <w:rsid w:val="39705F83"/>
    <w:rsid w:val="3985A4D4"/>
    <w:rsid w:val="39CA5D5F"/>
    <w:rsid w:val="39E2899D"/>
    <w:rsid w:val="3A6E13CF"/>
    <w:rsid w:val="3A8BEA6B"/>
    <w:rsid w:val="3A960F5A"/>
    <w:rsid w:val="3AD9C23E"/>
    <w:rsid w:val="3AE6A1A4"/>
    <w:rsid w:val="3B09D87F"/>
    <w:rsid w:val="3B3F9CAB"/>
    <w:rsid w:val="3B6CB985"/>
    <w:rsid w:val="3B8C3AD6"/>
    <w:rsid w:val="3BA54C9A"/>
    <w:rsid w:val="3BCE6328"/>
    <w:rsid w:val="3BE20527"/>
    <w:rsid w:val="3CBE4574"/>
    <w:rsid w:val="3CD49BF8"/>
    <w:rsid w:val="3CE25C90"/>
    <w:rsid w:val="3D01997A"/>
    <w:rsid w:val="3D48A3BB"/>
    <w:rsid w:val="3D4D9C6F"/>
    <w:rsid w:val="3DA5B491"/>
    <w:rsid w:val="3DBBE4E7"/>
    <w:rsid w:val="3DFC9228"/>
    <w:rsid w:val="3E25573B"/>
    <w:rsid w:val="3E69491C"/>
    <w:rsid w:val="3E938784"/>
    <w:rsid w:val="3EDB3D8D"/>
    <w:rsid w:val="3EE4741C"/>
    <w:rsid w:val="3F20674D"/>
    <w:rsid w:val="407C7656"/>
    <w:rsid w:val="4080D04E"/>
    <w:rsid w:val="41341D45"/>
    <w:rsid w:val="4146A547"/>
    <w:rsid w:val="414DDF46"/>
    <w:rsid w:val="4150D49E"/>
    <w:rsid w:val="41526F20"/>
    <w:rsid w:val="415B5B77"/>
    <w:rsid w:val="417387B5"/>
    <w:rsid w:val="419731C2"/>
    <w:rsid w:val="4245E09A"/>
    <w:rsid w:val="424B6370"/>
    <w:rsid w:val="427DD3F3"/>
    <w:rsid w:val="42A518C7"/>
    <w:rsid w:val="42E8E659"/>
    <w:rsid w:val="43055EF0"/>
    <w:rsid w:val="431FE3B8"/>
    <w:rsid w:val="4335652C"/>
    <w:rsid w:val="436D5C5C"/>
    <w:rsid w:val="43A17620"/>
    <w:rsid w:val="443A1F38"/>
    <w:rsid w:val="4462693C"/>
    <w:rsid w:val="44752F2E"/>
    <w:rsid w:val="449103FB"/>
    <w:rsid w:val="4494D722"/>
    <w:rsid w:val="44FE09BA"/>
    <w:rsid w:val="457D815C"/>
    <w:rsid w:val="463F70F4"/>
    <w:rsid w:val="46469C25"/>
    <w:rsid w:val="46A14247"/>
    <w:rsid w:val="46AB0B76"/>
    <w:rsid w:val="46E23A73"/>
    <w:rsid w:val="4773EF57"/>
    <w:rsid w:val="4775E807"/>
    <w:rsid w:val="47F354DB"/>
    <w:rsid w:val="48159BDE"/>
    <w:rsid w:val="486289F1"/>
    <w:rsid w:val="48B5150F"/>
    <w:rsid w:val="48E5374D"/>
    <w:rsid w:val="490ED038"/>
    <w:rsid w:val="49775881"/>
    <w:rsid w:val="49B87BD5"/>
    <w:rsid w:val="49F32587"/>
    <w:rsid w:val="4A22A236"/>
    <w:rsid w:val="4A2A9160"/>
    <w:rsid w:val="4A3CA1A4"/>
    <w:rsid w:val="4A5708AF"/>
    <w:rsid w:val="4AB1E160"/>
    <w:rsid w:val="4B3D88B7"/>
    <w:rsid w:val="4B3F43B4"/>
    <w:rsid w:val="4C0E2161"/>
    <w:rsid w:val="4C29D7D9"/>
    <w:rsid w:val="4C649464"/>
    <w:rsid w:val="4C6718B6"/>
    <w:rsid w:val="4C68BF6A"/>
    <w:rsid w:val="4CA73F14"/>
    <w:rsid w:val="4CB17101"/>
    <w:rsid w:val="4D04D6DF"/>
    <w:rsid w:val="4D128438"/>
    <w:rsid w:val="4D1C0C65"/>
    <w:rsid w:val="4D2D420C"/>
    <w:rsid w:val="4D35D52A"/>
    <w:rsid w:val="4D5858FB"/>
    <w:rsid w:val="4D6C299D"/>
    <w:rsid w:val="4D7C2AA8"/>
    <w:rsid w:val="4D80FAE1"/>
    <w:rsid w:val="4E49D04D"/>
    <w:rsid w:val="4E846514"/>
    <w:rsid w:val="4E8FBB08"/>
    <w:rsid w:val="4EC5F660"/>
    <w:rsid w:val="4F954851"/>
    <w:rsid w:val="4FA71DC7"/>
    <w:rsid w:val="4FCBB3B4"/>
    <w:rsid w:val="4FDBD00B"/>
    <w:rsid w:val="50639520"/>
    <w:rsid w:val="50BB2C81"/>
    <w:rsid w:val="50C2B438"/>
    <w:rsid w:val="51178FF9"/>
    <w:rsid w:val="51223089"/>
    <w:rsid w:val="51D59DCD"/>
    <w:rsid w:val="52F06CCC"/>
    <w:rsid w:val="531AD857"/>
    <w:rsid w:val="53716CC7"/>
    <w:rsid w:val="53CFDA06"/>
    <w:rsid w:val="540CA5B4"/>
    <w:rsid w:val="5453B886"/>
    <w:rsid w:val="548CF9C6"/>
    <w:rsid w:val="54A0EC27"/>
    <w:rsid w:val="54A8A39F"/>
    <w:rsid w:val="54AA81C4"/>
    <w:rsid w:val="54B830C6"/>
    <w:rsid w:val="5552A355"/>
    <w:rsid w:val="557CF7D5"/>
    <w:rsid w:val="55B0EAEC"/>
    <w:rsid w:val="55BB9AF9"/>
    <w:rsid w:val="55D8B941"/>
    <w:rsid w:val="55E55FB5"/>
    <w:rsid w:val="562D8F6A"/>
    <w:rsid w:val="566C6936"/>
    <w:rsid w:val="56ABD11C"/>
    <w:rsid w:val="5700D3F2"/>
    <w:rsid w:val="571F3108"/>
    <w:rsid w:val="5769527B"/>
    <w:rsid w:val="57D740A3"/>
    <w:rsid w:val="580A101D"/>
    <w:rsid w:val="582DB9BA"/>
    <w:rsid w:val="58499709"/>
    <w:rsid w:val="5874DF25"/>
    <w:rsid w:val="588D8635"/>
    <w:rsid w:val="58D803B8"/>
    <w:rsid w:val="593F2316"/>
    <w:rsid w:val="596498B4"/>
    <w:rsid w:val="59B11787"/>
    <w:rsid w:val="59C8DE23"/>
    <w:rsid w:val="59DE4021"/>
    <w:rsid w:val="5A5BFA54"/>
    <w:rsid w:val="5A5C9A6D"/>
    <w:rsid w:val="5ABD400B"/>
    <w:rsid w:val="5BC25E10"/>
    <w:rsid w:val="5BC9D131"/>
    <w:rsid w:val="5BCBBDEB"/>
    <w:rsid w:val="5BCCBD31"/>
    <w:rsid w:val="5C05E7FC"/>
    <w:rsid w:val="5C283DCF"/>
    <w:rsid w:val="5C2A2BCA"/>
    <w:rsid w:val="5C7BCE84"/>
    <w:rsid w:val="5CEC47F8"/>
    <w:rsid w:val="5D1185DF"/>
    <w:rsid w:val="5DCE9DC9"/>
    <w:rsid w:val="5E01422B"/>
    <w:rsid w:val="5E2C0F37"/>
    <w:rsid w:val="5EAD5640"/>
    <w:rsid w:val="5ED39733"/>
    <w:rsid w:val="5F2253FD"/>
    <w:rsid w:val="5F70A833"/>
    <w:rsid w:val="5FB359A1"/>
    <w:rsid w:val="5FD582FF"/>
    <w:rsid w:val="600E7FFE"/>
    <w:rsid w:val="6044ED9B"/>
    <w:rsid w:val="60AA45EE"/>
    <w:rsid w:val="60F77270"/>
    <w:rsid w:val="6102112A"/>
    <w:rsid w:val="610F5EBE"/>
    <w:rsid w:val="61177188"/>
    <w:rsid w:val="619C10A3"/>
    <w:rsid w:val="619FA4C8"/>
    <w:rsid w:val="61BB73A3"/>
    <w:rsid w:val="61BE9C62"/>
    <w:rsid w:val="62152851"/>
    <w:rsid w:val="62155A27"/>
    <w:rsid w:val="62328E8D"/>
    <w:rsid w:val="626DEC3A"/>
    <w:rsid w:val="628BD3E3"/>
    <w:rsid w:val="6290A5D2"/>
    <w:rsid w:val="62F46B8A"/>
    <w:rsid w:val="6360E39F"/>
    <w:rsid w:val="63688C40"/>
    <w:rsid w:val="636E365E"/>
    <w:rsid w:val="63892534"/>
    <w:rsid w:val="6420AEAA"/>
    <w:rsid w:val="64806A6A"/>
    <w:rsid w:val="6491B7C2"/>
    <w:rsid w:val="64976108"/>
    <w:rsid w:val="64AAAEE6"/>
    <w:rsid w:val="64BB0418"/>
    <w:rsid w:val="651C66FA"/>
    <w:rsid w:val="651F98C0"/>
    <w:rsid w:val="65736536"/>
    <w:rsid w:val="6577876A"/>
    <w:rsid w:val="6581ED94"/>
    <w:rsid w:val="65C2F8B7"/>
    <w:rsid w:val="66D4A985"/>
    <w:rsid w:val="674CDD4F"/>
    <w:rsid w:val="677F8CCB"/>
    <w:rsid w:val="67A2F3C0"/>
    <w:rsid w:val="67C95884"/>
    <w:rsid w:val="6811B689"/>
    <w:rsid w:val="68EE2554"/>
    <w:rsid w:val="699186FB"/>
    <w:rsid w:val="69D883D7"/>
    <w:rsid w:val="69EB81FF"/>
    <w:rsid w:val="69F736E8"/>
    <w:rsid w:val="6AA886A2"/>
    <w:rsid w:val="6AD9B7BD"/>
    <w:rsid w:val="6AE65512"/>
    <w:rsid w:val="6B71A9F8"/>
    <w:rsid w:val="6BBB1B36"/>
    <w:rsid w:val="6BC0D8D1"/>
    <w:rsid w:val="6C1F5BDB"/>
    <w:rsid w:val="6C374D54"/>
    <w:rsid w:val="6CCF7783"/>
    <w:rsid w:val="6D01592D"/>
    <w:rsid w:val="6D650D93"/>
    <w:rsid w:val="6D7E8A1E"/>
    <w:rsid w:val="6DC49F77"/>
    <w:rsid w:val="6E22C3B6"/>
    <w:rsid w:val="6E9762F1"/>
    <w:rsid w:val="6F1443DD"/>
    <w:rsid w:val="6F3EF815"/>
    <w:rsid w:val="6F46B5F1"/>
    <w:rsid w:val="6F48E100"/>
    <w:rsid w:val="6F757612"/>
    <w:rsid w:val="6F7C8DE9"/>
    <w:rsid w:val="6F957AE7"/>
    <w:rsid w:val="6FBAD571"/>
    <w:rsid w:val="701D382E"/>
    <w:rsid w:val="70611C77"/>
    <w:rsid w:val="706F195B"/>
    <w:rsid w:val="70DF69BC"/>
    <w:rsid w:val="70F67154"/>
    <w:rsid w:val="716AE5F1"/>
    <w:rsid w:val="717FC45B"/>
    <w:rsid w:val="71836AA8"/>
    <w:rsid w:val="719C6F9B"/>
    <w:rsid w:val="71C20156"/>
    <w:rsid w:val="71EDC5BB"/>
    <w:rsid w:val="72044653"/>
    <w:rsid w:val="72BC253C"/>
    <w:rsid w:val="72D80196"/>
    <w:rsid w:val="731576BA"/>
    <w:rsid w:val="731C5A8F"/>
    <w:rsid w:val="732B3511"/>
    <w:rsid w:val="74569905"/>
    <w:rsid w:val="74DA5FC5"/>
    <w:rsid w:val="7516EDC9"/>
    <w:rsid w:val="752AA2AD"/>
    <w:rsid w:val="7576DE6F"/>
    <w:rsid w:val="758C3651"/>
    <w:rsid w:val="758CC156"/>
    <w:rsid w:val="7615BF88"/>
    <w:rsid w:val="761B7CF0"/>
    <w:rsid w:val="7621B78F"/>
    <w:rsid w:val="768131FF"/>
    <w:rsid w:val="77756B68"/>
    <w:rsid w:val="77C44FF6"/>
    <w:rsid w:val="77E60456"/>
    <w:rsid w:val="78115A34"/>
    <w:rsid w:val="78542BDB"/>
    <w:rsid w:val="785861F4"/>
    <w:rsid w:val="7970B5C2"/>
    <w:rsid w:val="799ECA7B"/>
    <w:rsid w:val="7A9B52A4"/>
    <w:rsid w:val="7ACBF8E7"/>
    <w:rsid w:val="7AFC2657"/>
    <w:rsid w:val="7B102D6D"/>
    <w:rsid w:val="7B2956AA"/>
    <w:rsid w:val="7B33A115"/>
    <w:rsid w:val="7B723CF8"/>
    <w:rsid w:val="7BC09B8F"/>
    <w:rsid w:val="7BD77E23"/>
    <w:rsid w:val="7BECB56E"/>
    <w:rsid w:val="7C4DFEAD"/>
    <w:rsid w:val="7C600DCA"/>
    <w:rsid w:val="7D032D8E"/>
    <w:rsid w:val="7D0FA942"/>
    <w:rsid w:val="7D3EC314"/>
    <w:rsid w:val="7DBBDB8D"/>
    <w:rsid w:val="7EAB1B19"/>
    <w:rsid w:val="7EC88E34"/>
    <w:rsid w:val="7F6E61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BB458"/>
  <w15:docId w15:val="{2DA6926E-5FAE-41BF-AE6D-8178F2947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5C5309"/>
    <w:pPr>
      <w:outlineLvl w:val="0"/>
    </w:pPr>
    <w:rPr>
      <w:rFonts w:ascii="Arial" w:eastAsia="Arial" w:hAnsi="Arial" w:cs="Arial"/>
      <w:b/>
      <w:color w:val="000000" w:themeColor="text1"/>
      <w:sz w:val="32"/>
      <w:szCs w:val="32"/>
    </w:rPr>
  </w:style>
  <w:style w:type="paragraph" w:styleId="Heading2">
    <w:name w:val="heading 2"/>
    <w:basedOn w:val="Normal"/>
    <w:next w:val="Normal"/>
    <w:link w:val="Heading2Char"/>
    <w:uiPriority w:val="9"/>
    <w:unhideWhenUsed/>
    <w:qFormat/>
    <w:rsid w:val="005C5309"/>
    <w:pPr>
      <w:pBdr>
        <w:top w:val="nil"/>
        <w:left w:val="nil"/>
        <w:bottom w:val="nil"/>
        <w:right w:val="nil"/>
        <w:between w:val="nil"/>
      </w:pBdr>
      <w:outlineLvl w:val="1"/>
    </w:pPr>
    <w:rPr>
      <w:rFonts w:ascii="Arial" w:eastAsia="Arial" w:hAnsi="Arial" w:cs="Arial"/>
      <w:b/>
      <w:color w:val="000000" w:themeColor="text1"/>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F1974"/>
  </w:style>
  <w:style w:type="character" w:styleId="Mention">
    <w:name w:val="Mention"/>
    <w:basedOn w:val="DefaultParagraphFont"/>
    <w:uiPriority w:val="99"/>
    <w:unhideWhenUsed/>
    <w:rsid w:val="006E43B3"/>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836A43"/>
    <w:rPr>
      <w:b/>
      <w:bCs/>
    </w:rPr>
  </w:style>
  <w:style w:type="character" w:customStyle="1" w:styleId="CommentSubjectChar">
    <w:name w:val="Comment Subject Char"/>
    <w:basedOn w:val="CommentTextChar"/>
    <w:link w:val="CommentSubject"/>
    <w:uiPriority w:val="99"/>
    <w:semiHidden/>
    <w:rsid w:val="00836A43"/>
    <w:rPr>
      <w:b/>
      <w:bCs/>
      <w:sz w:val="20"/>
      <w:szCs w:val="20"/>
    </w:rPr>
  </w:style>
  <w:style w:type="character" w:styleId="UnresolvedMention">
    <w:name w:val="Unresolved Mention"/>
    <w:basedOn w:val="DefaultParagraphFont"/>
    <w:uiPriority w:val="99"/>
    <w:unhideWhenUsed/>
    <w:rsid w:val="00EA77BF"/>
    <w:rPr>
      <w:color w:val="605E5C"/>
      <w:shd w:val="clear" w:color="auto" w:fill="E1DFDD"/>
    </w:rPr>
  </w:style>
  <w:style w:type="paragraph" w:styleId="BalloonText">
    <w:name w:val="Balloon Text"/>
    <w:basedOn w:val="Normal"/>
    <w:link w:val="BalloonTextChar"/>
    <w:uiPriority w:val="99"/>
    <w:semiHidden/>
    <w:unhideWhenUsed/>
    <w:rsid w:val="000A4A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AAF"/>
    <w:rPr>
      <w:rFonts w:ascii="Segoe UI" w:hAnsi="Segoe UI" w:cs="Segoe UI"/>
      <w:sz w:val="18"/>
      <w:szCs w:val="18"/>
    </w:rPr>
  </w:style>
  <w:style w:type="paragraph" w:customStyle="1" w:styleId="paragraph">
    <w:name w:val="paragraph"/>
    <w:basedOn w:val="Normal"/>
    <w:rsid w:val="000A4AAF"/>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0A4AAF"/>
  </w:style>
  <w:style w:type="character" w:customStyle="1" w:styleId="eop">
    <w:name w:val="eop"/>
    <w:basedOn w:val="DefaultParagraphFont"/>
    <w:rsid w:val="000A4AAF"/>
  </w:style>
  <w:style w:type="paragraph" w:styleId="ListParagraph">
    <w:name w:val="List Paragraph"/>
    <w:basedOn w:val="Normal"/>
    <w:uiPriority w:val="34"/>
    <w:qFormat/>
    <w:rsid w:val="000A4AAF"/>
    <w:pPr>
      <w:ind w:left="720"/>
      <w:contextualSpacing/>
    </w:pPr>
  </w:style>
  <w:style w:type="character" w:styleId="Hyperlink">
    <w:name w:val="Hyperlink"/>
    <w:basedOn w:val="DefaultParagraphFont"/>
    <w:uiPriority w:val="99"/>
    <w:unhideWhenUsed/>
    <w:rsid w:val="000A4AAF"/>
    <w:rPr>
      <w:color w:val="0000FF" w:themeColor="hyperlink"/>
      <w:u w:val="single"/>
    </w:rPr>
  </w:style>
  <w:style w:type="character" w:styleId="FollowedHyperlink">
    <w:name w:val="FollowedHyperlink"/>
    <w:basedOn w:val="DefaultParagraphFont"/>
    <w:uiPriority w:val="99"/>
    <w:semiHidden/>
    <w:unhideWhenUsed/>
    <w:rsid w:val="000A4AAF"/>
    <w:rPr>
      <w:color w:val="800080" w:themeColor="followedHyperlink"/>
      <w:u w:val="single"/>
    </w:rPr>
  </w:style>
  <w:style w:type="paragraph" w:styleId="Header">
    <w:name w:val="header"/>
    <w:basedOn w:val="Normal"/>
    <w:link w:val="HeaderChar"/>
    <w:uiPriority w:val="99"/>
    <w:unhideWhenUsed/>
    <w:rsid w:val="00910FA4"/>
    <w:pPr>
      <w:tabs>
        <w:tab w:val="center" w:pos="4513"/>
        <w:tab w:val="right" w:pos="9026"/>
      </w:tabs>
    </w:pPr>
  </w:style>
  <w:style w:type="character" w:customStyle="1" w:styleId="HeaderChar">
    <w:name w:val="Header Char"/>
    <w:basedOn w:val="DefaultParagraphFont"/>
    <w:link w:val="Header"/>
    <w:uiPriority w:val="99"/>
    <w:rsid w:val="00910FA4"/>
  </w:style>
  <w:style w:type="paragraph" w:styleId="Footer">
    <w:name w:val="footer"/>
    <w:basedOn w:val="Normal"/>
    <w:link w:val="FooterChar"/>
    <w:uiPriority w:val="99"/>
    <w:unhideWhenUsed/>
    <w:rsid w:val="00910FA4"/>
    <w:pPr>
      <w:tabs>
        <w:tab w:val="center" w:pos="4513"/>
        <w:tab w:val="right" w:pos="9026"/>
      </w:tabs>
    </w:pPr>
  </w:style>
  <w:style w:type="character" w:customStyle="1" w:styleId="FooterChar">
    <w:name w:val="Footer Char"/>
    <w:basedOn w:val="DefaultParagraphFont"/>
    <w:link w:val="Footer"/>
    <w:uiPriority w:val="99"/>
    <w:rsid w:val="00910FA4"/>
  </w:style>
  <w:style w:type="paragraph" w:styleId="NormalWeb">
    <w:name w:val="Normal (Web)"/>
    <w:basedOn w:val="Normal"/>
    <w:uiPriority w:val="99"/>
    <w:semiHidden/>
    <w:unhideWhenUsed/>
    <w:rsid w:val="00884F8E"/>
    <w:pPr>
      <w:spacing w:before="100" w:beforeAutospacing="1" w:after="100" w:afterAutospacing="1"/>
    </w:pPr>
    <w:rPr>
      <w:rFonts w:ascii="Times New Roman" w:eastAsia="Times New Roman" w:hAnsi="Times New Roman" w:cs="Times New Roman"/>
      <w:lang w:eastAsia="en-GB"/>
    </w:rPr>
  </w:style>
  <w:style w:type="character" w:customStyle="1" w:styleId="Heading2Char">
    <w:name w:val="Heading 2 Char"/>
    <w:basedOn w:val="DefaultParagraphFont"/>
    <w:link w:val="Heading2"/>
    <w:uiPriority w:val="9"/>
    <w:rsid w:val="00AA57FD"/>
    <w:rPr>
      <w:rFonts w:ascii="Arial" w:eastAsia="Arial" w:hAnsi="Arial" w:cs="Arial"/>
      <w:b/>
      <w:color w:val="000000" w:themeColor="text1"/>
    </w:rPr>
  </w:style>
  <w:style w:type="table" w:styleId="TableGrid">
    <w:name w:val="Table Grid"/>
    <w:basedOn w:val="TableNormal"/>
    <w:uiPriority w:val="39"/>
    <w:rsid w:val="008077FC"/>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C78CB"/>
    <w:rPr>
      <w:rFonts w:eastAsia="Times New Roman" w:cs="Times New Roman"/>
      <w:sz w:val="22"/>
      <w:szCs w:val="22"/>
      <w:lang w:eastAsia="en-US"/>
    </w:rPr>
  </w:style>
  <w:style w:type="character" w:styleId="Strong">
    <w:name w:val="Strong"/>
    <w:basedOn w:val="DefaultParagraphFont"/>
    <w:uiPriority w:val="22"/>
    <w:qFormat/>
    <w:rsid w:val="00260FF9"/>
    <w:rPr>
      <w:b/>
      <w:bCs/>
    </w:rPr>
  </w:style>
  <w:style w:type="paragraph" w:customStyle="1" w:styleId="Default">
    <w:name w:val="Default"/>
    <w:rsid w:val="005D4C07"/>
    <w:pPr>
      <w:autoSpaceDE w:val="0"/>
      <w:autoSpaceDN w:val="0"/>
      <w:adjustRightInd w:val="0"/>
    </w:pPr>
    <w:rPr>
      <w:rFonts w:ascii="Arial" w:eastAsiaTheme="minorEastAsia" w:hAnsi="Arial" w:cs="Arial"/>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640091">
      <w:bodyDiv w:val="1"/>
      <w:marLeft w:val="0"/>
      <w:marRight w:val="0"/>
      <w:marTop w:val="0"/>
      <w:marBottom w:val="0"/>
      <w:divBdr>
        <w:top w:val="none" w:sz="0" w:space="0" w:color="auto"/>
        <w:left w:val="none" w:sz="0" w:space="0" w:color="auto"/>
        <w:bottom w:val="none" w:sz="0" w:space="0" w:color="auto"/>
        <w:right w:val="none" w:sz="0" w:space="0" w:color="auto"/>
      </w:divBdr>
    </w:div>
    <w:div w:id="360978427">
      <w:bodyDiv w:val="1"/>
      <w:marLeft w:val="0"/>
      <w:marRight w:val="0"/>
      <w:marTop w:val="0"/>
      <w:marBottom w:val="0"/>
      <w:divBdr>
        <w:top w:val="none" w:sz="0" w:space="0" w:color="auto"/>
        <w:left w:val="none" w:sz="0" w:space="0" w:color="auto"/>
        <w:bottom w:val="none" w:sz="0" w:space="0" w:color="auto"/>
        <w:right w:val="none" w:sz="0" w:space="0" w:color="auto"/>
      </w:divBdr>
    </w:div>
    <w:div w:id="531840799">
      <w:bodyDiv w:val="1"/>
      <w:marLeft w:val="0"/>
      <w:marRight w:val="0"/>
      <w:marTop w:val="0"/>
      <w:marBottom w:val="0"/>
      <w:divBdr>
        <w:top w:val="none" w:sz="0" w:space="0" w:color="auto"/>
        <w:left w:val="none" w:sz="0" w:space="0" w:color="auto"/>
        <w:bottom w:val="none" w:sz="0" w:space="0" w:color="auto"/>
        <w:right w:val="none" w:sz="0" w:space="0" w:color="auto"/>
      </w:divBdr>
    </w:div>
    <w:div w:id="575700936">
      <w:bodyDiv w:val="1"/>
      <w:marLeft w:val="0"/>
      <w:marRight w:val="0"/>
      <w:marTop w:val="0"/>
      <w:marBottom w:val="0"/>
      <w:divBdr>
        <w:top w:val="none" w:sz="0" w:space="0" w:color="auto"/>
        <w:left w:val="none" w:sz="0" w:space="0" w:color="auto"/>
        <w:bottom w:val="none" w:sz="0" w:space="0" w:color="auto"/>
        <w:right w:val="none" w:sz="0" w:space="0" w:color="auto"/>
      </w:divBdr>
    </w:div>
    <w:div w:id="628586286">
      <w:bodyDiv w:val="1"/>
      <w:marLeft w:val="0"/>
      <w:marRight w:val="0"/>
      <w:marTop w:val="0"/>
      <w:marBottom w:val="0"/>
      <w:divBdr>
        <w:top w:val="none" w:sz="0" w:space="0" w:color="auto"/>
        <w:left w:val="none" w:sz="0" w:space="0" w:color="auto"/>
        <w:bottom w:val="none" w:sz="0" w:space="0" w:color="auto"/>
        <w:right w:val="none" w:sz="0" w:space="0" w:color="auto"/>
      </w:divBdr>
    </w:div>
    <w:div w:id="819078731">
      <w:bodyDiv w:val="1"/>
      <w:marLeft w:val="0"/>
      <w:marRight w:val="0"/>
      <w:marTop w:val="0"/>
      <w:marBottom w:val="0"/>
      <w:divBdr>
        <w:top w:val="none" w:sz="0" w:space="0" w:color="auto"/>
        <w:left w:val="none" w:sz="0" w:space="0" w:color="auto"/>
        <w:bottom w:val="none" w:sz="0" w:space="0" w:color="auto"/>
        <w:right w:val="none" w:sz="0" w:space="0" w:color="auto"/>
      </w:divBdr>
    </w:div>
    <w:div w:id="1287463512">
      <w:bodyDiv w:val="1"/>
      <w:marLeft w:val="0"/>
      <w:marRight w:val="0"/>
      <w:marTop w:val="0"/>
      <w:marBottom w:val="0"/>
      <w:divBdr>
        <w:top w:val="none" w:sz="0" w:space="0" w:color="auto"/>
        <w:left w:val="none" w:sz="0" w:space="0" w:color="auto"/>
        <w:bottom w:val="none" w:sz="0" w:space="0" w:color="auto"/>
        <w:right w:val="none" w:sz="0" w:space="0" w:color="auto"/>
      </w:divBdr>
    </w:div>
    <w:div w:id="1363172812">
      <w:bodyDiv w:val="1"/>
      <w:marLeft w:val="0"/>
      <w:marRight w:val="0"/>
      <w:marTop w:val="0"/>
      <w:marBottom w:val="0"/>
      <w:divBdr>
        <w:top w:val="none" w:sz="0" w:space="0" w:color="auto"/>
        <w:left w:val="none" w:sz="0" w:space="0" w:color="auto"/>
        <w:bottom w:val="none" w:sz="0" w:space="0" w:color="auto"/>
        <w:right w:val="none" w:sz="0" w:space="0" w:color="auto"/>
      </w:divBdr>
      <w:divsChild>
        <w:div w:id="264075874">
          <w:marLeft w:val="0"/>
          <w:marRight w:val="0"/>
          <w:marTop w:val="0"/>
          <w:marBottom w:val="0"/>
          <w:divBdr>
            <w:top w:val="none" w:sz="0" w:space="0" w:color="auto"/>
            <w:left w:val="none" w:sz="0" w:space="0" w:color="auto"/>
            <w:bottom w:val="none" w:sz="0" w:space="0" w:color="auto"/>
            <w:right w:val="none" w:sz="0" w:space="0" w:color="auto"/>
          </w:divBdr>
        </w:div>
        <w:div w:id="499929299">
          <w:marLeft w:val="0"/>
          <w:marRight w:val="0"/>
          <w:marTop w:val="0"/>
          <w:marBottom w:val="0"/>
          <w:divBdr>
            <w:top w:val="none" w:sz="0" w:space="0" w:color="auto"/>
            <w:left w:val="none" w:sz="0" w:space="0" w:color="auto"/>
            <w:bottom w:val="none" w:sz="0" w:space="0" w:color="auto"/>
            <w:right w:val="none" w:sz="0" w:space="0" w:color="auto"/>
          </w:divBdr>
        </w:div>
      </w:divsChild>
    </w:div>
    <w:div w:id="1545213784">
      <w:bodyDiv w:val="1"/>
      <w:marLeft w:val="0"/>
      <w:marRight w:val="0"/>
      <w:marTop w:val="0"/>
      <w:marBottom w:val="0"/>
      <w:divBdr>
        <w:top w:val="none" w:sz="0" w:space="0" w:color="auto"/>
        <w:left w:val="none" w:sz="0" w:space="0" w:color="auto"/>
        <w:bottom w:val="none" w:sz="0" w:space="0" w:color="auto"/>
        <w:right w:val="none" w:sz="0" w:space="0" w:color="auto"/>
      </w:divBdr>
    </w:div>
    <w:div w:id="1579288657">
      <w:bodyDiv w:val="1"/>
      <w:marLeft w:val="0"/>
      <w:marRight w:val="0"/>
      <w:marTop w:val="0"/>
      <w:marBottom w:val="0"/>
      <w:divBdr>
        <w:top w:val="none" w:sz="0" w:space="0" w:color="auto"/>
        <w:left w:val="none" w:sz="0" w:space="0" w:color="auto"/>
        <w:bottom w:val="none" w:sz="0" w:space="0" w:color="auto"/>
        <w:right w:val="none" w:sz="0" w:space="0" w:color="auto"/>
      </w:divBdr>
    </w:div>
    <w:div w:id="1848910419">
      <w:bodyDiv w:val="1"/>
      <w:marLeft w:val="0"/>
      <w:marRight w:val="0"/>
      <w:marTop w:val="0"/>
      <w:marBottom w:val="0"/>
      <w:divBdr>
        <w:top w:val="none" w:sz="0" w:space="0" w:color="auto"/>
        <w:left w:val="none" w:sz="0" w:space="0" w:color="auto"/>
        <w:bottom w:val="none" w:sz="0" w:space="0" w:color="auto"/>
        <w:right w:val="none" w:sz="0" w:space="0" w:color="auto"/>
      </w:divBdr>
      <w:divsChild>
        <w:div w:id="275016991">
          <w:marLeft w:val="0"/>
          <w:marRight w:val="0"/>
          <w:marTop w:val="0"/>
          <w:marBottom w:val="0"/>
          <w:divBdr>
            <w:top w:val="none" w:sz="0" w:space="0" w:color="auto"/>
            <w:left w:val="none" w:sz="0" w:space="0" w:color="auto"/>
            <w:bottom w:val="none" w:sz="0" w:space="0" w:color="auto"/>
            <w:right w:val="none" w:sz="0" w:space="0" w:color="auto"/>
          </w:divBdr>
        </w:div>
        <w:div w:id="1267036336">
          <w:marLeft w:val="0"/>
          <w:marRight w:val="0"/>
          <w:marTop w:val="0"/>
          <w:marBottom w:val="0"/>
          <w:divBdr>
            <w:top w:val="none" w:sz="0" w:space="0" w:color="auto"/>
            <w:left w:val="none" w:sz="0" w:space="0" w:color="auto"/>
            <w:bottom w:val="none" w:sz="0" w:space="0" w:color="auto"/>
            <w:right w:val="none" w:sz="0" w:space="0" w:color="auto"/>
          </w:divBdr>
        </w:div>
      </w:divsChild>
    </w:div>
    <w:div w:id="1906137195">
      <w:bodyDiv w:val="1"/>
      <w:marLeft w:val="0"/>
      <w:marRight w:val="0"/>
      <w:marTop w:val="0"/>
      <w:marBottom w:val="0"/>
      <w:divBdr>
        <w:top w:val="none" w:sz="0" w:space="0" w:color="auto"/>
        <w:left w:val="none" w:sz="0" w:space="0" w:color="auto"/>
        <w:bottom w:val="none" w:sz="0" w:space="0" w:color="auto"/>
        <w:right w:val="none" w:sz="0" w:space="0" w:color="auto"/>
      </w:divBdr>
    </w:div>
    <w:div w:id="1949005143">
      <w:bodyDiv w:val="1"/>
      <w:marLeft w:val="0"/>
      <w:marRight w:val="0"/>
      <w:marTop w:val="0"/>
      <w:marBottom w:val="0"/>
      <w:divBdr>
        <w:top w:val="none" w:sz="0" w:space="0" w:color="auto"/>
        <w:left w:val="none" w:sz="0" w:space="0" w:color="auto"/>
        <w:bottom w:val="none" w:sz="0" w:space="0" w:color="auto"/>
        <w:right w:val="none" w:sz="0" w:space="0" w:color="auto"/>
      </w:divBdr>
      <w:divsChild>
        <w:div w:id="56904711">
          <w:marLeft w:val="0"/>
          <w:marRight w:val="0"/>
          <w:marTop w:val="0"/>
          <w:marBottom w:val="0"/>
          <w:divBdr>
            <w:top w:val="none" w:sz="0" w:space="0" w:color="auto"/>
            <w:left w:val="none" w:sz="0" w:space="0" w:color="auto"/>
            <w:bottom w:val="none" w:sz="0" w:space="0" w:color="auto"/>
            <w:right w:val="none" w:sz="0" w:space="0" w:color="auto"/>
          </w:divBdr>
        </w:div>
        <w:div w:id="849950033">
          <w:marLeft w:val="0"/>
          <w:marRight w:val="0"/>
          <w:marTop w:val="0"/>
          <w:marBottom w:val="0"/>
          <w:divBdr>
            <w:top w:val="none" w:sz="0" w:space="0" w:color="auto"/>
            <w:left w:val="none" w:sz="0" w:space="0" w:color="auto"/>
            <w:bottom w:val="none" w:sz="0" w:space="0" w:color="auto"/>
            <w:right w:val="none" w:sz="0" w:space="0" w:color="auto"/>
          </w:divBdr>
        </w:div>
        <w:div w:id="1373073552">
          <w:marLeft w:val="0"/>
          <w:marRight w:val="0"/>
          <w:marTop w:val="0"/>
          <w:marBottom w:val="0"/>
          <w:divBdr>
            <w:top w:val="none" w:sz="0" w:space="0" w:color="auto"/>
            <w:left w:val="none" w:sz="0" w:space="0" w:color="auto"/>
            <w:bottom w:val="none" w:sz="0" w:space="0" w:color="auto"/>
            <w:right w:val="none" w:sz="0" w:space="0" w:color="auto"/>
          </w:divBdr>
          <w:divsChild>
            <w:div w:id="703989417">
              <w:marLeft w:val="0"/>
              <w:marRight w:val="0"/>
              <w:marTop w:val="0"/>
              <w:marBottom w:val="0"/>
              <w:divBdr>
                <w:top w:val="none" w:sz="0" w:space="0" w:color="auto"/>
                <w:left w:val="none" w:sz="0" w:space="0" w:color="auto"/>
                <w:bottom w:val="none" w:sz="0" w:space="0" w:color="auto"/>
                <w:right w:val="none" w:sz="0" w:space="0" w:color="auto"/>
              </w:divBdr>
            </w:div>
            <w:div w:id="1330253734">
              <w:marLeft w:val="0"/>
              <w:marRight w:val="0"/>
              <w:marTop w:val="0"/>
              <w:marBottom w:val="0"/>
              <w:divBdr>
                <w:top w:val="none" w:sz="0" w:space="0" w:color="auto"/>
                <w:left w:val="none" w:sz="0" w:space="0" w:color="auto"/>
                <w:bottom w:val="none" w:sz="0" w:space="0" w:color="auto"/>
                <w:right w:val="none" w:sz="0" w:space="0" w:color="auto"/>
              </w:divBdr>
            </w:div>
            <w:div w:id="2113620354">
              <w:marLeft w:val="0"/>
              <w:marRight w:val="0"/>
              <w:marTop w:val="0"/>
              <w:marBottom w:val="0"/>
              <w:divBdr>
                <w:top w:val="none" w:sz="0" w:space="0" w:color="auto"/>
                <w:left w:val="none" w:sz="0" w:space="0" w:color="auto"/>
                <w:bottom w:val="none" w:sz="0" w:space="0" w:color="auto"/>
                <w:right w:val="none" w:sz="0" w:space="0" w:color="auto"/>
              </w:divBdr>
            </w:div>
          </w:divsChild>
        </w:div>
        <w:div w:id="1506241284">
          <w:marLeft w:val="0"/>
          <w:marRight w:val="0"/>
          <w:marTop w:val="0"/>
          <w:marBottom w:val="0"/>
          <w:divBdr>
            <w:top w:val="none" w:sz="0" w:space="0" w:color="auto"/>
            <w:left w:val="none" w:sz="0" w:space="0" w:color="auto"/>
            <w:bottom w:val="none" w:sz="0" w:space="0" w:color="auto"/>
            <w:right w:val="none" w:sz="0" w:space="0" w:color="auto"/>
          </w:divBdr>
        </w:div>
        <w:div w:id="1797524242">
          <w:marLeft w:val="0"/>
          <w:marRight w:val="0"/>
          <w:marTop w:val="0"/>
          <w:marBottom w:val="0"/>
          <w:divBdr>
            <w:top w:val="none" w:sz="0" w:space="0" w:color="auto"/>
            <w:left w:val="none" w:sz="0" w:space="0" w:color="auto"/>
            <w:bottom w:val="none" w:sz="0" w:space="0" w:color="auto"/>
            <w:right w:val="none" w:sz="0" w:space="0" w:color="auto"/>
          </w:divBdr>
          <w:divsChild>
            <w:div w:id="240718970">
              <w:marLeft w:val="0"/>
              <w:marRight w:val="0"/>
              <w:marTop w:val="0"/>
              <w:marBottom w:val="0"/>
              <w:divBdr>
                <w:top w:val="none" w:sz="0" w:space="0" w:color="auto"/>
                <w:left w:val="none" w:sz="0" w:space="0" w:color="auto"/>
                <w:bottom w:val="none" w:sz="0" w:space="0" w:color="auto"/>
                <w:right w:val="none" w:sz="0" w:space="0" w:color="auto"/>
              </w:divBdr>
            </w:div>
            <w:div w:id="378554499">
              <w:marLeft w:val="0"/>
              <w:marRight w:val="0"/>
              <w:marTop w:val="0"/>
              <w:marBottom w:val="0"/>
              <w:divBdr>
                <w:top w:val="none" w:sz="0" w:space="0" w:color="auto"/>
                <w:left w:val="none" w:sz="0" w:space="0" w:color="auto"/>
                <w:bottom w:val="none" w:sz="0" w:space="0" w:color="auto"/>
                <w:right w:val="none" w:sz="0" w:space="0" w:color="auto"/>
              </w:divBdr>
            </w:div>
            <w:div w:id="475608674">
              <w:marLeft w:val="0"/>
              <w:marRight w:val="0"/>
              <w:marTop w:val="0"/>
              <w:marBottom w:val="0"/>
              <w:divBdr>
                <w:top w:val="none" w:sz="0" w:space="0" w:color="auto"/>
                <w:left w:val="none" w:sz="0" w:space="0" w:color="auto"/>
                <w:bottom w:val="none" w:sz="0" w:space="0" w:color="auto"/>
                <w:right w:val="none" w:sz="0" w:space="0" w:color="auto"/>
              </w:divBdr>
            </w:div>
            <w:div w:id="640617845">
              <w:marLeft w:val="0"/>
              <w:marRight w:val="0"/>
              <w:marTop w:val="0"/>
              <w:marBottom w:val="0"/>
              <w:divBdr>
                <w:top w:val="none" w:sz="0" w:space="0" w:color="auto"/>
                <w:left w:val="none" w:sz="0" w:space="0" w:color="auto"/>
                <w:bottom w:val="none" w:sz="0" w:space="0" w:color="auto"/>
                <w:right w:val="none" w:sz="0" w:space="0" w:color="auto"/>
              </w:divBdr>
            </w:div>
            <w:div w:id="666783577">
              <w:marLeft w:val="0"/>
              <w:marRight w:val="0"/>
              <w:marTop w:val="0"/>
              <w:marBottom w:val="0"/>
              <w:divBdr>
                <w:top w:val="none" w:sz="0" w:space="0" w:color="auto"/>
                <w:left w:val="none" w:sz="0" w:space="0" w:color="auto"/>
                <w:bottom w:val="none" w:sz="0" w:space="0" w:color="auto"/>
                <w:right w:val="none" w:sz="0" w:space="0" w:color="auto"/>
              </w:divBdr>
            </w:div>
            <w:div w:id="1256355361">
              <w:marLeft w:val="0"/>
              <w:marRight w:val="0"/>
              <w:marTop w:val="0"/>
              <w:marBottom w:val="0"/>
              <w:divBdr>
                <w:top w:val="none" w:sz="0" w:space="0" w:color="auto"/>
                <w:left w:val="none" w:sz="0" w:space="0" w:color="auto"/>
                <w:bottom w:val="none" w:sz="0" w:space="0" w:color="auto"/>
                <w:right w:val="none" w:sz="0" w:space="0" w:color="auto"/>
              </w:divBdr>
            </w:div>
            <w:div w:id="1730151420">
              <w:marLeft w:val="0"/>
              <w:marRight w:val="0"/>
              <w:marTop w:val="0"/>
              <w:marBottom w:val="0"/>
              <w:divBdr>
                <w:top w:val="none" w:sz="0" w:space="0" w:color="auto"/>
                <w:left w:val="none" w:sz="0" w:space="0" w:color="auto"/>
                <w:bottom w:val="none" w:sz="0" w:space="0" w:color="auto"/>
                <w:right w:val="none" w:sz="0" w:space="0" w:color="auto"/>
              </w:divBdr>
            </w:div>
            <w:div w:id="1869027544">
              <w:marLeft w:val="0"/>
              <w:marRight w:val="0"/>
              <w:marTop w:val="0"/>
              <w:marBottom w:val="0"/>
              <w:divBdr>
                <w:top w:val="none" w:sz="0" w:space="0" w:color="auto"/>
                <w:left w:val="none" w:sz="0" w:space="0" w:color="auto"/>
                <w:bottom w:val="none" w:sz="0" w:space="0" w:color="auto"/>
                <w:right w:val="none" w:sz="0" w:space="0" w:color="auto"/>
              </w:divBdr>
            </w:div>
            <w:div w:id="1913193330">
              <w:marLeft w:val="0"/>
              <w:marRight w:val="0"/>
              <w:marTop w:val="0"/>
              <w:marBottom w:val="0"/>
              <w:divBdr>
                <w:top w:val="none" w:sz="0" w:space="0" w:color="auto"/>
                <w:left w:val="none" w:sz="0" w:space="0" w:color="auto"/>
                <w:bottom w:val="none" w:sz="0" w:space="0" w:color="auto"/>
                <w:right w:val="none" w:sz="0" w:space="0" w:color="auto"/>
              </w:divBdr>
            </w:div>
            <w:div w:id="1990090682">
              <w:marLeft w:val="0"/>
              <w:marRight w:val="0"/>
              <w:marTop w:val="0"/>
              <w:marBottom w:val="0"/>
              <w:divBdr>
                <w:top w:val="none" w:sz="0" w:space="0" w:color="auto"/>
                <w:left w:val="none" w:sz="0" w:space="0" w:color="auto"/>
                <w:bottom w:val="none" w:sz="0" w:space="0" w:color="auto"/>
                <w:right w:val="none" w:sz="0" w:space="0" w:color="auto"/>
              </w:divBdr>
            </w:div>
            <w:div w:id="2121098483">
              <w:marLeft w:val="0"/>
              <w:marRight w:val="0"/>
              <w:marTop w:val="0"/>
              <w:marBottom w:val="0"/>
              <w:divBdr>
                <w:top w:val="none" w:sz="0" w:space="0" w:color="auto"/>
                <w:left w:val="none" w:sz="0" w:space="0" w:color="auto"/>
                <w:bottom w:val="none" w:sz="0" w:space="0" w:color="auto"/>
                <w:right w:val="none" w:sz="0" w:space="0" w:color="auto"/>
              </w:divBdr>
            </w:div>
          </w:divsChild>
        </w:div>
        <w:div w:id="1890025172">
          <w:marLeft w:val="0"/>
          <w:marRight w:val="0"/>
          <w:marTop w:val="0"/>
          <w:marBottom w:val="0"/>
          <w:divBdr>
            <w:top w:val="none" w:sz="0" w:space="0" w:color="auto"/>
            <w:left w:val="none" w:sz="0" w:space="0" w:color="auto"/>
            <w:bottom w:val="none" w:sz="0" w:space="0" w:color="auto"/>
            <w:right w:val="none" w:sz="0" w:space="0" w:color="auto"/>
          </w:divBdr>
        </w:div>
      </w:divsChild>
    </w:div>
    <w:div w:id="2132044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messaging.b86669@nhs.net" TargetMode="External"/><Relationship Id="rId18" Type="http://schemas.openxmlformats.org/officeDocument/2006/relationships/hyperlink" Target="https://pcse.england.nhs.uk/services/gp-records/" TargetMode="External"/><Relationship Id="rId26" Type="http://schemas.openxmlformats.org/officeDocument/2006/relationships/hyperlink" Target="http://www.legislation.gov.uk/ukpga/2012/7/contents/enacted" TargetMode="External"/><Relationship Id="rId39" Type="http://schemas.openxmlformats.org/officeDocument/2006/relationships/hyperlink" Target="https://digital.nhs.uk/services/gp-systems-of-choice" TargetMode="External"/><Relationship Id="rId21" Type="http://schemas.openxmlformats.org/officeDocument/2006/relationships/hyperlink" Target="https://www.leeds.gov.uk/" TargetMode="External"/><Relationship Id="rId34" Type="http://schemas.openxmlformats.org/officeDocument/2006/relationships/hyperlink" Target="https://digital.nhs.uk/data-and-information/clinical-audits-and-registries/national-diabetes-audit" TargetMode="External"/><Relationship Id="rId42" Type="http://schemas.openxmlformats.org/officeDocument/2006/relationships/hyperlink" Target="https://ico.org.uk/your-data-matters/your-right-to-be-informed-if-your-personal-data-is-being-used/" TargetMode="External"/><Relationship Id="rId47" Type="http://schemas.openxmlformats.org/officeDocument/2006/relationships/hyperlink" Target="https://ico.org.uk/your-data-matters/the-right-to-object-to-the-use-of-your-data/" TargetMode="External"/><Relationship Id="rId50" Type="http://schemas.openxmlformats.org/officeDocument/2006/relationships/hyperlink" Target="http://www.nhs.uk/your-nhs-data-matters" TargetMode="External"/><Relationship Id="rId55" Type="http://schemas.openxmlformats.org/officeDocument/2006/relationships/hyperlink" Target="https://www.ico.org.uk/"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hra.nhs.uk/information-about-patients/" TargetMode="External"/><Relationship Id="rId29" Type="http://schemas.openxmlformats.org/officeDocument/2006/relationships/hyperlink" Target="https://digital.nhs.uk/services/summary-care-records-scr/summary-care-records-scr-information-for-patients" TargetMode="External"/><Relationship Id="rId11" Type="http://schemas.openxmlformats.org/officeDocument/2006/relationships/endnotes" Target="endnotes.xml"/><Relationship Id="rId24" Type="http://schemas.openxmlformats.org/officeDocument/2006/relationships/hyperlink" Target="https://www.cprd.com/home/" TargetMode="External"/><Relationship Id="rId32" Type="http://schemas.openxmlformats.org/officeDocument/2006/relationships/hyperlink" Target="https://digital.nhs.uk/services/summary-care-records-scr/scr-patient-consent-preference-form" TargetMode="External"/><Relationship Id="rId37" Type="http://schemas.openxmlformats.org/officeDocument/2006/relationships/hyperlink" Target="https://transform.england.nhs.uk/information-governance/the-laws-that-health-and-care-organisations-rely-on-when-using-your-information/" TargetMode="External"/><Relationship Id="rId40" Type="http://schemas.openxmlformats.org/officeDocument/2006/relationships/hyperlink" Target="https://www.dsptoolkit.nhs.uk/" TargetMode="External"/><Relationship Id="rId45" Type="http://schemas.openxmlformats.org/officeDocument/2006/relationships/hyperlink" Target="https://ico.org.uk/your-data-matters/your-right-to-get-your-data-deleted/" TargetMode="External"/><Relationship Id="rId53" Type="http://schemas.openxmlformats.org/officeDocument/2006/relationships/hyperlink" Target="https://digital.nhs.uk/about-nhs-digital/corporate-information-and-documents/directions-and-data-provision-notices/secretary-of-state-directions/nhs-opensafely-data-analytics-service-pilot-directions-2025/nhs-opensafely-privacy-notice" TargetMode="External"/><Relationship Id="rId58" Type="http://schemas.openxmlformats.org/officeDocument/2006/relationships/glossaryDocument" Target="glossary/document.xml"/><Relationship Id="rId5" Type="http://schemas.openxmlformats.org/officeDocument/2006/relationships/customXml" Target="../customXml/item5.xml"/><Relationship Id="rId61" Type="http://schemas.microsoft.com/office/2020/10/relationships/intelligence" Target="intelligence2.xml"/><Relationship Id="rId19" Type="http://schemas.openxmlformats.org/officeDocument/2006/relationships/hyperlink" Target="https://webarchive.nationalarchives.gov.uk/ukgwa/20130513181549/http:/www.nigb.nhs.uk/guarantee" TargetMode="External"/><Relationship Id="rId14" Type="http://schemas.openxmlformats.org/officeDocument/2006/relationships/hyperlink" Target="https://ico.org.uk/ESDWebPages/Search" TargetMode="External"/><Relationship Id="rId22" Type="http://schemas.openxmlformats.org/officeDocument/2006/relationships/hyperlink" Target="https://www.westyorkshire.icb.nhs.uk/" TargetMode="External"/><Relationship Id="rId27" Type="http://schemas.openxmlformats.org/officeDocument/2006/relationships/hyperlink" Target="https://gbr01.safelinks.protection.outlook.com/?url=https%3A%2F%2Fwww.necsu.nhs.uk%2F&amp;data=05%7C02%7Ccaroline.squires1%40nhs.net%7Cffc1ea571e08447ffd4908dc472e6dff%7C37c354b285b047f5b22207b48d774ee3%7C0%7C0%7C638463511929093350%7CUnknown%7CTWFpbGZsb3d8eyJWIjoiMC4wLjAwMDAiLCJQIjoiV2luMzIiLCJBTiI6Ik1haWwiLCJXVCI6Mn0%3D%7C0%7C%7C%7C&amp;sdata=1g8bYtAE%2B1%2BXD%2FRytWh%2BCRYP2ZgWFDIFOL%2FXqA6FApg%3D&amp;reserved=0" TargetMode="External"/><Relationship Id="rId30" Type="http://schemas.openxmlformats.org/officeDocument/2006/relationships/hyperlink" Target="https://digital.nhs.uk/services/summary-care-records-scr/additional-information-in-scr" TargetMode="External"/><Relationship Id="rId35" Type="http://schemas.openxmlformats.org/officeDocument/2006/relationships/hyperlink" Target="https://ico.org.uk/for-organisations/guide-to-the-general-data-protection-regulation-gdpr/international-transfers/" TargetMode="External"/><Relationship Id="rId43" Type="http://schemas.openxmlformats.org/officeDocument/2006/relationships/hyperlink" Target="https://ico.org.uk/your-data-matters/your-right-of-access/" TargetMode="External"/><Relationship Id="rId48" Type="http://schemas.openxmlformats.org/officeDocument/2006/relationships/hyperlink" Target="https://ico.org.uk/your-data-matters/your-rights-relating-to-decisions-being-made-about-you-without-human-involvement/" TargetMode="External"/><Relationship Id="rId56"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s://www.england.nhs.uk/commissioning/"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digital.nhs.uk/services/gp2gp" TargetMode="External"/><Relationship Id="rId25" Type="http://schemas.openxmlformats.org/officeDocument/2006/relationships/hyperlink" Target="http://www.researchone.org/" TargetMode="External"/><Relationship Id="rId33" Type="http://schemas.openxmlformats.org/officeDocument/2006/relationships/hyperlink" Target="https://www.hra.nhs.uk/approvals-amendments/what-approvals-do-i-need/confidentiality-advisory-group/" TargetMode="External"/><Relationship Id="rId38" Type="http://schemas.openxmlformats.org/officeDocument/2006/relationships/hyperlink" Target="https://www.hra.nhs.uk/about-us/committees-and-services/confidentiality-advisory-group/" TargetMode="External"/><Relationship Id="rId46" Type="http://schemas.openxmlformats.org/officeDocument/2006/relationships/hyperlink" Target="https://ico.org.uk/your-data-matters/your-right-to-limit-how-organisations-use-your-data/" TargetMode="External"/><Relationship Id="rId59" Type="http://schemas.openxmlformats.org/officeDocument/2006/relationships/theme" Target="theme/theme1.xml"/><Relationship Id="rId20" Type="http://schemas.openxmlformats.org/officeDocument/2006/relationships/hyperlink" Target="https://www.england.nhs.uk/primary-care/primary-care-networks/" TargetMode="External"/><Relationship Id="rId41" Type="http://schemas.openxmlformats.org/officeDocument/2006/relationships/hyperlink" Target="https://transform.england.nhs.uk/information-governance/guidance/records-management-code/records-management-code-of-practice/" TargetMode="External"/><Relationship Id="rId54" Type="http://schemas.openxmlformats.org/officeDocument/2006/relationships/hyperlink" Target="mailto:bevancbs.complaints@bradford.nhs.uk"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Leedsccg.dpo@nhs.net" TargetMode="External"/><Relationship Id="rId23" Type="http://schemas.openxmlformats.org/officeDocument/2006/relationships/hyperlink" Target="https://digital.nhs.uk/" TargetMode="External"/><Relationship Id="rId28" Type="http://schemas.openxmlformats.org/officeDocument/2006/relationships/hyperlink" Target="http://www.nhs.uk/your-nhs-data-matters" TargetMode="External"/><Relationship Id="rId36" Type="http://schemas.openxmlformats.org/officeDocument/2006/relationships/hyperlink" Target="https://transform.england.nhs.uk/information-governance/the-laws-that-health-and-care-organisations-rely-on-when-using-your-information/" TargetMode="External"/><Relationship Id="rId49" Type="http://schemas.openxmlformats.org/officeDocument/2006/relationships/hyperlink" Target="https://ico.org.uk/your-data-matters/your-right-to-data-portability/"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digital.nhs.uk/services/summary-care-records-scr/summary-care-records-scr-information-for-patients" TargetMode="External"/><Relationship Id="rId44" Type="http://schemas.openxmlformats.org/officeDocument/2006/relationships/hyperlink" Target="https://ico.org.uk/your-data-matters/your-right-to-get-your-data-corrected/" TargetMode="External"/><Relationship Id="rId52" Type="http://schemas.openxmlformats.org/officeDocument/2006/relationships/hyperlink" Target="https://digital.nhs.uk/about-nhs-digital/corporate-information-and-documents/directions-and-data-provision-notices/secretary-of-state-directions/nhs-opensafely-data-analytics-service-pilot-directions-2025/nhs-opensafely-privacy-notice" TargetMode="External"/><Relationship Id="rId60"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0E0F1BAB-6BB0-4051-A565-5EC37A5EB4AB}">
    <t:Anchor>
      <t:Comment id="1758658619"/>
    </t:Anchor>
    <t:History>
      <t:Event id="{D6C67ED2-364D-4437-8042-F5242BD6D550}" time="2022-09-26T11:01:45.76Z">
        <t:Attribution userId="S::r.merrett@england.nhs.uk::a029160c-85a3-42d4-8e2f-e0ef95810ec4" userProvider="AD" userName="Rachel Merrett"/>
        <t:Anchor>
          <t:Comment id="1758658619"/>
        </t:Anchor>
        <t:Create/>
      </t:Event>
      <t:Event id="{243F5F91-C68E-4789-9405-F5711DDBA10D}" time="2022-09-26T11:01:45.76Z">
        <t:Attribution userId="S::r.merrett@england.nhs.uk::a029160c-85a3-42d4-8e2f-e0ef95810ec4" userProvider="AD" userName="Rachel Merrett"/>
        <t:Anchor>
          <t:Comment id="1758658619"/>
        </t:Anchor>
        <t:Assign userId="S::alison.tingle1@england.nhs.uk::3672e6b5-ffd9-42d2-8594-ad9e2a702e68" userProvider="AD" userName="Alison Tingle"/>
      </t:Event>
      <t:Event id="{0AD94BD3-7BC3-44CA-A76E-C6361E71BD35}" time="2022-09-26T11:01:45.76Z">
        <t:Attribution userId="S::r.merrett@england.nhs.uk::a029160c-85a3-42d4-8e2f-e0ef95810ec4" userProvider="AD" userName="Rachel Merrett"/>
        <t:Anchor>
          <t:Comment id="1758658619"/>
        </t:Anchor>
        <t:SetTitle title="@Alison Tingle I've added this to reference the new list. Does this need to go next to any of other bullets in this section or the sensitive data section?"/>
      </t:Event>
    </t:History>
  </t:Task>
  <t:Task id="{83CCA17A-37A6-4093-B5B7-197748CD5FF8}">
    <t:Anchor>
      <t:Comment id="652034649"/>
    </t:Anchor>
    <t:History>
      <t:Event id="{6EA7FCE7-FFA5-4FCA-8BA2-89010BF5B52E}" time="2022-10-04T11:19:35.294Z">
        <t:Attribution userId="S::r.merrett@england.nhs.uk::a029160c-85a3-42d4-8e2f-e0ef95810ec4" userProvider="AD" userName="Rachel Merrett"/>
        <t:Anchor>
          <t:Comment id="188753375"/>
        </t:Anchor>
        <t:Create/>
      </t:Event>
      <t:Event id="{8BB5148C-293B-4E3D-A9F6-24446AB8521F}" time="2022-10-04T11:19:35.294Z">
        <t:Attribution userId="S::r.merrett@england.nhs.uk::a029160c-85a3-42d4-8e2f-e0ef95810ec4" userProvider="AD" userName="Rachel Merrett"/>
        <t:Anchor>
          <t:Comment id="188753375"/>
        </t:Anchor>
        <t:Assign userId="S::timir.goswami@england.nhs.uk::c8272017-167b-4dc4-aa72-e974f454cef2" userProvider="AD" userName="Timir Goswami"/>
      </t:Event>
      <t:Event id="{9CC112E6-62CD-4257-A84C-D159403CC322}" time="2022-10-04T11:19:35.294Z">
        <t:Attribution userId="S::r.merrett@england.nhs.uk::a029160c-85a3-42d4-8e2f-e0ef95810ec4" userProvider="AD" userName="Rachel Merrett"/>
        <t:Anchor>
          <t:Comment id="188753375"/>
        </t:Anchor>
        <t:SetTitle title="@Timir Goswami pls action across all and then accept this"/>
      </t:Event>
    </t:History>
  </t:Task>
  <t:Task id="{9E518049-544F-4BD6-A769-BC949FF6EE4A}">
    <t:Anchor>
      <t:Comment id="1057273043"/>
    </t:Anchor>
    <t:History>
      <t:Event id="{C0F8248E-9435-46CF-877B-8F027B7F5CB6}" time="2022-10-04T11:20:27.695Z">
        <t:Attribution userId="S::r.merrett@england.nhs.uk::a029160c-85a3-42d4-8e2f-e0ef95810ec4" userProvider="AD" userName="Rachel Merrett"/>
        <t:Anchor>
          <t:Comment id="1057273043"/>
        </t:Anchor>
        <t:Create/>
      </t:Event>
      <t:Event id="{9F8E0700-71F6-4F95-8509-792264479876}" time="2022-10-04T11:20:27.695Z">
        <t:Attribution userId="S::r.merrett@england.nhs.uk::a029160c-85a3-42d4-8e2f-e0ef95810ec4" userProvider="AD" userName="Rachel Merrett"/>
        <t:Anchor>
          <t:Comment id="1057273043"/>
        </t:Anchor>
        <t:Assign userId="S::timir.goswami@england.nhs.uk::c8272017-167b-4dc4-aa72-e974f454cef2" userProvider="AD" userName="Timir Goswami"/>
      </t:Event>
      <t:Event id="{F292806B-0BB3-4EDD-825A-1C1318561898}" time="2022-10-04T11:20:27.695Z">
        <t:Attribution userId="S::r.merrett@england.nhs.uk::a029160c-85a3-42d4-8e2f-e0ef95810ec4" userProvider="AD" userName="Rachel Merrett"/>
        <t:Anchor>
          <t:Comment id="1057273043"/>
        </t:Anchor>
        <t:SetTitle title="@Timir Goswami happy with these changes - pls align across others where relevant"/>
      </t:Event>
    </t:History>
  </t:Task>
  <t:Task id="{22632A26-DBAD-43EA-8123-26D6FA26F8C9}">
    <t:Anchor>
      <t:Comment id="146673712"/>
    </t:Anchor>
    <t:History>
      <t:Event id="{E1D02ABA-B0D5-408B-9A43-8928E6D91679}" time="2023-04-04T11:57:07.804Z">
        <t:Attribution userId="S::r.merrett@england.nhs.uk::a029160c-85a3-42d4-8e2f-e0ef95810ec4" userProvider="AD" userName="Rachel Merrett"/>
        <t:Anchor>
          <t:Comment id="146673712"/>
        </t:Anchor>
        <t:Create/>
      </t:Event>
      <t:Event id="{26FB83CC-7903-47E8-A7AC-8F6EAB2AF117}" time="2023-04-04T11:57:07.804Z">
        <t:Attribution userId="S::r.merrett@england.nhs.uk::a029160c-85a3-42d4-8e2f-e0ef95810ec4" userProvider="AD" userName="Rachel Merrett"/>
        <t:Anchor>
          <t:Comment id="146673712"/>
        </t:Anchor>
        <t:Assign userId="S::alison.tingle1@england.nhs.uk::3672e6b5-ffd9-42d2-8594-ad9e2a702e68" userProvider="AD" userName="Alison Tingle"/>
      </t:Event>
      <t:Event id="{1AB402AE-955F-4100-A691-80A970E59B3D}" time="2023-04-04T11:57:07.804Z">
        <t:Attribution userId="S::r.merrett@england.nhs.uk::a029160c-85a3-42d4-8e2f-e0ef95810ec4" userProvider="AD" userName="Rachel Merrett"/>
        <t:Anchor>
          <t:Comment id="146673712"/>
        </t:Anchor>
        <t:SetTitle title="@Alison Tingle why has this been added - I don't think it is public friendly or needed"/>
      </t:Event>
      <t:Event id="{8B22D577-9B1D-471F-8A2F-C3DCAB81E69A}" time="2023-04-04T15:49:11.282Z">
        <t:Attribution userId="S::r.merrett@england.nhs.uk::a029160c-85a3-42d4-8e2f-e0ef95810ec4" userProvider="AD" userName="Rachel Merrett"/>
        <t:Progress percentComplete="100"/>
      </t:Event>
    </t:History>
  </t:Task>
  <t:Task id="{041D23F0-0B5F-470D-9C1D-DE6BC9E0B178}">
    <t:Anchor>
      <t:Comment id="1894982538"/>
    </t:Anchor>
    <t:History>
      <t:Event id="{02817EA0-3768-4561-85A2-30FD916D0997}" time="2022-09-29T10:02:17.664Z">
        <t:Attribution userId="S::r.merrett@england.nhs.uk::a029160c-85a3-42d4-8e2f-e0ef95810ec4" userProvider="AD" userName="Rachel Merrett"/>
        <t:Anchor>
          <t:Comment id="1894982538"/>
        </t:Anchor>
        <t:Create/>
      </t:Event>
      <t:Event id="{0897AE32-4AE7-44DB-9D65-AF4A95E36B23}" time="2022-09-29T10:02:17.664Z">
        <t:Attribution userId="S::r.merrett@england.nhs.uk::a029160c-85a3-42d4-8e2f-e0ef95810ec4" userProvider="AD" userName="Rachel Merrett"/>
        <t:Anchor>
          <t:Comment id="1894982538"/>
        </t:Anchor>
        <t:Assign userId="S::alison.tingle1@england.nhs.uk::3672e6b5-ffd9-42d2-8594-ad9e2a702e68" userProvider="AD" userName="Alison Tingle"/>
      </t:Event>
      <t:Event id="{A70B9569-8A54-4CFF-989F-557FC21FF08A}" time="2022-09-29T10:02:17.664Z">
        <t:Attribution userId="S::r.merrett@england.nhs.uk::a029160c-85a3-42d4-8e2f-e0ef95810ec4" userProvider="AD" userName="Rachel Merrett"/>
        <t:Anchor>
          <t:Comment id="1894982538"/>
        </t:Anchor>
        <t:SetTitle title="@Alison Tingle added fYI"/>
      </t:Event>
    </t:History>
  </t:Task>
  <t:Task id="{881AAF46-F907-4697-9363-67B660C55364}">
    <t:Anchor>
      <t:Comment id="1163485650"/>
    </t:Anchor>
    <t:History>
      <t:Event id="{6034050C-DB2F-482B-88C7-F2C9EB8D9700}" time="2022-10-04T08:39:16.112Z">
        <t:Attribution userId="S::r.merrett@england.nhs.uk::a029160c-85a3-42d4-8e2f-e0ef95810ec4" userProvider="AD" userName="Rachel Merrett"/>
        <t:Anchor>
          <t:Comment id="1163485650"/>
        </t:Anchor>
        <t:Create/>
      </t:Event>
      <t:Event id="{28E43D05-FD60-4309-91B3-6A95EC6EC108}" time="2022-10-04T08:39:16.112Z">
        <t:Attribution userId="S::r.merrett@england.nhs.uk::a029160c-85a3-42d4-8e2f-e0ef95810ec4" userProvider="AD" userName="Rachel Merrett"/>
        <t:Anchor>
          <t:Comment id="1163485650"/>
        </t:Anchor>
        <t:Assign userId="S::timir.goswami@england.nhs.uk::c8272017-167b-4dc4-aa72-e974f454cef2" userProvider="AD" userName="Timir Goswami"/>
      </t:Event>
      <t:Event id="{7D10D6AA-217F-4D7A-961A-5D63F5BE226D}" time="2022-10-04T08:39:16.112Z">
        <t:Attribution userId="S::r.merrett@england.nhs.uk::a029160c-85a3-42d4-8e2f-e0ef95810ec4" userProvider="AD" userName="Rachel Merrett"/>
        <t:Anchor>
          <t:Comment id="1163485650"/>
        </t:Anchor>
        <t:SetTitle title="@Timir Goswami happy with these changes - pls can you check that AT and FD ones are aligned if this text is in them then accept these"/>
      </t:Event>
    </t:History>
  </t:Task>
  <t:Task id="{6B76DA7D-100D-44D3-921E-61A832A377F2}">
    <t:Anchor>
      <t:Comment id="652646222"/>
    </t:Anchor>
    <t:History>
      <t:Event id="{A4CDEFD9-459F-49B2-A3AC-4AE3BA3DCBC3}" time="2022-10-04T11:15:44Z">
        <t:Attribution userId="S::r.merrett@england.nhs.uk::a029160c-85a3-42d4-8e2f-e0ef95810ec4" userProvider="AD" userName="Rachel Merrett"/>
        <t:Anchor>
          <t:Comment id="531628058"/>
        </t:Anchor>
        <t:Create/>
      </t:Event>
      <t:Event id="{125D4416-ADAE-4C19-9645-A24F7840F0F5}" time="2022-10-04T11:15:44Z">
        <t:Attribution userId="S::r.merrett@england.nhs.uk::a029160c-85a3-42d4-8e2f-e0ef95810ec4" userProvider="AD" userName="Rachel Merrett"/>
        <t:Anchor>
          <t:Comment id="531628058"/>
        </t:Anchor>
        <t:Assign userId="S::timir.goswami@england.nhs.uk::c8272017-167b-4dc4-aa72-e974f454cef2" userProvider="AD" userName="Timir Goswami"/>
      </t:Event>
      <t:Event id="{9A6522E1-C495-490F-8C95-CEF6D3B011B3}" time="2022-10-04T11:15:44Z">
        <t:Attribution userId="S::r.merrett@england.nhs.uk::a029160c-85a3-42d4-8e2f-e0ef95810ec4" userProvider="AD" userName="Rachel Merrett"/>
        <t:Anchor>
          <t:Comment id="531628058"/>
        </t:Anchor>
        <t:SetTitle title="@Timir Goswami pls can you see if this makes sense in the context of the other PNs if not we'll keep as is"/>
      </t:Event>
    </t:History>
  </t:Task>
  <t:Task id="{88F246A7-34C9-4B50-A849-44CDEB2E15EB}">
    <t:Anchor>
      <t:Comment id="76434119"/>
    </t:Anchor>
    <t:History>
      <t:Event id="{301F50E6-626B-4B7A-8AD0-03E75BE49CD9}" time="2022-10-07T13:35:00.821Z">
        <t:Attribution userId="S::r.merrett@england.nhs.uk::a029160c-85a3-42d4-8e2f-e0ef95810ec4" userProvider="AD" userName="Rachel Merrett"/>
        <t:Anchor>
          <t:Comment id="76434119"/>
        </t:Anchor>
        <t:Create/>
      </t:Event>
      <t:Event id="{E56B48A0-8CD4-4FA2-8AB1-C2F92C7157A2}" time="2022-10-07T13:35:00.821Z">
        <t:Attribution userId="S::r.merrett@england.nhs.uk::a029160c-85a3-42d4-8e2f-e0ef95810ec4" userProvider="AD" userName="Rachel Merrett"/>
        <t:Anchor>
          <t:Comment id="76434119"/>
        </t:Anchor>
        <t:Assign userId="S::alison.tingle1@england.nhs.uk::3672e6b5-ffd9-42d2-8594-ad9e2a702e68" userProvider="AD" userName="Alison Tingle"/>
      </t:Event>
      <t:Event id="{7E12FAFB-DDF1-4197-9D84-0A8F65C98D77}" time="2022-10-07T13:35:00.821Z">
        <t:Attribution userId="S::r.merrett@england.nhs.uk::a029160c-85a3-42d4-8e2f-e0ef95810ec4" userProvider="AD" userName="Rachel Merrett"/>
        <t:Anchor>
          <t:Comment id="76434119"/>
        </t:Anchor>
        <t:SetTitle title="@Alison Tingle pls can you find link"/>
      </t:Event>
    </t:History>
  </t:Task>
  <t:Task id="{2E220309-3046-43DF-8B89-2D76BF29C5DA}">
    <t:Anchor>
      <t:Comment id="651962602"/>
    </t:Anchor>
    <t:History>
      <t:Event id="{1E14B9C9-CF71-4B1E-B9F2-BBEF615480FB}" time="2022-10-04T08:37:21.673Z">
        <t:Attribution userId="S::r.merrett@england.nhs.uk::a029160c-85a3-42d4-8e2f-e0ef95810ec4" userProvider="AD" userName="Rachel Merrett"/>
        <t:Anchor>
          <t:Comment id="99097513"/>
        </t:Anchor>
        <t:Create/>
      </t:Event>
      <t:Event id="{3E2BBFE4-A6F5-4251-8995-9EB164C7BFAF}" time="2022-10-04T08:37:21.673Z">
        <t:Attribution userId="S::r.merrett@england.nhs.uk::a029160c-85a3-42d4-8e2f-e0ef95810ec4" userProvider="AD" userName="Rachel Merrett"/>
        <t:Anchor>
          <t:Comment id="99097513"/>
        </t:Anchor>
        <t:Assign userId="S::alison.tingle1@england.nhs.uk::3672e6b5-ffd9-42d2-8594-ad9e2a702e68" userProvider="AD" userName="Alison Tingle"/>
      </t:Event>
      <t:Event id="{6529FEF5-0C49-453B-86FC-0557DC1AA544}" time="2022-10-04T08:37:21.673Z">
        <t:Attribution userId="S::r.merrett@england.nhs.uk::a029160c-85a3-42d4-8e2f-e0ef95810ec4" userProvider="AD" userName="Rachel Merrett"/>
        <t:Anchor>
          <t:Comment id="99097513"/>
        </t:Anchor>
        <t:SetTitle title="@Alison Tingle pls can you respond to this one"/>
      </t:Event>
    </t:History>
  </t:Task>
  <t:Task id="{F93462DC-A480-4E23-ADEC-24A9793745BF}">
    <t:Anchor>
      <t:Comment id="163524081"/>
    </t:Anchor>
    <t:History>
      <t:Event id="{2ED121E1-7891-4C3B-9ADE-C6D63A3DDD29}" time="2022-10-04T08:38:21.675Z">
        <t:Attribution userId="S::r.merrett@england.nhs.uk::a029160c-85a3-42d4-8e2f-e0ef95810ec4" userProvider="AD" userName="Rachel Merrett"/>
        <t:Anchor>
          <t:Comment id="163524081"/>
        </t:Anchor>
        <t:Create/>
      </t:Event>
      <t:Event id="{CC6669AA-DF66-4D18-BBCE-01E6437174AD}" time="2022-10-04T08:38:21.675Z">
        <t:Attribution userId="S::r.merrett@england.nhs.uk::a029160c-85a3-42d4-8e2f-e0ef95810ec4" userProvider="AD" userName="Rachel Merrett"/>
        <t:Anchor>
          <t:Comment id="163524081"/>
        </t:Anchor>
        <t:Assign userId="S::timir.goswami@england.nhs.uk::c8272017-167b-4dc4-aa72-e974f454cef2" userProvider="AD" userName="Timir Goswami"/>
      </t:Event>
      <t:Event id="{E7AC820E-F21E-4F13-BBE2-01834C3769F9}" time="2022-10-04T08:38:21.675Z">
        <t:Attribution userId="S::r.merrett@england.nhs.uk::a029160c-85a3-42d4-8e2f-e0ef95810ec4" userProvider="AD" userName="Rachel Merrett"/>
        <t:Anchor>
          <t:Comment id="163524081"/>
        </t:Anchor>
        <t:SetTitle title="@Timir Goswami happy with this pls check that AT and FD are aligned if that text is in them"/>
      </t:Event>
    </t:History>
  </t:Task>
  <t:Task id="{37F11681-9733-421D-8936-596E5ABE8424}">
    <t:Anchor>
      <t:Comment id="1784841465"/>
    </t:Anchor>
    <t:History>
      <t:Event id="{AA808CC2-2300-44DF-BE20-6048DC01BB11}" time="2022-10-04T11:38:55.201Z">
        <t:Attribution userId="S::r.merrett@england.nhs.uk::a029160c-85a3-42d4-8e2f-e0ef95810ec4" userProvider="AD" userName="Rachel Merrett"/>
        <t:Anchor>
          <t:Comment id="1784841465"/>
        </t:Anchor>
        <t:Create/>
      </t:Event>
      <t:Event id="{FD453C56-A1E3-4EDA-A476-D1A6DFA100C8}" time="2022-10-04T11:38:55.201Z">
        <t:Attribution userId="S::r.merrett@england.nhs.uk::a029160c-85a3-42d4-8e2f-e0ef95810ec4" userProvider="AD" userName="Rachel Merrett"/>
        <t:Anchor>
          <t:Comment id="1784841465"/>
        </t:Anchor>
        <t:Assign userId="S::timir.goswami@england.nhs.uk::c8272017-167b-4dc4-aa72-e974f454cef2" userProvider="AD" userName="Timir Goswami"/>
      </t:Event>
      <t:Event id="{7D2A6DDA-BC6C-4B4A-9BE4-359EE634F7F6}" time="2022-10-04T11:38:55.201Z">
        <t:Attribution userId="S::r.merrett@england.nhs.uk::a029160c-85a3-42d4-8e2f-e0ef95810ec4" userProvider="AD" userName="Rachel Merrett"/>
        <t:Anchor>
          <t:Comment id="1784841465"/>
        </t:Anchor>
        <t:SetTitle title="@Timir Goswami happy"/>
      </t:Event>
    </t:History>
  </t:Task>
  <t:Task id="{3077E62B-3CE5-47E8-BCD7-AE6CE8388A5D}">
    <t:Anchor>
      <t:Comment id="652917546"/>
    </t:Anchor>
    <t:History>
      <t:Event id="{8ECB25D5-298A-4B33-95EE-9EE0A4E6E3C2}" time="2022-10-07T15:08:51.283Z">
        <t:Attribution userId="S::r.merrett@england.nhs.uk::a029160c-85a3-42d4-8e2f-e0ef95810ec4" userProvider="AD" userName="Rachel Merrett"/>
        <t:Anchor>
          <t:Comment id="761535876"/>
        </t:Anchor>
        <t:Create/>
      </t:Event>
      <t:Event id="{D38AC7E7-C343-4BCF-B124-B61D416FEDD7}" time="2022-10-07T15:08:51.283Z">
        <t:Attribution userId="S::r.merrett@england.nhs.uk::a029160c-85a3-42d4-8e2f-e0ef95810ec4" userProvider="AD" userName="Rachel Merrett"/>
        <t:Anchor>
          <t:Comment id="761535876"/>
        </t:Anchor>
        <t:Assign userId="S::alison.tingle1@england.nhs.uk::3672e6b5-ffd9-42d2-8594-ad9e2a702e68" userProvider="AD" userName="Alison Tingle"/>
      </t:Event>
      <t:Event id="{86FBDE24-7EC9-4A54-9309-481DB675A6DD}" time="2022-10-07T15:08:51.283Z">
        <t:Attribution userId="S::r.merrett@england.nhs.uk::a029160c-85a3-42d4-8e2f-e0ef95810ec4" userProvider="AD" userName="Rachel Merrett"/>
        <t:Anchor>
          <t:Comment id="761535876"/>
        </t:Anchor>
        <t:SetTitle title="@Alison Tingle do you know why c is missing?"/>
      </t:Event>
    </t:History>
  </t:Task>
  <t:Task id="{77843D2A-4CD7-4CCA-B64B-9609F98B6CA7}">
    <t:Anchor>
      <t:Comment id="1615864231"/>
    </t:Anchor>
    <t:History>
      <t:Event id="{AB36F18B-6E18-40D9-BCF5-D509E6F97153}" time="2022-10-07T15:13:42.22Z">
        <t:Attribution userId="S::r.merrett@england.nhs.uk::a029160c-85a3-42d4-8e2f-e0ef95810ec4" userProvider="AD" userName="Rachel Merrett"/>
        <t:Anchor>
          <t:Comment id="1615864231"/>
        </t:Anchor>
        <t:Create/>
      </t:Event>
      <t:Event id="{6DA20832-E65F-4E5B-97F2-3BBFF940B01E}" time="2022-10-07T15:13:42.22Z">
        <t:Attribution userId="S::r.merrett@england.nhs.uk::a029160c-85a3-42d4-8e2f-e0ef95810ec4" userProvider="AD" userName="Rachel Merrett"/>
        <t:Anchor>
          <t:Comment id="1615864231"/>
        </t:Anchor>
        <t:Assign userId="S::alison.tingle1@england.nhs.uk::3672e6b5-ffd9-42d2-8594-ad9e2a702e68" userProvider="AD" userName="Alison Tingle"/>
      </t:Event>
      <t:Event id="{98099B67-C601-45B6-910D-199380A8ADDE}" time="2022-10-07T15:13:42.22Z">
        <t:Attribution userId="S::r.merrett@england.nhs.uk::a029160c-85a3-42d4-8e2f-e0ef95810ec4" userProvider="AD" userName="Rachel Merrett"/>
        <t:Anchor>
          <t:Comment id="1615864231"/>
        </t:Anchor>
        <t:SetTitle title="@Alison Tingle and d missing - are we including only ones that will apply? If so not sure why d is in"/>
      </t:Event>
    </t:History>
  </t:Task>
  <t:Task id="{4EC12F41-F852-45BE-A00E-7E41BBE9AAC1}">
    <t:Anchor>
      <t:Comment id="664052156"/>
    </t:Anchor>
    <t:History>
      <t:Event id="{129636B5-9337-4DFC-82CA-3CAFF0079669}" time="2023-02-14T08:14:24.463Z">
        <t:Attribution userId="S::r.merrett@england.nhs.uk::a029160c-85a3-42d4-8e2f-e0ef95810ec4" userProvider="AD" userName="Rachel Merrett"/>
        <t:Anchor>
          <t:Comment id="959119091"/>
        </t:Anchor>
        <t:Create/>
      </t:Event>
      <t:Event id="{98FD1D26-FD0C-49A6-BCB4-42B14D70B35B}" time="2023-02-14T08:14:24.463Z">
        <t:Attribution userId="S::r.merrett@england.nhs.uk::a029160c-85a3-42d4-8e2f-e0ef95810ec4" userProvider="AD" userName="Rachel Merrett"/>
        <t:Anchor>
          <t:Comment id="959119091"/>
        </t:Anchor>
        <t:Assign userId="S::alison.tingle1@england.nhs.uk::3672e6b5-ffd9-42d2-8594-ad9e2a702e68" userProvider="AD" userName="Alison Tingle"/>
      </t:Event>
      <t:Event id="{DF706E4D-334E-47EA-801B-21E63FFA7A5E}" time="2023-02-14T08:14:24.463Z">
        <t:Attribution userId="S::r.merrett@england.nhs.uk::a029160c-85a3-42d4-8e2f-e0ef95810ec4" userProvider="AD" userName="Rachel Merrett"/>
        <t:Anchor>
          <t:Comment id="959119091"/>
        </t:Anchor>
        <t:SetTitle title="I'm happy with this change - @Alison Tingle confirm"/>
      </t:Event>
    </t:History>
  </t:Task>
  <t:Task id="{3BFEA8C4-8339-467A-B133-9E8671EB108F}">
    <t:Anchor>
      <t:Comment id="664052225"/>
    </t:Anchor>
    <t:History>
      <t:Event id="{B7650719-65E5-4B76-B4A3-D754338A1EFF}" time="2023-02-14T08:16:21.876Z">
        <t:Attribution userId="S::r.merrett@england.nhs.uk::a029160c-85a3-42d4-8e2f-e0ef95810ec4" userProvider="AD" userName="Rachel Merrett"/>
        <t:Anchor>
          <t:Comment id="542326223"/>
        </t:Anchor>
        <t:Create/>
      </t:Event>
      <t:Event id="{6AF7976F-1B57-4B00-AD9A-BFB89A1CE7CD}" time="2023-02-14T08:16:21.876Z">
        <t:Attribution userId="S::r.merrett@england.nhs.uk::a029160c-85a3-42d4-8e2f-e0ef95810ec4" userProvider="AD" userName="Rachel Merrett"/>
        <t:Anchor>
          <t:Comment id="542326223"/>
        </t:Anchor>
        <t:Assign userId="S::alison.tingle1@england.nhs.uk::3672e6b5-ffd9-42d2-8594-ad9e2a702e68" userProvider="AD" userName="Alison Tingle"/>
      </t:Event>
      <t:Event id="{59706E11-3D7F-4C91-AC23-2C58DED20269}" time="2023-02-14T08:16:21.876Z">
        <t:Attribution userId="S::r.merrett@england.nhs.uk::a029160c-85a3-42d4-8e2f-e0ef95810ec4" userProvider="AD" userName="Rachel Merrett"/>
        <t:Anchor>
          <t:Comment id="542326223"/>
        </t:Anchor>
        <t:SetTitle title="@Alison Tingle we could add a section called 'Further information' {add links to any other relevant documents] but I think that's pretty common sense if they need to do it and it means it takes it into another page so my preference is to ignore this"/>
      </t:Event>
    </t:History>
  </t:Task>
  <t:Task id="{3B4652B2-B89B-4560-AD95-EB10E3399489}">
    <t:Anchor>
      <t:Comment id="1292138587"/>
    </t:Anchor>
    <t:History>
      <t:Event id="{42524DF7-9F09-40AC-8F67-951A9656E4A4}" time="2023-04-04T11:49:39.446Z">
        <t:Attribution userId="S::r.merrett@england.nhs.uk::a029160c-85a3-42d4-8e2f-e0ef95810ec4" userProvider="AD" userName="Rachel Merrett"/>
        <t:Anchor>
          <t:Comment id="1292138587"/>
        </t:Anchor>
        <t:Create/>
      </t:Event>
      <t:Event id="{963D1732-3224-49C1-8ADE-E759BEF770BA}" time="2023-04-04T11:49:39.446Z">
        <t:Attribution userId="S::r.merrett@england.nhs.uk::a029160c-85a3-42d4-8e2f-e0ef95810ec4" userProvider="AD" userName="Rachel Merrett"/>
        <t:Anchor>
          <t:Comment id="1292138587"/>
        </t:Anchor>
        <t:Assign userId="S::alison.tingle1@england.nhs.uk::3672e6b5-ffd9-42d2-8594-ad9e2a702e68" userProvider="AD" userName="Alison Tingle"/>
      </t:Event>
      <t:Event id="{8545D40D-BCFC-480F-9B8E-7DFB326D23A9}" time="2023-04-04T11:49:39.446Z">
        <t:Attribution userId="S::r.merrett@england.nhs.uk::a029160c-85a3-42d4-8e2f-e0ef95810ec4" userProvider="AD" userName="Rachel Merrett"/>
        <t:Anchor>
          <t:Comment id="1292138587"/>
        </t:Anchor>
        <t:SetTitle title="@Alison Tingle this seems out of date now - are you happy with the edit?"/>
      </t:Event>
    </t:History>
  </t:Task>
  <t:Task id="{AA109AAC-F3B1-4155-B1B6-FE51E4FA1BDB}">
    <t:Anchor>
      <t:Comment id="1223665196"/>
    </t:Anchor>
    <t:History>
      <t:Event id="{37D83DCE-37DF-49F9-8FC6-5C6912E41107}" time="2023-04-04T11:59:48.192Z">
        <t:Attribution userId="S::r.merrett@england.nhs.uk::a029160c-85a3-42d4-8e2f-e0ef95810ec4" userProvider="AD" userName="Rachel Merrett"/>
        <t:Anchor>
          <t:Comment id="1223665196"/>
        </t:Anchor>
        <t:Create/>
      </t:Event>
      <t:Event id="{215F5555-1227-4ED4-A70C-839CB9C7C7FC}" time="2023-04-04T11:59:48.192Z">
        <t:Attribution userId="S::r.merrett@england.nhs.uk::a029160c-85a3-42d4-8e2f-e0ef95810ec4" userProvider="AD" userName="Rachel Merrett"/>
        <t:Anchor>
          <t:Comment id="1223665196"/>
        </t:Anchor>
        <t:Assign userId="S::alison.tingle1@england.nhs.uk::3672e6b5-ffd9-42d2-8594-ad9e2a702e68" userProvider="AD" userName="Alison Tingle"/>
      </t:Event>
      <t:Event id="{379007C9-A812-4BFB-A725-1E39BEDB522D}" time="2023-04-04T11:59:48.192Z">
        <t:Attribution userId="S::r.merrett@england.nhs.uk::a029160c-85a3-42d4-8e2f-e0ef95810ec4" userProvider="AD" userName="Rachel Merrett"/>
        <t:Anchor>
          <t:Comment id="1223665196"/>
        </t:Anchor>
        <t:SetTitle title="@Alison Tingle as above why has this been made more technical?"/>
      </t:Event>
    </t:History>
  </t:Task>
  <t:Task id="{231CF6A4-F34B-4076-A82C-D765F8127F26}">
    <t:Anchor>
      <t:Comment id="1705115339"/>
    </t:Anchor>
    <t:History>
      <t:Event id="{BE0D07E5-77E1-4D13-AC47-41C56788F6ED}" time="2023-04-04T12:35:22.582Z">
        <t:Attribution userId="S::r.merrett@england.nhs.uk::a029160c-85a3-42d4-8e2f-e0ef95810ec4" userProvider="AD" userName="Rachel Merrett"/>
        <t:Anchor>
          <t:Comment id="1705115339"/>
        </t:Anchor>
        <t:Create/>
      </t:Event>
      <t:Event id="{D0A22562-B733-4E69-A3A5-372C7670362B}" time="2023-04-04T12:35:22.582Z">
        <t:Attribution userId="S::r.merrett@england.nhs.uk::a029160c-85a3-42d4-8e2f-e0ef95810ec4" userProvider="AD" userName="Rachel Merrett"/>
        <t:Anchor>
          <t:Comment id="1705115339"/>
        </t:Anchor>
        <t:Assign userId="S::alison.tingle1@england.nhs.uk::3672e6b5-ffd9-42d2-8594-ad9e2a702e68" userProvider="AD" userName="Alison Tingle"/>
      </t:Event>
      <t:Event id="{D7705354-F74A-4543-91FD-C50C7D313B5F}" time="2023-04-04T12:35:22.582Z">
        <t:Attribution userId="S::r.merrett@england.nhs.uk::a029160c-85a3-42d4-8e2f-e0ef95810ec4" userProvider="AD" userName="Rachel Merrett"/>
        <t:Anchor>
          <t:Comment id="1705115339"/>
        </t:Anchor>
        <t:SetTitle title="@Alison Tingle has this got something missing? Should it say 'given by the Health Research Authority or approval given for planning by the...."/>
      </t:Event>
    </t:History>
  </t:Task>
  <t:Task id="{AB569863-D58C-4047-80D9-16D6D6F97F03}">
    <t:Anchor>
      <t:Comment id="1850743801"/>
    </t:Anchor>
    <t:History>
      <t:Event id="{288746ED-96F1-4B7B-B8ED-99C3B7393F6F}" time="2023-04-06T10:23:52.205Z">
        <t:Attribution userId="S::r.merrett@england.nhs.uk::a029160c-85a3-42d4-8e2f-e0ef95810ec4" userProvider="AD" userName="Rachel Merrett"/>
        <t:Anchor>
          <t:Comment id="1850743801"/>
        </t:Anchor>
        <t:Create/>
      </t:Event>
      <t:Event id="{405F3F2B-5385-41BE-8F11-217F5EB7BB17}" time="2023-04-06T10:23:52.205Z">
        <t:Attribution userId="S::r.merrett@england.nhs.uk::a029160c-85a3-42d4-8e2f-e0ef95810ec4" userProvider="AD" userName="Rachel Merrett"/>
        <t:Anchor>
          <t:Comment id="1850743801"/>
        </t:Anchor>
        <t:Assign userId="S::alison.tingle1@england.nhs.uk::3672e6b5-ffd9-42d2-8594-ad9e2a702e68" userProvider="AD" userName="Alison Tingle"/>
      </t:Event>
      <t:Event id="{F86399C8-1909-41FF-8560-3D17060E919B}" time="2023-04-06T10:23:52.205Z">
        <t:Attribution userId="S::r.merrett@england.nhs.uk::a029160c-85a3-42d4-8e2f-e0ef95810ec4" userProvider="AD" userName="Rachel Merrett"/>
        <t:Anchor>
          <t:Comment id="1850743801"/>
        </t:Anchor>
        <t:SetTitle title="@Alison Tingle suggest this chang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B977184BB8484DA610B4D509821C6E"/>
        <w:category>
          <w:name w:val="General"/>
          <w:gallery w:val="placeholder"/>
        </w:category>
        <w:types>
          <w:type w:val="bbPlcHdr"/>
        </w:types>
        <w:behaviors>
          <w:behavior w:val="content"/>
        </w:behaviors>
        <w:guid w:val="{2C3294F1-AD23-F04A-AEE8-903951BC3CA5}"/>
      </w:docPartPr>
      <w:docPartBody>
        <w:p w:rsidR="009A6841" w:rsidRDefault="009A68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B3EFD"/>
    <w:rsid w:val="00043904"/>
    <w:rsid w:val="000847D0"/>
    <w:rsid w:val="001776A6"/>
    <w:rsid w:val="001927EB"/>
    <w:rsid w:val="001974D9"/>
    <w:rsid w:val="001B3827"/>
    <w:rsid w:val="00204611"/>
    <w:rsid w:val="002057B8"/>
    <w:rsid w:val="00225222"/>
    <w:rsid w:val="00270601"/>
    <w:rsid w:val="002B25E8"/>
    <w:rsid w:val="003E6083"/>
    <w:rsid w:val="00427CB3"/>
    <w:rsid w:val="00475BD6"/>
    <w:rsid w:val="00494D21"/>
    <w:rsid w:val="004E173D"/>
    <w:rsid w:val="00531E4E"/>
    <w:rsid w:val="00557E5B"/>
    <w:rsid w:val="00595B5E"/>
    <w:rsid w:val="00597C33"/>
    <w:rsid w:val="005D6626"/>
    <w:rsid w:val="005E543F"/>
    <w:rsid w:val="006B343F"/>
    <w:rsid w:val="006B3EFD"/>
    <w:rsid w:val="00745B7B"/>
    <w:rsid w:val="00745D40"/>
    <w:rsid w:val="00866FCA"/>
    <w:rsid w:val="008E6952"/>
    <w:rsid w:val="009A6841"/>
    <w:rsid w:val="009C5B4A"/>
    <w:rsid w:val="00A4375F"/>
    <w:rsid w:val="00A75977"/>
    <w:rsid w:val="00AC5371"/>
    <w:rsid w:val="00B23D82"/>
    <w:rsid w:val="00B37182"/>
    <w:rsid w:val="00B62715"/>
    <w:rsid w:val="00C013A1"/>
    <w:rsid w:val="00C80784"/>
    <w:rsid w:val="00C916EB"/>
    <w:rsid w:val="00CB45AC"/>
    <w:rsid w:val="00CE2AB5"/>
    <w:rsid w:val="00D9032D"/>
    <w:rsid w:val="00E33CD3"/>
    <w:rsid w:val="00EF36FE"/>
    <w:rsid w:val="00F27A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37834E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FB923A8EC9C046B3C49D532C12581E" ma:contentTypeVersion="19" ma:contentTypeDescription="Create a new document." ma:contentTypeScope="" ma:versionID="79f7723422678f4324c906a6b0ec13a8">
  <xsd:schema xmlns:xsd="http://www.w3.org/2001/XMLSchema" xmlns:xs="http://www.w3.org/2001/XMLSchema" xmlns:p="http://schemas.microsoft.com/office/2006/metadata/properties" xmlns:ns1="http://schemas.microsoft.com/sharepoint/v3" xmlns:ns2="545c7a6d-f0ee-445d-a9d1-ee560e25b5a4" xmlns:ns3="6bd05d99-e1ce-4a02-82a3-42230ddcaaf5" targetNamespace="http://schemas.microsoft.com/office/2006/metadata/properties" ma:root="true" ma:fieldsID="bcf87701063a8dff11e720d869756eaf" ns1:_="" ns2:_="" ns3:_="">
    <xsd:import namespace="http://schemas.microsoft.com/sharepoint/v3"/>
    <xsd:import namespace="545c7a6d-f0ee-445d-a9d1-ee560e25b5a4"/>
    <xsd:import namespace="6bd05d99-e1ce-4a02-82a3-42230ddcaaf5"/>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DateTaken" minOccurs="0"/>
                <xsd:element ref="ns2:MediaLengthInSeconds"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File_x0020_locat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5c7a6d-f0ee-445d-a9d1-ee560e25b5a4"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File_x0020_locaton" ma:index="25" nillable="true" ma:displayName="File locaton" ma:internalName="File_x0020_locaton">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d05d99-e1ce-4a02-82a3-42230ddcaa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ed58008-69b2-46c5-bd1e-029e362c6f48}" ma:internalName="TaxCatchAll" ma:showField="CatchAllData" ma:web="6bd05d99-e1ce-4a02-82a3-42230ddcaa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hPy4D7h24yN92bL9buSZxmacv0Hw==">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</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igrationWizId xmlns="545c7a6d-f0ee-445d-a9d1-ee560e25b5a4">1xRdmggolGzXwDvM9QS6oy1XQdJy2zyvv</MigrationWizId>
    <MigrationWizIdPermissions xmlns="545c7a6d-f0ee-445d-a9d1-ee560e25b5a4" xsi:nil="true"/>
    <MigrationWizIdVersion xmlns="545c7a6d-f0ee-445d-a9d1-ee560e25b5a4">1xRdmggolGzXwDvM9QS6oy1XQdJy2zyvv-637992849450000000</MigrationWizIdVersion>
    <_ip_UnifiedCompliancePolicyUIAction xmlns="http://schemas.microsoft.com/sharepoint/v3" xsi:nil="true"/>
    <_ip_UnifiedCompliancePolicyProperties xmlns="http://schemas.microsoft.com/sharepoint/v3" xsi:nil="true"/>
    <SharedWithUsers xmlns="6bd05d99-e1ce-4a02-82a3-42230ddcaaf5">
      <UserInfo>
        <DisplayName>Rachel Merrett</DisplayName>
        <AccountId>35</AccountId>
        <AccountType/>
      </UserInfo>
    </SharedWithUsers>
    <TaxCatchAll xmlns="6bd05d99-e1ce-4a02-82a3-42230ddcaaf5" xsi:nil="true"/>
    <lcf76f155ced4ddcb4097134ff3c332f xmlns="545c7a6d-f0ee-445d-a9d1-ee560e25b5a4">
      <Terms xmlns="http://schemas.microsoft.com/office/infopath/2007/PartnerControls"/>
    </lcf76f155ced4ddcb4097134ff3c332f>
    <File_x0020_locaton xmlns="545c7a6d-f0ee-445d-a9d1-ee560e25b5a4" xsi:nil="true"/>
  </documentManagement>
</p:properties>
</file>

<file path=customXml/itemProps1.xml><?xml version="1.0" encoding="utf-8"?>
<ds:datastoreItem xmlns:ds="http://schemas.openxmlformats.org/officeDocument/2006/customXml" ds:itemID="{5E05890D-2A46-4D59-BB11-7BBDE9FC7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5c7a6d-f0ee-445d-a9d1-ee560e25b5a4"/>
    <ds:schemaRef ds:uri="6bd05d99-e1ce-4a02-82a3-42230ddca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8DB6EE-9C8A-854A-A723-3C3301E605BC}">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2D2DE1E-4557-4A2A-A994-610DD812C924}">
  <ds:schemaRefs>
    <ds:schemaRef ds:uri="http://schemas.microsoft.com/sharepoint/v3/contenttype/forms"/>
  </ds:schemaRefs>
</ds:datastoreItem>
</file>

<file path=customXml/itemProps5.xml><?xml version="1.0" encoding="utf-8"?>
<ds:datastoreItem xmlns:ds="http://schemas.openxmlformats.org/officeDocument/2006/customXml" ds:itemID="{2C780044-F53B-4FA5-8B96-AB3B8936745E}">
  <ds:schemaRefs>
    <ds:schemaRef ds:uri="http://schemas.microsoft.com/office/2006/metadata/properties"/>
    <ds:schemaRef ds:uri="http://schemas.microsoft.com/office/infopath/2007/PartnerControls"/>
    <ds:schemaRef ds:uri="545c7a6d-f0ee-445d-a9d1-ee560e25b5a4"/>
    <ds:schemaRef ds:uri="http://schemas.microsoft.com/sharepoint/v3"/>
    <ds:schemaRef ds:uri="6bd05d99-e1ce-4a02-82a3-42230ddcaaf5"/>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6360</Words>
  <Characters>36255</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Timir Goswami</dc:creator>
  <cp:keywords/>
  <cp:lastModifiedBy>Silverwood Donna</cp:lastModifiedBy>
  <cp:revision>2</cp:revision>
  <dcterms:created xsi:type="dcterms:W3CDTF">2025-10-07T07:19:00Z</dcterms:created>
  <dcterms:modified xsi:type="dcterms:W3CDTF">2025-10-07T07:19:00Z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0x01010081FB923A8EC9C046B3C49D532C12581E</vt:lpwstr>
  </property>
  <property fmtid="{D5CDD505-2E9C-101B-9397-08002B2CF9AE}" pid="3" name="MediaServiceImageTags">
    <vt:lpwstr/>
  </property>
</Properties>
</file>