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085B" w14:textId="77777777" w:rsidR="009852E8" w:rsidRDefault="009852E8" w:rsidP="00551F5E">
      <w:pPr>
        <w:widowControl w:val="0"/>
        <w:jc w:val="center"/>
        <w:rPr>
          <w:rFonts w:ascii="Arial" w:hAnsi="Arial" w:cs="Arial"/>
          <w:b/>
          <w:bCs/>
          <w:color w:val="0000FF"/>
          <w:sz w:val="24"/>
          <w:szCs w:val="24"/>
        </w:rPr>
      </w:pPr>
    </w:p>
    <w:p w14:paraId="519949FF" w14:textId="77777777" w:rsidR="009852E8" w:rsidRDefault="009852E8" w:rsidP="00551F5E">
      <w:pPr>
        <w:widowControl w:val="0"/>
        <w:jc w:val="center"/>
        <w:rPr>
          <w:rFonts w:ascii="Arial" w:hAnsi="Arial" w:cs="Arial"/>
          <w:b/>
          <w:bCs/>
          <w:color w:val="0000FF"/>
          <w:sz w:val="24"/>
          <w:szCs w:val="24"/>
        </w:rPr>
      </w:pPr>
    </w:p>
    <w:p w14:paraId="00B8ABA9" w14:textId="77777777" w:rsidR="00551F5E" w:rsidRPr="00774E3D" w:rsidRDefault="00551F5E" w:rsidP="00551F5E">
      <w:pPr>
        <w:widowControl w:val="0"/>
        <w:jc w:val="center"/>
        <w:rPr>
          <w:rFonts w:ascii="Arial" w:hAnsi="Arial" w:cs="Arial"/>
          <w:b/>
          <w:bCs/>
          <w:color w:val="70AD47"/>
          <w:sz w:val="24"/>
          <w:szCs w:val="24"/>
        </w:rPr>
      </w:pPr>
      <w:r w:rsidRPr="00774E3D">
        <w:rPr>
          <w:rFonts w:ascii="Arial" w:hAnsi="Arial" w:cs="Arial"/>
          <w:b/>
          <w:bCs/>
          <w:color w:val="70AD47"/>
          <w:sz w:val="24"/>
          <w:szCs w:val="24"/>
        </w:rPr>
        <w:t>If you are Dissatisfied with the Outcome</w:t>
      </w:r>
    </w:p>
    <w:p w14:paraId="479E14B6" w14:textId="77777777" w:rsidR="00551F5E" w:rsidRDefault="00551F5E" w:rsidP="00551F5E">
      <w:pPr>
        <w:widowControl w:val="0"/>
        <w:rPr>
          <w:rFonts w:ascii="Arial" w:hAnsi="Arial" w:cs="Arial"/>
          <w:b/>
          <w:bCs/>
          <w:color w:val="1108BF"/>
          <w:sz w:val="24"/>
          <w:szCs w:val="24"/>
        </w:rPr>
      </w:pPr>
    </w:p>
    <w:p w14:paraId="168D6B4E" w14:textId="77777777" w:rsidR="00551F5E" w:rsidRDefault="00551F5E" w:rsidP="00551F5E">
      <w:pPr>
        <w:widowControl w:val="0"/>
        <w:jc w:val="center"/>
        <w:rPr>
          <w:rFonts w:ascii="Arial" w:hAnsi="Arial" w:cs="Arial"/>
          <w:b/>
          <w:bCs/>
          <w:color w:val="1108BF"/>
          <w:sz w:val="24"/>
          <w:szCs w:val="24"/>
        </w:rPr>
      </w:pPr>
    </w:p>
    <w:p w14:paraId="4A5A3E77" w14:textId="77777777" w:rsidR="00551F5E" w:rsidRDefault="00551F5E" w:rsidP="00551F5E">
      <w:pPr>
        <w:widowControl w:val="0"/>
        <w:jc w:val="center"/>
        <w:rPr>
          <w:rFonts w:ascii="Arial" w:hAnsi="Arial" w:cs="Arial"/>
          <w:b/>
          <w:bCs/>
          <w:color w:val="1108BF"/>
          <w:sz w:val="24"/>
          <w:szCs w:val="24"/>
        </w:rPr>
      </w:pPr>
    </w:p>
    <w:p w14:paraId="031B3EBD" w14:textId="77777777" w:rsidR="00551F5E" w:rsidRPr="003465EB" w:rsidRDefault="00551F5E" w:rsidP="00551F5E">
      <w:pPr>
        <w:widowControl w:val="0"/>
        <w:spacing w:after="120" w:line="285" w:lineRule="auto"/>
        <w:rPr>
          <w:rFonts w:ascii="Arial" w:hAnsi="Arial" w:cs="Arial"/>
        </w:rPr>
      </w:pPr>
      <w:r w:rsidRPr="003465EB">
        <w:rPr>
          <w:rFonts w:ascii="Arial" w:hAnsi="Arial" w:cs="Arial"/>
        </w:rPr>
        <w:t>You have the right to approach the</w:t>
      </w:r>
    </w:p>
    <w:p w14:paraId="47429487" w14:textId="77777777" w:rsidR="00551F5E" w:rsidRPr="003465EB" w:rsidRDefault="00551F5E" w:rsidP="00551F5E">
      <w:pPr>
        <w:widowControl w:val="0"/>
        <w:spacing w:after="120" w:line="285" w:lineRule="auto"/>
        <w:rPr>
          <w:rFonts w:ascii="Arial" w:hAnsi="Arial" w:cs="Arial"/>
        </w:rPr>
      </w:pPr>
      <w:r w:rsidRPr="003465EB">
        <w:rPr>
          <w:rFonts w:ascii="Arial" w:hAnsi="Arial" w:cs="Arial"/>
        </w:rPr>
        <w:t>Ombudsman. The contact details are:</w:t>
      </w:r>
    </w:p>
    <w:p w14:paraId="6048DDE7" w14:textId="77777777" w:rsidR="00551F5E" w:rsidRPr="003465EB" w:rsidRDefault="00551F5E" w:rsidP="00551F5E">
      <w:pPr>
        <w:widowControl w:val="0"/>
        <w:spacing w:after="120" w:line="285" w:lineRule="auto"/>
        <w:rPr>
          <w:rFonts w:ascii="Arial" w:hAnsi="Arial" w:cs="Arial"/>
          <w:b/>
          <w:bCs/>
        </w:rPr>
      </w:pPr>
      <w:r w:rsidRPr="003465EB">
        <w:rPr>
          <w:rFonts w:ascii="Arial" w:hAnsi="Arial" w:cs="Arial"/>
          <w:b/>
          <w:bCs/>
        </w:rPr>
        <w:t>The Parliamentary and Health Service Ombudsman</w:t>
      </w:r>
      <w:r w:rsidRPr="003465EB">
        <w:rPr>
          <w:rFonts w:ascii="Arial" w:hAnsi="Arial" w:cs="Arial"/>
          <w:b/>
          <w:bCs/>
        </w:rPr>
        <w:br/>
      </w:r>
      <w:r w:rsidR="00053F38">
        <w:rPr>
          <w:rFonts w:ascii="Arial" w:hAnsi="Arial" w:cs="Arial"/>
          <w:b/>
          <w:bCs/>
        </w:rPr>
        <w:t>City Gate, 51 Mosley Street, Manchester, M2 3HQ</w:t>
      </w:r>
    </w:p>
    <w:p w14:paraId="6675D61C" w14:textId="77777777" w:rsidR="00551F5E" w:rsidRPr="003465EB" w:rsidRDefault="00551F5E" w:rsidP="00551F5E">
      <w:pPr>
        <w:widowControl w:val="0"/>
        <w:spacing w:after="120" w:line="285" w:lineRule="auto"/>
        <w:rPr>
          <w:rFonts w:ascii="Arial" w:hAnsi="Arial" w:cs="Arial"/>
          <w:b/>
          <w:bCs/>
        </w:rPr>
      </w:pPr>
      <w:r w:rsidRPr="003465EB">
        <w:rPr>
          <w:rFonts w:ascii="Arial" w:hAnsi="Arial" w:cs="Arial"/>
          <w:b/>
          <w:bCs/>
        </w:rPr>
        <w:t>Tel:    0345 015</w:t>
      </w:r>
      <w:r w:rsidR="00053F38">
        <w:rPr>
          <w:rFonts w:ascii="Arial" w:hAnsi="Arial" w:cs="Arial"/>
          <w:b/>
          <w:bCs/>
        </w:rPr>
        <w:t xml:space="preserve"> </w:t>
      </w:r>
      <w:r w:rsidRPr="003465EB">
        <w:rPr>
          <w:rFonts w:ascii="Arial" w:hAnsi="Arial" w:cs="Arial"/>
          <w:b/>
          <w:bCs/>
        </w:rPr>
        <w:t>4033</w:t>
      </w:r>
    </w:p>
    <w:p w14:paraId="51A3DF4A" w14:textId="77777777" w:rsidR="00551F5E" w:rsidRPr="003465EB" w:rsidRDefault="00551F5E" w:rsidP="00551F5E">
      <w:pPr>
        <w:widowControl w:val="0"/>
        <w:spacing w:after="120" w:line="285" w:lineRule="auto"/>
        <w:rPr>
          <w:rFonts w:ascii="Arial" w:hAnsi="Arial" w:cs="Arial"/>
          <w:b/>
          <w:bCs/>
        </w:rPr>
      </w:pPr>
      <w:r w:rsidRPr="003465EB">
        <w:rPr>
          <w:rFonts w:ascii="Arial" w:hAnsi="Arial" w:cs="Arial"/>
          <w:b/>
          <w:bCs/>
        </w:rPr>
        <w:t xml:space="preserve">Website: </w:t>
      </w:r>
      <w:hyperlink r:id="rId7" w:history="1">
        <w:r w:rsidR="00053F38" w:rsidRPr="00E46B57">
          <w:rPr>
            <w:rStyle w:val="Hyperlink"/>
            <w:rFonts w:ascii="Arial" w:hAnsi="Arial" w:cs="Arial"/>
            <w:b/>
            <w:bCs/>
          </w:rPr>
          <w:t>www.ombudsman.org.uk</w:t>
        </w:r>
      </w:hyperlink>
      <w:r w:rsidR="00053F38">
        <w:rPr>
          <w:rFonts w:ascii="Arial" w:hAnsi="Arial" w:cs="Arial"/>
          <w:b/>
          <w:bCs/>
        </w:rPr>
        <w:t xml:space="preserve"> </w:t>
      </w:r>
    </w:p>
    <w:p w14:paraId="16BA0209" w14:textId="77777777" w:rsidR="00551F5E" w:rsidRPr="003465EB" w:rsidRDefault="00551F5E" w:rsidP="00551F5E">
      <w:pPr>
        <w:widowControl w:val="0"/>
        <w:spacing w:after="120" w:line="285" w:lineRule="auto"/>
        <w:rPr>
          <w:rFonts w:ascii="Arial" w:hAnsi="Arial" w:cs="Arial"/>
          <w:b/>
          <w:bCs/>
        </w:rPr>
      </w:pPr>
    </w:p>
    <w:p w14:paraId="78ECD92D" w14:textId="77777777" w:rsidR="00551F5E" w:rsidRPr="003465EB" w:rsidRDefault="00551F5E" w:rsidP="00551F5E">
      <w:pPr>
        <w:widowControl w:val="0"/>
        <w:spacing w:after="120" w:line="285" w:lineRule="auto"/>
        <w:rPr>
          <w:rFonts w:ascii="Arial" w:hAnsi="Arial" w:cs="Arial"/>
          <w:b/>
          <w:bCs/>
        </w:rPr>
      </w:pPr>
      <w:r w:rsidRPr="003465EB">
        <w:rPr>
          <w:rFonts w:ascii="Arial" w:hAnsi="Arial" w:cs="Arial"/>
          <w:b/>
          <w:bCs/>
        </w:rPr>
        <w:t xml:space="preserve">You may also approach </w:t>
      </w:r>
      <w:r w:rsidR="00DD31DF" w:rsidRPr="003465EB">
        <w:rPr>
          <w:rFonts w:ascii="Arial" w:hAnsi="Arial" w:cs="Arial"/>
          <w:b/>
          <w:bCs/>
        </w:rPr>
        <w:t>the Devon Advocacy Consortium</w:t>
      </w:r>
      <w:r w:rsidRPr="003465EB">
        <w:rPr>
          <w:rFonts w:ascii="Arial" w:hAnsi="Arial" w:cs="Arial"/>
          <w:b/>
          <w:bCs/>
        </w:rPr>
        <w:t xml:space="preserve"> for help or advice;</w:t>
      </w:r>
    </w:p>
    <w:p w14:paraId="31547F3F" w14:textId="77777777" w:rsidR="00551F5E" w:rsidRPr="003465EB" w:rsidRDefault="00551F5E" w:rsidP="00551F5E">
      <w:pPr>
        <w:widowControl w:val="0"/>
        <w:rPr>
          <w:rFonts w:ascii="Arial" w:hAnsi="Arial" w:cs="Arial"/>
        </w:rPr>
      </w:pPr>
      <w:r w:rsidRPr="003465EB">
        <w:rPr>
          <w:rFonts w:ascii="Arial" w:hAnsi="Arial" w:cs="Arial"/>
        </w:rPr>
        <w:t xml:space="preserve">The </w:t>
      </w:r>
      <w:r w:rsidR="00DD31DF" w:rsidRPr="003465EB">
        <w:rPr>
          <w:rFonts w:ascii="Arial" w:hAnsi="Arial" w:cs="Arial"/>
        </w:rPr>
        <w:t>Devon Advocacy Consortium</w:t>
      </w:r>
      <w:r w:rsidRPr="003465EB">
        <w:rPr>
          <w:rFonts w:ascii="Arial" w:hAnsi="Arial" w:cs="Arial"/>
        </w:rPr>
        <w:t xml:space="preserve"> </w:t>
      </w:r>
      <w:r w:rsidR="00DD31DF" w:rsidRPr="003465EB">
        <w:rPr>
          <w:rFonts w:ascii="Arial" w:hAnsi="Arial" w:cs="Arial"/>
        </w:rPr>
        <w:t xml:space="preserve">can </w:t>
      </w:r>
      <w:r w:rsidRPr="003465EB">
        <w:rPr>
          <w:rFonts w:ascii="Arial" w:hAnsi="Arial" w:cs="Arial"/>
        </w:rPr>
        <w:t>provide confidential advice and support, helping you to sort out any concerns you may have about the care we provide, guiding you through the different services available from the NHS</w:t>
      </w:r>
      <w:r w:rsidR="003465EB">
        <w:rPr>
          <w:rFonts w:ascii="Arial" w:hAnsi="Arial" w:cs="Arial"/>
        </w:rPr>
        <w:t>.</w:t>
      </w:r>
    </w:p>
    <w:p w14:paraId="11A25CF2" w14:textId="77777777" w:rsidR="00DD31DF" w:rsidRPr="003465EB" w:rsidRDefault="003465EB" w:rsidP="00DD31DF">
      <w:pPr>
        <w:textAlignment w:val="center"/>
        <w:rPr>
          <w:rFonts w:ascii="Arial" w:hAnsi="Arial" w:cs="Arial"/>
          <w:color w:val="333333"/>
          <w:lang w:val="en"/>
        </w:rPr>
      </w:pPr>
      <w:r>
        <w:rPr>
          <w:rFonts w:ascii="Arial" w:hAnsi="Arial" w:cs="Arial"/>
        </w:rPr>
        <w:t xml:space="preserve">Tel. </w:t>
      </w:r>
      <w:r w:rsidR="00DD31DF" w:rsidRPr="003465EB">
        <w:rPr>
          <w:rFonts w:ascii="Arial" w:hAnsi="Arial" w:cs="Arial"/>
        </w:rPr>
        <w:t>0845 231 1900 or by email</w:t>
      </w:r>
      <w:r w:rsidR="00DD31DF" w:rsidRPr="003465EB">
        <w:rPr>
          <w:rFonts w:ascii="Arial" w:hAnsi="Arial" w:cs="Arial"/>
          <w:bCs/>
        </w:rPr>
        <w:t xml:space="preserve"> </w:t>
      </w:r>
      <w:hyperlink r:id="rId8" w:history="1">
        <w:r w:rsidR="00DD31DF" w:rsidRPr="003465EB">
          <w:rPr>
            <w:rStyle w:val="Hyperlink"/>
            <w:rFonts w:ascii="Arial" w:hAnsi="Arial" w:cs="Arial"/>
            <w:lang w:val="en"/>
          </w:rPr>
          <w:t>devonadvocacy@livingoptions.org</w:t>
        </w:r>
      </w:hyperlink>
    </w:p>
    <w:p w14:paraId="1CD46737" w14:textId="77777777" w:rsidR="00DD31DF" w:rsidRPr="003465EB" w:rsidRDefault="00DD31DF" w:rsidP="00551F5E">
      <w:pPr>
        <w:widowControl w:val="0"/>
        <w:rPr>
          <w:rFonts w:ascii="Tahoma" w:hAnsi="Tahoma" w:cs="Tahoma"/>
        </w:rPr>
      </w:pPr>
    </w:p>
    <w:p w14:paraId="1B885E68" w14:textId="77777777" w:rsidR="00551F5E" w:rsidRPr="003465EB" w:rsidRDefault="00551F5E" w:rsidP="00551F5E">
      <w:pPr>
        <w:rPr>
          <w:rFonts w:ascii="Tahoma" w:hAnsi="Tahoma" w:cs="Tahoma"/>
        </w:rPr>
      </w:pPr>
    </w:p>
    <w:p w14:paraId="599A82D0" w14:textId="77777777" w:rsidR="00551F5E" w:rsidRPr="003465EB" w:rsidRDefault="00551F5E" w:rsidP="00551F5E">
      <w:pPr>
        <w:rPr>
          <w:rFonts w:ascii="Tahoma" w:hAnsi="Tahoma" w:cs="Tahoma"/>
        </w:rPr>
      </w:pPr>
    </w:p>
    <w:p w14:paraId="179946E6" w14:textId="77777777" w:rsidR="00551F5E" w:rsidRPr="003465EB" w:rsidRDefault="00551F5E" w:rsidP="00551F5E">
      <w:pPr>
        <w:pStyle w:val="Heading1"/>
        <w:keepNext/>
        <w:rPr>
          <w:rFonts w:ascii="Tahoma" w:hAnsi="Tahoma" w:cs="Tahoma"/>
          <w:sz w:val="20"/>
          <w:szCs w:val="20"/>
        </w:rPr>
      </w:pPr>
    </w:p>
    <w:p w14:paraId="6E419728" w14:textId="77777777" w:rsidR="00551F5E" w:rsidRPr="003465EB" w:rsidRDefault="00A60E61" w:rsidP="00551F5E">
      <w:pPr>
        <w:widowControl w:val="0"/>
        <w:spacing w:after="120" w:line="285" w:lineRule="auto"/>
        <w:rPr>
          <w:rFonts w:ascii="Arial" w:hAnsi="Arial" w:cs="Arial"/>
        </w:rPr>
      </w:pPr>
      <w:r w:rsidRPr="003465EB">
        <w:rPr>
          <w:rFonts w:ascii="Arial" w:hAnsi="Arial" w:cs="Arial"/>
        </w:rPr>
        <w:t>T</w:t>
      </w:r>
      <w:r w:rsidR="00041FBE" w:rsidRPr="003465EB">
        <w:rPr>
          <w:rFonts w:ascii="Arial" w:hAnsi="Arial" w:cs="Arial"/>
        </w:rPr>
        <w:t>he P</w:t>
      </w:r>
      <w:r w:rsidR="00551F5E" w:rsidRPr="003465EB">
        <w:rPr>
          <w:rFonts w:ascii="Arial" w:hAnsi="Arial" w:cs="Arial"/>
        </w:rPr>
        <w:t>ractice Complaints Manager is:</w:t>
      </w:r>
    </w:p>
    <w:p w14:paraId="6550BCCF" w14:textId="77777777" w:rsidR="00551F5E" w:rsidRDefault="00DD31DF" w:rsidP="00551F5E">
      <w:pPr>
        <w:widowControl w:val="0"/>
        <w:spacing w:after="120" w:line="285" w:lineRule="auto"/>
        <w:rPr>
          <w:rFonts w:ascii="Arial" w:hAnsi="Arial" w:cs="Arial"/>
        </w:rPr>
      </w:pPr>
      <w:r w:rsidRPr="003465EB">
        <w:rPr>
          <w:rFonts w:ascii="Arial" w:hAnsi="Arial" w:cs="Arial"/>
        </w:rPr>
        <w:t xml:space="preserve">Miss </w:t>
      </w:r>
      <w:r w:rsidR="00D955E9" w:rsidRPr="003465EB">
        <w:rPr>
          <w:rFonts w:ascii="Arial" w:hAnsi="Arial" w:cs="Arial"/>
        </w:rPr>
        <w:t>Kiran Bakhshi</w:t>
      </w:r>
    </w:p>
    <w:p w14:paraId="290AB365" w14:textId="2D131DD6" w:rsidR="00566B80" w:rsidRPr="003465EB" w:rsidRDefault="00E00B5A" w:rsidP="00551F5E">
      <w:pPr>
        <w:widowControl w:val="0"/>
        <w:spacing w:after="120" w:line="285" w:lineRule="auto"/>
        <w:rPr>
          <w:rFonts w:ascii="Arial" w:hAnsi="Arial" w:cs="Arial"/>
        </w:rPr>
      </w:pPr>
      <w:hyperlink r:id="rId9" w:history="1">
        <w:r w:rsidRPr="0031499E">
          <w:rPr>
            <w:rStyle w:val="Hyperlink"/>
            <w:rFonts w:ascii="Arial" w:hAnsi="Arial" w:cs="Arial"/>
          </w:rPr>
          <w:t>d-icb.omc-complaints@nhs.net</w:t>
        </w:r>
      </w:hyperlink>
      <w:r w:rsidR="00566B80">
        <w:rPr>
          <w:rFonts w:ascii="Arial" w:hAnsi="Arial" w:cs="Arial"/>
        </w:rPr>
        <w:t xml:space="preserve"> </w:t>
      </w:r>
    </w:p>
    <w:p w14:paraId="656844F6" w14:textId="77777777" w:rsidR="00551F5E" w:rsidRPr="003465EB" w:rsidRDefault="00551F5E" w:rsidP="00551F5E">
      <w:pPr>
        <w:widowControl w:val="0"/>
        <w:jc w:val="center"/>
        <w:rPr>
          <w:rFonts w:ascii="Arial" w:hAnsi="Arial" w:cs="Arial"/>
          <w:b/>
          <w:bCs/>
          <w:color w:val="0000FF"/>
        </w:rPr>
      </w:pPr>
    </w:p>
    <w:p w14:paraId="6C2A838E" w14:textId="77777777" w:rsidR="00551F5E" w:rsidRPr="003465EB" w:rsidRDefault="00551F5E" w:rsidP="00551F5E">
      <w:pPr>
        <w:widowControl w:val="0"/>
        <w:jc w:val="center"/>
        <w:rPr>
          <w:rFonts w:ascii="Arial" w:hAnsi="Arial" w:cs="Arial"/>
          <w:b/>
          <w:bCs/>
          <w:color w:val="0000FF"/>
        </w:rPr>
      </w:pPr>
    </w:p>
    <w:p w14:paraId="3605D7E5" w14:textId="77777777" w:rsidR="00551F5E" w:rsidRPr="003465EB" w:rsidRDefault="00551F5E" w:rsidP="00551F5E">
      <w:pPr>
        <w:widowControl w:val="0"/>
        <w:jc w:val="center"/>
        <w:rPr>
          <w:rFonts w:ascii="Arial" w:hAnsi="Arial" w:cs="Arial"/>
          <w:b/>
          <w:bCs/>
          <w:color w:val="0000FF"/>
        </w:rPr>
      </w:pPr>
    </w:p>
    <w:p w14:paraId="19384908" w14:textId="77777777" w:rsidR="00551F5E" w:rsidRPr="003465EB" w:rsidRDefault="00551F5E" w:rsidP="00551F5E">
      <w:pPr>
        <w:widowControl w:val="0"/>
        <w:jc w:val="center"/>
        <w:rPr>
          <w:rFonts w:ascii="Arial" w:hAnsi="Arial" w:cs="Arial"/>
          <w:b/>
          <w:bCs/>
          <w:color w:val="0000FF"/>
        </w:rPr>
      </w:pPr>
    </w:p>
    <w:p w14:paraId="1F566D68" w14:textId="77777777" w:rsidR="00551F5E" w:rsidRPr="003465EB" w:rsidRDefault="00551F5E" w:rsidP="00551F5E">
      <w:pPr>
        <w:widowControl w:val="0"/>
        <w:jc w:val="center"/>
        <w:rPr>
          <w:rFonts w:ascii="Arial" w:hAnsi="Arial" w:cs="Arial"/>
          <w:b/>
          <w:bCs/>
          <w:color w:val="0000FF"/>
        </w:rPr>
      </w:pPr>
    </w:p>
    <w:p w14:paraId="51AFFCC8" w14:textId="77777777" w:rsidR="0097559B" w:rsidRPr="003465EB" w:rsidRDefault="0097559B" w:rsidP="0097559B">
      <w:pPr>
        <w:widowControl w:val="0"/>
        <w:ind w:left="2160" w:firstLine="720"/>
        <w:jc w:val="center"/>
        <w:rPr>
          <w:rFonts w:ascii="Arial" w:hAnsi="Arial" w:cs="Arial"/>
          <w:b/>
          <w:bCs/>
          <w:color w:val="1108BF"/>
        </w:rPr>
      </w:pPr>
    </w:p>
    <w:p w14:paraId="678161DD" w14:textId="77777777" w:rsidR="00551F5E" w:rsidRPr="003465EB" w:rsidRDefault="0097559B" w:rsidP="00551F5E">
      <w:pPr>
        <w:widowControl w:val="0"/>
        <w:jc w:val="center"/>
        <w:rPr>
          <w:rFonts w:ascii="Arial" w:hAnsi="Arial" w:cs="Arial"/>
          <w:b/>
          <w:bCs/>
          <w:color w:val="0000FF"/>
        </w:rPr>
      </w:pPr>
      <w:r w:rsidRPr="003465EB">
        <w:rPr>
          <w:rFonts w:ascii="Arial" w:hAnsi="Arial" w:cs="Arial"/>
          <w:b/>
          <w:bCs/>
          <w:color w:val="0000FF"/>
        </w:rPr>
        <w:tab/>
      </w:r>
      <w:r w:rsidRPr="003465EB">
        <w:rPr>
          <w:rFonts w:ascii="Arial" w:hAnsi="Arial" w:cs="Arial"/>
          <w:b/>
          <w:bCs/>
          <w:color w:val="0000FF"/>
        </w:rPr>
        <w:tab/>
      </w:r>
      <w:r w:rsidRPr="003465EB">
        <w:rPr>
          <w:rFonts w:ascii="Arial" w:hAnsi="Arial" w:cs="Arial"/>
          <w:b/>
          <w:bCs/>
          <w:color w:val="0000FF"/>
        </w:rPr>
        <w:tab/>
      </w:r>
      <w:r w:rsidRPr="003465EB">
        <w:rPr>
          <w:rFonts w:ascii="Arial" w:hAnsi="Arial" w:cs="Arial"/>
          <w:b/>
          <w:bCs/>
          <w:color w:val="0000FF"/>
        </w:rPr>
        <w:tab/>
      </w:r>
      <w:r w:rsidRPr="003465EB">
        <w:rPr>
          <w:rFonts w:ascii="Arial" w:hAnsi="Arial" w:cs="Arial"/>
          <w:b/>
          <w:bCs/>
          <w:color w:val="0000FF"/>
        </w:rPr>
        <w:tab/>
      </w:r>
      <w:r w:rsidRPr="003465EB">
        <w:rPr>
          <w:rFonts w:ascii="Arial" w:hAnsi="Arial" w:cs="Arial"/>
          <w:b/>
          <w:bCs/>
          <w:color w:val="0000FF"/>
        </w:rPr>
        <w:tab/>
      </w:r>
    </w:p>
    <w:p w14:paraId="699459FD" w14:textId="77777777" w:rsidR="0097559B" w:rsidRPr="003465EB" w:rsidRDefault="0097559B" w:rsidP="00551F5E">
      <w:pPr>
        <w:widowControl w:val="0"/>
        <w:jc w:val="center"/>
        <w:rPr>
          <w:rFonts w:ascii="Arial" w:hAnsi="Arial" w:cs="Arial"/>
          <w:b/>
          <w:bCs/>
          <w:color w:val="0000FF"/>
        </w:rPr>
      </w:pPr>
    </w:p>
    <w:p w14:paraId="7B4D1EAA" w14:textId="77777777" w:rsidR="00551F5E" w:rsidRPr="003465EB" w:rsidRDefault="00551F5E" w:rsidP="00551F5E">
      <w:pPr>
        <w:widowControl w:val="0"/>
        <w:jc w:val="center"/>
        <w:rPr>
          <w:rFonts w:ascii="Arial" w:hAnsi="Arial" w:cs="Arial"/>
          <w:b/>
          <w:bCs/>
          <w:color w:val="0000FF"/>
        </w:rPr>
      </w:pPr>
    </w:p>
    <w:p w14:paraId="589E6534" w14:textId="77777777" w:rsidR="00551F5E" w:rsidRPr="003465EB" w:rsidRDefault="00551F5E" w:rsidP="00551F5E">
      <w:pPr>
        <w:widowControl w:val="0"/>
        <w:jc w:val="center"/>
        <w:rPr>
          <w:rFonts w:ascii="Arial" w:hAnsi="Arial" w:cs="Arial"/>
          <w:b/>
          <w:bCs/>
          <w:color w:val="0000FF"/>
        </w:rPr>
      </w:pPr>
    </w:p>
    <w:p w14:paraId="4F9D690F" w14:textId="77777777" w:rsidR="00551F5E" w:rsidRPr="003465EB" w:rsidRDefault="00551F5E" w:rsidP="00551F5E">
      <w:pPr>
        <w:widowControl w:val="0"/>
        <w:jc w:val="center"/>
        <w:rPr>
          <w:rFonts w:ascii="Arial" w:hAnsi="Arial" w:cs="Arial"/>
          <w:b/>
          <w:bCs/>
          <w:color w:val="0000FF"/>
        </w:rPr>
      </w:pPr>
    </w:p>
    <w:p w14:paraId="64D4573D" w14:textId="77777777" w:rsidR="00551F5E" w:rsidRPr="003465EB" w:rsidRDefault="00551F5E" w:rsidP="00551F5E">
      <w:pPr>
        <w:widowControl w:val="0"/>
        <w:jc w:val="center"/>
        <w:rPr>
          <w:rFonts w:ascii="Arial" w:hAnsi="Arial" w:cs="Arial"/>
          <w:b/>
          <w:bCs/>
          <w:color w:val="0000FF"/>
        </w:rPr>
      </w:pPr>
    </w:p>
    <w:p w14:paraId="4123A37D" w14:textId="77777777" w:rsidR="00551F5E" w:rsidRPr="003465EB" w:rsidRDefault="00551F5E" w:rsidP="00551F5E">
      <w:pPr>
        <w:widowControl w:val="0"/>
        <w:jc w:val="center"/>
        <w:rPr>
          <w:rFonts w:ascii="Arial" w:hAnsi="Arial" w:cs="Arial"/>
          <w:b/>
          <w:bCs/>
          <w:color w:val="0000FF"/>
        </w:rPr>
      </w:pPr>
    </w:p>
    <w:p w14:paraId="0F43D492" w14:textId="77777777" w:rsidR="00551F5E" w:rsidRPr="003465EB" w:rsidRDefault="00551F5E" w:rsidP="00551F5E">
      <w:pPr>
        <w:widowControl w:val="0"/>
        <w:jc w:val="center"/>
        <w:rPr>
          <w:rFonts w:ascii="Arial" w:hAnsi="Arial" w:cs="Arial"/>
          <w:b/>
          <w:bCs/>
          <w:color w:val="0000FF"/>
        </w:rPr>
      </w:pPr>
    </w:p>
    <w:p w14:paraId="383E9691" w14:textId="77777777" w:rsidR="00551F5E" w:rsidRPr="003465EB" w:rsidRDefault="00551F5E" w:rsidP="00551F5E">
      <w:pPr>
        <w:widowControl w:val="0"/>
        <w:jc w:val="center"/>
        <w:rPr>
          <w:rFonts w:ascii="Arial" w:hAnsi="Arial" w:cs="Arial"/>
          <w:b/>
          <w:bCs/>
          <w:color w:val="0000FF"/>
        </w:rPr>
      </w:pPr>
    </w:p>
    <w:p w14:paraId="542314FD" w14:textId="77777777" w:rsidR="00551F5E" w:rsidRPr="003465EB" w:rsidRDefault="00551F5E" w:rsidP="00551F5E">
      <w:pPr>
        <w:widowControl w:val="0"/>
        <w:jc w:val="center"/>
        <w:rPr>
          <w:rFonts w:ascii="Arial" w:hAnsi="Arial" w:cs="Arial"/>
          <w:b/>
          <w:bCs/>
          <w:color w:val="0000FF"/>
        </w:rPr>
      </w:pPr>
    </w:p>
    <w:p w14:paraId="60E8FF5B" w14:textId="77777777" w:rsidR="00551F5E" w:rsidRPr="003465EB" w:rsidRDefault="00551F5E" w:rsidP="00551F5E">
      <w:pPr>
        <w:widowControl w:val="0"/>
        <w:jc w:val="center"/>
        <w:rPr>
          <w:rFonts w:ascii="Arial" w:hAnsi="Arial" w:cs="Arial"/>
          <w:b/>
          <w:bCs/>
          <w:color w:val="0000FF"/>
        </w:rPr>
      </w:pPr>
    </w:p>
    <w:p w14:paraId="659930E8" w14:textId="77777777" w:rsidR="00551F5E" w:rsidRPr="003465EB" w:rsidRDefault="00551F5E" w:rsidP="00551F5E">
      <w:pPr>
        <w:widowControl w:val="0"/>
        <w:jc w:val="center"/>
        <w:rPr>
          <w:rFonts w:ascii="Arial" w:hAnsi="Arial" w:cs="Arial"/>
          <w:b/>
          <w:bCs/>
          <w:color w:val="0000FF"/>
        </w:rPr>
      </w:pPr>
    </w:p>
    <w:p w14:paraId="40F60EDF" w14:textId="77777777" w:rsidR="00551F5E" w:rsidRDefault="00551F5E" w:rsidP="00551F5E">
      <w:pPr>
        <w:widowControl w:val="0"/>
        <w:jc w:val="center"/>
        <w:rPr>
          <w:rFonts w:ascii="Arial" w:hAnsi="Arial" w:cs="Arial"/>
          <w:b/>
          <w:bCs/>
          <w:color w:val="0000FF"/>
          <w:sz w:val="24"/>
          <w:szCs w:val="24"/>
        </w:rPr>
      </w:pPr>
    </w:p>
    <w:p w14:paraId="3AA54BA4" w14:textId="77777777" w:rsidR="00551F5E" w:rsidRDefault="00551F5E" w:rsidP="00551F5E">
      <w:pPr>
        <w:widowControl w:val="0"/>
        <w:jc w:val="center"/>
        <w:rPr>
          <w:rFonts w:ascii="Arial" w:hAnsi="Arial" w:cs="Arial"/>
          <w:b/>
          <w:bCs/>
          <w:color w:val="0000FF"/>
          <w:sz w:val="24"/>
          <w:szCs w:val="24"/>
        </w:rPr>
      </w:pPr>
    </w:p>
    <w:p w14:paraId="7253A91E" w14:textId="77777777" w:rsidR="00551F5E" w:rsidRDefault="00551F5E" w:rsidP="00551F5E">
      <w:pPr>
        <w:widowControl w:val="0"/>
        <w:jc w:val="center"/>
        <w:rPr>
          <w:rFonts w:ascii="Arial" w:hAnsi="Arial" w:cs="Arial"/>
          <w:b/>
          <w:bCs/>
          <w:color w:val="0000FF"/>
          <w:sz w:val="24"/>
          <w:szCs w:val="24"/>
        </w:rPr>
      </w:pPr>
    </w:p>
    <w:p w14:paraId="0E8BDC3D" w14:textId="77777777" w:rsidR="00551F5E" w:rsidRDefault="00551F5E" w:rsidP="00551F5E">
      <w:pPr>
        <w:widowControl w:val="0"/>
        <w:jc w:val="center"/>
        <w:rPr>
          <w:rFonts w:ascii="Arial" w:hAnsi="Arial" w:cs="Arial"/>
          <w:b/>
          <w:bCs/>
          <w:color w:val="0000FF"/>
          <w:sz w:val="24"/>
          <w:szCs w:val="24"/>
        </w:rPr>
      </w:pPr>
    </w:p>
    <w:p w14:paraId="268CB8D9" w14:textId="77777777" w:rsidR="00551F5E" w:rsidRDefault="00551F5E" w:rsidP="00551F5E">
      <w:pPr>
        <w:widowControl w:val="0"/>
        <w:jc w:val="center"/>
        <w:rPr>
          <w:rFonts w:ascii="Arial" w:hAnsi="Arial" w:cs="Arial"/>
          <w:b/>
          <w:bCs/>
          <w:color w:val="0000FF"/>
          <w:sz w:val="24"/>
          <w:szCs w:val="24"/>
        </w:rPr>
      </w:pPr>
    </w:p>
    <w:p w14:paraId="7F9C2882" w14:textId="77777777" w:rsidR="00551F5E" w:rsidRDefault="00551F5E" w:rsidP="00551F5E">
      <w:pPr>
        <w:widowControl w:val="0"/>
        <w:jc w:val="center"/>
        <w:rPr>
          <w:rFonts w:ascii="Arial" w:hAnsi="Arial" w:cs="Arial"/>
          <w:b/>
          <w:bCs/>
          <w:color w:val="0000FF"/>
          <w:sz w:val="24"/>
          <w:szCs w:val="24"/>
        </w:rPr>
      </w:pPr>
    </w:p>
    <w:p w14:paraId="24CAEE9A" w14:textId="77777777" w:rsidR="00551F5E" w:rsidRDefault="00551F5E" w:rsidP="00551F5E">
      <w:pPr>
        <w:widowControl w:val="0"/>
        <w:jc w:val="center"/>
        <w:rPr>
          <w:rFonts w:ascii="Arial" w:hAnsi="Arial" w:cs="Arial"/>
          <w:b/>
          <w:bCs/>
          <w:color w:val="0000FF"/>
          <w:sz w:val="24"/>
          <w:szCs w:val="24"/>
        </w:rPr>
      </w:pPr>
    </w:p>
    <w:p w14:paraId="183048AA" w14:textId="77777777" w:rsidR="00551F5E" w:rsidRDefault="00551F5E" w:rsidP="00551F5E">
      <w:pPr>
        <w:widowControl w:val="0"/>
        <w:jc w:val="center"/>
        <w:rPr>
          <w:rFonts w:ascii="Arial" w:hAnsi="Arial" w:cs="Arial"/>
          <w:b/>
          <w:bCs/>
          <w:color w:val="0000FF"/>
          <w:sz w:val="24"/>
          <w:szCs w:val="24"/>
        </w:rPr>
      </w:pPr>
    </w:p>
    <w:p w14:paraId="0F605683" w14:textId="77777777" w:rsidR="00551F5E" w:rsidRDefault="00551F5E" w:rsidP="00551F5E">
      <w:pPr>
        <w:widowControl w:val="0"/>
        <w:jc w:val="center"/>
        <w:rPr>
          <w:rFonts w:ascii="Arial" w:hAnsi="Arial" w:cs="Arial"/>
          <w:b/>
          <w:bCs/>
          <w:color w:val="0000FF"/>
          <w:sz w:val="24"/>
          <w:szCs w:val="24"/>
        </w:rPr>
      </w:pPr>
    </w:p>
    <w:p w14:paraId="7DE38E44" w14:textId="77777777" w:rsidR="00551F5E" w:rsidRDefault="00551F5E" w:rsidP="00551F5E">
      <w:pPr>
        <w:widowControl w:val="0"/>
        <w:jc w:val="center"/>
        <w:rPr>
          <w:rFonts w:ascii="Arial" w:hAnsi="Arial" w:cs="Arial"/>
          <w:b/>
          <w:bCs/>
          <w:color w:val="0000FF"/>
          <w:sz w:val="24"/>
          <w:szCs w:val="24"/>
        </w:rPr>
      </w:pPr>
    </w:p>
    <w:p w14:paraId="1DD5CD20" w14:textId="77777777" w:rsidR="00551F5E" w:rsidRDefault="00551F5E" w:rsidP="00551F5E">
      <w:pPr>
        <w:widowControl w:val="0"/>
        <w:jc w:val="center"/>
        <w:rPr>
          <w:rFonts w:ascii="Arial" w:hAnsi="Arial" w:cs="Arial"/>
          <w:b/>
          <w:bCs/>
          <w:color w:val="0000FF"/>
          <w:sz w:val="24"/>
          <w:szCs w:val="24"/>
        </w:rPr>
      </w:pPr>
    </w:p>
    <w:p w14:paraId="2E2B195F" w14:textId="77777777" w:rsidR="00551F5E" w:rsidRDefault="00551F5E" w:rsidP="00551F5E">
      <w:pPr>
        <w:widowControl w:val="0"/>
        <w:jc w:val="center"/>
        <w:rPr>
          <w:rFonts w:ascii="Arial" w:hAnsi="Arial" w:cs="Arial"/>
          <w:b/>
          <w:bCs/>
          <w:color w:val="0000FF"/>
          <w:sz w:val="24"/>
          <w:szCs w:val="24"/>
        </w:rPr>
      </w:pPr>
    </w:p>
    <w:p w14:paraId="467915B2" w14:textId="77777777" w:rsidR="00551F5E" w:rsidRDefault="00551F5E" w:rsidP="00551F5E">
      <w:pPr>
        <w:widowControl w:val="0"/>
        <w:jc w:val="center"/>
        <w:rPr>
          <w:rFonts w:ascii="Arial" w:hAnsi="Arial" w:cs="Arial"/>
          <w:b/>
          <w:bCs/>
          <w:color w:val="0000FF"/>
          <w:sz w:val="24"/>
          <w:szCs w:val="24"/>
        </w:rPr>
      </w:pPr>
    </w:p>
    <w:p w14:paraId="2E4232BE" w14:textId="77777777" w:rsidR="00551F5E" w:rsidRDefault="00551F5E" w:rsidP="00551F5E">
      <w:pPr>
        <w:widowControl w:val="0"/>
        <w:jc w:val="center"/>
        <w:rPr>
          <w:rFonts w:ascii="Arial" w:hAnsi="Arial" w:cs="Arial"/>
          <w:b/>
          <w:bCs/>
          <w:color w:val="0000FF"/>
          <w:sz w:val="24"/>
          <w:szCs w:val="24"/>
        </w:rPr>
      </w:pPr>
    </w:p>
    <w:p w14:paraId="3CA17E23" w14:textId="77777777" w:rsidR="00551F5E" w:rsidRDefault="00551F5E" w:rsidP="00551F5E">
      <w:pPr>
        <w:widowControl w:val="0"/>
        <w:jc w:val="center"/>
        <w:rPr>
          <w:rFonts w:ascii="Arial" w:hAnsi="Arial" w:cs="Arial"/>
          <w:b/>
          <w:bCs/>
          <w:color w:val="0000FF"/>
          <w:sz w:val="24"/>
          <w:szCs w:val="24"/>
        </w:rPr>
      </w:pPr>
    </w:p>
    <w:p w14:paraId="1A70D9C3" w14:textId="77777777" w:rsidR="00551F5E" w:rsidRDefault="00551F5E" w:rsidP="00551F5E">
      <w:pPr>
        <w:widowControl w:val="0"/>
        <w:jc w:val="center"/>
        <w:rPr>
          <w:rFonts w:ascii="Arial" w:hAnsi="Arial" w:cs="Arial"/>
          <w:b/>
          <w:bCs/>
          <w:color w:val="0000FF"/>
          <w:sz w:val="24"/>
          <w:szCs w:val="24"/>
        </w:rPr>
      </w:pPr>
    </w:p>
    <w:p w14:paraId="765EC788" w14:textId="77777777" w:rsidR="00551F5E" w:rsidRDefault="00551F5E" w:rsidP="00551F5E">
      <w:pPr>
        <w:widowControl w:val="0"/>
        <w:jc w:val="center"/>
        <w:rPr>
          <w:rFonts w:ascii="Arial" w:hAnsi="Arial" w:cs="Arial"/>
          <w:b/>
          <w:bCs/>
          <w:color w:val="0000FF"/>
          <w:sz w:val="24"/>
          <w:szCs w:val="24"/>
        </w:rPr>
      </w:pPr>
    </w:p>
    <w:p w14:paraId="2D19A75D" w14:textId="77777777" w:rsidR="00551F5E" w:rsidRDefault="00551F5E" w:rsidP="00551F5E">
      <w:pPr>
        <w:widowControl w:val="0"/>
        <w:jc w:val="center"/>
        <w:rPr>
          <w:rFonts w:ascii="Arial" w:hAnsi="Arial" w:cs="Arial"/>
          <w:b/>
          <w:bCs/>
          <w:color w:val="0000FF"/>
          <w:sz w:val="24"/>
          <w:szCs w:val="24"/>
        </w:rPr>
      </w:pPr>
    </w:p>
    <w:p w14:paraId="4C367779" w14:textId="77777777" w:rsidR="00551F5E" w:rsidRDefault="00551F5E" w:rsidP="00551F5E">
      <w:pPr>
        <w:widowControl w:val="0"/>
        <w:jc w:val="center"/>
        <w:rPr>
          <w:rFonts w:ascii="Arial" w:hAnsi="Arial" w:cs="Arial"/>
          <w:b/>
          <w:bCs/>
          <w:color w:val="0000FF"/>
          <w:sz w:val="24"/>
          <w:szCs w:val="24"/>
        </w:rPr>
      </w:pPr>
    </w:p>
    <w:p w14:paraId="60922AE1" w14:textId="77777777" w:rsidR="00551F5E" w:rsidRDefault="00551F5E" w:rsidP="00551F5E">
      <w:pPr>
        <w:widowControl w:val="0"/>
        <w:jc w:val="center"/>
        <w:rPr>
          <w:rFonts w:ascii="Arial" w:hAnsi="Arial" w:cs="Arial"/>
          <w:b/>
          <w:bCs/>
          <w:color w:val="1108BF"/>
          <w:sz w:val="24"/>
          <w:szCs w:val="24"/>
        </w:rPr>
      </w:pPr>
    </w:p>
    <w:p w14:paraId="6283F658" w14:textId="77777777" w:rsidR="00551F5E" w:rsidRDefault="00551F5E" w:rsidP="00551F5E">
      <w:pPr>
        <w:widowControl w:val="0"/>
        <w:jc w:val="center"/>
        <w:rPr>
          <w:rFonts w:ascii="Arial" w:hAnsi="Arial" w:cs="Arial"/>
          <w:b/>
          <w:bCs/>
          <w:color w:val="1108BF"/>
          <w:sz w:val="24"/>
          <w:szCs w:val="24"/>
        </w:rPr>
      </w:pPr>
    </w:p>
    <w:p w14:paraId="7B8E6A6D" w14:textId="77777777" w:rsidR="00551F5E" w:rsidRDefault="00551F5E" w:rsidP="00551F5E">
      <w:pPr>
        <w:widowControl w:val="0"/>
        <w:jc w:val="center"/>
        <w:rPr>
          <w:rFonts w:ascii="Arial" w:hAnsi="Arial" w:cs="Arial"/>
          <w:b/>
          <w:bCs/>
          <w:sz w:val="24"/>
          <w:szCs w:val="24"/>
        </w:rPr>
      </w:pPr>
    </w:p>
    <w:p w14:paraId="2195DD59" w14:textId="77777777" w:rsidR="0097559B" w:rsidRPr="00774E3D" w:rsidRDefault="00053F38" w:rsidP="0097559B">
      <w:pPr>
        <w:widowControl w:val="0"/>
        <w:rPr>
          <w:rFonts w:ascii="Arial" w:hAnsi="Arial" w:cs="Arial"/>
          <w:b/>
          <w:bCs/>
          <w:color w:val="70AD47"/>
          <w:sz w:val="28"/>
          <w:szCs w:val="28"/>
        </w:rPr>
      </w:pPr>
      <w:r w:rsidRPr="00774E3D">
        <w:rPr>
          <w:rFonts w:ascii="Arial" w:hAnsi="Arial" w:cs="Arial"/>
          <w:b/>
          <w:bCs/>
          <w:color w:val="70AD47"/>
          <w:sz w:val="28"/>
          <w:szCs w:val="28"/>
        </w:rPr>
        <w:t xml:space="preserve">    </w:t>
      </w:r>
      <w:r w:rsidR="0097559B" w:rsidRPr="00774E3D">
        <w:rPr>
          <w:rFonts w:ascii="Arial" w:hAnsi="Arial" w:cs="Arial"/>
          <w:b/>
          <w:bCs/>
          <w:color w:val="70AD47"/>
          <w:sz w:val="28"/>
          <w:szCs w:val="28"/>
        </w:rPr>
        <w:t>Okehampton Medical Centre</w:t>
      </w:r>
    </w:p>
    <w:p w14:paraId="0D595BA7" w14:textId="77777777" w:rsidR="0097559B" w:rsidRDefault="0097559B" w:rsidP="0097559B">
      <w:pPr>
        <w:widowControl w:val="0"/>
        <w:jc w:val="center"/>
        <w:rPr>
          <w:rFonts w:ascii="Arial" w:hAnsi="Arial" w:cs="Arial"/>
          <w:b/>
          <w:bCs/>
          <w:color w:val="1108BF"/>
          <w:sz w:val="24"/>
          <w:szCs w:val="24"/>
        </w:rPr>
      </w:pPr>
    </w:p>
    <w:p w14:paraId="381DD19D" w14:textId="77777777" w:rsidR="00551F5E" w:rsidRDefault="00551F5E" w:rsidP="00551F5E">
      <w:pPr>
        <w:widowControl w:val="0"/>
        <w:jc w:val="center"/>
        <w:rPr>
          <w:rFonts w:ascii="Arial" w:hAnsi="Arial" w:cs="Arial"/>
          <w:b/>
          <w:bCs/>
          <w:sz w:val="24"/>
          <w:szCs w:val="24"/>
        </w:rPr>
      </w:pPr>
    </w:p>
    <w:p w14:paraId="6AFF337F" w14:textId="77777777" w:rsidR="00551F5E" w:rsidRDefault="002D471D" w:rsidP="00551F5E">
      <w:pPr>
        <w:widowControl w:val="0"/>
        <w:jc w:val="center"/>
        <w:rPr>
          <w:rFonts w:ascii="Arial" w:hAnsi="Arial" w:cs="Arial"/>
          <w:b/>
          <w:bCs/>
          <w:sz w:val="24"/>
          <w:szCs w:val="24"/>
        </w:rPr>
      </w:pPr>
      <w:r>
        <w:rPr>
          <w:rFonts w:ascii="Arial" w:hAnsi="Arial" w:cs="Arial"/>
          <w:b/>
          <w:bCs/>
          <w:sz w:val="24"/>
          <w:szCs w:val="24"/>
        </w:rPr>
        <w:pict w14:anchorId="5AC32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23pt">
            <v:imagedata r:id="rId10" o:title="OMC Logo 2 (black text)"/>
          </v:shape>
        </w:pict>
      </w:r>
    </w:p>
    <w:p w14:paraId="5B678991" w14:textId="77777777" w:rsidR="00551F5E" w:rsidRDefault="00551F5E" w:rsidP="00551F5E">
      <w:pPr>
        <w:widowControl w:val="0"/>
        <w:jc w:val="center"/>
        <w:rPr>
          <w:rFonts w:ascii="Arial" w:hAnsi="Arial" w:cs="Arial"/>
          <w:b/>
          <w:bCs/>
          <w:sz w:val="24"/>
          <w:szCs w:val="24"/>
        </w:rPr>
      </w:pPr>
    </w:p>
    <w:p w14:paraId="2E157863" w14:textId="77777777" w:rsidR="00053F38" w:rsidRDefault="00053F38" w:rsidP="00053F38">
      <w:pPr>
        <w:widowControl w:val="0"/>
        <w:rPr>
          <w:rFonts w:ascii="Arial" w:hAnsi="Arial" w:cs="Arial"/>
          <w:b/>
          <w:bCs/>
          <w:sz w:val="32"/>
          <w:szCs w:val="32"/>
        </w:rPr>
      </w:pPr>
    </w:p>
    <w:p w14:paraId="08B83959" w14:textId="77777777" w:rsidR="00053F38" w:rsidRPr="00774E3D" w:rsidRDefault="00053F38" w:rsidP="00053F38">
      <w:pPr>
        <w:widowControl w:val="0"/>
        <w:rPr>
          <w:rFonts w:ascii="Arial" w:hAnsi="Arial" w:cs="Arial"/>
          <w:b/>
          <w:bCs/>
          <w:color w:val="70AD47"/>
          <w:sz w:val="32"/>
          <w:szCs w:val="32"/>
        </w:rPr>
      </w:pPr>
      <w:r>
        <w:rPr>
          <w:rFonts w:ascii="Arial" w:hAnsi="Arial" w:cs="Arial"/>
          <w:b/>
          <w:bCs/>
          <w:sz w:val="32"/>
          <w:szCs w:val="32"/>
        </w:rPr>
        <w:t xml:space="preserve">     </w:t>
      </w:r>
      <w:r w:rsidRPr="00774E3D">
        <w:rPr>
          <w:rFonts w:ascii="Arial" w:hAnsi="Arial" w:cs="Arial"/>
          <w:b/>
          <w:bCs/>
          <w:color w:val="70AD47"/>
          <w:sz w:val="32"/>
          <w:szCs w:val="32"/>
        </w:rPr>
        <w:t>Complaints Procedure</w:t>
      </w:r>
    </w:p>
    <w:p w14:paraId="1E7CB478" w14:textId="77777777" w:rsidR="00551F5E" w:rsidRDefault="00551F5E" w:rsidP="00551F5E">
      <w:pPr>
        <w:widowControl w:val="0"/>
        <w:jc w:val="center"/>
        <w:rPr>
          <w:rFonts w:ascii="Arial" w:hAnsi="Arial" w:cs="Arial"/>
          <w:b/>
          <w:bCs/>
          <w:sz w:val="24"/>
          <w:szCs w:val="24"/>
        </w:rPr>
      </w:pPr>
    </w:p>
    <w:p w14:paraId="31242EB8" w14:textId="77777777" w:rsidR="00551F5E" w:rsidRDefault="00551F5E" w:rsidP="00551F5E">
      <w:pPr>
        <w:widowControl w:val="0"/>
        <w:jc w:val="center"/>
        <w:rPr>
          <w:rFonts w:ascii="Arial" w:hAnsi="Arial" w:cs="Arial"/>
          <w:b/>
          <w:bCs/>
          <w:sz w:val="24"/>
          <w:szCs w:val="24"/>
        </w:rPr>
      </w:pPr>
    </w:p>
    <w:p w14:paraId="54211B7D" w14:textId="77777777" w:rsidR="00551F5E" w:rsidRDefault="00551F5E" w:rsidP="00551F5E">
      <w:pPr>
        <w:widowControl w:val="0"/>
        <w:jc w:val="center"/>
        <w:rPr>
          <w:rFonts w:ascii="Arial" w:hAnsi="Arial" w:cs="Arial"/>
          <w:b/>
          <w:bCs/>
          <w:sz w:val="24"/>
          <w:szCs w:val="24"/>
        </w:rPr>
      </w:pPr>
    </w:p>
    <w:p w14:paraId="152871AA" w14:textId="77777777" w:rsidR="00551F5E" w:rsidRDefault="00551F5E" w:rsidP="00551F5E">
      <w:pPr>
        <w:widowControl w:val="0"/>
        <w:jc w:val="center"/>
        <w:rPr>
          <w:rFonts w:ascii="Arial" w:hAnsi="Arial" w:cs="Arial"/>
          <w:b/>
          <w:bCs/>
          <w:sz w:val="24"/>
          <w:szCs w:val="24"/>
        </w:rPr>
      </w:pPr>
    </w:p>
    <w:p w14:paraId="4B9D45C6" w14:textId="77777777" w:rsidR="00551F5E" w:rsidRDefault="00551F5E" w:rsidP="00551F5E">
      <w:pPr>
        <w:widowControl w:val="0"/>
        <w:jc w:val="center"/>
        <w:rPr>
          <w:rFonts w:ascii="Arial" w:hAnsi="Arial" w:cs="Arial"/>
          <w:b/>
          <w:bCs/>
          <w:sz w:val="24"/>
          <w:szCs w:val="24"/>
        </w:rPr>
      </w:pPr>
    </w:p>
    <w:p w14:paraId="6B8A8D8D" w14:textId="77777777" w:rsidR="00551F5E" w:rsidRDefault="00551F5E" w:rsidP="00551F5E">
      <w:pPr>
        <w:widowControl w:val="0"/>
        <w:jc w:val="center"/>
        <w:rPr>
          <w:rFonts w:ascii="Arial" w:hAnsi="Arial" w:cs="Arial"/>
          <w:b/>
          <w:bCs/>
          <w:sz w:val="24"/>
          <w:szCs w:val="24"/>
        </w:rPr>
      </w:pPr>
    </w:p>
    <w:p w14:paraId="3D654525" w14:textId="77777777" w:rsidR="00551F5E" w:rsidRDefault="00551F5E" w:rsidP="00551F5E">
      <w:pPr>
        <w:widowControl w:val="0"/>
        <w:jc w:val="center"/>
        <w:rPr>
          <w:rFonts w:ascii="Arial" w:hAnsi="Arial" w:cs="Arial"/>
          <w:b/>
          <w:bCs/>
          <w:sz w:val="24"/>
          <w:szCs w:val="24"/>
        </w:rPr>
      </w:pPr>
      <w:r>
        <w:rPr>
          <w:rFonts w:ascii="Arial" w:hAnsi="Arial" w:cs="Arial"/>
          <w:b/>
          <w:bCs/>
          <w:sz w:val="24"/>
          <w:szCs w:val="24"/>
        </w:rPr>
        <w:t>Also see separate</w:t>
      </w:r>
      <w:r>
        <w:rPr>
          <w:rFonts w:ascii="Arial" w:hAnsi="Arial" w:cs="Arial"/>
          <w:b/>
          <w:bCs/>
          <w:sz w:val="24"/>
          <w:szCs w:val="24"/>
        </w:rPr>
        <w:br/>
        <w:t>Complaints Form</w:t>
      </w:r>
      <w:r>
        <w:rPr>
          <w:rFonts w:ascii="Arial" w:hAnsi="Arial" w:cs="Arial"/>
          <w:b/>
          <w:bCs/>
          <w:sz w:val="24"/>
          <w:szCs w:val="24"/>
        </w:rPr>
        <w:br/>
        <w:t xml:space="preserve"> available at Reception</w:t>
      </w:r>
      <w:r w:rsidR="00A12412">
        <w:rPr>
          <w:rFonts w:ascii="Arial" w:hAnsi="Arial" w:cs="Arial"/>
          <w:b/>
          <w:bCs/>
          <w:sz w:val="24"/>
          <w:szCs w:val="24"/>
        </w:rPr>
        <w:t xml:space="preserve"> and on our website </w:t>
      </w:r>
      <w:hyperlink r:id="rId11" w:history="1">
        <w:r w:rsidR="00A12412" w:rsidRPr="00AD19D6">
          <w:rPr>
            <w:rStyle w:val="Hyperlink"/>
            <w:rFonts w:ascii="Arial" w:hAnsi="Arial" w:cs="Arial"/>
            <w:b/>
            <w:bCs/>
            <w:sz w:val="24"/>
            <w:szCs w:val="24"/>
          </w:rPr>
          <w:t>www.okehamptonmedicalcentre.co.uk</w:t>
        </w:r>
      </w:hyperlink>
      <w:r w:rsidR="00A12412">
        <w:rPr>
          <w:rFonts w:ascii="Arial" w:hAnsi="Arial" w:cs="Arial"/>
          <w:b/>
          <w:bCs/>
          <w:sz w:val="24"/>
          <w:szCs w:val="24"/>
        </w:rPr>
        <w:t xml:space="preserve"> </w:t>
      </w:r>
    </w:p>
    <w:p w14:paraId="711A7E12" w14:textId="77777777" w:rsidR="00551F5E" w:rsidRDefault="00551F5E" w:rsidP="00551F5E">
      <w:pPr>
        <w:widowControl w:val="0"/>
        <w:jc w:val="center"/>
        <w:rPr>
          <w:rFonts w:ascii="Arial" w:hAnsi="Arial" w:cs="Arial"/>
          <w:b/>
          <w:bCs/>
          <w:color w:val="0000FF"/>
          <w:sz w:val="24"/>
          <w:szCs w:val="24"/>
        </w:rPr>
      </w:pPr>
    </w:p>
    <w:p w14:paraId="20636C61" w14:textId="77777777" w:rsidR="00D242C1" w:rsidRDefault="00D242C1" w:rsidP="00551F5E">
      <w:pPr>
        <w:widowControl w:val="0"/>
        <w:jc w:val="center"/>
        <w:rPr>
          <w:rFonts w:ascii="Arial" w:hAnsi="Arial" w:cs="Arial"/>
          <w:b/>
          <w:bCs/>
          <w:color w:val="0000FF"/>
          <w:sz w:val="24"/>
          <w:szCs w:val="24"/>
        </w:rPr>
      </w:pPr>
    </w:p>
    <w:p w14:paraId="21419830" w14:textId="77777777" w:rsidR="00D242C1" w:rsidRDefault="00D242C1" w:rsidP="00551F5E">
      <w:pPr>
        <w:widowControl w:val="0"/>
        <w:jc w:val="center"/>
        <w:rPr>
          <w:rFonts w:ascii="Arial" w:hAnsi="Arial" w:cs="Arial"/>
          <w:b/>
          <w:bCs/>
          <w:color w:val="0000FF"/>
          <w:sz w:val="24"/>
          <w:szCs w:val="24"/>
        </w:rPr>
      </w:pPr>
    </w:p>
    <w:p w14:paraId="6C781FD5" w14:textId="77777777" w:rsidR="00D242C1" w:rsidRDefault="00D242C1" w:rsidP="00551F5E">
      <w:pPr>
        <w:widowControl w:val="0"/>
        <w:jc w:val="center"/>
        <w:rPr>
          <w:rFonts w:ascii="Arial" w:hAnsi="Arial" w:cs="Arial"/>
          <w:b/>
          <w:bCs/>
          <w:color w:val="0000FF"/>
          <w:sz w:val="24"/>
          <w:szCs w:val="24"/>
        </w:rPr>
      </w:pPr>
    </w:p>
    <w:p w14:paraId="576A29A3" w14:textId="77777777" w:rsidR="00053F38" w:rsidRDefault="00053F38" w:rsidP="00551F5E">
      <w:pPr>
        <w:widowControl w:val="0"/>
        <w:jc w:val="center"/>
        <w:rPr>
          <w:rFonts w:ascii="Arial" w:hAnsi="Arial" w:cs="Arial"/>
          <w:b/>
          <w:bCs/>
          <w:color w:val="0000FF"/>
          <w:sz w:val="24"/>
          <w:szCs w:val="24"/>
        </w:rPr>
      </w:pPr>
    </w:p>
    <w:p w14:paraId="1ECC246A" w14:textId="77777777" w:rsidR="00053F38" w:rsidRDefault="00053F38" w:rsidP="00551F5E">
      <w:pPr>
        <w:widowControl w:val="0"/>
        <w:jc w:val="center"/>
        <w:rPr>
          <w:rFonts w:ascii="Arial" w:hAnsi="Arial" w:cs="Arial"/>
          <w:b/>
          <w:bCs/>
          <w:color w:val="0000FF"/>
          <w:sz w:val="24"/>
          <w:szCs w:val="24"/>
        </w:rPr>
      </w:pPr>
    </w:p>
    <w:p w14:paraId="189DB3F4" w14:textId="77777777" w:rsidR="00053F38" w:rsidRDefault="00053F38" w:rsidP="00551F5E">
      <w:pPr>
        <w:widowControl w:val="0"/>
        <w:jc w:val="center"/>
        <w:rPr>
          <w:rFonts w:ascii="Arial" w:hAnsi="Arial" w:cs="Arial"/>
          <w:b/>
          <w:bCs/>
          <w:color w:val="0000FF"/>
          <w:sz w:val="24"/>
          <w:szCs w:val="24"/>
        </w:rPr>
      </w:pPr>
    </w:p>
    <w:p w14:paraId="750D4904" w14:textId="77777777" w:rsidR="00D242C1" w:rsidRDefault="00D242C1" w:rsidP="00551F5E">
      <w:pPr>
        <w:widowControl w:val="0"/>
        <w:jc w:val="center"/>
        <w:rPr>
          <w:rFonts w:ascii="Arial" w:hAnsi="Arial" w:cs="Arial"/>
          <w:b/>
          <w:bCs/>
          <w:color w:val="0000FF"/>
          <w:sz w:val="24"/>
          <w:szCs w:val="24"/>
        </w:rPr>
      </w:pPr>
    </w:p>
    <w:p w14:paraId="19B71332" w14:textId="77777777" w:rsidR="00551F5E" w:rsidRPr="00774E3D" w:rsidRDefault="00551F5E" w:rsidP="00551F5E">
      <w:pPr>
        <w:widowControl w:val="0"/>
        <w:jc w:val="center"/>
        <w:rPr>
          <w:rFonts w:ascii="Arial" w:hAnsi="Arial" w:cs="Arial"/>
          <w:b/>
          <w:bCs/>
          <w:color w:val="70AD47"/>
          <w:sz w:val="24"/>
          <w:szCs w:val="24"/>
        </w:rPr>
      </w:pPr>
      <w:r w:rsidRPr="00774E3D">
        <w:rPr>
          <w:rFonts w:ascii="Arial" w:hAnsi="Arial" w:cs="Arial"/>
          <w:b/>
          <w:bCs/>
          <w:color w:val="70AD47"/>
          <w:sz w:val="24"/>
          <w:szCs w:val="24"/>
        </w:rPr>
        <w:t>Making a Complaint</w:t>
      </w:r>
    </w:p>
    <w:p w14:paraId="1F6818A4" w14:textId="77777777" w:rsidR="00551F5E" w:rsidRDefault="00551F5E" w:rsidP="00551F5E">
      <w:pPr>
        <w:widowControl w:val="0"/>
        <w:jc w:val="center"/>
        <w:rPr>
          <w:rFonts w:ascii="Arial" w:hAnsi="Arial" w:cs="Arial"/>
          <w:b/>
          <w:bCs/>
          <w:color w:val="1108BF"/>
          <w:sz w:val="24"/>
          <w:szCs w:val="24"/>
        </w:rPr>
      </w:pPr>
    </w:p>
    <w:p w14:paraId="77861D3F" w14:textId="77777777" w:rsidR="00551F5E" w:rsidRDefault="00551F5E" w:rsidP="00551F5E">
      <w:pPr>
        <w:widowControl w:val="0"/>
        <w:jc w:val="center"/>
        <w:rPr>
          <w:rFonts w:ascii="Arial" w:hAnsi="Arial" w:cs="Arial"/>
          <w:b/>
          <w:bCs/>
          <w:color w:val="1108BF"/>
          <w:sz w:val="24"/>
          <w:szCs w:val="24"/>
        </w:rPr>
      </w:pPr>
    </w:p>
    <w:p w14:paraId="6F1CF9A3"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Most problems can be sorted out quickly and easily, often at the time they arise with the person concerned  and this may be the approach you try first.</w:t>
      </w:r>
    </w:p>
    <w:p w14:paraId="45A1D6E1" w14:textId="77777777" w:rsidR="00551F5E" w:rsidRDefault="00551F5E" w:rsidP="00551F5E">
      <w:pPr>
        <w:widowControl w:val="0"/>
        <w:spacing w:after="120" w:line="285" w:lineRule="auto"/>
        <w:rPr>
          <w:rFonts w:ascii="Arial" w:hAnsi="Arial" w:cs="Arial"/>
          <w:sz w:val="18"/>
          <w:szCs w:val="18"/>
        </w:rPr>
      </w:pPr>
      <w:r>
        <w:rPr>
          <w:rFonts w:ascii="Arial" w:hAnsi="Arial" w:cs="Arial"/>
          <w:sz w:val="18"/>
          <w:szCs w:val="18"/>
        </w:rPr>
        <w:t xml:space="preserve">Where you are not able to resolve your complaint in this way and wish to make a formal complaint you should do so, preferably </w:t>
      </w:r>
      <w:r>
        <w:rPr>
          <w:rFonts w:ascii="Arial" w:hAnsi="Arial" w:cs="Arial"/>
          <w:b/>
          <w:bCs/>
          <w:sz w:val="18"/>
          <w:szCs w:val="18"/>
        </w:rPr>
        <w:t xml:space="preserve">in writing </w:t>
      </w:r>
      <w:r>
        <w:rPr>
          <w:rFonts w:ascii="Arial" w:hAnsi="Arial" w:cs="Arial"/>
          <w:sz w:val="18"/>
          <w:szCs w:val="18"/>
        </w:rPr>
        <w:t>as soon as possible after the event and ideally within a few days, as this helps us to establish what happened more easily. In any event, this should be:</w:t>
      </w:r>
    </w:p>
    <w:p w14:paraId="6CBD4888" w14:textId="77777777" w:rsidR="00551F5E" w:rsidRDefault="00551F5E" w:rsidP="00551F5E">
      <w:pPr>
        <w:widowControl w:val="0"/>
        <w:spacing w:after="120" w:line="285" w:lineRule="auto"/>
        <w:ind w:left="566" w:hanging="566"/>
        <w:jc w:val="both"/>
        <w:rPr>
          <w:rFonts w:ascii="Arial" w:hAnsi="Arial" w:cs="Arial"/>
          <w:sz w:val="18"/>
          <w:szCs w:val="18"/>
        </w:rPr>
      </w:pPr>
      <w:r>
        <w:rPr>
          <w:rFonts w:ascii="Arial" w:hAnsi="Arial" w:cs="Arial"/>
          <w:sz w:val="18"/>
          <w:szCs w:val="18"/>
        </w:rPr>
        <w:t xml:space="preserve">Within 12 months of the incident, </w:t>
      </w:r>
    </w:p>
    <w:p w14:paraId="34947E98"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or within 12 months of you discovering that you giving as much detail as you can.</w:t>
      </w:r>
    </w:p>
    <w:p w14:paraId="3FC96A5B"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If you are a registered patient you can complain about your own care. You are unable to complain about someone else’s treatment without their written authority. See the separate section in this leaflet.</w:t>
      </w:r>
    </w:p>
    <w:p w14:paraId="2D01F66F" w14:textId="77777777" w:rsidR="00551F5E" w:rsidRDefault="00551F5E" w:rsidP="00551F5E">
      <w:pPr>
        <w:widowControl w:val="0"/>
        <w:spacing w:after="120" w:line="285" w:lineRule="auto"/>
        <w:jc w:val="both"/>
        <w:rPr>
          <w:rFonts w:ascii="Arial" w:hAnsi="Arial" w:cs="Arial"/>
          <w:b/>
          <w:bCs/>
          <w:sz w:val="18"/>
          <w:szCs w:val="18"/>
        </w:rPr>
      </w:pPr>
      <w:r>
        <w:rPr>
          <w:rFonts w:ascii="Arial" w:hAnsi="Arial" w:cs="Arial"/>
          <w:sz w:val="18"/>
          <w:szCs w:val="18"/>
        </w:rPr>
        <w:t>We are able to provide you with a separate</w:t>
      </w:r>
      <w:r>
        <w:rPr>
          <w:rFonts w:ascii="Arial" w:hAnsi="Arial" w:cs="Arial"/>
          <w:sz w:val="18"/>
          <w:szCs w:val="18"/>
        </w:rPr>
        <w:br/>
        <w:t>complaints form to register your complaint and this includes a third-party authority form to enable a complaint to be made by someone else. Please ask at reception for this. You can provide this in</w:t>
      </w:r>
      <w:r>
        <w:rPr>
          <w:rFonts w:ascii="Arial" w:hAnsi="Arial" w:cs="Arial"/>
          <w:sz w:val="18"/>
          <w:szCs w:val="18"/>
        </w:rPr>
        <w:br/>
        <w:t>your own format providing this covers all the</w:t>
      </w:r>
      <w:r>
        <w:rPr>
          <w:rFonts w:ascii="Arial" w:hAnsi="Arial" w:cs="Arial"/>
          <w:sz w:val="18"/>
          <w:szCs w:val="18"/>
        </w:rPr>
        <w:br/>
        <w:t>necessary aspects.</w:t>
      </w:r>
    </w:p>
    <w:p w14:paraId="3F57BDD7" w14:textId="77777777" w:rsidR="00551F5E" w:rsidRDefault="00551F5E" w:rsidP="00551F5E">
      <w:pPr>
        <w:widowControl w:val="0"/>
        <w:spacing w:after="120" w:line="285" w:lineRule="auto"/>
        <w:rPr>
          <w:rFonts w:ascii="Arial" w:hAnsi="Arial" w:cs="Arial"/>
          <w:b/>
          <w:bCs/>
          <w:sz w:val="18"/>
          <w:szCs w:val="18"/>
        </w:rPr>
      </w:pPr>
      <w:r>
        <w:rPr>
          <w:rFonts w:ascii="Arial" w:hAnsi="Arial" w:cs="Arial"/>
          <w:b/>
          <w:bCs/>
          <w:sz w:val="18"/>
          <w:szCs w:val="18"/>
        </w:rPr>
        <w:t>Send your written complaint to:</w:t>
      </w:r>
    </w:p>
    <w:p w14:paraId="241ABFD1" w14:textId="77777777" w:rsidR="00D242C1" w:rsidRPr="003465EB" w:rsidRDefault="009E716C" w:rsidP="003465EB">
      <w:pPr>
        <w:pStyle w:val="NoSpacing"/>
        <w:rPr>
          <w:rFonts w:ascii="Arial" w:hAnsi="Arial" w:cs="Arial"/>
          <w:sz w:val="18"/>
          <w:szCs w:val="18"/>
        </w:rPr>
      </w:pPr>
      <w:r w:rsidRPr="003465EB">
        <w:rPr>
          <w:rFonts w:ascii="Arial" w:hAnsi="Arial" w:cs="Arial"/>
          <w:sz w:val="18"/>
          <w:szCs w:val="18"/>
        </w:rPr>
        <w:t>Kiran Bakhshi</w:t>
      </w:r>
    </w:p>
    <w:p w14:paraId="313D7F2E" w14:textId="77777777" w:rsidR="00D242C1" w:rsidRPr="003465EB" w:rsidRDefault="00D242C1" w:rsidP="003465EB">
      <w:pPr>
        <w:pStyle w:val="NoSpacing"/>
        <w:rPr>
          <w:rFonts w:ascii="Arial" w:hAnsi="Arial" w:cs="Arial"/>
          <w:sz w:val="18"/>
          <w:szCs w:val="18"/>
        </w:rPr>
      </w:pPr>
      <w:r w:rsidRPr="003465EB">
        <w:rPr>
          <w:rFonts w:ascii="Arial" w:hAnsi="Arial" w:cs="Arial"/>
          <w:sz w:val="18"/>
          <w:szCs w:val="18"/>
        </w:rPr>
        <w:t>Okehampton Medical Centre</w:t>
      </w:r>
    </w:p>
    <w:p w14:paraId="1F44E1C7" w14:textId="3C299338" w:rsidR="00D242C1" w:rsidRDefault="00D242C1" w:rsidP="003465EB">
      <w:pPr>
        <w:pStyle w:val="NoSpacing"/>
        <w:rPr>
          <w:rFonts w:ascii="Arial" w:hAnsi="Arial" w:cs="Arial"/>
          <w:sz w:val="18"/>
          <w:szCs w:val="18"/>
        </w:rPr>
      </w:pPr>
      <w:r w:rsidRPr="003465EB">
        <w:rPr>
          <w:rFonts w:ascii="Arial" w:hAnsi="Arial" w:cs="Arial"/>
          <w:sz w:val="18"/>
          <w:szCs w:val="18"/>
        </w:rPr>
        <w:t>East Street, Okehampton</w:t>
      </w:r>
      <w:r w:rsidR="003465EB">
        <w:rPr>
          <w:rFonts w:ascii="Arial" w:hAnsi="Arial" w:cs="Arial"/>
          <w:sz w:val="18"/>
          <w:szCs w:val="18"/>
        </w:rPr>
        <w:t>,</w:t>
      </w:r>
      <w:r w:rsidRPr="003465EB">
        <w:rPr>
          <w:rFonts w:ascii="Arial" w:hAnsi="Arial" w:cs="Arial"/>
          <w:sz w:val="18"/>
          <w:szCs w:val="18"/>
        </w:rPr>
        <w:t xml:space="preserve"> Devon  EX20 1AY</w:t>
      </w:r>
      <w:r w:rsidR="002D471D">
        <w:rPr>
          <w:rFonts w:ascii="Arial" w:hAnsi="Arial" w:cs="Arial"/>
          <w:sz w:val="18"/>
          <w:szCs w:val="18"/>
        </w:rPr>
        <w:t xml:space="preserve"> or email </w:t>
      </w:r>
    </w:p>
    <w:p w14:paraId="316A8D6F" w14:textId="7F752170" w:rsidR="002D471D" w:rsidRDefault="002D471D" w:rsidP="003465EB">
      <w:pPr>
        <w:pStyle w:val="NoSpacing"/>
        <w:rPr>
          <w:rFonts w:ascii="Arial" w:hAnsi="Arial" w:cs="Arial"/>
          <w:sz w:val="18"/>
          <w:szCs w:val="18"/>
        </w:rPr>
      </w:pPr>
      <w:r>
        <w:rPr>
          <w:rFonts w:ascii="Arial" w:hAnsi="Arial" w:cs="Arial"/>
          <w:sz w:val="18"/>
          <w:szCs w:val="18"/>
        </w:rPr>
        <w:t>d-icb.omc-complaint@nhs.net</w:t>
      </w:r>
    </w:p>
    <w:p w14:paraId="30964F82" w14:textId="77777777" w:rsidR="00551F5E" w:rsidRDefault="00551F5E" w:rsidP="00551F5E">
      <w:pPr>
        <w:widowControl w:val="0"/>
        <w:rPr>
          <w:rFonts w:ascii="Arial" w:hAnsi="Arial" w:cs="Arial"/>
          <w:b/>
          <w:bCs/>
          <w:color w:val="1108BF"/>
          <w:sz w:val="24"/>
          <w:szCs w:val="24"/>
        </w:rPr>
      </w:pPr>
    </w:p>
    <w:p w14:paraId="1174FB42" w14:textId="77777777" w:rsidR="003465EB" w:rsidRDefault="003465EB" w:rsidP="00551F5E">
      <w:pPr>
        <w:widowControl w:val="0"/>
        <w:jc w:val="center"/>
        <w:rPr>
          <w:rFonts w:ascii="Arial" w:hAnsi="Arial" w:cs="Arial"/>
          <w:b/>
          <w:bCs/>
          <w:color w:val="0000FF"/>
          <w:sz w:val="24"/>
          <w:szCs w:val="24"/>
        </w:rPr>
      </w:pPr>
    </w:p>
    <w:p w14:paraId="4FD7BBF6" w14:textId="77777777" w:rsidR="00542EF4" w:rsidRDefault="00542EF4" w:rsidP="00551F5E">
      <w:pPr>
        <w:widowControl w:val="0"/>
        <w:jc w:val="center"/>
        <w:rPr>
          <w:rFonts w:ascii="Arial" w:hAnsi="Arial" w:cs="Arial"/>
          <w:b/>
          <w:bCs/>
          <w:color w:val="0000FF"/>
          <w:sz w:val="24"/>
          <w:szCs w:val="24"/>
        </w:rPr>
      </w:pPr>
    </w:p>
    <w:p w14:paraId="2252B3EC" w14:textId="77777777" w:rsidR="00542EF4" w:rsidRDefault="00542EF4" w:rsidP="00551F5E">
      <w:pPr>
        <w:widowControl w:val="0"/>
        <w:jc w:val="center"/>
        <w:rPr>
          <w:rFonts w:ascii="Arial" w:hAnsi="Arial" w:cs="Arial"/>
          <w:b/>
          <w:bCs/>
          <w:color w:val="0000FF"/>
          <w:sz w:val="24"/>
          <w:szCs w:val="24"/>
        </w:rPr>
      </w:pPr>
    </w:p>
    <w:p w14:paraId="59CD1942" w14:textId="77777777" w:rsidR="00542EF4" w:rsidRDefault="00542EF4" w:rsidP="00551F5E">
      <w:pPr>
        <w:widowControl w:val="0"/>
        <w:jc w:val="center"/>
        <w:rPr>
          <w:rFonts w:ascii="Arial" w:hAnsi="Arial" w:cs="Arial"/>
          <w:b/>
          <w:bCs/>
          <w:color w:val="0000FF"/>
          <w:sz w:val="24"/>
          <w:szCs w:val="24"/>
        </w:rPr>
      </w:pPr>
    </w:p>
    <w:p w14:paraId="2C4EDF7B" w14:textId="77777777" w:rsidR="008206F7" w:rsidRPr="00E565DC" w:rsidRDefault="008206F7" w:rsidP="008206F7">
      <w:pPr>
        <w:widowControl w:val="0"/>
        <w:rPr>
          <w:rFonts w:ascii="Arial" w:hAnsi="Arial" w:cs="Arial"/>
          <w:b/>
          <w:bCs/>
          <w:color w:val="BFBFBF"/>
          <w:sz w:val="18"/>
          <w:szCs w:val="18"/>
        </w:rPr>
      </w:pPr>
    </w:p>
    <w:p w14:paraId="68E037BD" w14:textId="77777777" w:rsidR="00551F5E" w:rsidRPr="00774E3D" w:rsidRDefault="00551F5E" w:rsidP="00551F5E">
      <w:pPr>
        <w:widowControl w:val="0"/>
        <w:jc w:val="center"/>
        <w:rPr>
          <w:rFonts w:ascii="Arial" w:hAnsi="Arial" w:cs="Arial"/>
          <w:b/>
          <w:bCs/>
          <w:color w:val="70AD47"/>
          <w:sz w:val="24"/>
          <w:szCs w:val="24"/>
        </w:rPr>
      </w:pPr>
      <w:r w:rsidRPr="00774E3D">
        <w:rPr>
          <w:rFonts w:ascii="Arial" w:hAnsi="Arial" w:cs="Arial"/>
          <w:b/>
          <w:bCs/>
          <w:color w:val="70AD47"/>
          <w:sz w:val="24"/>
          <w:szCs w:val="24"/>
        </w:rPr>
        <w:t>What we do next</w:t>
      </w:r>
    </w:p>
    <w:p w14:paraId="7CC7477D" w14:textId="77777777" w:rsidR="00551F5E" w:rsidRDefault="00551F5E" w:rsidP="00551F5E">
      <w:pPr>
        <w:widowControl w:val="0"/>
        <w:jc w:val="center"/>
        <w:rPr>
          <w:rFonts w:ascii="Arial" w:hAnsi="Arial" w:cs="Arial"/>
          <w:b/>
          <w:bCs/>
          <w:color w:val="0000FF"/>
          <w:sz w:val="24"/>
          <w:szCs w:val="24"/>
        </w:rPr>
      </w:pPr>
    </w:p>
    <w:p w14:paraId="040E93F4" w14:textId="77777777" w:rsidR="007A1442" w:rsidRDefault="007A1442" w:rsidP="007A1442">
      <w:pPr>
        <w:widowControl w:val="0"/>
        <w:jc w:val="center"/>
        <w:rPr>
          <w:rFonts w:ascii="Arial" w:hAnsi="Arial" w:cs="Arial"/>
          <w:sz w:val="18"/>
          <w:szCs w:val="18"/>
        </w:rPr>
      </w:pPr>
    </w:p>
    <w:p w14:paraId="3E4EAFC3" w14:textId="77777777" w:rsidR="007A1442" w:rsidRDefault="007A1442" w:rsidP="007A1442">
      <w:pPr>
        <w:widowControl w:val="0"/>
        <w:rPr>
          <w:rFonts w:ascii="Arial" w:hAnsi="Arial" w:cs="Arial"/>
          <w:sz w:val="18"/>
          <w:szCs w:val="18"/>
        </w:rPr>
      </w:pPr>
      <w:r w:rsidRPr="007A1442">
        <w:rPr>
          <w:rFonts w:ascii="Arial" w:hAnsi="Arial" w:cs="Arial"/>
          <w:sz w:val="18"/>
          <w:szCs w:val="18"/>
        </w:rPr>
        <w:t>We look to settle complaints as soon as possible. Due to pressures on primary care, we cannot guarantee a specific timescale in which this will happen. It also depends on the complexity of the complaint and who is involved.</w:t>
      </w:r>
    </w:p>
    <w:p w14:paraId="6BB9A78D" w14:textId="77777777" w:rsidR="007A1442" w:rsidRPr="007A1442" w:rsidRDefault="007A1442" w:rsidP="007A1442">
      <w:pPr>
        <w:widowControl w:val="0"/>
        <w:rPr>
          <w:rFonts w:ascii="Arial" w:hAnsi="Arial" w:cs="Arial"/>
          <w:sz w:val="18"/>
          <w:szCs w:val="18"/>
        </w:rPr>
      </w:pPr>
    </w:p>
    <w:p w14:paraId="4C5DB2A6" w14:textId="77777777" w:rsidR="007A1442" w:rsidRDefault="007A1442" w:rsidP="007A1442">
      <w:pPr>
        <w:widowControl w:val="0"/>
        <w:rPr>
          <w:rFonts w:ascii="Arial" w:hAnsi="Arial" w:cs="Arial"/>
          <w:sz w:val="18"/>
          <w:szCs w:val="18"/>
        </w:rPr>
      </w:pPr>
      <w:r w:rsidRPr="007A1442">
        <w:rPr>
          <w:rFonts w:ascii="Arial" w:hAnsi="Arial" w:cs="Arial"/>
          <w:sz w:val="18"/>
          <w:szCs w:val="18"/>
        </w:rPr>
        <w:t xml:space="preserve">We will acknowledge receipt within 3 working days. Following a full investigation of the circumstances, you may then receive a formal reply in writing, or you may be invited to meet with the person(s) concerned to attempt to resolve the issue. </w:t>
      </w:r>
    </w:p>
    <w:p w14:paraId="419B6FD5" w14:textId="77777777" w:rsidR="007A1442" w:rsidRPr="007A1442" w:rsidRDefault="007A1442" w:rsidP="007A1442">
      <w:pPr>
        <w:widowControl w:val="0"/>
        <w:rPr>
          <w:rFonts w:ascii="Arial" w:hAnsi="Arial" w:cs="Arial"/>
          <w:sz w:val="18"/>
          <w:szCs w:val="18"/>
        </w:rPr>
      </w:pPr>
    </w:p>
    <w:p w14:paraId="031E1CF1" w14:textId="77777777" w:rsidR="007A1442" w:rsidRDefault="007A1442" w:rsidP="007A1442">
      <w:pPr>
        <w:widowControl w:val="0"/>
        <w:rPr>
          <w:rFonts w:ascii="Arial" w:hAnsi="Arial" w:cs="Arial"/>
          <w:sz w:val="18"/>
          <w:szCs w:val="18"/>
        </w:rPr>
      </w:pPr>
      <w:r w:rsidRPr="007A1442">
        <w:rPr>
          <w:rFonts w:ascii="Arial" w:hAnsi="Arial" w:cs="Arial"/>
          <w:sz w:val="18"/>
          <w:szCs w:val="18"/>
        </w:rPr>
        <w:t>When looking into a complaint we will investigate the circumstances, make it possible for you to discuss the problem with those concerned; make sure you receive an apology if this is appropriate, and take steps to make sure any problem does not arise again.</w:t>
      </w:r>
    </w:p>
    <w:p w14:paraId="354905DE" w14:textId="77777777" w:rsidR="007A1442" w:rsidRPr="007A1442" w:rsidRDefault="007A1442" w:rsidP="007A1442">
      <w:pPr>
        <w:widowControl w:val="0"/>
        <w:rPr>
          <w:rFonts w:ascii="Arial" w:hAnsi="Arial" w:cs="Arial"/>
          <w:sz w:val="18"/>
          <w:szCs w:val="18"/>
        </w:rPr>
      </w:pPr>
    </w:p>
    <w:p w14:paraId="4D72F7F5" w14:textId="77777777" w:rsidR="007A1442" w:rsidRDefault="007A1442" w:rsidP="007A1442">
      <w:pPr>
        <w:widowControl w:val="0"/>
        <w:rPr>
          <w:rFonts w:ascii="Arial" w:hAnsi="Arial" w:cs="Arial"/>
          <w:sz w:val="18"/>
          <w:szCs w:val="18"/>
        </w:rPr>
      </w:pPr>
      <w:r w:rsidRPr="007A1442">
        <w:rPr>
          <w:rFonts w:ascii="Arial" w:hAnsi="Arial" w:cs="Arial"/>
          <w:sz w:val="18"/>
          <w:szCs w:val="18"/>
        </w:rPr>
        <w:t xml:space="preserve">In order to understand if there is something we can learn from your complaint, we may discuss it at a practice “significant event meeting”, in which case we will write to you following that meeting. </w:t>
      </w:r>
    </w:p>
    <w:p w14:paraId="4E9F4878" w14:textId="77777777" w:rsidR="007A1442" w:rsidRPr="007A1442" w:rsidRDefault="007A1442" w:rsidP="007A1442">
      <w:pPr>
        <w:widowControl w:val="0"/>
        <w:rPr>
          <w:rFonts w:ascii="Arial" w:hAnsi="Arial" w:cs="Arial"/>
          <w:sz w:val="18"/>
          <w:szCs w:val="18"/>
        </w:rPr>
      </w:pPr>
    </w:p>
    <w:p w14:paraId="4FAC14F6" w14:textId="77777777" w:rsidR="007A1442" w:rsidRDefault="007A1442" w:rsidP="007A1442">
      <w:pPr>
        <w:widowControl w:val="0"/>
        <w:rPr>
          <w:rFonts w:ascii="Arial" w:hAnsi="Arial" w:cs="Arial"/>
          <w:sz w:val="18"/>
          <w:szCs w:val="18"/>
        </w:rPr>
      </w:pPr>
      <w:r w:rsidRPr="007A1442">
        <w:rPr>
          <w:rFonts w:ascii="Arial" w:hAnsi="Arial" w:cs="Arial"/>
          <w:sz w:val="18"/>
          <w:szCs w:val="18"/>
        </w:rPr>
        <w:t>Where your complaint involves more than one organisation (e.g. social services) we will liaise with that organisation so that you receive one coordinated reply. We may need your consent to do this. Where your complaint has been sent initially to an incorrect organisation, we may seek your consent to forward this to the correct person to deal with.</w:t>
      </w:r>
    </w:p>
    <w:p w14:paraId="17ACF464" w14:textId="77777777" w:rsidR="007A1442" w:rsidRPr="007A1442" w:rsidRDefault="007A1442" w:rsidP="007A1442">
      <w:pPr>
        <w:widowControl w:val="0"/>
        <w:rPr>
          <w:rFonts w:ascii="Arial" w:hAnsi="Arial" w:cs="Arial"/>
          <w:sz w:val="18"/>
          <w:szCs w:val="18"/>
        </w:rPr>
      </w:pPr>
    </w:p>
    <w:p w14:paraId="61285DB1" w14:textId="77777777" w:rsidR="00D242C1" w:rsidRDefault="007A1442" w:rsidP="007A1442">
      <w:pPr>
        <w:widowControl w:val="0"/>
        <w:rPr>
          <w:rFonts w:ascii="Arial" w:hAnsi="Arial" w:cs="Arial"/>
          <w:b/>
          <w:bCs/>
          <w:color w:val="0000FF"/>
          <w:sz w:val="24"/>
          <w:szCs w:val="24"/>
        </w:rPr>
      </w:pPr>
      <w:r w:rsidRPr="007A1442">
        <w:rPr>
          <w:rFonts w:ascii="Arial" w:hAnsi="Arial" w:cs="Arial"/>
          <w:sz w:val="18"/>
          <w:szCs w:val="18"/>
        </w:rPr>
        <w:t>The final response letter will include details of the result of any practice investigations into your complaint and also your right to escalate the matter further if you remain dissatisfied with the response.</w:t>
      </w:r>
    </w:p>
    <w:p w14:paraId="649F466F" w14:textId="77777777" w:rsidR="00D242C1" w:rsidRDefault="00D242C1" w:rsidP="00551F5E">
      <w:pPr>
        <w:widowControl w:val="0"/>
        <w:jc w:val="center"/>
        <w:rPr>
          <w:rFonts w:ascii="Arial" w:hAnsi="Arial" w:cs="Arial"/>
          <w:b/>
          <w:bCs/>
          <w:color w:val="0000FF"/>
          <w:sz w:val="24"/>
          <w:szCs w:val="24"/>
        </w:rPr>
      </w:pPr>
    </w:p>
    <w:p w14:paraId="4D5E092F" w14:textId="77777777" w:rsidR="00D242C1" w:rsidRDefault="00D242C1" w:rsidP="00551F5E">
      <w:pPr>
        <w:widowControl w:val="0"/>
        <w:jc w:val="center"/>
        <w:rPr>
          <w:rFonts w:ascii="Arial" w:hAnsi="Arial" w:cs="Arial"/>
          <w:b/>
          <w:bCs/>
          <w:color w:val="0000FF"/>
          <w:sz w:val="24"/>
          <w:szCs w:val="24"/>
        </w:rPr>
      </w:pPr>
    </w:p>
    <w:p w14:paraId="2B932964" w14:textId="77777777" w:rsidR="00D242C1" w:rsidRDefault="00D242C1" w:rsidP="00551F5E">
      <w:pPr>
        <w:widowControl w:val="0"/>
        <w:jc w:val="center"/>
        <w:rPr>
          <w:rFonts w:ascii="Arial" w:hAnsi="Arial" w:cs="Arial"/>
          <w:b/>
          <w:bCs/>
          <w:color w:val="0000FF"/>
          <w:sz w:val="24"/>
          <w:szCs w:val="24"/>
        </w:rPr>
      </w:pPr>
    </w:p>
    <w:p w14:paraId="47A7A896" w14:textId="77777777" w:rsidR="00053F38" w:rsidRDefault="00053F38" w:rsidP="00551F5E">
      <w:pPr>
        <w:widowControl w:val="0"/>
        <w:jc w:val="center"/>
        <w:rPr>
          <w:rFonts w:ascii="Arial" w:hAnsi="Arial" w:cs="Arial"/>
          <w:b/>
          <w:bCs/>
          <w:color w:val="0000FF"/>
          <w:sz w:val="24"/>
          <w:szCs w:val="24"/>
        </w:rPr>
      </w:pPr>
    </w:p>
    <w:p w14:paraId="05FB525F" w14:textId="77777777" w:rsidR="00BA5E3D" w:rsidRDefault="00BA5E3D" w:rsidP="00551F5E">
      <w:pPr>
        <w:widowControl w:val="0"/>
        <w:jc w:val="center"/>
        <w:rPr>
          <w:rFonts w:ascii="Arial" w:hAnsi="Arial" w:cs="Arial"/>
          <w:b/>
          <w:bCs/>
          <w:color w:val="0000FF"/>
          <w:sz w:val="24"/>
          <w:szCs w:val="24"/>
        </w:rPr>
      </w:pPr>
    </w:p>
    <w:p w14:paraId="1593ABC1" w14:textId="77777777" w:rsidR="00BA5E3D" w:rsidRDefault="00BA5E3D" w:rsidP="00551F5E">
      <w:pPr>
        <w:widowControl w:val="0"/>
        <w:jc w:val="center"/>
        <w:rPr>
          <w:rFonts w:ascii="Arial" w:hAnsi="Arial" w:cs="Arial"/>
          <w:b/>
          <w:bCs/>
          <w:color w:val="0000FF"/>
          <w:sz w:val="24"/>
          <w:szCs w:val="24"/>
        </w:rPr>
      </w:pPr>
    </w:p>
    <w:p w14:paraId="5D30C927" w14:textId="77777777" w:rsidR="00551F5E" w:rsidRPr="00774E3D" w:rsidRDefault="00551F5E" w:rsidP="00551F5E">
      <w:pPr>
        <w:widowControl w:val="0"/>
        <w:jc w:val="center"/>
        <w:rPr>
          <w:rFonts w:ascii="Arial" w:hAnsi="Arial" w:cs="Arial"/>
          <w:b/>
          <w:bCs/>
          <w:color w:val="70AD47"/>
          <w:sz w:val="24"/>
          <w:szCs w:val="24"/>
        </w:rPr>
      </w:pPr>
      <w:r w:rsidRPr="00774E3D">
        <w:rPr>
          <w:rFonts w:ascii="Arial" w:hAnsi="Arial" w:cs="Arial"/>
          <w:b/>
          <w:bCs/>
          <w:color w:val="70AD47"/>
          <w:sz w:val="24"/>
          <w:szCs w:val="24"/>
        </w:rPr>
        <w:t>Complaining on Behalf of Someone Else</w:t>
      </w:r>
    </w:p>
    <w:p w14:paraId="33A1C64B" w14:textId="77777777" w:rsidR="00551F5E" w:rsidRDefault="00551F5E" w:rsidP="00551F5E">
      <w:pPr>
        <w:widowControl w:val="0"/>
        <w:jc w:val="center"/>
        <w:rPr>
          <w:rFonts w:ascii="Arial" w:hAnsi="Arial" w:cs="Arial"/>
          <w:b/>
          <w:bCs/>
          <w:color w:val="1108BF"/>
          <w:sz w:val="24"/>
          <w:szCs w:val="24"/>
        </w:rPr>
      </w:pPr>
    </w:p>
    <w:p w14:paraId="6040FF04"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 xml:space="preserve">We keep to the strict rules of medical and personal </w:t>
      </w:r>
      <w:r>
        <w:rPr>
          <w:rFonts w:ascii="Arial" w:hAnsi="Arial" w:cs="Arial"/>
          <w:sz w:val="18"/>
          <w:szCs w:val="18"/>
        </w:rPr>
        <w:br/>
        <w:t>confidentiality. If you wish to make a complaint and are not the patient involved, we will require the written</w:t>
      </w:r>
      <w:r>
        <w:rPr>
          <w:rFonts w:ascii="Arial" w:hAnsi="Arial" w:cs="Arial"/>
          <w:sz w:val="18"/>
          <w:szCs w:val="18"/>
        </w:rPr>
        <w:br/>
        <w:t>consent of the patient to confirm that they are</w:t>
      </w:r>
      <w:r>
        <w:rPr>
          <w:rFonts w:ascii="Arial" w:hAnsi="Arial" w:cs="Arial"/>
          <w:sz w:val="18"/>
          <w:szCs w:val="18"/>
        </w:rPr>
        <w:br/>
        <w:t xml:space="preserve">unhappy with their treatment and that we can deal with someone else about it. </w:t>
      </w:r>
    </w:p>
    <w:p w14:paraId="38841924" w14:textId="77777777" w:rsidR="00551F5E" w:rsidRDefault="00551F5E" w:rsidP="005A5CC3">
      <w:pPr>
        <w:widowControl w:val="0"/>
        <w:spacing w:after="120" w:line="285" w:lineRule="auto"/>
        <w:rPr>
          <w:rFonts w:ascii="Arial" w:hAnsi="Arial" w:cs="Arial"/>
          <w:sz w:val="18"/>
          <w:szCs w:val="18"/>
        </w:rPr>
      </w:pPr>
      <w:r>
        <w:rPr>
          <w:rFonts w:ascii="Arial" w:hAnsi="Arial" w:cs="Arial"/>
          <w:sz w:val="18"/>
          <w:szCs w:val="18"/>
        </w:rPr>
        <w:t xml:space="preserve">Please ask at reception </w:t>
      </w:r>
      <w:r w:rsidR="00A12412">
        <w:rPr>
          <w:rFonts w:ascii="Arial" w:hAnsi="Arial" w:cs="Arial"/>
          <w:sz w:val="18"/>
          <w:szCs w:val="18"/>
        </w:rPr>
        <w:t xml:space="preserve">or go to our website </w:t>
      </w:r>
      <w:hyperlink r:id="rId12" w:history="1">
        <w:r w:rsidR="00A12412" w:rsidRPr="00AD19D6">
          <w:rPr>
            <w:rStyle w:val="Hyperlink"/>
            <w:rFonts w:ascii="Arial" w:hAnsi="Arial" w:cs="Arial"/>
            <w:sz w:val="18"/>
            <w:szCs w:val="18"/>
          </w:rPr>
          <w:t>www.okehamptonmedicalcentre.co.uk</w:t>
        </w:r>
      </w:hyperlink>
      <w:r w:rsidR="00A12412">
        <w:rPr>
          <w:rFonts w:ascii="Arial" w:hAnsi="Arial" w:cs="Arial"/>
          <w:sz w:val="18"/>
          <w:szCs w:val="18"/>
        </w:rPr>
        <w:t xml:space="preserve"> </w:t>
      </w:r>
      <w:r>
        <w:rPr>
          <w:rFonts w:ascii="Arial" w:hAnsi="Arial" w:cs="Arial"/>
          <w:sz w:val="18"/>
          <w:szCs w:val="18"/>
        </w:rPr>
        <w:t xml:space="preserve">for the Complaints </w:t>
      </w:r>
      <w:r w:rsidR="005A5CC3">
        <w:rPr>
          <w:rFonts w:ascii="Arial" w:hAnsi="Arial" w:cs="Arial"/>
          <w:sz w:val="18"/>
          <w:szCs w:val="18"/>
        </w:rPr>
        <w:t xml:space="preserve">Form which contains a suitable </w:t>
      </w:r>
      <w:r>
        <w:rPr>
          <w:rFonts w:ascii="Arial" w:hAnsi="Arial" w:cs="Arial"/>
          <w:sz w:val="18"/>
          <w:szCs w:val="18"/>
        </w:rPr>
        <w:t>authority for the patient to sign to enable the complaint to proceed.</w:t>
      </w:r>
    </w:p>
    <w:p w14:paraId="3EC54801"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Where the patient is incapable of providing consent due to illness or accident it may still be possible to deal with the complaint. Please provide the precise details of the circumstances which prevent this in your covering letter.</w:t>
      </w:r>
    </w:p>
    <w:p w14:paraId="3168249B"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Please note that we are unable to discuss any issue relating to someone else without their express</w:t>
      </w:r>
      <w:r>
        <w:rPr>
          <w:rFonts w:ascii="Arial" w:hAnsi="Arial" w:cs="Arial"/>
          <w:sz w:val="18"/>
          <w:szCs w:val="18"/>
        </w:rPr>
        <w:br/>
        <w:t>permission, which must be in writing, unless the circumstances above apply.</w:t>
      </w:r>
    </w:p>
    <w:p w14:paraId="03512AC6" w14:textId="77777777" w:rsidR="00551F5E" w:rsidRDefault="00551F5E" w:rsidP="00551F5E">
      <w:pPr>
        <w:widowControl w:val="0"/>
        <w:spacing w:after="120" w:line="285" w:lineRule="auto"/>
        <w:jc w:val="both"/>
        <w:rPr>
          <w:rFonts w:ascii="Arial" w:hAnsi="Arial" w:cs="Arial"/>
          <w:sz w:val="18"/>
          <w:szCs w:val="18"/>
        </w:rPr>
      </w:pPr>
      <w:r>
        <w:rPr>
          <w:rFonts w:ascii="Arial" w:hAnsi="Arial" w:cs="Arial"/>
          <w:sz w:val="18"/>
          <w:szCs w:val="18"/>
        </w:rPr>
        <w:t>We may still need to correspond direct with the patient, or may be able to deal direct with the third party,</w:t>
      </w:r>
      <w:r>
        <w:rPr>
          <w:rFonts w:ascii="Arial" w:hAnsi="Arial" w:cs="Arial"/>
          <w:sz w:val="18"/>
          <w:szCs w:val="18"/>
        </w:rPr>
        <w:br/>
        <w:t>and this depends on the wording of the authority</w:t>
      </w:r>
      <w:r>
        <w:rPr>
          <w:rFonts w:ascii="Arial" w:hAnsi="Arial" w:cs="Arial"/>
          <w:sz w:val="18"/>
          <w:szCs w:val="18"/>
        </w:rPr>
        <w:br/>
        <w:t>provided.</w:t>
      </w:r>
    </w:p>
    <w:p w14:paraId="5BE2A6F3" w14:textId="77777777" w:rsidR="00551F5E" w:rsidRDefault="00551F5E" w:rsidP="00551F5E">
      <w:pPr>
        <w:widowControl w:val="0"/>
        <w:jc w:val="center"/>
        <w:rPr>
          <w:rFonts w:ascii="Arial" w:hAnsi="Arial" w:cs="Arial"/>
          <w:b/>
          <w:bCs/>
          <w:color w:val="1108BF"/>
          <w:sz w:val="24"/>
          <w:szCs w:val="24"/>
        </w:rPr>
      </w:pPr>
    </w:p>
    <w:p w14:paraId="212B9AE3" w14:textId="77777777" w:rsidR="00551F5E" w:rsidRDefault="00551F5E"/>
    <w:sectPr w:rsidR="00551F5E" w:rsidSect="00B4309D">
      <w:pgSz w:w="16838" w:h="11906" w:orient="landscape"/>
      <w:pgMar w:top="993" w:right="1134" w:bottom="1134" w:left="1134"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5F08" w14:textId="77777777" w:rsidR="00E75CFE" w:rsidRDefault="00E75CFE">
      <w:r>
        <w:separator/>
      </w:r>
    </w:p>
  </w:endnote>
  <w:endnote w:type="continuationSeparator" w:id="0">
    <w:p w14:paraId="721296CF" w14:textId="77777777" w:rsidR="00E75CFE" w:rsidRDefault="00E75CFE">
      <w:r>
        <w:continuationSeparator/>
      </w:r>
    </w:p>
  </w:endnote>
  <w:endnote w:type="continuationNotice" w:id="1">
    <w:p w14:paraId="33ACD4EE" w14:textId="77777777" w:rsidR="00E75CFE" w:rsidRDefault="00E75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49F0" w14:textId="77777777" w:rsidR="00E75CFE" w:rsidRDefault="00E75CFE">
      <w:r>
        <w:separator/>
      </w:r>
    </w:p>
  </w:footnote>
  <w:footnote w:type="continuationSeparator" w:id="0">
    <w:p w14:paraId="5B77479C" w14:textId="77777777" w:rsidR="00E75CFE" w:rsidRDefault="00E75CFE">
      <w:r>
        <w:continuationSeparator/>
      </w:r>
    </w:p>
  </w:footnote>
  <w:footnote w:type="continuationNotice" w:id="1">
    <w:p w14:paraId="3480BB86" w14:textId="77777777" w:rsidR="00E75CFE" w:rsidRDefault="00E75C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F5E"/>
    <w:rsid w:val="00041FBE"/>
    <w:rsid w:val="00053F38"/>
    <w:rsid w:val="0008427C"/>
    <w:rsid w:val="000B4E82"/>
    <w:rsid w:val="000F5D8B"/>
    <w:rsid w:val="00195812"/>
    <w:rsid w:val="001A15D3"/>
    <w:rsid w:val="001D55F4"/>
    <w:rsid w:val="00213DD1"/>
    <w:rsid w:val="002D471D"/>
    <w:rsid w:val="003077FC"/>
    <w:rsid w:val="0032198A"/>
    <w:rsid w:val="003465EB"/>
    <w:rsid w:val="00361CD9"/>
    <w:rsid w:val="003F7284"/>
    <w:rsid w:val="00420319"/>
    <w:rsid w:val="00420474"/>
    <w:rsid w:val="004B3116"/>
    <w:rsid w:val="00526CE5"/>
    <w:rsid w:val="00542EF4"/>
    <w:rsid w:val="005451D1"/>
    <w:rsid w:val="00551F5E"/>
    <w:rsid w:val="00566B80"/>
    <w:rsid w:val="005A5CC3"/>
    <w:rsid w:val="005E4D93"/>
    <w:rsid w:val="00633ED6"/>
    <w:rsid w:val="006523C2"/>
    <w:rsid w:val="006D469B"/>
    <w:rsid w:val="00724875"/>
    <w:rsid w:val="0076428C"/>
    <w:rsid w:val="00774E3D"/>
    <w:rsid w:val="007962AF"/>
    <w:rsid w:val="007A1442"/>
    <w:rsid w:val="008206F7"/>
    <w:rsid w:val="008737D2"/>
    <w:rsid w:val="008A3DA8"/>
    <w:rsid w:val="008C1B22"/>
    <w:rsid w:val="0091270B"/>
    <w:rsid w:val="0097559B"/>
    <w:rsid w:val="009852E8"/>
    <w:rsid w:val="009C625C"/>
    <w:rsid w:val="009E716C"/>
    <w:rsid w:val="00A12412"/>
    <w:rsid w:val="00A26685"/>
    <w:rsid w:val="00A47FF3"/>
    <w:rsid w:val="00A60E61"/>
    <w:rsid w:val="00A620BC"/>
    <w:rsid w:val="00A6636F"/>
    <w:rsid w:val="00B103A8"/>
    <w:rsid w:val="00B4309D"/>
    <w:rsid w:val="00BA5436"/>
    <w:rsid w:val="00BA5E3D"/>
    <w:rsid w:val="00BB6646"/>
    <w:rsid w:val="00BF3550"/>
    <w:rsid w:val="00C00CBE"/>
    <w:rsid w:val="00C81110"/>
    <w:rsid w:val="00CA5C28"/>
    <w:rsid w:val="00CD1181"/>
    <w:rsid w:val="00CD5F8B"/>
    <w:rsid w:val="00CE2EDA"/>
    <w:rsid w:val="00D242C1"/>
    <w:rsid w:val="00D955E9"/>
    <w:rsid w:val="00DA2EE7"/>
    <w:rsid w:val="00DD31DF"/>
    <w:rsid w:val="00E00B5A"/>
    <w:rsid w:val="00E565DC"/>
    <w:rsid w:val="00E75CFE"/>
    <w:rsid w:val="00E80BC7"/>
    <w:rsid w:val="00E83A9B"/>
    <w:rsid w:val="00ED5091"/>
    <w:rsid w:val="00EF06E7"/>
    <w:rsid w:val="00F303FC"/>
    <w:rsid w:val="00F32AE6"/>
    <w:rsid w:val="00F36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B2F739"/>
  <w15:chartTrackingRefBased/>
  <w15:docId w15:val="{B656489F-E33E-4ED3-A422-48738599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F5E"/>
    <w:rPr>
      <w:color w:val="000000"/>
      <w:kern w:val="28"/>
    </w:rPr>
  </w:style>
  <w:style w:type="paragraph" w:styleId="Heading1">
    <w:name w:val="heading 1"/>
    <w:basedOn w:val="Normal"/>
    <w:qFormat/>
    <w:rsid w:val="00551F5E"/>
    <w:pPr>
      <w:outlineLvl w:val="0"/>
    </w:pPr>
    <w:rPr>
      <w:rFonts w:ascii="Arial" w:hAnsi="Arial" w:cs="Arial"/>
      <w:b/>
      <w:bCs/>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52E8"/>
    <w:pPr>
      <w:tabs>
        <w:tab w:val="center" w:pos="4153"/>
        <w:tab w:val="right" w:pos="8306"/>
      </w:tabs>
    </w:pPr>
  </w:style>
  <w:style w:type="paragraph" w:styleId="Footer">
    <w:name w:val="footer"/>
    <w:basedOn w:val="Normal"/>
    <w:rsid w:val="009852E8"/>
    <w:pPr>
      <w:tabs>
        <w:tab w:val="center" w:pos="4153"/>
        <w:tab w:val="right" w:pos="8306"/>
      </w:tabs>
    </w:pPr>
  </w:style>
  <w:style w:type="character" w:styleId="Hyperlink">
    <w:name w:val="Hyperlink"/>
    <w:rsid w:val="00526CE5"/>
    <w:rPr>
      <w:color w:val="0000FF"/>
      <w:u w:val="single"/>
    </w:rPr>
  </w:style>
  <w:style w:type="paragraph" w:styleId="NoSpacing">
    <w:name w:val="No Spacing"/>
    <w:uiPriority w:val="1"/>
    <w:qFormat/>
    <w:rsid w:val="003465EB"/>
    <w:rPr>
      <w:color w:val="000000"/>
      <w:kern w:val="28"/>
    </w:rPr>
  </w:style>
  <w:style w:type="character" w:styleId="UnresolvedMention">
    <w:name w:val="Unresolved Mention"/>
    <w:uiPriority w:val="99"/>
    <w:semiHidden/>
    <w:unhideWhenUsed/>
    <w:rsid w:val="00053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onadvocacy@livingoption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mbudsman.org.uk" TargetMode="External"/><Relationship Id="rId12" Type="http://schemas.openxmlformats.org/officeDocument/2006/relationships/hyperlink" Target="http://www.okehamptonmedicalcentre.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kehamptonmedicalcentre.co.uk"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d-icb.omc-complaints@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2C73-FCE3-42CF-A58C-DFD16558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5061</CharactersWithSpaces>
  <SharedDoc>false</SharedDoc>
  <HLinks>
    <vt:vector size="24" baseType="variant">
      <vt:variant>
        <vt:i4>720898</vt:i4>
      </vt:variant>
      <vt:variant>
        <vt:i4>9</vt:i4>
      </vt:variant>
      <vt:variant>
        <vt:i4>0</vt:i4>
      </vt:variant>
      <vt:variant>
        <vt:i4>5</vt:i4>
      </vt:variant>
      <vt:variant>
        <vt:lpwstr>http://www.okehamptonmedicalcentre.co.uk/</vt:lpwstr>
      </vt:variant>
      <vt:variant>
        <vt:lpwstr/>
      </vt:variant>
      <vt:variant>
        <vt:i4>720898</vt:i4>
      </vt:variant>
      <vt:variant>
        <vt:i4>6</vt:i4>
      </vt:variant>
      <vt:variant>
        <vt:i4>0</vt:i4>
      </vt:variant>
      <vt:variant>
        <vt:i4>5</vt:i4>
      </vt:variant>
      <vt:variant>
        <vt:lpwstr>http://www.okehamptonmedicalcentre.co.uk/</vt:lpwstr>
      </vt:variant>
      <vt:variant>
        <vt:lpwstr/>
      </vt:variant>
      <vt:variant>
        <vt:i4>7733339</vt:i4>
      </vt:variant>
      <vt:variant>
        <vt:i4>3</vt:i4>
      </vt:variant>
      <vt:variant>
        <vt:i4>0</vt:i4>
      </vt:variant>
      <vt:variant>
        <vt:i4>5</vt:i4>
      </vt:variant>
      <vt:variant>
        <vt:lpwstr>mailto:devonadvocacy@livingoptions.org</vt:lpwstr>
      </vt:variant>
      <vt:variant>
        <vt:lpwstr/>
      </vt:variant>
      <vt:variant>
        <vt:i4>1245251</vt:i4>
      </vt:variant>
      <vt:variant>
        <vt:i4>0</vt:i4>
      </vt:variant>
      <vt:variant>
        <vt:i4>0</vt:i4>
      </vt:variant>
      <vt:variant>
        <vt:i4>5</vt:i4>
      </vt:variant>
      <vt:variant>
        <vt:lpwstr>http://www.ombudsman.org.uk/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SQUIRE, Jazzmine (OKEHAMPTON MEDICAL CENTRE)</cp:lastModifiedBy>
  <cp:revision>4</cp:revision>
  <dcterms:created xsi:type="dcterms:W3CDTF">2025-11-14T09:58:00Z</dcterms:created>
  <dcterms:modified xsi:type="dcterms:W3CDTF">2025-11-18T11:30:00Z</dcterms:modified>
</cp:coreProperties>
</file>