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FB43" w14:textId="6A0179ED" w:rsidR="00326743" w:rsidRPr="00EC7020" w:rsidRDefault="00326743" w:rsidP="00267A73">
      <w:pPr>
        <w:pStyle w:val="Heading1"/>
        <w:rPr>
          <w:rFonts w:eastAsia="Times New Roman"/>
          <w:b/>
          <w:bCs/>
          <w:sz w:val="44"/>
          <w:szCs w:val="44"/>
        </w:rPr>
      </w:pPr>
      <w:r w:rsidRPr="00EC7020">
        <w:rPr>
          <w:rFonts w:eastAsia="Times New Roman"/>
          <w:b/>
          <w:bCs/>
          <w:sz w:val="44"/>
          <w:szCs w:val="44"/>
        </w:rPr>
        <w:t>Privacy Notice for patients aged between 13-16</w:t>
      </w:r>
    </w:p>
    <w:p w14:paraId="1ADDE70C" w14:textId="223065D0" w:rsidR="00326743" w:rsidRPr="001E3490" w:rsidRDefault="00326743" w:rsidP="007C38A8">
      <w:pPr>
        <w:spacing w:afterLines="120" w:after="288"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 xml:space="preserve">We understand how important it is to keep your personal information safe and secure and we take this very seriously. We have taken steps to make sure your personal information is looked after in the best possible </w:t>
      </w:r>
      <w:r w:rsidR="00B92B6E" w:rsidRPr="001E3490">
        <w:rPr>
          <w:rFonts w:ascii="Avenir Next LT Pro" w:eastAsia="Times New Roman" w:hAnsi="Avenir Next LT Pro" w:cs="Arial"/>
          <w:color w:val="333333"/>
          <w:sz w:val="28"/>
          <w:szCs w:val="28"/>
        </w:rPr>
        <w:t>way,</w:t>
      </w:r>
      <w:r w:rsidRPr="001E3490">
        <w:rPr>
          <w:rFonts w:ascii="Avenir Next LT Pro" w:eastAsia="Times New Roman" w:hAnsi="Avenir Next LT Pro" w:cs="Arial"/>
          <w:color w:val="333333"/>
          <w:sz w:val="28"/>
          <w:szCs w:val="28"/>
        </w:rPr>
        <w:t xml:space="preserve"> and we review this regularly.</w:t>
      </w:r>
    </w:p>
    <w:p w14:paraId="5FAAF064" w14:textId="23313137" w:rsidR="005F1DD9" w:rsidRPr="001E3490" w:rsidRDefault="005F1DD9" w:rsidP="007C38A8">
      <w:pPr>
        <w:spacing w:afterLines="120" w:after="288"/>
        <w:jc w:val="both"/>
        <w:rPr>
          <w:rFonts w:ascii="Avenir Next LT Pro" w:hAnsi="Avenir Next LT Pro" w:cs="Arial"/>
          <w:color w:val="0F161D" w:themeColor="background2" w:themeShade="1A"/>
          <w:sz w:val="28"/>
          <w:szCs w:val="28"/>
        </w:rPr>
      </w:pPr>
      <w:r w:rsidRPr="001E3490">
        <w:rPr>
          <w:rFonts w:ascii="Avenir Next LT Pro" w:hAnsi="Avenir Next LT Pro" w:cs="Arial"/>
          <w:color w:val="0F161D" w:themeColor="background2" w:themeShade="1A"/>
          <w:sz w:val="28"/>
          <w:szCs w:val="28"/>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3BD50412" w14:textId="32A9D37C" w:rsidR="00326743" w:rsidRPr="001E3490" w:rsidRDefault="006E16FC" w:rsidP="00EC4882">
      <w:pPr>
        <w:jc w:val="both"/>
        <w:rPr>
          <w:rFonts w:ascii="Avenir Next LT Pro" w:hAnsi="Avenir Next LT Pro" w:cs="Arial"/>
          <w:b/>
          <w:color w:val="0F161D" w:themeColor="background2" w:themeShade="1A"/>
          <w:sz w:val="28"/>
          <w:szCs w:val="28"/>
        </w:rPr>
      </w:pPr>
      <w:r w:rsidRPr="001E3490">
        <w:rPr>
          <w:rFonts w:ascii="Avenir Next LT Pro" w:hAnsi="Avenir Next LT Pro" w:cs="Arial"/>
          <w:b/>
          <w:color w:val="0F161D" w:themeColor="background2" w:themeShade="1A"/>
          <w:sz w:val="28"/>
          <w:szCs w:val="28"/>
        </w:rPr>
        <w:t>*</w:t>
      </w:r>
      <w:r w:rsidR="005F1DD9" w:rsidRPr="001E3490">
        <w:rPr>
          <w:rFonts w:ascii="Avenir Next LT Pro" w:hAnsi="Avenir Next LT Pro" w:cs="Arial"/>
          <w:b/>
          <w:color w:val="0F161D" w:themeColor="background2" w:themeShade="1A"/>
          <w:sz w:val="28"/>
          <w:szCs w:val="28"/>
        </w:rPr>
        <w:t xml:space="preserve">If you do not want your parents to have access to your medical </w:t>
      </w:r>
      <w:r w:rsidR="00B92B6E" w:rsidRPr="001E3490">
        <w:rPr>
          <w:rFonts w:ascii="Avenir Next LT Pro" w:hAnsi="Avenir Next LT Pro" w:cs="Arial"/>
          <w:b/>
          <w:color w:val="0F161D" w:themeColor="background2" w:themeShade="1A"/>
          <w:sz w:val="28"/>
          <w:szCs w:val="28"/>
        </w:rPr>
        <w:t>information,</w:t>
      </w:r>
      <w:r w:rsidR="005F1DD9" w:rsidRPr="001E3490">
        <w:rPr>
          <w:rFonts w:ascii="Avenir Next LT Pro" w:hAnsi="Avenir Next LT Pro" w:cs="Arial"/>
          <w:b/>
          <w:color w:val="0F161D" w:themeColor="background2" w:themeShade="1A"/>
          <w:sz w:val="28"/>
          <w:szCs w:val="28"/>
        </w:rPr>
        <w:t xml:space="preserve"> please speak to a member of the Practice team</w:t>
      </w:r>
    </w:p>
    <w:p w14:paraId="77058EB2" w14:textId="46365500" w:rsidR="008E2A32" w:rsidRDefault="00326743" w:rsidP="00EC4882">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Please read this privacy notice (‘Privacy Notice’) carefully, as it contains important information about how we use the personal and healthcare information we collect on your behalf.</w:t>
      </w:r>
    </w:p>
    <w:p w14:paraId="23A2B155" w14:textId="77777777" w:rsidR="00021BEB" w:rsidRPr="001E3490" w:rsidRDefault="00021BEB" w:rsidP="00EC4882">
      <w:pPr>
        <w:spacing w:after="0" w:line="270" w:lineRule="atLeast"/>
        <w:jc w:val="both"/>
        <w:rPr>
          <w:rFonts w:ascii="Avenir Next LT Pro" w:eastAsia="Times New Roman" w:hAnsi="Avenir Next LT Pro" w:cs="Arial"/>
          <w:color w:val="333333"/>
          <w:sz w:val="28"/>
          <w:szCs w:val="28"/>
        </w:rPr>
      </w:pPr>
    </w:p>
    <w:p w14:paraId="2B402CD7" w14:textId="77777777" w:rsidR="008E2A32" w:rsidRPr="001E3490" w:rsidRDefault="008E2A32" w:rsidP="00267A73">
      <w:pPr>
        <w:pStyle w:val="Heading1"/>
        <w:rPr>
          <w:rFonts w:eastAsia="Times New Roman"/>
          <w:b/>
          <w:bCs/>
          <w:sz w:val="28"/>
          <w:szCs w:val="28"/>
        </w:rPr>
      </w:pPr>
      <w:r w:rsidRPr="001E3490">
        <w:rPr>
          <w:rFonts w:eastAsia="Times New Roman"/>
          <w:b/>
          <w:bCs/>
          <w:sz w:val="28"/>
          <w:szCs w:val="28"/>
        </w:rPr>
        <w:t>ABOUT US</w:t>
      </w:r>
    </w:p>
    <w:p w14:paraId="66684423" w14:textId="1BB64A30" w:rsidR="00123DD4" w:rsidRDefault="00123DD4" w:rsidP="007C38A8">
      <w:pPr>
        <w:spacing w:afterLines="120" w:after="288"/>
        <w:jc w:val="both"/>
        <w:rPr>
          <w:rFonts w:ascii="Avenir Next LT Pro" w:eastAsia="Times New Roman" w:hAnsi="Avenir Next LT Pro" w:cs="Arial"/>
          <w:color w:val="333333"/>
          <w:sz w:val="28"/>
          <w:szCs w:val="28"/>
        </w:rPr>
      </w:pPr>
      <w:r>
        <w:rPr>
          <w:rFonts w:ascii="Avenir Next LT Pro" w:eastAsia="Times New Roman" w:hAnsi="Avenir Next LT Pro" w:cs="Arial"/>
          <w:color w:val="333333"/>
          <w:sz w:val="28"/>
          <w:szCs w:val="28"/>
        </w:rPr>
        <w:t>As a practice all staff must abide by patient confidentiality and follow current Data Protection Regulations (currently DPA2018 &amp; GDPR 201</w:t>
      </w:r>
      <w:r w:rsidR="00582175">
        <w:rPr>
          <w:rFonts w:ascii="Avenir Next LT Pro" w:eastAsia="Times New Roman" w:hAnsi="Avenir Next LT Pro" w:cs="Arial"/>
          <w:color w:val="333333"/>
          <w:sz w:val="28"/>
          <w:szCs w:val="28"/>
        </w:rPr>
        <w:t>8</w:t>
      </w:r>
      <w:r>
        <w:rPr>
          <w:rFonts w:ascii="Avenir Next LT Pro" w:eastAsia="Times New Roman" w:hAnsi="Avenir Next LT Pro" w:cs="Arial"/>
          <w:color w:val="333333"/>
          <w:sz w:val="28"/>
          <w:szCs w:val="28"/>
        </w:rPr>
        <w:t>)</w:t>
      </w:r>
    </w:p>
    <w:p w14:paraId="516E3732" w14:textId="0621F7E9" w:rsidR="008E2A32" w:rsidRPr="001E3490" w:rsidRDefault="008E2A32" w:rsidP="007C38A8">
      <w:pPr>
        <w:spacing w:afterLines="120" w:after="288"/>
        <w:jc w:val="both"/>
        <w:rPr>
          <w:rFonts w:ascii="Avenir Next LT Pro" w:eastAsia="Times New Roman" w:hAnsi="Avenir Next LT Pro" w:cs="Arial"/>
          <w:color w:val="333333"/>
          <w:sz w:val="28"/>
          <w:szCs w:val="28"/>
        </w:rPr>
      </w:pPr>
      <w:r w:rsidRPr="00EC4882">
        <w:rPr>
          <w:rFonts w:ascii="Avenir Next LT Pro" w:eastAsia="Times New Roman" w:hAnsi="Avenir Next LT Pro" w:cs="Arial"/>
          <w:color w:val="333333"/>
          <w:sz w:val="28"/>
          <w:szCs w:val="28"/>
        </w:rPr>
        <w:lastRenderedPageBreak/>
        <w:t xml:space="preserve">We, at </w:t>
      </w:r>
      <w:r w:rsidR="00123DD4">
        <w:rPr>
          <w:rFonts w:ascii="Avenir Next LT Pro" w:eastAsia="Times New Roman" w:hAnsi="Avenir Next LT Pro" w:cs="Arial"/>
          <w:color w:val="333333"/>
          <w:sz w:val="28"/>
          <w:szCs w:val="28"/>
        </w:rPr>
        <w:t>Stockwood Medical Centre (“the surgery”)</w:t>
      </w:r>
      <w:r w:rsidRPr="00EC4882">
        <w:rPr>
          <w:rFonts w:ascii="Avenir Next LT Pro" w:eastAsia="Times New Roman" w:hAnsi="Avenir Next LT Pro" w:cs="Arial"/>
          <w:color w:val="333333"/>
          <w:sz w:val="28"/>
          <w:szCs w:val="28"/>
        </w:rPr>
        <w:t xml:space="preserve"> situated at</w:t>
      </w:r>
      <w:r w:rsidR="00EC4882" w:rsidRPr="00EC4882">
        <w:rPr>
          <w:rFonts w:ascii="Avenir Next LT Pro" w:eastAsia="Times New Roman" w:hAnsi="Avenir Next LT Pro" w:cs="Arial"/>
          <w:color w:val="333333"/>
          <w:sz w:val="28"/>
          <w:szCs w:val="28"/>
        </w:rPr>
        <w:t xml:space="preserve"> Stockwood Medical Centre, Hollway Road, Stockwood, Bristol, BS14 8PT</w:t>
      </w:r>
      <w:r w:rsidRPr="00EC4882">
        <w:rPr>
          <w:rFonts w:ascii="Avenir Next LT Pro" w:eastAsia="Times New Roman" w:hAnsi="Avenir Next LT Pro" w:cs="Arial"/>
          <w:color w:val="333333"/>
          <w:sz w:val="28"/>
          <w:szCs w:val="28"/>
        </w:rPr>
        <w:t xml:space="preserve"> are a</w:t>
      </w:r>
      <w:r w:rsidRPr="00EC4882">
        <w:rPr>
          <w:rFonts w:ascii="Avenir Next LT Pro" w:eastAsia="Times New Roman" w:hAnsi="Avenir Next LT Pro" w:cs="Arial"/>
          <w:b/>
          <w:bCs/>
          <w:color w:val="333333"/>
          <w:sz w:val="28"/>
          <w:szCs w:val="28"/>
        </w:rPr>
        <w:t xml:space="preserve"> Data</w:t>
      </w:r>
      <w:r w:rsidRPr="001E3490">
        <w:rPr>
          <w:rFonts w:ascii="Avenir Next LT Pro" w:eastAsia="Times New Roman" w:hAnsi="Avenir Next LT Pro" w:cs="Arial"/>
          <w:b/>
          <w:bCs/>
          <w:color w:val="333333"/>
          <w:sz w:val="28"/>
          <w:szCs w:val="28"/>
        </w:rPr>
        <w:t xml:space="preserve"> Controller</w:t>
      </w:r>
      <w:r w:rsidRPr="001E3490">
        <w:rPr>
          <w:rFonts w:ascii="Avenir Next LT Pro" w:eastAsia="Times New Roman" w:hAnsi="Avenir Next LT Pro" w:cs="Arial"/>
          <w:color w:val="333333"/>
          <w:sz w:val="28"/>
          <w:szCs w:val="28"/>
        </w:rPr>
        <w:t xml:space="preserve"> of your information. This means we are responsible for collecting, storing and handling your personal and healthcare information when you register with us as a patient. </w:t>
      </w:r>
    </w:p>
    <w:p w14:paraId="0C484838" w14:textId="2362D5FD" w:rsidR="008E2A32" w:rsidRDefault="008E2A32" w:rsidP="007C38A8">
      <w:pPr>
        <w:spacing w:afterLines="120" w:after="288"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 xml:space="preserve">There may be times where we also process your information. That means we use it for a particular purpose and, therefore, on those occasions we may also be </w:t>
      </w:r>
      <w:r w:rsidRPr="001E3490">
        <w:rPr>
          <w:rFonts w:ascii="Avenir Next LT Pro" w:eastAsia="Times New Roman" w:hAnsi="Avenir Next LT Pro" w:cs="Arial"/>
          <w:b/>
          <w:bCs/>
          <w:color w:val="333333"/>
          <w:sz w:val="28"/>
          <w:szCs w:val="28"/>
        </w:rPr>
        <w:t>Data Processors</w:t>
      </w:r>
      <w:r w:rsidRPr="001E3490">
        <w:rPr>
          <w:rFonts w:ascii="Avenir Next LT Pro" w:eastAsia="Times New Roman" w:hAnsi="Avenir Next LT Pro" w:cs="Arial"/>
          <w:color w:val="333333"/>
          <w:sz w:val="28"/>
          <w:szCs w:val="28"/>
        </w:rPr>
        <w:t>. The purposes for which we use your information are set out in this Privacy Notice.</w:t>
      </w:r>
    </w:p>
    <w:p w14:paraId="6BB97952" w14:textId="77777777" w:rsidR="00E23522" w:rsidRPr="001E3490" w:rsidRDefault="00E23522" w:rsidP="007C38A8">
      <w:pPr>
        <w:spacing w:afterLines="120" w:after="288" w:line="270" w:lineRule="atLeast"/>
        <w:jc w:val="both"/>
        <w:rPr>
          <w:rFonts w:ascii="Avenir Next LT Pro" w:eastAsia="Times New Roman" w:hAnsi="Avenir Next LT Pro" w:cs="Arial"/>
          <w:color w:val="333333"/>
          <w:sz w:val="28"/>
          <w:szCs w:val="28"/>
        </w:rPr>
      </w:pPr>
    </w:p>
    <w:p w14:paraId="7EEC5460" w14:textId="5B13776B" w:rsidR="008E2A32" w:rsidRPr="001E3490" w:rsidRDefault="007A0975" w:rsidP="00267A73">
      <w:pPr>
        <w:pStyle w:val="Heading1"/>
        <w:rPr>
          <w:rFonts w:eastAsia="Times New Roman"/>
          <w:b/>
          <w:bCs/>
          <w:sz w:val="28"/>
          <w:szCs w:val="28"/>
        </w:rPr>
      </w:pPr>
      <w:r w:rsidRPr="001E3490">
        <w:rPr>
          <w:rFonts w:eastAsia="Times New Roman"/>
          <w:b/>
          <w:bCs/>
          <w:sz w:val="28"/>
          <w:szCs w:val="28"/>
        </w:rPr>
        <w:t xml:space="preserve">THE </w:t>
      </w:r>
      <w:r w:rsidR="00F1744A" w:rsidRPr="001E3490">
        <w:rPr>
          <w:rFonts w:eastAsia="Times New Roman"/>
          <w:b/>
          <w:bCs/>
          <w:sz w:val="28"/>
          <w:szCs w:val="28"/>
        </w:rPr>
        <w:t>DATA PROTECTION</w:t>
      </w:r>
      <w:r w:rsidRPr="001E3490">
        <w:rPr>
          <w:rFonts w:eastAsia="Times New Roman"/>
          <w:b/>
          <w:bCs/>
          <w:sz w:val="28"/>
          <w:szCs w:val="28"/>
        </w:rPr>
        <w:t xml:space="preserve"> </w:t>
      </w:r>
      <w:r w:rsidR="008E2A32" w:rsidRPr="001E3490">
        <w:rPr>
          <w:rFonts w:eastAsia="Times New Roman"/>
          <w:b/>
          <w:bCs/>
          <w:sz w:val="28"/>
          <w:szCs w:val="28"/>
        </w:rPr>
        <w:t xml:space="preserve">OFFICER </w:t>
      </w:r>
    </w:p>
    <w:p w14:paraId="522CDD40" w14:textId="312F6F7D" w:rsidR="008E2A32" w:rsidRDefault="007A0975" w:rsidP="007C38A8">
      <w:pPr>
        <w:spacing w:afterLines="120" w:after="288" w:line="270" w:lineRule="atLeast"/>
        <w:jc w:val="both"/>
        <w:rPr>
          <w:rFonts w:ascii="Avenir Next LT Pro" w:hAnsi="Avenir Next LT Pro" w:cs="Arial"/>
          <w:color w:val="000000"/>
          <w:sz w:val="28"/>
          <w:szCs w:val="28"/>
        </w:rPr>
      </w:pPr>
      <w:r w:rsidRPr="001E3490">
        <w:rPr>
          <w:rFonts w:ascii="Avenir Next LT Pro" w:eastAsia="Times New Roman" w:hAnsi="Avenir Next LT Pro" w:cs="Arial"/>
          <w:color w:val="333333"/>
          <w:sz w:val="28"/>
          <w:szCs w:val="28"/>
        </w:rPr>
        <w:t xml:space="preserve">You can contact the </w:t>
      </w:r>
      <w:r w:rsidR="009C0794" w:rsidRPr="001E3490">
        <w:rPr>
          <w:rFonts w:ascii="Avenir Next LT Pro" w:eastAsia="Times New Roman" w:hAnsi="Avenir Next LT Pro" w:cs="Arial"/>
          <w:color w:val="333333"/>
          <w:sz w:val="28"/>
          <w:szCs w:val="28"/>
        </w:rPr>
        <w:t>Data Protection Officer</w:t>
      </w:r>
      <w:r w:rsidR="00E23522">
        <w:rPr>
          <w:rFonts w:ascii="Avenir Next LT Pro" w:eastAsia="Times New Roman" w:hAnsi="Avenir Next LT Pro" w:cs="Arial"/>
          <w:color w:val="333333"/>
          <w:sz w:val="28"/>
          <w:szCs w:val="28"/>
        </w:rPr>
        <w:t>:</w:t>
      </w:r>
      <w:r w:rsidRPr="001E3490">
        <w:rPr>
          <w:rFonts w:ascii="Avenir Next LT Pro" w:eastAsia="Times New Roman" w:hAnsi="Avenir Next LT Pro" w:cs="Arial"/>
          <w:color w:val="333333"/>
          <w:sz w:val="28"/>
          <w:szCs w:val="28"/>
        </w:rPr>
        <w:t xml:space="preserve"> </w:t>
      </w:r>
      <w:hyperlink r:id="rId8" w:history="1">
        <w:r w:rsidR="00E23522" w:rsidRPr="00193C5B">
          <w:rPr>
            <w:rStyle w:val="Hyperlink"/>
            <w:rFonts w:ascii="Avenir Next LT Pro" w:eastAsia="Times New Roman" w:hAnsi="Avenir Next LT Pro" w:cs="Arial"/>
            <w:sz w:val="28"/>
            <w:szCs w:val="28"/>
          </w:rPr>
          <w:t>Lucy Hunt</w:t>
        </w:r>
      </w:hyperlink>
      <w:r w:rsidR="00E23522">
        <w:rPr>
          <w:rFonts w:ascii="Avenir Next LT Pro" w:eastAsia="Times New Roman" w:hAnsi="Avenir Next LT Pro" w:cs="Arial"/>
          <w:color w:val="333333"/>
          <w:sz w:val="28"/>
          <w:szCs w:val="28"/>
        </w:rPr>
        <w:t xml:space="preserve"> </w:t>
      </w:r>
      <w:r w:rsidRPr="001E3490">
        <w:rPr>
          <w:rFonts w:ascii="Avenir Next LT Pro" w:eastAsia="Times New Roman" w:hAnsi="Avenir Next LT Pro" w:cs="Arial"/>
          <w:color w:val="333333"/>
          <w:sz w:val="28"/>
          <w:szCs w:val="28"/>
        </w:rPr>
        <w:t>by emailing</w:t>
      </w:r>
      <w:r w:rsidR="00193C5B">
        <w:rPr>
          <w:rFonts w:ascii="Avenir Next LT Pro" w:eastAsia="Times New Roman" w:hAnsi="Avenir Next LT Pro" w:cs="Arial"/>
          <w:color w:val="333333"/>
          <w:sz w:val="28"/>
          <w:szCs w:val="28"/>
        </w:rPr>
        <w:t xml:space="preserve"> or writing to her at Stockwood Medical Centre if </w:t>
      </w:r>
      <w:r w:rsidRPr="001E3490">
        <w:rPr>
          <w:rFonts w:ascii="Avenir Next LT Pro" w:eastAsia="Times New Roman" w:hAnsi="Avenir Next LT Pro" w:cs="Arial"/>
          <w:color w:val="000000"/>
          <w:sz w:val="28"/>
          <w:szCs w:val="28"/>
        </w:rPr>
        <w:t>y</w:t>
      </w:r>
      <w:r w:rsidR="008E2A32" w:rsidRPr="001E3490">
        <w:rPr>
          <w:rFonts w:ascii="Avenir Next LT Pro" w:hAnsi="Avenir Next LT Pro" w:cs="Arial"/>
          <w:color w:val="000000"/>
          <w:sz w:val="28"/>
          <w:szCs w:val="28"/>
        </w:rPr>
        <w:t xml:space="preserve">ou have any questions about how your information is being </w:t>
      </w:r>
      <w:r w:rsidR="00B92B6E" w:rsidRPr="001E3490">
        <w:rPr>
          <w:rFonts w:ascii="Avenir Next LT Pro" w:hAnsi="Avenir Next LT Pro" w:cs="Arial"/>
          <w:color w:val="000000"/>
          <w:sz w:val="28"/>
          <w:szCs w:val="28"/>
        </w:rPr>
        <w:t>held.</w:t>
      </w:r>
      <w:r w:rsidR="00E23522">
        <w:rPr>
          <w:rFonts w:ascii="Avenir Next LT Pro" w:hAnsi="Avenir Next LT Pro" w:cs="Arial"/>
          <w:color w:val="000000"/>
          <w:sz w:val="28"/>
          <w:szCs w:val="28"/>
        </w:rPr>
        <w:t xml:space="preserve">  </w:t>
      </w:r>
      <w:r w:rsidR="00E23522" w:rsidRPr="001E3490">
        <w:rPr>
          <w:rFonts w:ascii="Avenir Next LT Pro" w:hAnsi="Avenir Next LT Pro"/>
          <w:sz w:val="28"/>
          <w:szCs w:val="28"/>
        </w:rPr>
        <w:t>You can also write to her</w:t>
      </w:r>
      <w:r w:rsidR="00E23522">
        <w:rPr>
          <w:rFonts w:ascii="Avenir Next LT Pro" w:hAnsi="Avenir Next LT Pro"/>
          <w:sz w:val="28"/>
          <w:szCs w:val="28"/>
        </w:rPr>
        <w:t>.</w:t>
      </w:r>
    </w:p>
    <w:p w14:paraId="6F4F5786" w14:textId="2197842F" w:rsidR="007C38A8" w:rsidRDefault="008E2A32" w:rsidP="007C38A8">
      <w:pPr>
        <w:pStyle w:val="ListParagraph"/>
        <w:numPr>
          <w:ilvl w:val="0"/>
          <w:numId w:val="20"/>
        </w:numPr>
        <w:spacing w:afterLines="600" w:after="1440" w:line="270" w:lineRule="atLeast"/>
        <w:ind w:hanging="720"/>
        <w:jc w:val="both"/>
        <w:rPr>
          <w:rFonts w:ascii="Avenir Next LT Pro" w:eastAsia="Times New Roman" w:hAnsi="Avenir Next LT Pro" w:cs="Arial"/>
          <w:color w:val="333333"/>
          <w:sz w:val="28"/>
          <w:szCs w:val="28"/>
        </w:rPr>
      </w:pPr>
      <w:r w:rsidRPr="007C38A8">
        <w:rPr>
          <w:rFonts w:ascii="Avenir Next LT Pro" w:eastAsia="Times New Roman" w:hAnsi="Avenir Next LT Pro" w:cs="Arial"/>
          <w:color w:val="333333"/>
          <w:sz w:val="28"/>
          <w:szCs w:val="28"/>
        </w:rPr>
        <w:t xml:space="preserve">If you require access to your information or if you wish to make a change to your </w:t>
      </w:r>
      <w:r w:rsidR="00B92B6E" w:rsidRPr="007C38A8">
        <w:rPr>
          <w:rFonts w:ascii="Avenir Next LT Pro" w:eastAsia="Times New Roman" w:hAnsi="Avenir Next LT Pro" w:cs="Arial"/>
          <w:color w:val="333333"/>
          <w:sz w:val="28"/>
          <w:szCs w:val="28"/>
        </w:rPr>
        <w:t>information.</w:t>
      </w:r>
    </w:p>
    <w:p w14:paraId="65100906" w14:textId="77777777" w:rsidR="00EC4882" w:rsidRPr="007C38A8" w:rsidRDefault="008E2A32" w:rsidP="007C38A8">
      <w:pPr>
        <w:pStyle w:val="ListParagraph"/>
        <w:numPr>
          <w:ilvl w:val="0"/>
          <w:numId w:val="20"/>
        </w:numPr>
        <w:spacing w:afterLines="600" w:after="1440" w:line="270" w:lineRule="atLeast"/>
        <w:ind w:hanging="720"/>
        <w:jc w:val="both"/>
        <w:rPr>
          <w:rFonts w:ascii="Avenir Next LT Pro" w:eastAsia="Times New Roman" w:hAnsi="Avenir Next LT Pro" w:cs="Arial"/>
          <w:color w:val="333333"/>
          <w:sz w:val="28"/>
          <w:szCs w:val="28"/>
        </w:rPr>
      </w:pPr>
      <w:r w:rsidRPr="007C38A8">
        <w:rPr>
          <w:rFonts w:ascii="Avenir Next LT Pro" w:eastAsia="Times New Roman" w:hAnsi="Avenir Next LT Pro" w:cs="Arial"/>
          <w:color w:val="333333"/>
          <w:sz w:val="28"/>
          <w:szCs w:val="28"/>
        </w:rPr>
        <w:t xml:space="preserve">If you wish to make a complaint about anything to do with the personal and healthcare </w:t>
      </w:r>
      <w:r w:rsidR="00A77BF1" w:rsidRPr="007C38A8">
        <w:rPr>
          <w:rFonts w:ascii="Avenir Next LT Pro" w:eastAsia="Times New Roman" w:hAnsi="Avenir Next LT Pro" w:cs="Arial"/>
          <w:color w:val="333333"/>
          <w:sz w:val="28"/>
          <w:szCs w:val="28"/>
        </w:rPr>
        <w:t>information,</w:t>
      </w:r>
      <w:r w:rsidRPr="007C38A8">
        <w:rPr>
          <w:rFonts w:ascii="Avenir Next LT Pro" w:eastAsia="Times New Roman" w:hAnsi="Avenir Next LT Pro" w:cs="Arial"/>
          <w:color w:val="333333"/>
          <w:sz w:val="28"/>
          <w:szCs w:val="28"/>
        </w:rPr>
        <w:t xml:space="preserve"> we hold about </w:t>
      </w:r>
      <w:r w:rsidR="00B92B6E" w:rsidRPr="007C38A8">
        <w:rPr>
          <w:rFonts w:ascii="Avenir Next LT Pro" w:eastAsia="Times New Roman" w:hAnsi="Avenir Next LT Pro" w:cs="Arial"/>
          <w:color w:val="333333"/>
          <w:sz w:val="28"/>
          <w:szCs w:val="28"/>
        </w:rPr>
        <w:t>you.</w:t>
      </w:r>
    </w:p>
    <w:p w14:paraId="3CAC2B58" w14:textId="77777777" w:rsidR="00123DD4" w:rsidRPr="007C38A8" w:rsidRDefault="008E2A32" w:rsidP="007C38A8">
      <w:pPr>
        <w:pStyle w:val="ListParagraph"/>
        <w:numPr>
          <w:ilvl w:val="0"/>
          <w:numId w:val="20"/>
        </w:numPr>
        <w:spacing w:afterLines="600" w:after="1440" w:line="270" w:lineRule="atLeast"/>
        <w:ind w:hanging="720"/>
        <w:jc w:val="both"/>
        <w:rPr>
          <w:rFonts w:ascii="Avenir Next LT Pro" w:eastAsia="Times New Roman" w:hAnsi="Avenir Next LT Pro" w:cs="Arial"/>
          <w:color w:val="333333"/>
          <w:sz w:val="28"/>
          <w:szCs w:val="28"/>
        </w:rPr>
      </w:pPr>
      <w:r w:rsidRPr="007C38A8">
        <w:rPr>
          <w:rFonts w:ascii="Avenir Next LT Pro" w:eastAsia="Times New Roman" w:hAnsi="Avenir Next LT Pro" w:cs="Arial"/>
          <w:color w:val="333333"/>
          <w:sz w:val="28"/>
          <w:szCs w:val="28"/>
        </w:rPr>
        <w:t>Or any other query relating to this Policy and your rights as a patient.</w:t>
      </w:r>
    </w:p>
    <w:p w14:paraId="61D7CCEB" w14:textId="77777777" w:rsidR="00021BEB" w:rsidRDefault="00021BEB" w:rsidP="00123DD4">
      <w:pPr>
        <w:pStyle w:val="ListParagraph"/>
        <w:spacing w:after="0" w:line="270" w:lineRule="atLeast"/>
        <w:ind w:left="0"/>
        <w:jc w:val="both"/>
        <w:rPr>
          <w:rFonts w:ascii="Avenir Next LT Pro" w:eastAsia="Times New Roman" w:hAnsi="Avenir Next LT Pro" w:cs="Arial"/>
          <w:color w:val="333333"/>
          <w:sz w:val="28"/>
          <w:szCs w:val="28"/>
        </w:rPr>
      </w:pPr>
    </w:p>
    <w:p w14:paraId="34414543" w14:textId="77777777" w:rsidR="00E23522" w:rsidRDefault="00E23522" w:rsidP="00123DD4">
      <w:pPr>
        <w:pStyle w:val="ListParagraph"/>
        <w:spacing w:after="0" w:line="270" w:lineRule="atLeast"/>
        <w:ind w:left="0"/>
        <w:jc w:val="both"/>
        <w:rPr>
          <w:rFonts w:ascii="Avenir Next LT Pro" w:eastAsia="Times New Roman" w:hAnsi="Avenir Next LT Pro" w:cs="Arial"/>
          <w:color w:val="333333"/>
          <w:sz w:val="28"/>
          <w:szCs w:val="28"/>
        </w:rPr>
      </w:pPr>
    </w:p>
    <w:p w14:paraId="639D1F45" w14:textId="16B53036" w:rsidR="00326743" w:rsidRPr="001E3490" w:rsidRDefault="00326743" w:rsidP="00267A73">
      <w:pPr>
        <w:pStyle w:val="Heading1"/>
        <w:rPr>
          <w:rFonts w:eastAsia="Times New Roman"/>
          <w:b/>
          <w:bCs/>
          <w:sz w:val="28"/>
          <w:szCs w:val="28"/>
        </w:rPr>
      </w:pPr>
      <w:r w:rsidRPr="001E3490">
        <w:rPr>
          <w:rFonts w:eastAsia="Times New Roman"/>
          <w:b/>
          <w:bCs/>
          <w:sz w:val="28"/>
          <w:szCs w:val="28"/>
        </w:rPr>
        <w:lastRenderedPageBreak/>
        <w:t>WHY WE ARE PROVIDING THIS PRIVACY NOTICE</w:t>
      </w:r>
    </w:p>
    <w:p w14:paraId="3D74C080" w14:textId="77777777" w:rsidR="00326743" w:rsidRDefault="00326743" w:rsidP="00EC4882">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We are required to provide you with this Privacy Notice by Law. It explains how we use the personal and healthcare information we collect, store and hold about you. The Law says:</w:t>
      </w:r>
    </w:p>
    <w:p w14:paraId="2A9416E0" w14:textId="77777777" w:rsidR="00EC4882" w:rsidRPr="001E3490" w:rsidRDefault="00EC4882" w:rsidP="001879BD">
      <w:pPr>
        <w:spacing w:after="0" w:line="240" w:lineRule="auto"/>
        <w:jc w:val="both"/>
        <w:rPr>
          <w:rFonts w:ascii="Avenir Next LT Pro" w:eastAsia="Times New Roman" w:hAnsi="Avenir Next LT Pro" w:cs="Arial"/>
          <w:color w:val="333333"/>
          <w:sz w:val="28"/>
          <w:szCs w:val="28"/>
        </w:rPr>
      </w:pPr>
    </w:p>
    <w:p w14:paraId="15FAE3A4" w14:textId="77777777" w:rsidR="00EC4882" w:rsidRDefault="00326743" w:rsidP="001879BD">
      <w:pPr>
        <w:pStyle w:val="ListParagraph"/>
        <w:numPr>
          <w:ilvl w:val="0"/>
          <w:numId w:val="17"/>
        </w:numPr>
        <w:spacing w:before="0" w:after="120" w:line="240" w:lineRule="auto"/>
        <w:ind w:left="567" w:hanging="567"/>
        <w:jc w:val="both"/>
        <w:rPr>
          <w:rFonts w:ascii="Avenir Next LT Pro" w:eastAsia="Times New Roman" w:hAnsi="Avenir Next LT Pro" w:cs="Arial"/>
          <w:color w:val="333333"/>
          <w:sz w:val="28"/>
          <w:szCs w:val="28"/>
        </w:rPr>
      </w:pPr>
      <w:r w:rsidRPr="00EC4882">
        <w:rPr>
          <w:rFonts w:ascii="Avenir Next LT Pro" w:eastAsia="Times New Roman" w:hAnsi="Avenir Next LT Pro" w:cs="Arial"/>
          <w:color w:val="333333"/>
          <w:sz w:val="28"/>
          <w:szCs w:val="28"/>
        </w:rPr>
        <w:t>We must let you know why we collect personal and healthcare information about you</w:t>
      </w:r>
      <w:r w:rsidR="002763C0" w:rsidRPr="00EC4882">
        <w:rPr>
          <w:rFonts w:ascii="Avenir Next LT Pro" w:eastAsia="Times New Roman" w:hAnsi="Avenir Next LT Pro" w:cs="Arial"/>
          <w:color w:val="333333"/>
          <w:sz w:val="28"/>
          <w:szCs w:val="28"/>
        </w:rPr>
        <w:t>;</w:t>
      </w:r>
    </w:p>
    <w:p w14:paraId="59076D23" w14:textId="083A81D7" w:rsidR="00EC4882" w:rsidRDefault="00326743" w:rsidP="001879BD">
      <w:pPr>
        <w:pStyle w:val="ListParagraph"/>
        <w:numPr>
          <w:ilvl w:val="0"/>
          <w:numId w:val="17"/>
        </w:numPr>
        <w:spacing w:before="0" w:after="120" w:line="240" w:lineRule="auto"/>
        <w:ind w:left="567" w:hanging="567"/>
        <w:jc w:val="both"/>
        <w:rPr>
          <w:rFonts w:ascii="Avenir Next LT Pro" w:eastAsia="Times New Roman" w:hAnsi="Avenir Next LT Pro" w:cs="Arial"/>
          <w:color w:val="333333"/>
          <w:sz w:val="28"/>
          <w:szCs w:val="28"/>
        </w:rPr>
      </w:pPr>
      <w:r w:rsidRPr="00EC4882">
        <w:rPr>
          <w:rFonts w:ascii="Avenir Next LT Pro" w:eastAsia="Times New Roman" w:hAnsi="Avenir Next LT Pro" w:cs="Arial"/>
          <w:color w:val="333333"/>
          <w:sz w:val="28"/>
          <w:szCs w:val="28"/>
        </w:rPr>
        <w:t>We must let you know how we use any personal and/or healthcare information we hold on you</w:t>
      </w:r>
      <w:r w:rsidR="002763C0" w:rsidRPr="00EC4882">
        <w:rPr>
          <w:rFonts w:ascii="Avenir Next LT Pro" w:eastAsia="Times New Roman" w:hAnsi="Avenir Next LT Pro" w:cs="Arial"/>
          <w:color w:val="333333"/>
          <w:sz w:val="28"/>
          <w:szCs w:val="28"/>
        </w:rPr>
        <w:t>;</w:t>
      </w:r>
    </w:p>
    <w:p w14:paraId="5575A78D" w14:textId="72E66021" w:rsidR="00EC4882" w:rsidRDefault="00326743" w:rsidP="001879BD">
      <w:pPr>
        <w:pStyle w:val="ListParagraph"/>
        <w:numPr>
          <w:ilvl w:val="0"/>
          <w:numId w:val="17"/>
        </w:numPr>
        <w:spacing w:before="0" w:after="120" w:line="240" w:lineRule="auto"/>
        <w:ind w:left="567" w:hanging="567"/>
        <w:jc w:val="both"/>
        <w:rPr>
          <w:rFonts w:ascii="Avenir Next LT Pro" w:eastAsia="Times New Roman" w:hAnsi="Avenir Next LT Pro" w:cs="Arial"/>
          <w:color w:val="333333"/>
          <w:sz w:val="28"/>
          <w:szCs w:val="28"/>
        </w:rPr>
      </w:pPr>
      <w:r w:rsidRPr="00EC4882">
        <w:rPr>
          <w:rFonts w:ascii="Avenir Next LT Pro" w:eastAsia="Times New Roman" w:hAnsi="Avenir Next LT Pro" w:cs="Arial"/>
          <w:color w:val="333333"/>
          <w:sz w:val="28"/>
          <w:szCs w:val="28"/>
        </w:rPr>
        <w:t>We need to inform you in respect of what we do with it</w:t>
      </w:r>
      <w:r w:rsidR="002763C0" w:rsidRPr="00EC4882">
        <w:rPr>
          <w:rFonts w:ascii="Avenir Next LT Pro" w:eastAsia="Times New Roman" w:hAnsi="Avenir Next LT Pro" w:cs="Arial"/>
          <w:color w:val="333333"/>
          <w:sz w:val="28"/>
          <w:szCs w:val="28"/>
        </w:rPr>
        <w:t>;</w:t>
      </w:r>
    </w:p>
    <w:p w14:paraId="10B08159" w14:textId="30FE4925" w:rsidR="00EC4882" w:rsidRDefault="00326743" w:rsidP="001879BD">
      <w:pPr>
        <w:pStyle w:val="ListParagraph"/>
        <w:numPr>
          <w:ilvl w:val="0"/>
          <w:numId w:val="17"/>
        </w:numPr>
        <w:spacing w:before="0" w:after="120" w:line="240" w:lineRule="auto"/>
        <w:ind w:left="567" w:hanging="567"/>
        <w:jc w:val="both"/>
        <w:rPr>
          <w:rFonts w:ascii="Avenir Next LT Pro" w:eastAsia="Times New Roman" w:hAnsi="Avenir Next LT Pro" w:cs="Arial"/>
          <w:color w:val="333333"/>
          <w:sz w:val="28"/>
          <w:szCs w:val="28"/>
        </w:rPr>
      </w:pPr>
      <w:r w:rsidRPr="00EC4882">
        <w:rPr>
          <w:rFonts w:ascii="Avenir Next LT Pro" w:eastAsia="Times New Roman" w:hAnsi="Avenir Next LT Pro" w:cs="Arial"/>
          <w:color w:val="333333"/>
          <w:sz w:val="28"/>
          <w:szCs w:val="28"/>
        </w:rPr>
        <w:t>We need to tell you about who we share it with or pass it on to and why; and</w:t>
      </w:r>
    </w:p>
    <w:p w14:paraId="04F58411" w14:textId="7121A40B" w:rsidR="00E23522" w:rsidRDefault="00326743" w:rsidP="00E23522">
      <w:pPr>
        <w:pStyle w:val="ListParagraph"/>
        <w:numPr>
          <w:ilvl w:val="0"/>
          <w:numId w:val="17"/>
        </w:numPr>
        <w:spacing w:before="0" w:after="120" w:line="240" w:lineRule="auto"/>
        <w:ind w:left="567" w:hanging="567"/>
        <w:jc w:val="both"/>
        <w:rPr>
          <w:rFonts w:ascii="Avenir Next LT Pro" w:eastAsia="Times New Roman" w:hAnsi="Avenir Next LT Pro" w:cs="Arial"/>
          <w:color w:val="333333"/>
          <w:sz w:val="28"/>
          <w:szCs w:val="28"/>
        </w:rPr>
      </w:pPr>
      <w:r w:rsidRPr="00EC4882">
        <w:rPr>
          <w:rFonts w:ascii="Avenir Next LT Pro" w:eastAsia="Times New Roman" w:hAnsi="Avenir Next LT Pro" w:cs="Arial"/>
          <w:color w:val="333333"/>
          <w:sz w:val="28"/>
          <w:szCs w:val="28"/>
        </w:rPr>
        <w:t>We need to let you know how long we can keep it for.</w:t>
      </w:r>
    </w:p>
    <w:p w14:paraId="08FCC7F1" w14:textId="77777777" w:rsidR="00E23522" w:rsidRPr="00E23522" w:rsidRDefault="00E23522" w:rsidP="00E23522">
      <w:pPr>
        <w:spacing w:before="0" w:after="120" w:line="240" w:lineRule="auto"/>
        <w:jc w:val="both"/>
        <w:rPr>
          <w:rFonts w:ascii="Avenir Next LT Pro" w:eastAsia="Times New Roman" w:hAnsi="Avenir Next LT Pro" w:cs="Arial"/>
          <w:color w:val="333333"/>
          <w:sz w:val="28"/>
          <w:szCs w:val="28"/>
        </w:rPr>
      </w:pPr>
    </w:p>
    <w:p w14:paraId="43635C49" w14:textId="59948790" w:rsidR="006E6FD0" w:rsidRPr="001E3490" w:rsidRDefault="004B3D20" w:rsidP="00267A73">
      <w:pPr>
        <w:pStyle w:val="Heading1"/>
        <w:rPr>
          <w:rFonts w:asciiTheme="majorHAnsi" w:hAnsiTheme="majorHAnsi"/>
          <w:bCs/>
          <w:sz w:val="28"/>
          <w:szCs w:val="28"/>
        </w:rPr>
      </w:pPr>
      <w:r w:rsidRPr="001E3490">
        <w:rPr>
          <w:rStyle w:val="Strong"/>
          <w:rFonts w:asciiTheme="majorHAnsi" w:hAnsiTheme="majorHAnsi" w:cs="Arial"/>
          <w:bCs w:val="0"/>
          <w:sz w:val="28"/>
          <w:szCs w:val="28"/>
          <w:bdr w:val="none" w:sz="0" w:space="0" w:color="auto" w:frame="1"/>
        </w:rPr>
        <w:t>WHY DO WE NEED ONE?</w:t>
      </w:r>
    </w:p>
    <w:p w14:paraId="55D82247" w14:textId="77777777" w:rsidR="004B3D20" w:rsidRPr="001E3490" w:rsidRDefault="004B3D20" w:rsidP="00EC4882">
      <w:pPr>
        <w:spacing w:line="336" w:lineRule="atLeast"/>
        <w:jc w:val="both"/>
        <w:rPr>
          <w:rFonts w:ascii="Avenir Next LT Pro" w:hAnsi="Avenir Next LT Pro" w:cs="Arial"/>
          <w:b/>
          <w:color w:val="292733" w:themeColor="text2" w:themeShade="BF"/>
          <w:sz w:val="28"/>
          <w:szCs w:val="28"/>
        </w:rPr>
      </w:pPr>
      <w:r w:rsidRPr="001E3490">
        <w:rPr>
          <w:rFonts w:ascii="Avenir Next LT Pro" w:hAnsi="Avenir Next LT Pro" w:cs="Arial"/>
          <w:color w:val="000000"/>
          <w:sz w:val="28"/>
          <w:szCs w:val="28"/>
        </w:rPr>
        <w:t>Your doctor’s surgery needs a privacy notice to make sure it meets the legal requirements which are written in a new document called the General Data Protection Regulation (or GDPR for short).</w:t>
      </w:r>
    </w:p>
    <w:p w14:paraId="5FA7DBC0" w14:textId="0ED78282" w:rsidR="004B3D20" w:rsidRPr="001E3490" w:rsidRDefault="004B3D20" w:rsidP="00EC4882">
      <w:pPr>
        <w:spacing w:after="0" w:line="270" w:lineRule="atLeast"/>
        <w:jc w:val="both"/>
        <w:rPr>
          <w:rFonts w:ascii="Avenir Next LT Pro" w:hAnsi="Avenir Next LT Pro" w:cs="Arial"/>
          <w:color w:val="000000"/>
          <w:sz w:val="28"/>
          <w:szCs w:val="28"/>
        </w:rPr>
      </w:pPr>
      <w:r w:rsidRPr="001E3490">
        <w:rPr>
          <w:rFonts w:ascii="Avenir Next LT Pro" w:hAnsi="Avenir Next LT Pro" w:cs="Arial"/>
          <w:color w:val="000000"/>
          <w:sz w:val="28"/>
          <w:szCs w:val="28"/>
        </w:rPr>
        <w:t xml:space="preserve">A privacy notice helps your doctor’s surgery tell you how it uses information it has about you, like your name, address, date of birth and </w:t>
      </w:r>
      <w:r w:rsidR="00B92B6E" w:rsidRPr="001E3490">
        <w:rPr>
          <w:rFonts w:ascii="Avenir Next LT Pro" w:hAnsi="Avenir Next LT Pro" w:cs="Arial"/>
          <w:color w:val="000000"/>
          <w:sz w:val="28"/>
          <w:szCs w:val="28"/>
        </w:rPr>
        <w:t>all</w:t>
      </w:r>
      <w:r w:rsidRPr="001E3490">
        <w:rPr>
          <w:rFonts w:ascii="Avenir Next LT Pro" w:hAnsi="Avenir Next LT Pro" w:cs="Arial"/>
          <w:color w:val="000000"/>
          <w:sz w:val="28"/>
          <w:szCs w:val="28"/>
        </w:rPr>
        <w:t xml:space="preserve"> the notes the doctor or nurse makes about you in your healthcare record</w:t>
      </w:r>
    </w:p>
    <w:p w14:paraId="432EAB64" w14:textId="77777777" w:rsidR="00105DA1" w:rsidRDefault="00105DA1" w:rsidP="004B3D20">
      <w:pPr>
        <w:spacing w:after="0" w:line="270" w:lineRule="atLeast"/>
        <w:rPr>
          <w:rFonts w:ascii="Avenir Next LT Pro" w:hAnsi="Avenir Next LT Pro" w:cs="Arial"/>
          <w:color w:val="000000"/>
          <w:sz w:val="28"/>
          <w:szCs w:val="28"/>
        </w:rPr>
      </w:pPr>
    </w:p>
    <w:p w14:paraId="594672DA" w14:textId="77777777" w:rsidR="00E23522" w:rsidRPr="001E3490" w:rsidRDefault="00E23522" w:rsidP="004B3D20">
      <w:pPr>
        <w:spacing w:after="0" w:line="270" w:lineRule="atLeast"/>
        <w:rPr>
          <w:rFonts w:ascii="Avenir Next LT Pro" w:hAnsi="Avenir Next LT Pro" w:cs="Arial"/>
          <w:color w:val="000000"/>
          <w:sz w:val="28"/>
          <w:szCs w:val="28"/>
        </w:rPr>
      </w:pPr>
    </w:p>
    <w:p w14:paraId="17CE350F" w14:textId="113F4F02" w:rsidR="004B3D20" w:rsidRPr="001E3490" w:rsidRDefault="00EC4882" w:rsidP="00267A73">
      <w:pPr>
        <w:pStyle w:val="Heading1"/>
        <w:rPr>
          <w:rFonts w:asciiTheme="majorHAnsi" w:hAnsiTheme="majorHAnsi"/>
          <w:bCs/>
          <w:sz w:val="28"/>
          <w:szCs w:val="28"/>
        </w:rPr>
      </w:pPr>
      <w:r>
        <w:rPr>
          <w:rStyle w:val="Strong"/>
          <w:rFonts w:asciiTheme="majorHAnsi" w:hAnsiTheme="majorHAnsi" w:cs="Arial"/>
          <w:bCs w:val="0"/>
          <w:sz w:val="28"/>
          <w:szCs w:val="28"/>
          <w:bdr w:val="none" w:sz="0" w:space="0" w:color="auto" w:frame="1"/>
        </w:rPr>
        <w:lastRenderedPageBreak/>
        <w:t>WHAT IS GDP</w:t>
      </w:r>
      <w:r w:rsidR="00061B81" w:rsidRPr="001E3490">
        <w:rPr>
          <w:rStyle w:val="Strong"/>
          <w:rFonts w:asciiTheme="majorHAnsi" w:hAnsiTheme="majorHAnsi" w:cs="Arial"/>
          <w:bCs w:val="0"/>
          <w:sz w:val="28"/>
          <w:szCs w:val="28"/>
          <w:bdr w:val="none" w:sz="0" w:space="0" w:color="auto" w:frame="1"/>
        </w:rPr>
        <w:t>R</w:t>
      </w:r>
      <w:r w:rsidR="004B3D20" w:rsidRPr="001E3490">
        <w:rPr>
          <w:rStyle w:val="Strong"/>
          <w:rFonts w:asciiTheme="majorHAnsi" w:hAnsiTheme="majorHAnsi" w:cs="Arial"/>
          <w:bCs w:val="0"/>
          <w:sz w:val="28"/>
          <w:szCs w:val="28"/>
          <w:bdr w:val="none" w:sz="0" w:space="0" w:color="auto" w:frame="1"/>
        </w:rPr>
        <w:t>?</w:t>
      </w:r>
    </w:p>
    <w:p w14:paraId="7EA07BA9" w14:textId="329F26CB" w:rsidR="00021BEB" w:rsidRDefault="004B3D20" w:rsidP="00EC4882">
      <w:pPr>
        <w:spacing w:line="336" w:lineRule="atLeast"/>
        <w:jc w:val="both"/>
        <w:rPr>
          <w:rFonts w:ascii="Avenir Next LT Pro" w:hAnsi="Avenir Next LT Pro" w:cs="Arial"/>
          <w:color w:val="000000"/>
          <w:sz w:val="28"/>
          <w:szCs w:val="28"/>
        </w:rPr>
      </w:pPr>
      <w:r w:rsidRPr="001E3490">
        <w:rPr>
          <w:rFonts w:ascii="Avenir Next LT Pro" w:hAnsi="Avenir Next LT Pro" w:cs="Arial"/>
          <w:color w:val="000000"/>
          <w:sz w:val="28"/>
          <w:szCs w:val="28"/>
        </w:rPr>
        <w:t xml:space="preserve">GDPR </w:t>
      </w:r>
      <w:r w:rsidR="00123DD4">
        <w:rPr>
          <w:rFonts w:ascii="Avenir Next LT Pro" w:hAnsi="Avenir Next LT Pro" w:cs="Arial"/>
          <w:color w:val="000000"/>
          <w:sz w:val="28"/>
          <w:szCs w:val="28"/>
        </w:rPr>
        <w:t xml:space="preserve">standard for General Data Protection Regulation and </w:t>
      </w:r>
      <w:r w:rsidRPr="001E3490">
        <w:rPr>
          <w:rFonts w:ascii="Avenir Next LT Pro" w:hAnsi="Avenir Next LT Pro" w:cs="Arial"/>
          <w:color w:val="000000"/>
          <w:sz w:val="28"/>
          <w:szCs w:val="28"/>
        </w:rPr>
        <w:t>helps your doctor’s surgery keep the information ab</w:t>
      </w:r>
      <w:r w:rsidR="006E6FD0" w:rsidRPr="001E3490">
        <w:rPr>
          <w:rFonts w:ascii="Avenir Next LT Pro" w:hAnsi="Avenir Next LT Pro" w:cs="Arial"/>
          <w:color w:val="000000"/>
          <w:sz w:val="28"/>
          <w:szCs w:val="28"/>
        </w:rPr>
        <w:t xml:space="preserve">out you secure. It was introduced </w:t>
      </w:r>
      <w:r w:rsidR="00123DD4">
        <w:rPr>
          <w:rFonts w:ascii="Avenir Next LT Pro" w:hAnsi="Avenir Next LT Pro" w:cs="Arial"/>
          <w:color w:val="000000"/>
          <w:sz w:val="28"/>
          <w:szCs w:val="28"/>
        </w:rPr>
        <w:t>i</w:t>
      </w:r>
      <w:r w:rsidR="00267A73" w:rsidRPr="001E3490">
        <w:rPr>
          <w:rFonts w:ascii="Avenir Next LT Pro" w:hAnsi="Avenir Next LT Pro" w:cs="Arial"/>
          <w:color w:val="000000"/>
          <w:sz w:val="28"/>
          <w:szCs w:val="28"/>
        </w:rPr>
        <w:t xml:space="preserve">n </w:t>
      </w:r>
      <w:r w:rsidRPr="001E3490">
        <w:rPr>
          <w:rFonts w:ascii="Avenir Next LT Pro" w:hAnsi="Avenir Next LT Pro" w:cs="Arial"/>
          <w:color w:val="000000"/>
          <w:sz w:val="28"/>
          <w:szCs w:val="28"/>
        </w:rPr>
        <w:t>2018, making sure that your doctor, nurse and any other staff at the practice follow the rules and keep your information safe.</w:t>
      </w:r>
    </w:p>
    <w:p w14:paraId="1B9F2AE7" w14:textId="77777777" w:rsidR="00E23522" w:rsidRPr="001E3490" w:rsidRDefault="00E23522" w:rsidP="00EC4882">
      <w:pPr>
        <w:spacing w:line="336" w:lineRule="atLeast"/>
        <w:jc w:val="both"/>
        <w:rPr>
          <w:rFonts w:ascii="Avenir Next LT Pro" w:hAnsi="Avenir Next LT Pro" w:cs="Arial"/>
          <w:color w:val="000000"/>
          <w:sz w:val="28"/>
          <w:szCs w:val="28"/>
        </w:rPr>
      </w:pPr>
    </w:p>
    <w:p w14:paraId="21EBCD41" w14:textId="74E1344E" w:rsidR="00061B81" w:rsidRPr="001E3490" w:rsidRDefault="00061B81" w:rsidP="00267A73">
      <w:pPr>
        <w:pStyle w:val="Heading1"/>
        <w:rPr>
          <w:rFonts w:asciiTheme="majorHAnsi" w:hAnsiTheme="majorHAnsi"/>
          <w:bCs/>
          <w:sz w:val="28"/>
          <w:szCs w:val="28"/>
        </w:rPr>
      </w:pPr>
      <w:r w:rsidRPr="001E3490">
        <w:rPr>
          <w:rStyle w:val="Strong"/>
          <w:rFonts w:asciiTheme="majorHAnsi" w:hAnsiTheme="majorHAnsi" w:cs="Arial"/>
          <w:bCs w:val="0"/>
          <w:sz w:val="28"/>
          <w:szCs w:val="28"/>
          <w:bdr w:val="none" w:sz="0" w:space="0" w:color="auto" w:frame="1"/>
        </w:rPr>
        <w:t>WHAT INFORMATION DO WE COLLECT ABOUT YOU?</w:t>
      </w:r>
    </w:p>
    <w:p w14:paraId="6E2DEDD5" w14:textId="77777777" w:rsidR="00326743" w:rsidRPr="001E3490" w:rsidRDefault="00061B81" w:rsidP="00EC4882">
      <w:pPr>
        <w:spacing w:line="336" w:lineRule="atLeast"/>
        <w:jc w:val="both"/>
        <w:rPr>
          <w:rFonts w:ascii="Avenir Next LT Pro" w:hAnsi="Avenir Next LT Pro" w:cs="Arial"/>
          <w:color w:val="000000"/>
          <w:sz w:val="28"/>
          <w:szCs w:val="28"/>
        </w:rPr>
      </w:pPr>
      <w:r w:rsidRPr="001E3490">
        <w:rPr>
          <w:rFonts w:ascii="Avenir Next LT Pro" w:hAnsi="Avenir Next LT Pro" w:cs="Arial"/>
          <w:color w:val="000000"/>
          <w:sz w:val="28"/>
          <w:szCs w:val="28"/>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14:paraId="7309FF8F" w14:textId="77777777" w:rsidR="00326743" w:rsidRPr="004A506F" w:rsidRDefault="00326743" w:rsidP="004A506F">
      <w:pPr>
        <w:spacing w:line="336" w:lineRule="atLeast"/>
        <w:jc w:val="both"/>
        <w:rPr>
          <w:rFonts w:ascii="Avenir Next LT Pro" w:hAnsi="Avenir Next LT Pro" w:cs="Arial"/>
          <w:color w:val="000000"/>
          <w:sz w:val="28"/>
          <w:szCs w:val="28"/>
        </w:rPr>
      </w:pPr>
      <w:r w:rsidRPr="004A506F">
        <w:rPr>
          <w:rFonts w:ascii="Avenir Next LT Pro" w:hAnsi="Avenir Next LT Pro" w:cs="Arial"/>
          <w:color w:val="000000"/>
          <w:sz w:val="28"/>
          <w:szCs w:val="28"/>
        </w:rPr>
        <w:t xml:space="preserve">If you are unclear about how we process or use your personal and healthcare information, or you have any questions about this Privacy Notice or any other issue regarding your personal and healthcare information, then please contact our Data Protection Officer. </w:t>
      </w:r>
    </w:p>
    <w:p w14:paraId="37B40D13" w14:textId="1EA009B2" w:rsidR="00123DD4" w:rsidRDefault="00FB481E" w:rsidP="00E23522">
      <w:pPr>
        <w:spacing w:line="336" w:lineRule="atLeast"/>
        <w:jc w:val="both"/>
        <w:rPr>
          <w:rFonts w:ascii="Avenir Next LT Pro" w:hAnsi="Avenir Next LT Pro" w:cs="Arial"/>
          <w:color w:val="000000"/>
          <w:sz w:val="28"/>
          <w:szCs w:val="28"/>
        </w:rPr>
      </w:pPr>
      <w:r w:rsidRPr="004A506F">
        <w:rPr>
          <w:rFonts w:ascii="Avenir Next LT Pro" w:hAnsi="Avenir Next LT Pro" w:cs="Arial"/>
          <w:color w:val="000000"/>
          <w:sz w:val="28"/>
          <w:szCs w:val="28"/>
        </w:rPr>
        <w:t xml:space="preserve">NHS </w:t>
      </w:r>
      <w:r w:rsidR="00123DD4" w:rsidRPr="004A506F">
        <w:rPr>
          <w:rFonts w:ascii="Avenir Next LT Pro" w:hAnsi="Avenir Next LT Pro" w:cs="Arial"/>
          <w:color w:val="000000"/>
          <w:sz w:val="28"/>
          <w:szCs w:val="28"/>
        </w:rPr>
        <w:t xml:space="preserve">England </w:t>
      </w:r>
      <w:r w:rsidRPr="004A506F">
        <w:rPr>
          <w:rFonts w:ascii="Avenir Next LT Pro" w:hAnsi="Avenir Next LT Pro" w:cs="Arial"/>
          <w:color w:val="000000"/>
          <w:sz w:val="28"/>
          <w:szCs w:val="28"/>
        </w:rPr>
        <w:t xml:space="preserve">sub-contract Amazon Web Services (AWS) to store your patient data. We have been informed that the data will </w:t>
      </w:r>
      <w:r w:rsidR="00B92B6E" w:rsidRPr="004A506F">
        <w:rPr>
          <w:rFonts w:ascii="Avenir Next LT Pro" w:hAnsi="Avenir Next LT Pro" w:cs="Arial"/>
          <w:color w:val="000000"/>
          <w:sz w:val="28"/>
          <w:szCs w:val="28"/>
        </w:rPr>
        <w:t>always remain in the UK</w:t>
      </w:r>
      <w:r w:rsidRPr="004A506F">
        <w:rPr>
          <w:rFonts w:ascii="Avenir Next LT Pro" w:hAnsi="Avenir Next LT Pro" w:cs="Arial"/>
          <w:color w:val="000000"/>
          <w:sz w:val="28"/>
          <w:szCs w:val="28"/>
        </w:rPr>
        <w:t xml:space="preserve"> and will be fully encrypted both in transit and at rest. We have further been advised that AWS offers the very highest levels of security and support. The Practice </w:t>
      </w:r>
      <w:r w:rsidR="002763C0" w:rsidRPr="004A506F">
        <w:rPr>
          <w:rFonts w:ascii="Avenir Next LT Pro" w:hAnsi="Avenir Next LT Pro" w:cs="Arial"/>
          <w:color w:val="000000"/>
          <w:sz w:val="28"/>
          <w:szCs w:val="28"/>
        </w:rPr>
        <w:t>does</w:t>
      </w:r>
      <w:r w:rsidRPr="004A506F">
        <w:rPr>
          <w:rFonts w:ascii="Avenir Next LT Pro" w:hAnsi="Avenir Next LT Pro" w:cs="Arial"/>
          <w:color w:val="000000"/>
          <w:sz w:val="28"/>
          <w:szCs w:val="28"/>
        </w:rPr>
        <w:t xml:space="preserve"> not have any influence over how the data is stored as this is decided centrally by NHS </w:t>
      </w:r>
      <w:r w:rsidR="00123DD4" w:rsidRPr="004A506F">
        <w:rPr>
          <w:rFonts w:ascii="Avenir Next LT Pro" w:hAnsi="Avenir Next LT Pro" w:cs="Arial"/>
          <w:color w:val="000000"/>
          <w:sz w:val="28"/>
          <w:szCs w:val="28"/>
        </w:rPr>
        <w:t>England</w:t>
      </w:r>
      <w:r w:rsidRPr="004A506F">
        <w:rPr>
          <w:rFonts w:ascii="Avenir Next LT Pro" w:hAnsi="Avenir Next LT Pro" w:cs="Arial"/>
          <w:color w:val="000000"/>
          <w:sz w:val="28"/>
          <w:szCs w:val="28"/>
        </w:rPr>
        <w:t>.</w:t>
      </w:r>
    </w:p>
    <w:p w14:paraId="3E951215" w14:textId="77777777" w:rsidR="00E23522" w:rsidRPr="00E23522" w:rsidRDefault="00E23522" w:rsidP="00E23522">
      <w:pPr>
        <w:spacing w:line="336" w:lineRule="atLeast"/>
        <w:jc w:val="both"/>
        <w:rPr>
          <w:rFonts w:ascii="Avenir Next LT Pro" w:hAnsi="Avenir Next LT Pro" w:cs="Arial"/>
          <w:color w:val="000000"/>
          <w:sz w:val="28"/>
          <w:szCs w:val="28"/>
        </w:rPr>
      </w:pPr>
    </w:p>
    <w:p w14:paraId="10578207" w14:textId="2AB5D103" w:rsidR="00123DD4" w:rsidRPr="001E3490" w:rsidRDefault="00123DD4" w:rsidP="00123DD4">
      <w:pPr>
        <w:pStyle w:val="Heading1"/>
        <w:rPr>
          <w:b/>
          <w:bCs/>
          <w:sz w:val="28"/>
          <w:szCs w:val="28"/>
        </w:rPr>
      </w:pPr>
      <w:r>
        <w:rPr>
          <w:rFonts w:eastAsia="Times New Roman"/>
          <w:b/>
          <w:bCs/>
          <w:sz w:val="28"/>
          <w:szCs w:val="28"/>
        </w:rPr>
        <w:lastRenderedPageBreak/>
        <w:t>Call Recording</w:t>
      </w:r>
    </w:p>
    <w:p w14:paraId="1B8EEECF" w14:textId="532DF7FD" w:rsidR="00123DD4" w:rsidRDefault="00123DD4" w:rsidP="00EC4882">
      <w:pPr>
        <w:spacing w:after="0" w:line="270" w:lineRule="atLeast"/>
        <w:jc w:val="both"/>
        <w:rPr>
          <w:rFonts w:ascii="Avenir Next LT Pro" w:eastAsia="Times New Roman" w:hAnsi="Avenir Next LT Pro" w:cs="Arial"/>
          <w:color w:val="262626" w:themeColor="text1" w:themeTint="D9"/>
          <w:sz w:val="28"/>
          <w:szCs w:val="28"/>
        </w:rPr>
      </w:pPr>
      <w:r w:rsidRPr="00123DD4">
        <w:rPr>
          <w:rFonts w:ascii="Avenir Next LT Pro" w:eastAsia="Times New Roman" w:hAnsi="Avenir Next LT Pro" w:cs="Arial"/>
          <w:color w:val="262626" w:themeColor="text1" w:themeTint="D9"/>
          <w:sz w:val="28"/>
          <w:szCs w:val="28"/>
        </w:rPr>
        <w:t xml:space="preserve">We use Telephone Call Recording software for quality and training purposes.  All telephone calls made or received via the Practice Telephony system may be recorded.  Call Recordings are stored </w:t>
      </w:r>
      <w:r w:rsidR="00582175">
        <w:rPr>
          <w:rFonts w:ascii="Avenir Next LT Pro" w:eastAsia="Times New Roman" w:hAnsi="Avenir Next LT Pro" w:cs="Arial"/>
          <w:color w:val="262626" w:themeColor="text1" w:themeTint="D9"/>
          <w:sz w:val="28"/>
          <w:szCs w:val="28"/>
        </w:rPr>
        <w:t>for 3 years</w:t>
      </w:r>
      <w:r w:rsidRPr="00123DD4">
        <w:rPr>
          <w:rFonts w:ascii="Avenir Next LT Pro" w:eastAsia="Times New Roman" w:hAnsi="Avenir Next LT Pro" w:cs="Arial"/>
          <w:color w:val="262626" w:themeColor="text1" w:themeTint="D9"/>
          <w:sz w:val="28"/>
          <w:szCs w:val="28"/>
        </w:rPr>
        <w:t xml:space="preserve"> on an external hard drive and can be accessed by the IT &amp; Data Lead and Practice Management Team. We have internal policies that all staff must follow to protect your data.</w:t>
      </w:r>
    </w:p>
    <w:p w14:paraId="08C82151" w14:textId="77777777" w:rsidR="00E23522" w:rsidRDefault="00E23522" w:rsidP="00EC4882">
      <w:pPr>
        <w:spacing w:after="0" w:line="270" w:lineRule="atLeast"/>
        <w:jc w:val="both"/>
        <w:rPr>
          <w:rFonts w:ascii="Avenir Next LT Pro" w:eastAsia="Times New Roman" w:hAnsi="Avenir Next LT Pro" w:cs="Arial"/>
          <w:color w:val="262626" w:themeColor="text1" w:themeTint="D9"/>
          <w:sz w:val="28"/>
          <w:szCs w:val="28"/>
        </w:rPr>
      </w:pPr>
    </w:p>
    <w:p w14:paraId="1AA80B83" w14:textId="187B9D4A" w:rsidR="000640D1" w:rsidRPr="001E3490" w:rsidRDefault="000640D1" w:rsidP="00267A73">
      <w:pPr>
        <w:pStyle w:val="Heading1"/>
        <w:rPr>
          <w:b/>
          <w:bCs/>
          <w:sz w:val="28"/>
          <w:szCs w:val="28"/>
        </w:rPr>
      </w:pPr>
      <w:r w:rsidRPr="001E3490">
        <w:rPr>
          <w:rFonts w:eastAsia="Times New Roman"/>
          <w:b/>
          <w:bCs/>
          <w:sz w:val="28"/>
          <w:szCs w:val="28"/>
        </w:rPr>
        <w:t>OTHER PEOPLE WHO WE PROVIDE YOUR INFORMATION TO:</w:t>
      </w:r>
    </w:p>
    <w:p w14:paraId="25DA8259" w14:textId="293628E2" w:rsidR="00EC4882" w:rsidRPr="00856DD0" w:rsidRDefault="000640D1" w:rsidP="00EC4882">
      <w:pPr>
        <w:spacing w:after="0" w:line="270" w:lineRule="atLeast"/>
        <w:rPr>
          <w:rFonts w:ascii="Avenir Next LT Pro" w:eastAsia="Times New Roman" w:hAnsi="Avenir Next LT Pro" w:cs="Arial"/>
          <w:color w:val="333333"/>
          <w:sz w:val="28"/>
          <w:szCs w:val="28"/>
        </w:rPr>
      </w:pPr>
      <w:r w:rsidRPr="00856DD0">
        <w:rPr>
          <w:rFonts w:ascii="Avenir Next LT Pro" w:eastAsia="Times New Roman" w:hAnsi="Avenir Next LT Pro" w:cs="Arial"/>
          <w:color w:val="333333"/>
          <w:sz w:val="28"/>
          <w:szCs w:val="28"/>
        </w:rPr>
        <w:t>A.</w:t>
      </w:r>
      <w:r w:rsidR="00EC4882" w:rsidRPr="00856DD0">
        <w:rPr>
          <w:rFonts w:ascii="Avenir Next LT Pro" w:eastAsia="Times New Roman" w:hAnsi="Avenir Next LT Pro" w:cs="Arial"/>
          <w:color w:val="333333"/>
          <w:sz w:val="28"/>
          <w:szCs w:val="28"/>
        </w:rPr>
        <w:tab/>
      </w:r>
      <w:r w:rsidRPr="00856DD0">
        <w:rPr>
          <w:rFonts w:ascii="Avenir Next LT Pro" w:eastAsia="Times New Roman" w:hAnsi="Avenir Next LT Pro" w:cs="Arial"/>
          <w:color w:val="333333"/>
          <w:sz w:val="28"/>
          <w:szCs w:val="28"/>
        </w:rPr>
        <w:t>Commissioners</w:t>
      </w:r>
      <w:r w:rsidR="00EC4882" w:rsidRPr="00856DD0">
        <w:rPr>
          <w:rFonts w:ascii="Avenir Next LT Pro" w:eastAsia="Times New Roman" w:hAnsi="Avenir Next LT Pro" w:cs="Arial"/>
          <w:color w:val="333333"/>
          <w:sz w:val="28"/>
          <w:szCs w:val="28"/>
        </w:rPr>
        <w:t>;</w:t>
      </w:r>
    </w:p>
    <w:p w14:paraId="321867EB" w14:textId="4C6FA7D0" w:rsidR="00EC4882" w:rsidRPr="00EC4882" w:rsidRDefault="000640D1" w:rsidP="00EC4882">
      <w:pPr>
        <w:spacing w:after="0" w:line="270" w:lineRule="atLeast"/>
        <w:rPr>
          <w:rFonts w:ascii="Avenir Next LT Pro" w:eastAsia="Times New Roman" w:hAnsi="Avenir Next LT Pro" w:cs="Arial"/>
          <w:bCs/>
          <w:color w:val="333333"/>
          <w:sz w:val="28"/>
          <w:szCs w:val="28"/>
        </w:rPr>
      </w:pPr>
      <w:r w:rsidRPr="00EC4882">
        <w:rPr>
          <w:rFonts w:ascii="Avenir Next LT Pro" w:eastAsia="Times New Roman" w:hAnsi="Avenir Next LT Pro" w:cs="Arial"/>
          <w:bCs/>
          <w:color w:val="333333"/>
          <w:sz w:val="28"/>
          <w:szCs w:val="28"/>
        </w:rPr>
        <w:t>B.</w:t>
      </w:r>
      <w:r w:rsidR="00EC4882" w:rsidRPr="00EC4882">
        <w:rPr>
          <w:rFonts w:ascii="Avenir Next LT Pro" w:eastAsia="Times New Roman" w:hAnsi="Avenir Next LT Pro" w:cs="Arial"/>
          <w:bCs/>
          <w:color w:val="333333"/>
          <w:sz w:val="28"/>
          <w:szCs w:val="28"/>
        </w:rPr>
        <w:tab/>
      </w:r>
      <w:r w:rsidR="00123DD4">
        <w:rPr>
          <w:rFonts w:ascii="Avenir Next LT Pro" w:eastAsia="Times New Roman" w:hAnsi="Avenir Next LT Pro" w:cs="Arial"/>
          <w:bCs/>
          <w:color w:val="333333"/>
          <w:sz w:val="28"/>
          <w:szCs w:val="28"/>
        </w:rPr>
        <w:t>Integrated Care Board (ICB)</w:t>
      </w:r>
      <w:r w:rsidR="003262A2" w:rsidRPr="00EC4882">
        <w:rPr>
          <w:rFonts w:ascii="Avenir Next LT Pro" w:eastAsia="Times New Roman" w:hAnsi="Avenir Next LT Pro" w:cs="Arial"/>
          <w:bCs/>
          <w:color w:val="333333"/>
          <w:sz w:val="28"/>
          <w:szCs w:val="28"/>
        </w:rPr>
        <w:t>;</w:t>
      </w:r>
    </w:p>
    <w:p w14:paraId="3DE5DDA2" w14:textId="033F7FF4" w:rsidR="00EC4882" w:rsidRPr="00EC4882" w:rsidRDefault="00EC4882" w:rsidP="00EC4882">
      <w:pPr>
        <w:spacing w:after="0" w:line="270" w:lineRule="atLeast"/>
        <w:rPr>
          <w:rFonts w:ascii="Avenir Next LT Pro" w:eastAsia="Times New Roman" w:hAnsi="Avenir Next LT Pro" w:cs="Arial"/>
          <w:bCs/>
          <w:color w:val="333333"/>
          <w:sz w:val="28"/>
          <w:szCs w:val="28"/>
        </w:rPr>
      </w:pPr>
      <w:r w:rsidRPr="00EC4882">
        <w:rPr>
          <w:rFonts w:ascii="Avenir Next LT Pro" w:eastAsia="Times New Roman" w:hAnsi="Avenir Next LT Pro" w:cs="Arial"/>
          <w:bCs/>
          <w:color w:val="333333"/>
          <w:sz w:val="28"/>
          <w:szCs w:val="28"/>
        </w:rPr>
        <w:t>C.</w:t>
      </w:r>
      <w:r w:rsidRPr="00EC4882">
        <w:rPr>
          <w:rFonts w:ascii="Avenir Next LT Pro" w:eastAsia="Times New Roman" w:hAnsi="Avenir Next LT Pro" w:cs="Arial"/>
          <w:bCs/>
          <w:color w:val="333333"/>
          <w:sz w:val="28"/>
          <w:szCs w:val="28"/>
        </w:rPr>
        <w:tab/>
      </w:r>
      <w:r w:rsidR="000640D1" w:rsidRPr="00EC4882">
        <w:rPr>
          <w:rFonts w:ascii="Avenir Next LT Pro" w:eastAsia="Times New Roman" w:hAnsi="Avenir Next LT Pro" w:cs="Arial"/>
          <w:bCs/>
          <w:color w:val="333333"/>
          <w:sz w:val="28"/>
          <w:szCs w:val="28"/>
        </w:rPr>
        <w:t>Local authorities</w:t>
      </w:r>
      <w:r w:rsidR="003262A2" w:rsidRPr="00EC4882">
        <w:rPr>
          <w:rFonts w:ascii="Avenir Next LT Pro" w:eastAsia="Times New Roman" w:hAnsi="Avenir Next LT Pro" w:cs="Arial"/>
          <w:bCs/>
          <w:color w:val="333333"/>
          <w:sz w:val="28"/>
          <w:szCs w:val="28"/>
        </w:rPr>
        <w:t>;</w:t>
      </w:r>
    </w:p>
    <w:p w14:paraId="27B78320" w14:textId="7D309E9A" w:rsidR="00EC4882" w:rsidRPr="00EC4882" w:rsidRDefault="000640D1" w:rsidP="00EC4882">
      <w:pPr>
        <w:spacing w:after="0" w:line="270" w:lineRule="atLeast"/>
        <w:rPr>
          <w:rFonts w:ascii="Avenir Next LT Pro" w:eastAsia="Times New Roman" w:hAnsi="Avenir Next LT Pro" w:cs="Arial"/>
          <w:bCs/>
          <w:color w:val="333333"/>
          <w:sz w:val="28"/>
          <w:szCs w:val="28"/>
        </w:rPr>
      </w:pPr>
      <w:r w:rsidRPr="00EC4882">
        <w:rPr>
          <w:rFonts w:ascii="Avenir Next LT Pro" w:eastAsia="Times New Roman" w:hAnsi="Avenir Next LT Pro" w:cs="Arial"/>
          <w:bCs/>
          <w:color w:val="333333"/>
          <w:sz w:val="28"/>
          <w:szCs w:val="28"/>
        </w:rPr>
        <w:t>D.</w:t>
      </w:r>
      <w:r w:rsidR="00EC4882" w:rsidRPr="00EC4882">
        <w:rPr>
          <w:rFonts w:ascii="Avenir Next LT Pro" w:eastAsia="Times New Roman" w:hAnsi="Avenir Next LT Pro" w:cs="Arial"/>
          <w:bCs/>
          <w:color w:val="333333"/>
          <w:sz w:val="28"/>
          <w:szCs w:val="28"/>
        </w:rPr>
        <w:tab/>
      </w:r>
      <w:r w:rsidRPr="00EC4882">
        <w:rPr>
          <w:rFonts w:ascii="Avenir Next LT Pro" w:eastAsia="Times New Roman" w:hAnsi="Avenir Next LT Pro" w:cs="Arial"/>
          <w:bCs/>
          <w:color w:val="333333"/>
          <w:sz w:val="28"/>
          <w:szCs w:val="28"/>
        </w:rPr>
        <w:t>Community health services</w:t>
      </w:r>
      <w:r w:rsidR="003262A2" w:rsidRPr="00EC4882">
        <w:rPr>
          <w:rFonts w:ascii="Avenir Next LT Pro" w:eastAsia="Times New Roman" w:hAnsi="Avenir Next LT Pro" w:cs="Arial"/>
          <w:bCs/>
          <w:color w:val="333333"/>
          <w:sz w:val="28"/>
          <w:szCs w:val="28"/>
        </w:rPr>
        <w:t>;</w:t>
      </w:r>
    </w:p>
    <w:p w14:paraId="3BCE6C6B" w14:textId="62C85021" w:rsidR="000640D1" w:rsidRPr="00EC4882" w:rsidRDefault="000640D1" w:rsidP="00EC4882">
      <w:pPr>
        <w:spacing w:after="0" w:line="270" w:lineRule="atLeast"/>
        <w:ind w:left="698" w:hanging="698"/>
        <w:jc w:val="both"/>
        <w:rPr>
          <w:rFonts w:ascii="Avenir Next LT Pro" w:eastAsia="Times New Roman" w:hAnsi="Avenir Next LT Pro" w:cs="Arial"/>
          <w:color w:val="333333"/>
          <w:sz w:val="28"/>
          <w:szCs w:val="28"/>
        </w:rPr>
      </w:pPr>
      <w:r w:rsidRPr="00EC4882">
        <w:rPr>
          <w:rFonts w:ascii="Avenir Next LT Pro" w:eastAsia="Times New Roman" w:hAnsi="Avenir Next LT Pro" w:cs="Arial"/>
          <w:bCs/>
          <w:color w:val="333333"/>
          <w:sz w:val="28"/>
          <w:szCs w:val="28"/>
        </w:rPr>
        <w:t>E.</w:t>
      </w:r>
      <w:r w:rsidR="00EC4882" w:rsidRPr="00EC4882">
        <w:rPr>
          <w:rFonts w:ascii="Avenir Next LT Pro" w:eastAsia="Times New Roman" w:hAnsi="Avenir Next LT Pro" w:cs="Arial"/>
          <w:bCs/>
          <w:color w:val="333333"/>
          <w:sz w:val="28"/>
          <w:szCs w:val="28"/>
        </w:rPr>
        <w:tab/>
      </w:r>
      <w:r w:rsidRPr="00EC4882">
        <w:rPr>
          <w:rFonts w:ascii="Avenir Next LT Pro" w:eastAsia="Times New Roman" w:hAnsi="Avenir Next LT Pro" w:cs="Arial"/>
          <w:bCs/>
          <w:color w:val="333333"/>
          <w:sz w:val="28"/>
          <w:szCs w:val="28"/>
        </w:rPr>
        <w:t>For the purposes of complying with the law</w:t>
      </w:r>
      <w:r w:rsidRPr="00EC4882">
        <w:rPr>
          <w:rFonts w:ascii="Avenir Next LT Pro" w:eastAsia="Times New Roman" w:hAnsi="Avenir Next LT Pro" w:cs="Arial"/>
          <w:color w:val="333333"/>
          <w:sz w:val="28"/>
          <w:szCs w:val="28"/>
        </w:rPr>
        <w:t xml:space="preserve"> </w:t>
      </w:r>
      <w:proofErr w:type="spellStart"/>
      <w:r w:rsidR="00EC4882" w:rsidRPr="00EC4882">
        <w:rPr>
          <w:rFonts w:ascii="Avenir Next LT Pro" w:eastAsia="Times New Roman" w:hAnsi="Avenir Next LT Pro" w:cs="Arial"/>
          <w:color w:val="333333"/>
          <w:sz w:val="28"/>
          <w:szCs w:val="28"/>
        </w:rPr>
        <w:t>eg</w:t>
      </w:r>
      <w:proofErr w:type="spellEnd"/>
      <w:r w:rsidR="00A77BF1" w:rsidRPr="00EC4882">
        <w:rPr>
          <w:rFonts w:ascii="Avenir Next LT Pro" w:eastAsia="Times New Roman" w:hAnsi="Avenir Next LT Pro" w:cs="Arial"/>
          <w:color w:val="333333"/>
          <w:sz w:val="28"/>
          <w:szCs w:val="28"/>
        </w:rPr>
        <w:t>,</w:t>
      </w:r>
      <w:r w:rsidRPr="00EC4882">
        <w:rPr>
          <w:rFonts w:ascii="Avenir Next LT Pro" w:eastAsia="Times New Roman" w:hAnsi="Avenir Next LT Pro" w:cs="Arial"/>
          <w:color w:val="333333"/>
          <w:sz w:val="28"/>
          <w:szCs w:val="28"/>
        </w:rPr>
        <w:t xml:space="preserve"> Police, Solicitors, Insurance </w:t>
      </w:r>
      <w:r w:rsidR="00B92B6E" w:rsidRPr="00EC4882">
        <w:rPr>
          <w:rFonts w:ascii="Avenir Next LT Pro" w:eastAsia="Times New Roman" w:hAnsi="Avenir Next LT Pro" w:cs="Arial"/>
          <w:color w:val="333333"/>
          <w:sz w:val="28"/>
          <w:szCs w:val="28"/>
        </w:rPr>
        <w:t>Companies.</w:t>
      </w:r>
    </w:p>
    <w:p w14:paraId="792217D0" w14:textId="6B706FEB" w:rsidR="000640D1" w:rsidRPr="00EC4882" w:rsidRDefault="000640D1" w:rsidP="00EC4882">
      <w:pPr>
        <w:spacing w:after="0" w:line="270" w:lineRule="atLeast"/>
        <w:ind w:left="698" w:hanging="698"/>
        <w:jc w:val="both"/>
        <w:rPr>
          <w:rFonts w:ascii="Avenir Next LT Pro" w:eastAsia="Times New Roman" w:hAnsi="Avenir Next LT Pro" w:cs="Arial"/>
          <w:color w:val="333333"/>
          <w:sz w:val="28"/>
          <w:szCs w:val="28"/>
        </w:rPr>
      </w:pPr>
      <w:r w:rsidRPr="00EC4882">
        <w:rPr>
          <w:rFonts w:ascii="Avenir Next LT Pro" w:eastAsia="Times New Roman" w:hAnsi="Avenir Next LT Pro" w:cs="Arial"/>
          <w:color w:val="333333"/>
          <w:sz w:val="28"/>
          <w:szCs w:val="28"/>
        </w:rPr>
        <w:t>F.</w:t>
      </w:r>
      <w:r w:rsidR="00EC4882" w:rsidRPr="00EC4882">
        <w:rPr>
          <w:rFonts w:ascii="Avenir Next LT Pro" w:eastAsia="Times New Roman" w:hAnsi="Avenir Next LT Pro" w:cs="Arial"/>
          <w:color w:val="333333"/>
          <w:sz w:val="28"/>
          <w:szCs w:val="28"/>
        </w:rPr>
        <w:tab/>
      </w:r>
      <w:r w:rsidR="00EC4882" w:rsidRPr="00EC4882">
        <w:rPr>
          <w:rFonts w:ascii="Avenir Next LT Pro" w:eastAsia="Times New Roman" w:hAnsi="Avenir Next LT Pro" w:cs="Arial"/>
          <w:color w:val="333333"/>
          <w:sz w:val="28"/>
          <w:szCs w:val="28"/>
        </w:rPr>
        <w:tab/>
      </w:r>
      <w:r w:rsidRPr="00EC4882">
        <w:rPr>
          <w:rFonts w:ascii="Avenir Next LT Pro" w:eastAsia="Times New Roman" w:hAnsi="Avenir Next LT Pro" w:cs="Arial"/>
          <w:color w:val="333333"/>
          <w:sz w:val="28"/>
          <w:szCs w:val="28"/>
        </w:rPr>
        <w:t xml:space="preserve">Anyone you have given your consent to, to view or receive your record, or part of your record. </w:t>
      </w:r>
    </w:p>
    <w:p w14:paraId="2BF889B0" w14:textId="67BCAB7C" w:rsidR="000640D1" w:rsidRPr="00EC4882" w:rsidRDefault="000640D1" w:rsidP="00EC4882">
      <w:pPr>
        <w:spacing w:after="0" w:line="270" w:lineRule="atLeast"/>
        <w:ind w:left="698" w:hanging="698"/>
        <w:jc w:val="both"/>
        <w:rPr>
          <w:rFonts w:ascii="Avenir Next LT Pro" w:eastAsia="Times New Roman" w:hAnsi="Avenir Next LT Pro" w:cs="Arial"/>
          <w:color w:val="333333"/>
          <w:sz w:val="28"/>
          <w:szCs w:val="28"/>
        </w:rPr>
      </w:pPr>
      <w:r w:rsidRPr="00EC4882">
        <w:rPr>
          <w:rFonts w:ascii="Avenir Next LT Pro" w:eastAsia="Times New Roman" w:hAnsi="Avenir Next LT Pro" w:cs="Arial"/>
          <w:color w:val="333333"/>
          <w:sz w:val="28"/>
          <w:szCs w:val="28"/>
        </w:rPr>
        <w:t>G.</w:t>
      </w:r>
      <w:r w:rsidR="00EC4882">
        <w:rPr>
          <w:rFonts w:ascii="Avenir Next LT Pro" w:eastAsia="Times New Roman" w:hAnsi="Avenir Next LT Pro" w:cs="Arial"/>
          <w:color w:val="333333"/>
          <w:sz w:val="28"/>
          <w:szCs w:val="28"/>
        </w:rPr>
        <w:tab/>
      </w:r>
      <w:r w:rsidRPr="00EC4882">
        <w:rPr>
          <w:rFonts w:ascii="Avenir Next LT Pro" w:eastAsia="Times New Roman" w:hAnsi="Avenir Next LT Pro" w:cs="Arial"/>
          <w:color w:val="333333"/>
          <w:sz w:val="28"/>
          <w:szCs w:val="28"/>
        </w:rPr>
        <w:t>Extended Access</w:t>
      </w:r>
      <w:r w:rsidRPr="001E3490">
        <w:rPr>
          <w:rFonts w:ascii="Avenir Next LT Pro" w:eastAsia="Times New Roman" w:hAnsi="Avenir Next LT Pro" w:cs="Arial"/>
          <w:color w:val="333333"/>
          <w:sz w:val="28"/>
          <w:szCs w:val="28"/>
        </w:rPr>
        <w:t xml:space="preserve"> - We provide extended access services to our patients which means you can access medical services outside of our normal working </w:t>
      </w:r>
      <w:r w:rsidR="00A77BF1" w:rsidRPr="001E3490">
        <w:rPr>
          <w:rFonts w:ascii="Avenir Next LT Pro" w:eastAsia="Times New Roman" w:hAnsi="Avenir Next LT Pro" w:cs="Arial"/>
          <w:color w:val="333333"/>
          <w:sz w:val="28"/>
          <w:szCs w:val="28"/>
        </w:rPr>
        <w:t>hours we</w:t>
      </w:r>
      <w:r w:rsidRPr="001E3490">
        <w:rPr>
          <w:rFonts w:ascii="Avenir Next LT Pro" w:eastAsia="Times New Roman" w:hAnsi="Avenir Next LT Pro" w:cs="Arial"/>
          <w:color w:val="333333"/>
          <w:sz w:val="28"/>
          <w:szCs w:val="28"/>
        </w:rPr>
        <w:t xml:space="preserve"> have very robust data sharing agreements and other clear arrangements in place to ensure your data is always protected and used for those purposes only.</w:t>
      </w:r>
    </w:p>
    <w:p w14:paraId="78C6F9FA" w14:textId="15323E96" w:rsidR="000640D1" w:rsidRDefault="000640D1" w:rsidP="00EC4882">
      <w:pPr>
        <w:spacing w:after="0" w:line="270" w:lineRule="atLeast"/>
        <w:ind w:left="698" w:hanging="698"/>
        <w:jc w:val="both"/>
        <w:rPr>
          <w:rFonts w:ascii="Avenir Next LT Pro" w:eastAsia="Times New Roman" w:hAnsi="Avenir Next LT Pro" w:cs="Arial"/>
          <w:color w:val="333333"/>
          <w:sz w:val="28"/>
          <w:szCs w:val="28"/>
        </w:rPr>
      </w:pPr>
      <w:r w:rsidRPr="00EC4882">
        <w:rPr>
          <w:rFonts w:ascii="Avenir Next LT Pro" w:eastAsia="Times New Roman" w:hAnsi="Avenir Next LT Pro" w:cs="Arial"/>
          <w:color w:val="333333"/>
          <w:sz w:val="28"/>
          <w:szCs w:val="28"/>
        </w:rPr>
        <w:lastRenderedPageBreak/>
        <w:t>H.</w:t>
      </w:r>
      <w:r w:rsidR="00EC4882">
        <w:rPr>
          <w:rFonts w:ascii="Avenir Next LT Pro" w:eastAsia="Times New Roman" w:hAnsi="Avenir Next LT Pro" w:cs="Arial"/>
          <w:color w:val="333333"/>
          <w:sz w:val="28"/>
          <w:szCs w:val="28"/>
        </w:rPr>
        <w:tab/>
      </w:r>
      <w:r w:rsidRPr="00EC4882">
        <w:rPr>
          <w:rFonts w:ascii="Avenir Next LT Pro" w:eastAsia="Times New Roman" w:hAnsi="Avenir Next LT Pro" w:cs="Arial"/>
          <w:color w:val="333333"/>
          <w:sz w:val="28"/>
          <w:szCs w:val="28"/>
        </w:rPr>
        <w:t xml:space="preserve">Data Extraction by the </w:t>
      </w:r>
      <w:r w:rsidR="00123DD4">
        <w:rPr>
          <w:rFonts w:ascii="Avenir Next LT Pro" w:eastAsia="Times New Roman" w:hAnsi="Avenir Next LT Pro" w:cs="Arial"/>
          <w:color w:val="333333"/>
          <w:sz w:val="28"/>
          <w:szCs w:val="28"/>
        </w:rPr>
        <w:t>ICB</w:t>
      </w:r>
      <w:r w:rsidRPr="001E3490">
        <w:rPr>
          <w:rFonts w:ascii="Avenir Next LT Pro" w:eastAsia="Times New Roman" w:hAnsi="Avenir Next LT Pro" w:cs="Arial"/>
          <w:color w:val="333333"/>
          <w:sz w:val="28"/>
          <w:szCs w:val="28"/>
        </w:rPr>
        <w:t xml:space="preserve"> - the </w:t>
      </w:r>
      <w:r w:rsidR="00123DD4">
        <w:rPr>
          <w:rFonts w:ascii="Avenir Next LT Pro" w:eastAsia="Times New Roman" w:hAnsi="Avenir Next LT Pro" w:cs="Arial"/>
          <w:color w:val="333333"/>
          <w:sz w:val="28"/>
          <w:szCs w:val="28"/>
        </w:rPr>
        <w:t xml:space="preserve">Integrated Care Board </w:t>
      </w:r>
      <w:r w:rsidRPr="001E3490">
        <w:rPr>
          <w:rFonts w:ascii="Avenir Next LT Pro" w:eastAsia="Times New Roman" w:hAnsi="Avenir Next LT Pro" w:cs="Arial"/>
          <w:color w:val="333333"/>
          <w:sz w:val="28"/>
          <w:szCs w:val="28"/>
        </w:rPr>
        <w:t>at times extracts medical information about you, but the information we pass to them via our computer systems cannot identify you to them. This information only refers to you by way of a code, that only your practice can identify (it is pseudo-anonymised). This</w:t>
      </w:r>
      <w:r w:rsidR="00123DD4">
        <w:rPr>
          <w:rFonts w:ascii="Avenir Next LT Pro" w:eastAsia="Times New Roman" w:hAnsi="Avenir Next LT Pro" w:cs="Arial"/>
          <w:color w:val="333333"/>
          <w:sz w:val="28"/>
          <w:szCs w:val="28"/>
        </w:rPr>
        <w:t xml:space="preserve"> </w:t>
      </w:r>
      <w:r w:rsidRPr="001E3490">
        <w:rPr>
          <w:rFonts w:ascii="Avenir Next LT Pro" w:eastAsia="Times New Roman" w:hAnsi="Avenir Next LT Pro" w:cs="Arial"/>
          <w:color w:val="333333"/>
          <w:sz w:val="28"/>
          <w:szCs w:val="28"/>
        </w:rPr>
        <w:t xml:space="preserve">therefore protects you from anyone who may have access to this information at the </w:t>
      </w:r>
      <w:r w:rsidR="00123DD4">
        <w:rPr>
          <w:rFonts w:ascii="Avenir Next LT Pro" w:eastAsia="Times New Roman" w:hAnsi="Avenir Next LT Pro" w:cs="Arial"/>
          <w:color w:val="333333"/>
          <w:sz w:val="28"/>
          <w:szCs w:val="28"/>
        </w:rPr>
        <w:t>ICB</w:t>
      </w:r>
      <w:r w:rsidRPr="001E3490">
        <w:rPr>
          <w:rFonts w:ascii="Avenir Next LT Pro" w:eastAsia="Times New Roman" w:hAnsi="Avenir Next LT Pro" w:cs="Arial"/>
          <w:color w:val="333333"/>
          <w:sz w:val="28"/>
          <w:szCs w:val="28"/>
        </w:rPr>
        <w:t xml:space="preserve"> from EVER identifying you as a result of seeing the medical information and we will never give them the information that would enable them to do this.</w:t>
      </w:r>
    </w:p>
    <w:p w14:paraId="0470F23F" w14:textId="23506424" w:rsidR="000640D1" w:rsidRPr="00856DD0" w:rsidRDefault="00021BEB" w:rsidP="00021BEB">
      <w:pPr>
        <w:spacing w:after="0" w:line="270" w:lineRule="atLeast"/>
        <w:ind w:left="698" w:hanging="698"/>
        <w:jc w:val="both"/>
        <w:rPr>
          <w:rFonts w:ascii="Avenir Next LT Pro" w:eastAsia="Times New Roman" w:hAnsi="Avenir Next LT Pro" w:cs="Arial"/>
          <w:color w:val="333333"/>
          <w:sz w:val="28"/>
          <w:szCs w:val="28"/>
        </w:rPr>
      </w:pPr>
      <w:r w:rsidRPr="00021BEB">
        <w:rPr>
          <w:rFonts w:ascii="Avenir Next LT Pro" w:eastAsia="Times New Roman" w:hAnsi="Avenir Next LT Pro" w:cs="Arial"/>
          <w:b/>
          <w:bCs/>
          <w:color w:val="333333"/>
          <w:sz w:val="28"/>
          <w:szCs w:val="28"/>
        </w:rPr>
        <w:t>I.</w:t>
      </w:r>
      <w:r>
        <w:rPr>
          <w:rFonts w:ascii="Avenir Next LT Pro" w:eastAsia="Times New Roman" w:hAnsi="Avenir Next LT Pro" w:cs="Arial"/>
          <w:color w:val="333333"/>
          <w:sz w:val="28"/>
          <w:szCs w:val="28"/>
        </w:rPr>
        <w:tab/>
      </w:r>
      <w:proofErr w:type="spellStart"/>
      <w:r w:rsidR="000640D1" w:rsidRPr="00856DD0">
        <w:rPr>
          <w:rFonts w:ascii="Avenir Next LT Pro" w:eastAsia="Times New Roman" w:hAnsi="Avenir Next LT Pro" w:cs="Arial"/>
          <w:color w:val="333333"/>
          <w:sz w:val="28"/>
          <w:szCs w:val="28"/>
        </w:rPr>
        <w:t>Severnside</w:t>
      </w:r>
      <w:proofErr w:type="spellEnd"/>
      <w:r w:rsidR="000640D1" w:rsidRPr="00856DD0">
        <w:rPr>
          <w:rFonts w:ascii="Avenir Next LT Pro" w:eastAsia="Times New Roman" w:hAnsi="Avenir Next LT Pro" w:cs="Arial"/>
          <w:color w:val="333333"/>
          <w:sz w:val="28"/>
          <w:szCs w:val="28"/>
        </w:rPr>
        <w:t xml:space="preserve"> </w:t>
      </w:r>
      <w:r w:rsidR="00B92B6E" w:rsidRPr="00856DD0">
        <w:rPr>
          <w:rFonts w:ascii="Avenir Next LT Pro" w:eastAsia="Times New Roman" w:hAnsi="Avenir Next LT Pro" w:cs="Arial"/>
          <w:color w:val="333333"/>
          <w:sz w:val="28"/>
          <w:szCs w:val="28"/>
        </w:rPr>
        <w:t>Integrated</w:t>
      </w:r>
      <w:r w:rsidR="000640D1" w:rsidRPr="00856DD0">
        <w:rPr>
          <w:rFonts w:ascii="Avenir Next LT Pro" w:eastAsia="Times New Roman" w:hAnsi="Avenir Next LT Pro" w:cs="Arial"/>
          <w:color w:val="333333"/>
          <w:sz w:val="28"/>
          <w:szCs w:val="28"/>
        </w:rPr>
        <w:t xml:space="preserve"> Urgent Care Service</w:t>
      </w:r>
      <w:r w:rsidR="00EC4882" w:rsidRPr="00856DD0">
        <w:rPr>
          <w:rFonts w:ascii="Avenir Next LT Pro" w:eastAsia="Times New Roman" w:hAnsi="Avenir Next LT Pro" w:cs="Arial"/>
          <w:color w:val="333333"/>
          <w:sz w:val="28"/>
          <w:szCs w:val="28"/>
        </w:rPr>
        <w:t xml:space="preserve"> </w:t>
      </w:r>
      <w:r w:rsidR="000640D1" w:rsidRPr="00856DD0">
        <w:rPr>
          <w:rFonts w:ascii="Avenir Next LT Pro" w:eastAsia="Times New Roman" w:hAnsi="Avenir Next LT Pro" w:cs="Arial"/>
          <w:color w:val="333333"/>
          <w:sz w:val="28"/>
          <w:szCs w:val="28"/>
        </w:rPr>
        <w:t>-</w:t>
      </w:r>
      <w:r w:rsidR="00EC4882" w:rsidRPr="00856DD0">
        <w:rPr>
          <w:rFonts w:ascii="Avenir Next LT Pro" w:eastAsia="Times New Roman" w:hAnsi="Avenir Next LT Pro" w:cs="Arial"/>
          <w:color w:val="333333"/>
          <w:sz w:val="28"/>
          <w:szCs w:val="28"/>
        </w:rPr>
        <w:t xml:space="preserve"> </w:t>
      </w:r>
      <w:r w:rsidR="000640D1" w:rsidRPr="00856DD0">
        <w:rPr>
          <w:rFonts w:ascii="Avenir Next LT Pro" w:eastAsia="Times New Roman" w:hAnsi="Avenir Next LT Pro" w:cs="Arial"/>
          <w:color w:val="333333"/>
          <w:sz w:val="28"/>
          <w:szCs w:val="28"/>
        </w:rPr>
        <w:t>incorporates NHS111, this is a</w:t>
      </w:r>
      <w:r w:rsidR="00F25687" w:rsidRPr="00856DD0">
        <w:rPr>
          <w:rFonts w:ascii="Avenir Next LT Pro" w:eastAsia="Times New Roman" w:hAnsi="Avenir Next LT Pro" w:cs="Arial"/>
          <w:color w:val="333333"/>
          <w:sz w:val="28"/>
          <w:szCs w:val="28"/>
        </w:rPr>
        <w:t>n</w:t>
      </w:r>
      <w:r w:rsidR="000640D1" w:rsidRPr="00856DD0">
        <w:rPr>
          <w:rFonts w:ascii="Avenir Next LT Pro" w:eastAsia="Times New Roman" w:hAnsi="Avenir Next LT Pro" w:cs="Arial"/>
          <w:color w:val="333333"/>
          <w:sz w:val="28"/>
          <w:szCs w:val="28"/>
        </w:rPr>
        <w:t xml:space="preserve"> Out of hours service for GP Practices this service ensures that you receive the right level of care for your condition. </w:t>
      </w:r>
    </w:p>
    <w:p w14:paraId="28126041" w14:textId="3A9CD28A" w:rsidR="008C4135" w:rsidRDefault="000640D1" w:rsidP="00EC4882">
      <w:pPr>
        <w:spacing w:after="0" w:line="270" w:lineRule="atLeast"/>
        <w:ind w:left="698" w:hanging="698"/>
        <w:jc w:val="both"/>
        <w:rPr>
          <w:rFonts w:ascii="Avenir Next LT Pro" w:eastAsia="Times New Roman" w:hAnsi="Avenir Next LT Pro" w:cs="Arial"/>
          <w:color w:val="333333"/>
          <w:sz w:val="28"/>
          <w:szCs w:val="28"/>
        </w:rPr>
      </w:pPr>
      <w:r w:rsidRPr="00856DD0">
        <w:rPr>
          <w:rFonts w:ascii="Avenir Next LT Pro" w:eastAsia="Times New Roman" w:hAnsi="Avenir Next LT Pro" w:cs="Arial"/>
          <w:color w:val="333333"/>
          <w:sz w:val="28"/>
          <w:szCs w:val="28"/>
        </w:rPr>
        <w:t>J.</w:t>
      </w:r>
      <w:r w:rsidR="00EC4882" w:rsidRPr="00856DD0">
        <w:rPr>
          <w:rFonts w:ascii="Avenir Next LT Pro" w:eastAsia="Times New Roman" w:hAnsi="Avenir Next LT Pro" w:cs="Arial"/>
          <w:color w:val="333333"/>
          <w:sz w:val="28"/>
          <w:szCs w:val="28"/>
        </w:rPr>
        <w:tab/>
      </w:r>
      <w:r w:rsidRPr="00856DD0">
        <w:rPr>
          <w:rFonts w:ascii="Avenir Next LT Pro" w:eastAsia="Times New Roman" w:hAnsi="Avenir Next LT Pro" w:cs="Arial"/>
          <w:color w:val="333333"/>
          <w:sz w:val="28"/>
          <w:szCs w:val="28"/>
        </w:rPr>
        <w:t>CQC- Care Quality Commission –Regulate and inspect health and social care services across the UK.</w:t>
      </w:r>
    </w:p>
    <w:p w14:paraId="67109B3E" w14:textId="77777777" w:rsidR="00E23522" w:rsidRPr="00856DD0" w:rsidRDefault="00E23522" w:rsidP="00EC4882">
      <w:pPr>
        <w:spacing w:after="0" w:line="270" w:lineRule="atLeast"/>
        <w:ind w:left="698" w:hanging="698"/>
        <w:jc w:val="both"/>
        <w:rPr>
          <w:rFonts w:ascii="Avenir Next LT Pro" w:eastAsia="Times New Roman" w:hAnsi="Avenir Next LT Pro" w:cs="Arial"/>
          <w:color w:val="333333"/>
          <w:sz w:val="28"/>
          <w:szCs w:val="28"/>
        </w:rPr>
      </w:pPr>
    </w:p>
    <w:p w14:paraId="64035C7A" w14:textId="77777777" w:rsidR="008C4135" w:rsidRPr="001E3490" w:rsidRDefault="008C4135" w:rsidP="00267A73">
      <w:pPr>
        <w:pStyle w:val="Heading1"/>
        <w:rPr>
          <w:rFonts w:eastAsia="Times New Roman"/>
          <w:b/>
          <w:bCs/>
          <w:color w:val="000000"/>
          <w:sz w:val="28"/>
          <w:szCs w:val="28"/>
          <w:lang w:eastAsia="en-GB"/>
        </w:rPr>
      </w:pPr>
      <w:r w:rsidRPr="001E3490">
        <w:rPr>
          <w:rFonts w:eastAsia="Times New Roman"/>
          <w:b/>
          <w:bCs/>
          <w:sz w:val="28"/>
          <w:szCs w:val="28"/>
          <w:lang w:eastAsia="en-GB"/>
        </w:rPr>
        <w:t xml:space="preserve">Other NHS organisations </w:t>
      </w:r>
    </w:p>
    <w:p w14:paraId="6FFF9D5E" w14:textId="5BEC41F3" w:rsidR="008C4135" w:rsidRDefault="00EC4882" w:rsidP="00EC4882">
      <w:pPr>
        <w:spacing w:after="0"/>
        <w:jc w:val="both"/>
        <w:rPr>
          <w:rFonts w:ascii="Avenir Next LT Pro" w:eastAsia="Times New Roman" w:hAnsi="Avenir Next LT Pro" w:cs="Helvetica"/>
          <w:color w:val="000000"/>
          <w:sz w:val="28"/>
          <w:szCs w:val="28"/>
          <w:lang w:eastAsia="en-GB"/>
        </w:rPr>
      </w:pPr>
      <w:r>
        <w:rPr>
          <w:rFonts w:ascii="Avenir Next LT Pro" w:eastAsia="Times New Roman" w:hAnsi="Avenir Next LT Pro" w:cs="Helvetica"/>
          <w:color w:val="000000"/>
          <w:sz w:val="28"/>
          <w:szCs w:val="28"/>
          <w:lang w:eastAsia="en-GB"/>
        </w:rPr>
        <w:t xml:space="preserve">The </w:t>
      </w:r>
      <w:r w:rsidR="00123DD4">
        <w:rPr>
          <w:rFonts w:ascii="Avenir Next LT Pro" w:eastAsia="Times New Roman" w:hAnsi="Avenir Next LT Pro" w:cs="Helvetica"/>
          <w:color w:val="000000"/>
          <w:sz w:val="28"/>
          <w:szCs w:val="28"/>
          <w:lang w:eastAsia="en-GB"/>
        </w:rPr>
        <w:t>ICB</w:t>
      </w:r>
      <w:r w:rsidR="008C4135" w:rsidRPr="001E3490">
        <w:rPr>
          <w:rFonts w:ascii="Avenir Next LT Pro" w:eastAsia="Times New Roman" w:hAnsi="Avenir Next LT Pro" w:cs="Helvetica"/>
          <w:color w:val="000000"/>
          <w:sz w:val="28"/>
          <w:szCs w:val="28"/>
          <w:lang w:eastAsia="en-GB"/>
        </w:rPr>
        <w:t xml:space="preserve"> also collects information about whether patients have long term conditions such as </w:t>
      </w:r>
      <w:r w:rsidR="00B92B6E" w:rsidRPr="001E3490">
        <w:rPr>
          <w:rFonts w:ascii="Avenir Next LT Pro" w:eastAsia="Times New Roman" w:hAnsi="Avenir Next LT Pro" w:cs="Helvetica"/>
          <w:color w:val="000000"/>
          <w:sz w:val="28"/>
          <w:szCs w:val="28"/>
          <w:lang w:eastAsia="en-GB"/>
        </w:rPr>
        <w:t>diabetes,</w:t>
      </w:r>
      <w:r>
        <w:rPr>
          <w:rFonts w:ascii="Avenir Next LT Pro" w:eastAsia="Times New Roman" w:hAnsi="Avenir Next LT Pro" w:cs="Helvetica"/>
          <w:color w:val="000000"/>
          <w:sz w:val="28"/>
          <w:szCs w:val="28"/>
          <w:lang w:eastAsia="en-GB"/>
        </w:rPr>
        <w:t xml:space="preserve"> blood pressure, </w:t>
      </w:r>
      <w:r w:rsidR="008C4135" w:rsidRPr="001E3490">
        <w:rPr>
          <w:rFonts w:ascii="Avenir Next LT Pro" w:eastAsia="Times New Roman" w:hAnsi="Avenir Next LT Pro" w:cs="Helvetica"/>
          <w:color w:val="000000"/>
          <w:sz w:val="28"/>
          <w:szCs w:val="28"/>
          <w:lang w:eastAsia="en-GB"/>
        </w:rPr>
        <w:t xml:space="preserve">cholesterol levels and medication. </w:t>
      </w:r>
      <w:r>
        <w:rPr>
          <w:rFonts w:ascii="Avenir Next LT Pro" w:eastAsia="Times New Roman" w:hAnsi="Avenir Next LT Pro" w:cs="Helvetica"/>
          <w:color w:val="000000"/>
          <w:sz w:val="28"/>
          <w:szCs w:val="28"/>
          <w:lang w:eastAsia="en-GB"/>
        </w:rPr>
        <w:t xml:space="preserve"> </w:t>
      </w:r>
      <w:r w:rsidR="008C4135" w:rsidRPr="001E3490">
        <w:rPr>
          <w:rFonts w:ascii="Avenir Next LT Pro" w:eastAsia="Times New Roman" w:hAnsi="Avenir Next LT Pro" w:cs="Helvetica"/>
          <w:color w:val="000000"/>
          <w:sz w:val="28"/>
          <w:szCs w:val="28"/>
          <w:lang w:eastAsia="en-GB"/>
        </w:rPr>
        <w:t>However, this information is anonymous and does not include anything written as notes by the GP and cannot be linked to you.</w:t>
      </w:r>
    </w:p>
    <w:p w14:paraId="10A12246" w14:textId="03209430" w:rsidR="00E23522" w:rsidRDefault="00E23522">
      <w:pPr>
        <w:rPr>
          <w:rFonts w:ascii="Avenir Next LT Pro" w:eastAsia="Times New Roman" w:hAnsi="Avenir Next LT Pro" w:cs="Helvetica"/>
          <w:color w:val="000000"/>
          <w:sz w:val="28"/>
          <w:szCs w:val="28"/>
          <w:lang w:eastAsia="en-GB"/>
        </w:rPr>
      </w:pPr>
      <w:r>
        <w:rPr>
          <w:rFonts w:ascii="Avenir Next LT Pro" w:eastAsia="Times New Roman" w:hAnsi="Avenir Next LT Pro" w:cs="Helvetica"/>
          <w:color w:val="000000"/>
          <w:sz w:val="28"/>
          <w:szCs w:val="28"/>
          <w:lang w:eastAsia="en-GB"/>
        </w:rPr>
        <w:br w:type="page"/>
      </w:r>
    </w:p>
    <w:p w14:paraId="3C451250" w14:textId="77777777" w:rsidR="008C4135" w:rsidRDefault="008C4135" w:rsidP="00021BEB">
      <w:pPr>
        <w:spacing w:after="0"/>
        <w:rPr>
          <w:rFonts w:ascii="Avenir Next LT Pro" w:eastAsia="Times New Roman" w:hAnsi="Avenir Next LT Pro" w:cs="Helvetica"/>
          <w:b/>
          <w:bCs/>
          <w:color w:val="000000"/>
          <w:sz w:val="28"/>
          <w:szCs w:val="28"/>
          <w:lang w:eastAsia="en-GB"/>
        </w:rPr>
      </w:pPr>
      <w:r w:rsidRPr="001E3490">
        <w:rPr>
          <w:rFonts w:ascii="Avenir Next LT Pro" w:eastAsia="Times New Roman" w:hAnsi="Avenir Next LT Pro" w:cs="Helvetica"/>
          <w:b/>
          <w:bCs/>
          <w:color w:val="000000"/>
          <w:sz w:val="28"/>
          <w:szCs w:val="28"/>
          <w:lang w:eastAsia="en-GB"/>
        </w:rPr>
        <w:lastRenderedPageBreak/>
        <w:t>Local Data Sharing Agreements</w:t>
      </w:r>
    </w:p>
    <w:p w14:paraId="6F0A30EC" w14:textId="77777777" w:rsidR="00856DD0" w:rsidRPr="001E3490" w:rsidRDefault="00856DD0" w:rsidP="00021BEB">
      <w:pPr>
        <w:spacing w:after="0"/>
        <w:rPr>
          <w:rFonts w:ascii="Avenir Next LT Pro" w:eastAsia="Times New Roman" w:hAnsi="Avenir Next LT Pro" w:cs="Helvetica"/>
          <w:b/>
          <w:bCs/>
          <w:color w:val="000000"/>
          <w:sz w:val="28"/>
          <w:szCs w:val="28"/>
          <w:lang w:eastAsia="en-GB"/>
        </w:rPr>
      </w:pPr>
    </w:p>
    <w:p w14:paraId="2C847523" w14:textId="4BD9E400" w:rsidR="008F260D" w:rsidRPr="008F260D" w:rsidRDefault="008F260D" w:rsidP="008F260D">
      <w:pPr>
        <w:tabs>
          <w:tab w:val="left" w:pos="567"/>
        </w:tabs>
        <w:spacing w:after="0"/>
        <w:jc w:val="center"/>
        <w:rPr>
          <w:rFonts w:ascii="Avenir Next LT Pro" w:eastAsia="Times New Roman" w:hAnsi="Avenir Next LT Pro" w:cs="Helvetica"/>
          <w:color w:val="000000"/>
          <w:sz w:val="28"/>
          <w:szCs w:val="28"/>
          <w:lang w:eastAsia="en-GB"/>
        </w:rPr>
      </w:pPr>
      <w:r w:rsidRPr="008C0554">
        <w:rPr>
          <w:rFonts w:ascii="Arial" w:hAnsi="Arial" w:cs="Arial"/>
          <w:noProof/>
        </w:rPr>
        <w:drawing>
          <wp:inline distT="0" distB="0" distL="0" distR="0" wp14:anchorId="34BB67EB" wp14:editId="4587B4BB">
            <wp:extent cx="1618735" cy="691515"/>
            <wp:effectExtent l="0" t="0" r="635"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30226" cy="696424"/>
                    </a:xfrm>
                    <a:prstGeom prst="rect">
                      <a:avLst/>
                    </a:prstGeom>
                  </pic:spPr>
                </pic:pic>
              </a:graphicData>
            </a:graphic>
          </wp:inline>
        </w:drawing>
      </w:r>
    </w:p>
    <w:p w14:paraId="40DC67F2" w14:textId="138D3DB1" w:rsidR="008C4135" w:rsidRDefault="008C4135" w:rsidP="008F260D">
      <w:pPr>
        <w:spacing w:after="0"/>
        <w:jc w:val="both"/>
        <w:rPr>
          <w:rFonts w:ascii="Avenir Next LT Pro" w:eastAsia="Times New Roman" w:hAnsi="Avenir Next LT Pro" w:cs="Helvetica"/>
          <w:color w:val="000000"/>
          <w:sz w:val="28"/>
          <w:szCs w:val="28"/>
          <w:lang w:eastAsia="en-GB"/>
        </w:rPr>
      </w:pPr>
      <w:r w:rsidRPr="001E3490">
        <w:rPr>
          <w:rFonts w:ascii="Avenir Next LT Pro" w:eastAsia="Times New Roman" w:hAnsi="Avenir Next LT Pro" w:cs="Helvetica"/>
          <w:b/>
          <w:color w:val="000000"/>
          <w:sz w:val="28"/>
          <w:szCs w:val="28"/>
          <w:lang w:eastAsia="en-GB"/>
        </w:rPr>
        <w:t>Sirona</w:t>
      </w:r>
      <w:r w:rsidRPr="001E3490">
        <w:rPr>
          <w:rFonts w:ascii="Avenir Next LT Pro" w:eastAsia="Times New Roman" w:hAnsi="Avenir Next LT Pro" w:cs="Helvetica"/>
          <w:color w:val="000000"/>
          <w:sz w:val="28"/>
          <w:szCs w:val="28"/>
          <w:lang w:eastAsia="en-GB"/>
        </w:rPr>
        <w:t xml:space="preserve"> Community nurses and other health care professionals </w:t>
      </w:r>
      <w:r w:rsidR="00B92B6E" w:rsidRPr="001E3490">
        <w:rPr>
          <w:rFonts w:ascii="Avenir Next LT Pro" w:eastAsia="Times New Roman" w:hAnsi="Avenir Next LT Pro" w:cs="Helvetica"/>
          <w:color w:val="000000"/>
          <w:sz w:val="28"/>
          <w:szCs w:val="28"/>
          <w:lang w:eastAsia="en-GB"/>
        </w:rPr>
        <w:t>can</w:t>
      </w:r>
      <w:r w:rsidRPr="001E3490">
        <w:rPr>
          <w:rFonts w:ascii="Avenir Next LT Pro" w:eastAsia="Times New Roman" w:hAnsi="Avenir Next LT Pro" w:cs="Helvetica"/>
          <w:color w:val="000000"/>
          <w:sz w:val="28"/>
          <w:szCs w:val="28"/>
          <w:lang w:eastAsia="en-GB"/>
        </w:rPr>
        <w:t xml:space="preserve"> access GP information about people on their caseload who have recently been discharged from hospital, or who are housebound, or who require longer term rehabilitation from the GP record. This information can be read by the healthcare professional to improve the patients care, but they are not able to amend the GP medical </w:t>
      </w:r>
      <w:r w:rsidR="00B92B6E" w:rsidRPr="001E3490">
        <w:rPr>
          <w:rFonts w:ascii="Avenir Next LT Pro" w:eastAsia="Times New Roman" w:hAnsi="Avenir Next LT Pro" w:cs="Helvetica"/>
          <w:color w:val="000000"/>
          <w:sz w:val="28"/>
          <w:szCs w:val="28"/>
          <w:lang w:eastAsia="en-GB"/>
        </w:rPr>
        <w:t>record.</w:t>
      </w:r>
    </w:p>
    <w:p w14:paraId="60CEA7BF" w14:textId="1608E3B6" w:rsidR="008F260D" w:rsidRDefault="008F260D" w:rsidP="008F260D">
      <w:pPr>
        <w:spacing w:after="0"/>
        <w:ind w:left="567"/>
        <w:jc w:val="center"/>
        <w:rPr>
          <w:rFonts w:ascii="Avenir Next LT Pro" w:eastAsia="Times New Roman" w:hAnsi="Avenir Next LT Pro" w:cs="Helvetica"/>
          <w:color w:val="000000"/>
          <w:sz w:val="28"/>
          <w:szCs w:val="28"/>
          <w:lang w:eastAsia="en-GB"/>
        </w:rPr>
      </w:pPr>
      <w:r w:rsidRPr="008C0554">
        <w:rPr>
          <w:rFonts w:ascii="Arial" w:hAnsi="Arial" w:cs="Arial"/>
          <w:noProof/>
        </w:rPr>
        <w:drawing>
          <wp:inline distT="0" distB="0" distL="0" distR="0" wp14:anchorId="6E148B31" wp14:editId="252CBAFB">
            <wp:extent cx="1876425" cy="657225"/>
            <wp:effectExtent l="0" t="0" r="9525" b="952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0554592A" w14:textId="244EEF49" w:rsidR="008F260D" w:rsidRDefault="008C4135" w:rsidP="00856DD0">
      <w:pPr>
        <w:spacing w:after="0"/>
        <w:jc w:val="both"/>
        <w:rPr>
          <w:rFonts w:ascii="Avenir Next LT Pro" w:eastAsia="Times New Roman" w:hAnsi="Avenir Next LT Pro" w:cs="Helvetica"/>
          <w:color w:val="000000"/>
          <w:sz w:val="28"/>
          <w:szCs w:val="28"/>
          <w:lang w:eastAsia="en-GB"/>
        </w:rPr>
      </w:pPr>
      <w:r w:rsidRPr="001E3490">
        <w:rPr>
          <w:rFonts w:ascii="Avenir Next LT Pro" w:eastAsia="Times New Roman" w:hAnsi="Avenir Next LT Pro" w:cs="Helvetica"/>
          <w:b/>
          <w:color w:val="000000"/>
          <w:sz w:val="28"/>
          <w:szCs w:val="28"/>
          <w:lang w:eastAsia="en-GB"/>
        </w:rPr>
        <w:t>Connecting Care</w:t>
      </w:r>
      <w:r w:rsidRPr="001E3490">
        <w:rPr>
          <w:rFonts w:ascii="Avenir Next LT Pro" w:eastAsia="Times New Roman" w:hAnsi="Avenir Next LT Pro" w:cs="Helvetica"/>
          <w:color w:val="000000"/>
          <w:sz w:val="28"/>
          <w:szCs w:val="28"/>
          <w:lang w:eastAsia="en-GB"/>
        </w:rPr>
        <w:t xml:space="preserve">* enables a range of health care organisations, including local NHS hospital, the Ambulance Service and the Out of Hours service provided by Brisdoc. This information can be read by the healthcare professional to improve the patients care, but they are not able to amend the GP medical </w:t>
      </w:r>
      <w:r w:rsidR="00B92B6E" w:rsidRPr="001E3490">
        <w:rPr>
          <w:rFonts w:ascii="Avenir Next LT Pro" w:eastAsia="Times New Roman" w:hAnsi="Avenir Next LT Pro" w:cs="Helvetica"/>
          <w:color w:val="000000"/>
          <w:sz w:val="28"/>
          <w:szCs w:val="28"/>
          <w:lang w:eastAsia="en-GB"/>
        </w:rPr>
        <w:t>record.</w:t>
      </w:r>
      <w:r w:rsidR="00582175">
        <w:rPr>
          <w:rFonts w:ascii="Avenir Next LT Pro" w:eastAsia="Times New Roman" w:hAnsi="Avenir Next LT Pro" w:cs="Helvetica"/>
          <w:color w:val="000000"/>
          <w:sz w:val="28"/>
          <w:szCs w:val="28"/>
          <w:lang w:eastAsia="en-GB"/>
        </w:rPr>
        <w:t xml:space="preserve">  </w:t>
      </w:r>
      <w:r w:rsidR="00582175" w:rsidRPr="00582175">
        <w:rPr>
          <w:rFonts w:ascii="Avenir Next LT Pro" w:eastAsia="Times New Roman" w:hAnsi="Avenir Next LT Pro" w:cs="Helvetica"/>
          <w:color w:val="000000"/>
          <w:sz w:val="28"/>
          <w:szCs w:val="28"/>
          <w:lang w:eastAsia="en-GB"/>
        </w:rPr>
        <w:t>This gives them up to date information making your care safer and more efficient.</w:t>
      </w:r>
    </w:p>
    <w:p w14:paraId="3E3DBD81" w14:textId="77777777" w:rsidR="00E23522" w:rsidRDefault="00E23522" w:rsidP="00856DD0">
      <w:pPr>
        <w:spacing w:after="0"/>
        <w:jc w:val="both"/>
        <w:rPr>
          <w:rFonts w:ascii="Avenir Next LT Pro" w:eastAsia="Times New Roman" w:hAnsi="Avenir Next LT Pro" w:cs="Helvetica"/>
          <w:color w:val="000000"/>
          <w:sz w:val="28"/>
          <w:szCs w:val="28"/>
          <w:lang w:eastAsia="en-GB"/>
        </w:rPr>
      </w:pPr>
    </w:p>
    <w:p w14:paraId="30DD3B04" w14:textId="77777777" w:rsidR="00E23522" w:rsidRDefault="00E23522" w:rsidP="00856DD0">
      <w:pPr>
        <w:spacing w:after="0"/>
        <w:jc w:val="both"/>
        <w:rPr>
          <w:rFonts w:ascii="Avenir Next LT Pro" w:eastAsia="Times New Roman" w:hAnsi="Avenir Next LT Pro" w:cs="Helvetica"/>
          <w:color w:val="000000"/>
          <w:sz w:val="28"/>
          <w:szCs w:val="28"/>
          <w:lang w:eastAsia="en-GB"/>
        </w:rPr>
      </w:pPr>
    </w:p>
    <w:p w14:paraId="6A78C948" w14:textId="58AA7416" w:rsidR="008F260D" w:rsidRDefault="008F260D" w:rsidP="008F260D">
      <w:pPr>
        <w:spacing w:after="0"/>
        <w:ind w:left="567"/>
        <w:jc w:val="center"/>
        <w:rPr>
          <w:rFonts w:ascii="Avenir Next LT Pro" w:eastAsia="Times New Roman" w:hAnsi="Avenir Next LT Pro" w:cs="Helvetica"/>
          <w:color w:val="000000"/>
          <w:sz w:val="28"/>
          <w:szCs w:val="28"/>
          <w:lang w:eastAsia="en-GB"/>
        </w:rPr>
      </w:pPr>
      <w:r w:rsidRPr="008C0554">
        <w:rPr>
          <w:rFonts w:ascii="Arial" w:hAnsi="Arial" w:cs="Arial"/>
          <w:noProof/>
        </w:rPr>
        <w:lastRenderedPageBreak/>
        <w:drawing>
          <wp:inline distT="0" distB="0" distL="0" distR="0" wp14:anchorId="1E344B68" wp14:editId="5A1D4C07">
            <wp:extent cx="2050805" cy="655955"/>
            <wp:effectExtent l="0" t="0" r="698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1"/>
                    <a:stretch>
                      <a:fillRect/>
                    </a:stretch>
                  </pic:blipFill>
                  <pic:spPr>
                    <a:xfrm>
                      <a:off x="0" y="0"/>
                      <a:ext cx="2069127" cy="661815"/>
                    </a:xfrm>
                    <a:prstGeom prst="rect">
                      <a:avLst/>
                    </a:prstGeom>
                  </pic:spPr>
                </pic:pic>
              </a:graphicData>
            </a:graphic>
          </wp:inline>
        </w:drawing>
      </w:r>
    </w:p>
    <w:p w14:paraId="439B0EF8" w14:textId="58221578" w:rsidR="008C4135" w:rsidRDefault="008C4135" w:rsidP="008F260D">
      <w:pPr>
        <w:spacing w:after="0"/>
        <w:jc w:val="both"/>
        <w:rPr>
          <w:rFonts w:ascii="Avenir Next LT Pro" w:eastAsia="Times New Roman" w:hAnsi="Avenir Next LT Pro" w:cs="Helvetica"/>
          <w:color w:val="000000"/>
          <w:sz w:val="28"/>
          <w:szCs w:val="28"/>
          <w:lang w:eastAsia="en-GB"/>
        </w:rPr>
      </w:pPr>
      <w:r w:rsidRPr="001E3490">
        <w:rPr>
          <w:rFonts w:ascii="Avenir Next LT Pro" w:eastAsia="Times New Roman" w:hAnsi="Avenir Next LT Pro" w:cs="Helvetica"/>
          <w:b/>
          <w:color w:val="000000"/>
          <w:sz w:val="28"/>
          <w:szCs w:val="28"/>
          <w:lang w:eastAsia="en-GB"/>
        </w:rPr>
        <w:t>One Care</w:t>
      </w:r>
      <w:r w:rsidRPr="001E3490">
        <w:rPr>
          <w:rFonts w:ascii="Avenir Next LT Pro" w:eastAsia="Times New Roman" w:hAnsi="Avenir Next LT Pro" w:cs="Helvetica"/>
          <w:color w:val="000000"/>
          <w:sz w:val="28"/>
          <w:szCs w:val="28"/>
          <w:lang w:eastAsia="en-GB"/>
        </w:rPr>
        <w:t xml:space="preserve"> – this agreement allows patients from the surgery to be seen and treated by GPs from other surgeries in the evening and at weekend. The agreement allows a GP in </w:t>
      </w:r>
      <w:r w:rsidR="00A77BF1" w:rsidRPr="001E3490">
        <w:rPr>
          <w:rFonts w:ascii="Avenir Next LT Pro" w:eastAsia="Times New Roman" w:hAnsi="Avenir Next LT Pro" w:cs="Helvetica"/>
          <w:color w:val="000000"/>
          <w:sz w:val="28"/>
          <w:szCs w:val="28"/>
          <w:lang w:eastAsia="en-GB"/>
        </w:rPr>
        <w:t>other localities</w:t>
      </w:r>
      <w:r w:rsidRPr="001E3490">
        <w:rPr>
          <w:rFonts w:ascii="Avenir Next LT Pro" w:eastAsia="Times New Roman" w:hAnsi="Avenir Next LT Pro" w:cs="Helvetica"/>
          <w:color w:val="000000"/>
          <w:sz w:val="28"/>
          <w:szCs w:val="28"/>
          <w:lang w:eastAsia="en-GB"/>
        </w:rPr>
        <w:t xml:space="preserve"> to access the GP record securely and allows information about the consultation to be written into the record.</w:t>
      </w:r>
    </w:p>
    <w:p w14:paraId="130A30E0" w14:textId="0901CF61" w:rsidR="008F260D" w:rsidRDefault="008F260D" w:rsidP="008F260D">
      <w:pPr>
        <w:spacing w:after="0"/>
        <w:jc w:val="center"/>
        <w:rPr>
          <w:rFonts w:ascii="Avenir Next LT Pro" w:eastAsia="Times New Roman" w:hAnsi="Avenir Next LT Pro" w:cs="Helvetica"/>
          <w:b/>
          <w:color w:val="000000"/>
          <w:sz w:val="28"/>
          <w:szCs w:val="28"/>
          <w:lang w:eastAsia="en-GB"/>
        </w:rPr>
      </w:pPr>
      <w:r w:rsidRPr="008C0554">
        <w:rPr>
          <w:rFonts w:ascii="Arial" w:hAnsi="Arial" w:cs="Arial"/>
          <w:noProof/>
        </w:rPr>
        <w:drawing>
          <wp:inline distT="0" distB="0" distL="0" distR="0" wp14:anchorId="257D7316" wp14:editId="58B4EB55">
            <wp:extent cx="2543175" cy="704850"/>
            <wp:effectExtent l="0" t="0" r="9525"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12"/>
                    <a:stretch>
                      <a:fillRect/>
                    </a:stretch>
                  </pic:blipFill>
                  <pic:spPr>
                    <a:xfrm>
                      <a:off x="0" y="0"/>
                      <a:ext cx="2543175" cy="704850"/>
                    </a:xfrm>
                    <a:prstGeom prst="rect">
                      <a:avLst/>
                    </a:prstGeom>
                  </pic:spPr>
                </pic:pic>
              </a:graphicData>
            </a:graphic>
          </wp:inline>
        </w:drawing>
      </w:r>
    </w:p>
    <w:p w14:paraId="2E9A0B2C" w14:textId="3C1B27DB" w:rsidR="008C4135" w:rsidRDefault="008C4135" w:rsidP="008F260D">
      <w:pPr>
        <w:spacing w:after="0"/>
        <w:jc w:val="both"/>
        <w:rPr>
          <w:rFonts w:ascii="Avenir Next LT Pro" w:eastAsia="Times New Roman" w:hAnsi="Avenir Next LT Pro" w:cs="Helvetica"/>
          <w:color w:val="000000"/>
          <w:sz w:val="28"/>
          <w:szCs w:val="28"/>
          <w:lang w:eastAsia="en-GB"/>
        </w:rPr>
      </w:pPr>
      <w:r w:rsidRPr="001E3490">
        <w:rPr>
          <w:rFonts w:ascii="Avenir Next LT Pro" w:eastAsia="Times New Roman" w:hAnsi="Avenir Next LT Pro" w:cs="Helvetica"/>
          <w:b/>
          <w:color w:val="000000"/>
          <w:sz w:val="28"/>
          <w:szCs w:val="28"/>
          <w:lang w:eastAsia="en-GB"/>
        </w:rPr>
        <w:t>St Peter’s Hospice</w:t>
      </w:r>
      <w:r w:rsidRPr="001E3490">
        <w:rPr>
          <w:rFonts w:ascii="Avenir Next LT Pro" w:eastAsia="Times New Roman" w:hAnsi="Avenir Next LT Pro" w:cs="Helvetica"/>
          <w:color w:val="000000"/>
          <w:sz w:val="28"/>
          <w:szCs w:val="28"/>
          <w:lang w:eastAsia="en-GB"/>
        </w:rPr>
        <w:t xml:space="preserve"> – this agreement enables hospice staff to read the records of patients in their care. This information can be read by the healthcare professional to improve the patients care, but they are not able to amend the GP medical record</w:t>
      </w:r>
      <w:r w:rsidR="008F260D">
        <w:rPr>
          <w:rFonts w:ascii="Avenir Next LT Pro" w:eastAsia="Times New Roman" w:hAnsi="Avenir Next LT Pro" w:cs="Helvetica"/>
          <w:color w:val="000000"/>
          <w:sz w:val="28"/>
          <w:szCs w:val="28"/>
          <w:lang w:eastAsia="en-GB"/>
        </w:rPr>
        <w:t>.</w:t>
      </w:r>
    </w:p>
    <w:p w14:paraId="5845EDCB" w14:textId="77777777" w:rsidR="004A506F" w:rsidRDefault="004A506F" w:rsidP="008F260D">
      <w:pPr>
        <w:spacing w:after="0"/>
        <w:jc w:val="both"/>
        <w:rPr>
          <w:rFonts w:ascii="Avenir Next LT Pro" w:eastAsia="Times New Roman" w:hAnsi="Avenir Next LT Pro" w:cs="Helvetica"/>
          <w:color w:val="000000"/>
          <w:sz w:val="28"/>
          <w:szCs w:val="28"/>
          <w:lang w:eastAsia="en-GB"/>
        </w:rPr>
      </w:pPr>
    </w:p>
    <w:p w14:paraId="66AB70F9" w14:textId="1CFBBB9C" w:rsidR="008C4135" w:rsidRPr="001E3490" w:rsidRDefault="00856DD0" w:rsidP="008F260D">
      <w:pPr>
        <w:spacing w:after="0"/>
        <w:jc w:val="both"/>
        <w:rPr>
          <w:rFonts w:ascii="Avenir Next LT Pro" w:eastAsia="Times New Roman" w:hAnsi="Avenir Next LT Pro" w:cs="Helvetica"/>
          <w:color w:val="000000"/>
          <w:sz w:val="28"/>
          <w:szCs w:val="28"/>
          <w:lang w:eastAsia="en-GB"/>
        </w:rPr>
      </w:pPr>
      <w:r>
        <w:rPr>
          <w:rFonts w:ascii="Avenir Next LT Pro" w:eastAsia="Times New Roman" w:hAnsi="Avenir Next LT Pro" w:cs="Helvetica"/>
          <w:b/>
          <w:bCs/>
          <w:color w:val="000000"/>
          <w:sz w:val="28"/>
          <w:szCs w:val="28"/>
          <w:lang w:eastAsia="en-GB"/>
        </w:rPr>
        <w:t>Stockwood Medical Centre</w:t>
      </w:r>
      <w:r w:rsidR="008C4135" w:rsidRPr="001E3490">
        <w:rPr>
          <w:rFonts w:ascii="Avenir Next LT Pro" w:eastAsia="Times New Roman" w:hAnsi="Avenir Next LT Pro" w:cs="Helvetica"/>
          <w:color w:val="000000"/>
          <w:sz w:val="28"/>
          <w:szCs w:val="28"/>
          <w:lang w:eastAsia="en-GB"/>
        </w:rPr>
        <w:t xml:space="preserve"> also shares anonymised data with </w:t>
      </w:r>
      <w:r w:rsidR="00B92B6E" w:rsidRPr="001E3490">
        <w:rPr>
          <w:rFonts w:ascii="Avenir Next LT Pro" w:eastAsia="Times New Roman" w:hAnsi="Avenir Next LT Pro" w:cs="Helvetica"/>
          <w:color w:val="000000"/>
          <w:sz w:val="28"/>
          <w:szCs w:val="28"/>
          <w:lang w:eastAsia="en-GB"/>
        </w:rPr>
        <w:t>several</w:t>
      </w:r>
      <w:r w:rsidR="008C4135" w:rsidRPr="001E3490">
        <w:rPr>
          <w:rFonts w:ascii="Avenir Next LT Pro" w:eastAsia="Times New Roman" w:hAnsi="Avenir Next LT Pro" w:cs="Helvetica"/>
          <w:color w:val="000000"/>
          <w:sz w:val="28"/>
          <w:szCs w:val="28"/>
          <w:lang w:eastAsia="en-GB"/>
        </w:rPr>
        <w:t xml:space="preserve"> research bodies to enable clinical research to be undertaken, but no personally identifiable data is shared.</w:t>
      </w:r>
    </w:p>
    <w:p w14:paraId="302CE821" w14:textId="1E434E64" w:rsidR="008C4135" w:rsidRPr="001E3490" w:rsidRDefault="00EC7020" w:rsidP="00856DD0">
      <w:pPr>
        <w:pStyle w:val="Heading1"/>
        <w:jc w:val="center"/>
        <w:rPr>
          <w:rFonts w:ascii="Avenir Next LT Pro" w:hAnsi="Avenir Next LT Pro"/>
        </w:rPr>
      </w:pPr>
      <w:r>
        <w:rPr>
          <w:noProof/>
          <w:shd w:val="clear" w:color="auto" w:fill="3494BA" w:themeFill="accent1"/>
          <w:lang w:val="en-GB" w:eastAsia="en-GB"/>
        </w:rPr>
        <w:drawing>
          <wp:inline distT="0" distB="0" distL="0" distR="0" wp14:anchorId="78109C42" wp14:editId="1C847431">
            <wp:extent cx="573024" cy="573024"/>
            <wp:effectExtent l="0" t="0" r="0" b="0"/>
            <wp:docPr id="17" name="Graphic 17" descr="Aspir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Aspir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75072" cy="575072"/>
                    </a:xfrm>
                    <a:prstGeom prst="rect">
                      <a:avLst/>
                    </a:prstGeom>
                  </pic:spPr>
                </pic:pic>
              </a:graphicData>
            </a:graphic>
          </wp:inline>
        </w:drawing>
      </w:r>
      <w:r w:rsidR="008C4135" w:rsidRPr="001E3490">
        <w:rPr>
          <w:rStyle w:val="Heading1Char"/>
          <w:sz w:val="28"/>
          <w:szCs w:val="28"/>
        </w:rPr>
        <w:t xml:space="preserve">Please note: if you give another person or organisation consent to access your </w:t>
      </w:r>
      <w:r w:rsidR="00A77BF1" w:rsidRPr="001E3490">
        <w:rPr>
          <w:rStyle w:val="Heading1Char"/>
          <w:sz w:val="28"/>
          <w:szCs w:val="28"/>
        </w:rPr>
        <w:t>record,</w:t>
      </w:r>
      <w:r w:rsidR="008C4135" w:rsidRPr="001E3490">
        <w:rPr>
          <w:rStyle w:val="Heading1Char"/>
          <w:sz w:val="28"/>
          <w:szCs w:val="28"/>
        </w:rPr>
        <w:t xml:space="preserve"> we will need to contact you </w:t>
      </w:r>
      <w:r w:rsidR="008C4135" w:rsidRPr="001E3490">
        <w:rPr>
          <w:rStyle w:val="Heading1Char"/>
          <w:sz w:val="28"/>
          <w:szCs w:val="28"/>
        </w:rPr>
        <w:lastRenderedPageBreak/>
        <w:t xml:space="preserve">to verify your consent before we release that record. It is important that you are clear and understand how much and what aspects </w:t>
      </w:r>
      <w:r w:rsidR="00B92B6E" w:rsidRPr="001E3490">
        <w:rPr>
          <w:rStyle w:val="Heading1Char"/>
          <w:sz w:val="28"/>
          <w:szCs w:val="28"/>
        </w:rPr>
        <w:t>of</w:t>
      </w:r>
      <w:r w:rsidR="008C4135" w:rsidRPr="001E3490">
        <w:rPr>
          <w:rStyle w:val="Heading1Char"/>
          <w:sz w:val="28"/>
          <w:szCs w:val="28"/>
        </w:rPr>
        <w:t xml:space="preserve"> your record you give consent to be disclosed.</w:t>
      </w:r>
    </w:p>
    <w:p w14:paraId="45D1FEB3" w14:textId="77777777" w:rsidR="000640D1" w:rsidRPr="001E3490" w:rsidRDefault="000640D1" w:rsidP="00FB481E">
      <w:pPr>
        <w:spacing w:after="0" w:line="270" w:lineRule="atLeast"/>
        <w:rPr>
          <w:rFonts w:ascii="Avenir Next LT Pro" w:hAnsi="Avenir Next LT Pro" w:cs="Arial"/>
          <w:color w:val="262626" w:themeColor="text1" w:themeTint="D9"/>
          <w:sz w:val="28"/>
          <w:szCs w:val="28"/>
        </w:rPr>
      </w:pPr>
    </w:p>
    <w:p w14:paraId="2424E229" w14:textId="3B6C8734" w:rsidR="004D5538" w:rsidRPr="001E3490" w:rsidRDefault="004D5538" w:rsidP="00267A73">
      <w:pPr>
        <w:pStyle w:val="Heading1"/>
        <w:rPr>
          <w:rFonts w:eastAsia="Times New Roman"/>
          <w:b/>
          <w:bCs/>
          <w:sz w:val="28"/>
          <w:szCs w:val="28"/>
        </w:rPr>
      </w:pPr>
      <w:r w:rsidRPr="001E3490">
        <w:rPr>
          <w:rFonts w:eastAsia="Times New Roman"/>
          <w:b/>
          <w:bCs/>
          <w:sz w:val="28"/>
          <w:szCs w:val="28"/>
        </w:rPr>
        <w:t>SPECIAL CATEGORIES</w:t>
      </w:r>
    </w:p>
    <w:p w14:paraId="3604FD29" w14:textId="77777777" w:rsidR="004D5538" w:rsidRDefault="004D5538" w:rsidP="004D5538">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The Law states that personal information about your health falls into a special category of information because it is very sensitive. Reasons that may entitle us to use and process your information may be as follows:</w:t>
      </w:r>
    </w:p>
    <w:p w14:paraId="7870E58F" w14:textId="5483BC53" w:rsidR="004D5538" w:rsidRPr="004A506F" w:rsidRDefault="004D5538" w:rsidP="004A506F">
      <w:pPr>
        <w:spacing w:line="336" w:lineRule="atLeast"/>
        <w:jc w:val="both"/>
        <w:rPr>
          <w:rFonts w:ascii="Avenir Next LT Pro" w:hAnsi="Avenir Next LT Pro" w:cs="Arial"/>
          <w:color w:val="000000"/>
          <w:sz w:val="28"/>
          <w:szCs w:val="28"/>
        </w:rPr>
      </w:pPr>
      <w:r w:rsidRPr="004A506F">
        <w:rPr>
          <w:rFonts w:ascii="Avenir Next LT Pro" w:hAnsi="Avenir Next LT Pro" w:cs="Arial"/>
          <w:b/>
          <w:bCs/>
          <w:color w:val="000000"/>
          <w:sz w:val="28"/>
          <w:szCs w:val="28"/>
        </w:rPr>
        <w:t>PUBLIC INTEREST</w:t>
      </w:r>
      <w:r w:rsidRPr="004A506F">
        <w:rPr>
          <w:rFonts w:ascii="Avenir Next LT Pro" w:hAnsi="Avenir Next LT Pro" w:cs="Arial"/>
          <w:color w:val="000000"/>
          <w:sz w:val="28"/>
          <w:szCs w:val="28"/>
        </w:rPr>
        <w:t xml:space="preserve">: Where we may need to handle your personal information when it </w:t>
      </w:r>
      <w:r w:rsidR="00B92B6E" w:rsidRPr="004A506F">
        <w:rPr>
          <w:rFonts w:ascii="Avenir Next LT Pro" w:hAnsi="Avenir Next LT Pro" w:cs="Arial"/>
          <w:color w:val="000000"/>
          <w:sz w:val="28"/>
          <w:szCs w:val="28"/>
        </w:rPr>
        <w:t>is</w:t>
      </w:r>
      <w:r w:rsidRPr="004A506F">
        <w:rPr>
          <w:rFonts w:ascii="Avenir Next LT Pro" w:hAnsi="Avenir Next LT Pro" w:cs="Arial"/>
          <w:color w:val="000000"/>
          <w:sz w:val="28"/>
          <w:szCs w:val="28"/>
        </w:rPr>
        <w:t xml:space="preserve"> in the public interest. For example, when there is an outbreak of a specific disease and we need to contact you for treatment, or we need to pass your information to relevant organisations to ensure you receive advice and/or </w:t>
      </w:r>
      <w:r w:rsidR="00B92B6E" w:rsidRPr="004A506F">
        <w:rPr>
          <w:rFonts w:ascii="Avenir Next LT Pro" w:hAnsi="Avenir Next LT Pro" w:cs="Arial"/>
          <w:color w:val="000000"/>
          <w:sz w:val="28"/>
          <w:szCs w:val="28"/>
        </w:rPr>
        <w:t>treatment.</w:t>
      </w:r>
    </w:p>
    <w:p w14:paraId="1E238CB9" w14:textId="564E3BB8" w:rsidR="004D5538" w:rsidRPr="004A506F" w:rsidRDefault="004D5538" w:rsidP="004A506F">
      <w:pPr>
        <w:spacing w:line="336" w:lineRule="atLeast"/>
        <w:jc w:val="both"/>
        <w:rPr>
          <w:rFonts w:ascii="Avenir Next LT Pro" w:hAnsi="Avenir Next LT Pro" w:cs="Arial"/>
          <w:color w:val="000000"/>
          <w:sz w:val="28"/>
          <w:szCs w:val="28"/>
        </w:rPr>
      </w:pPr>
      <w:r w:rsidRPr="004A506F">
        <w:rPr>
          <w:rFonts w:ascii="Avenir Next LT Pro" w:hAnsi="Avenir Next LT Pro" w:cs="Arial"/>
          <w:b/>
          <w:bCs/>
          <w:color w:val="000000"/>
          <w:sz w:val="28"/>
          <w:szCs w:val="28"/>
        </w:rPr>
        <w:t>CONSENT</w:t>
      </w:r>
      <w:r w:rsidRPr="004A506F">
        <w:rPr>
          <w:rFonts w:ascii="Avenir Next LT Pro" w:hAnsi="Avenir Next LT Pro" w:cs="Arial"/>
          <w:color w:val="000000"/>
          <w:sz w:val="28"/>
          <w:szCs w:val="28"/>
        </w:rPr>
        <w:t xml:space="preserve">: When you have given us </w:t>
      </w:r>
      <w:r w:rsidR="00B92B6E" w:rsidRPr="004A506F">
        <w:rPr>
          <w:rFonts w:ascii="Avenir Next LT Pro" w:hAnsi="Avenir Next LT Pro" w:cs="Arial"/>
          <w:color w:val="000000"/>
          <w:sz w:val="28"/>
          <w:szCs w:val="28"/>
        </w:rPr>
        <w:t>consent.</w:t>
      </w:r>
    </w:p>
    <w:p w14:paraId="54DA4CBA" w14:textId="18A45BDB" w:rsidR="004D5538" w:rsidRDefault="004D5538" w:rsidP="00021BEB">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b/>
          <w:bCs/>
          <w:color w:val="333333"/>
          <w:sz w:val="28"/>
          <w:szCs w:val="28"/>
        </w:rPr>
        <w:t>VITAL INTEREST:</w:t>
      </w:r>
      <w:r w:rsidRPr="001E3490">
        <w:rPr>
          <w:rFonts w:ascii="Avenir Next LT Pro" w:eastAsia="Times New Roman" w:hAnsi="Avenir Next LT Pro" w:cs="Arial"/>
          <w:color w:val="333333"/>
          <w:sz w:val="28"/>
          <w:szCs w:val="28"/>
        </w:rPr>
        <w:t xml:space="preserve"> If you are incapable of giving consent, and we </w:t>
      </w:r>
      <w:r w:rsidR="00B92B6E" w:rsidRPr="001E3490">
        <w:rPr>
          <w:rFonts w:ascii="Avenir Next LT Pro" w:eastAsia="Times New Roman" w:hAnsi="Avenir Next LT Pro" w:cs="Arial"/>
          <w:color w:val="333333"/>
          <w:sz w:val="28"/>
          <w:szCs w:val="28"/>
        </w:rPr>
        <w:t>must</w:t>
      </w:r>
      <w:r w:rsidRPr="001E3490">
        <w:rPr>
          <w:rFonts w:ascii="Avenir Next LT Pro" w:eastAsia="Times New Roman" w:hAnsi="Avenir Next LT Pro" w:cs="Arial"/>
          <w:color w:val="333333"/>
          <w:sz w:val="28"/>
          <w:szCs w:val="28"/>
        </w:rPr>
        <w:t xml:space="preserve"> use your information to protect your vital interests (</w:t>
      </w:r>
      <w:proofErr w:type="spellStart"/>
      <w:r w:rsidR="00EC4882">
        <w:rPr>
          <w:rFonts w:ascii="Avenir Next LT Pro" w:eastAsia="Times New Roman" w:hAnsi="Avenir Next LT Pro" w:cs="Arial"/>
          <w:color w:val="333333"/>
          <w:sz w:val="28"/>
          <w:szCs w:val="28"/>
        </w:rPr>
        <w:t>e</w:t>
      </w:r>
      <w:r w:rsidR="00A77BF1" w:rsidRPr="001E3490">
        <w:rPr>
          <w:rFonts w:ascii="Avenir Next LT Pro" w:eastAsia="Times New Roman" w:hAnsi="Avenir Next LT Pro" w:cs="Arial"/>
          <w:color w:val="333333"/>
          <w:sz w:val="28"/>
          <w:szCs w:val="28"/>
        </w:rPr>
        <w:t>g</w:t>
      </w:r>
      <w:proofErr w:type="spellEnd"/>
      <w:r w:rsidR="00A77BF1" w:rsidRPr="001E3490">
        <w:rPr>
          <w:rFonts w:ascii="Avenir Next LT Pro" w:eastAsia="Times New Roman" w:hAnsi="Avenir Next LT Pro" w:cs="Arial"/>
          <w:color w:val="333333"/>
          <w:sz w:val="28"/>
          <w:szCs w:val="28"/>
        </w:rPr>
        <w:t>,</w:t>
      </w:r>
      <w:r w:rsidRPr="001E3490">
        <w:rPr>
          <w:rFonts w:ascii="Avenir Next LT Pro" w:eastAsia="Times New Roman" w:hAnsi="Avenir Next LT Pro" w:cs="Arial"/>
          <w:color w:val="333333"/>
          <w:sz w:val="28"/>
          <w:szCs w:val="28"/>
        </w:rPr>
        <w:t xml:space="preserve"> if you have had an accident and you need emergency treatment</w:t>
      </w:r>
      <w:r w:rsidR="00B92B6E" w:rsidRPr="001E3490">
        <w:rPr>
          <w:rFonts w:ascii="Avenir Next LT Pro" w:eastAsia="Times New Roman" w:hAnsi="Avenir Next LT Pro" w:cs="Arial"/>
          <w:color w:val="333333"/>
          <w:sz w:val="28"/>
          <w:szCs w:val="28"/>
        </w:rPr>
        <w:t>).</w:t>
      </w:r>
    </w:p>
    <w:p w14:paraId="55BE6C43" w14:textId="570871ED" w:rsidR="004D5538" w:rsidRDefault="004D5538" w:rsidP="00021BEB">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b/>
          <w:bCs/>
          <w:color w:val="333333"/>
          <w:sz w:val="28"/>
          <w:szCs w:val="28"/>
        </w:rPr>
        <w:t>DEFENDING A CLAIM:</w:t>
      </w:r>
      <w:r w:rsidRPr="001E3490">
        <w:rPr>
          <w:rFonts w:ascii="Avenir Next LT Pro" w:eastAsia="Times New Roman" w:hAnsi="Avenir Next LT Pro" w:cs="Arial"/>
          <w:color w:val="333333"/>
          <w:sz w:val="28"/>
          <w:szCs w:val="28"/>
        </w:rPr>
        <w:t xml:space="preserve"> If we need your information to defend a legal claim against us by you, or by another </w:t>
      </w:r>
      <w:r w:rsidR="00B92B6E" w:rsidRPr="001E3490">
        <w:rPr>
          <w:rFonts w:ascii="Avenir Next LT Pro" w:eastAsia="Times New Roman" w:hAnsi="Avenir Next LT Pro" w:cs="Arial"/>
          <w:color w:val="333333"/>
          <w:sz w:val="28"/>
          <w:szCs w:val="28"/>
        </w:rPr>
        <w:t>party.</w:t>
      </w:r>
    </w:p>
    <w:p w14:paraId="054C2760" w14:textId="04B76A57" w:rsidR="004D5538" w:rsidRPr="001E3490" w:rsidRDefault="004D5538" w:rsidP="00021BEB">
      <w:pPr>
        <w:spacing w:after="0" w:line="270" w:lineRule="atLeast"/>
        <w:jc w:val="both"/>
        <w:rPr>
          <w:rFonts w:ascii="Avenir Next LT Pro" w:hAnsi="Avenir Next LT Pro"/>
          <w:sz w:val="28"/>
          <w:szCs w:val="28"/>
        </w:rPr>
      </w:pPr>
      <w:r w:rsidRPr="001E3490">
        <w:rPr>
          <w:rFonts w:ascii="Avenir Next LT Pro" w:eastAsia="Times New Roman" w:hAnsi="Avenir Next LT Pro" w:cs="Arial"/>
          <w:b/>
          <w:bCs/>
          <w:color w:val="333333"/>
          <w:sz w:val="28"/>
          <w:szCs w:val="28"/>
        </w:rPr>
        <w:t>PROVIDIN</w:t>
      </w:r>
      <w:r w:rsidR="004A506F">
        <w:rPr>
          <w:rFonts w:ascii="Avenir Next LT Pro" w:eastAsia="Times New Roman" w:hAnsi="Avenir Next LT Pro" w:cs="Arial"/>
          <w:b/>
          <w:bCs/>
          <w:color w:val="333333"/>
          <w:sz w:val="28"/>
          <w:szCs w:val="28"/>
        </w:rPr>
        <w:t>G</w:t>
      </w:r>
      <w:r w:rsidRPr="001E3490">
        <w:rPr>
          <w:rFonts w:ascii="Avenir Next LT Pro" w:eastAsia="Times New Roman" w:hAnsi="Avenir Next LT Pro" w:cs="Arial"/>
          <w:b/>
          <w:bCs/>
          <w:color w:val="333333"/>
          <w:sz w:val="28"/>
          <w:szCs w:val="28"/>
        </w:rPr>
        <w:t xml:space="preserve"> YOU WITH MEDICAL CARE:</w:t>
      </w:r>
      <w:r w:rsidRPr="001E3490">
        <w:rPr>
          <w:rFonts w:ascii="Avenir Next LT Pro" w:eastAsia="Times New Roman" w:hAnsi="Avenir Next LT Pro" w:cs="Arial"/>
          <w:color w:val="333333"/>
          <w:sz w:val="28"/>
          <w:szCs w:val="28"/>
        </w:rPr>
        <w:t xml:space="preserve"> Where we need your information to provide you with medical and healthcare service</w:t>
      </w:r>
      <w:r w:rsidR="00021BEB">
        <w:rPr>
          <w:rFonts w:ascii="Avenir Next LT Pro" w:eastAsia="Times New Roman" w:hAnsi="Avenir Next LT Pro" w:cs="Arial"/>
          <w:color w:val="333333"/>
          <w:sz w:val="28"/>
          <w:szCs w:val="28"/>
        </w:rPr>
        <w:t>.</w:t>
      </w:r>
    </w:p>
    <w:p w14:paraId="558F49F7" w14:textId="77777777" w:rsidR="004B3D20" w:rsidRPr="001E3490" w:rsidRDefault="004B3D20" w:rsidP="004B3D20">
      <w:pPr>
        <w:spacing w:after="0" w:line="270" w:lineRule="atLeast"/>
        <w:rPr>
          <w:rStyle w:val="Strong"/>
          <w:rFonts w:ascii="Avenir Next LT Pro" w:hAnsi="Avenir Next LT Pro" w:cs="Arial"/>
          <w:b w:val="0"/>
          <w:bCs w:val="0"/>
          <w:sz w:val="28"/>
          <w:szCs w:val="28"/>
        </w:rPr>
      </w:pPr>
    </w:p>
    <w:p w14:paraId="75157C7E" w14:textId="1A927328" w:rsidR="00326743" w:rsidRPr="001E3490" w:rsidRDefault="008E2A32" w:rsidP="00267A73">
      <w:pPr>
        <w:pStyle w:val="Heading1"/>
        <w:rPr>
          <w:rFonts w:asciiTheme="majorHAnsi" w:hAnsiTheme="majorHAnsi"/>
          <w:bCs/>
          <w:sz w:val="28"/>
          <w:szCs w:val="28"/>
        </w:rPr>
      </w:pPr>
      <w:r w:rsidRPr="001E3490">
        <w:rPr>
          <w:rStyle w:val="Strong"/>
          <w:rFonts w:asciiTheme="majorHAnsi" w:hAnsiTheme="majorHAnsi" w:cs="Arial"/>
          <w:bCs w:val="0"/>
          <w:sz w:val="28"/>
          <w:szCs w:val="28"/>
          <w:bdr w:val="none" w:sz="0" w:space="0" w:color="auto" w:frame="1"/>
        </w:rPr>
        <w:lastRenderedPageBreak/>
        <w:t>HOW DO WE USE YOUR INFORMATION</w:t>
      </w:r>
      <w:r w:rsidR="00326743" w:rsidRPr="001E3490">
        <w:rPr>
          <w:rStyle w:val="Strong"/>
          <w:rFonts w:asciiTheme="majorHAnsi" w:hAnsiTheme="majorHAnsi" w:cs="Arial"/>
          <w:bCs w:val="0"/>
          <w:sz w:val="28"/>
          <w:szCs w:val="28"/>
          <w:bdr w:val="none" w:sz="0" w:space="0" w:color="auto" w:frame="1"/>
        </w:rPr>
        <w:t>?</w:t>
      </w:r>
    </w:p>
    <w:p w14:paraId="5455DFF7" w14:textId="4B2F5B99" w:rsidR="006E6FD0" w:rsidRDefault="00326743" w:rsidP="00EC4882">
      <w:pPr>
        <w:spacing w:line="336" w:lineRule="atLeast"/>
        <w:jc w:val="both"/>
        <w:rPr>
          <w:rFonts w:ascii="Avenir Next LT Pro" w:hAnsi="Avenir Next LT Pro" w:cs="Arial"/>
          <w:color w:val="000000"/>
          <w:sz w:val="28"/>
          <w:szCs w:val="28"/>
        </w:rPr>
      </w:pPr>
      <w:r w:rsidRPr="001E3490">
        <w:rPr>
          <w:rFonts w:ascii="Avenir Next LT Pro" w:hAnsi="Avenir Next LT Pro" w:cs="Arial"/>
          <w:color w:val="000000"/>
          <w:sz w:val="28"/>
          <w:szCs w:val="28"/>
        </w:rPr>
        <w:t xml:space="preserve">Your information is taken to help us provide your care. </w:t>
      </w:r>
      <w:r w:rsidR="00582175">
        <w:rPr>
          <w:rFonts w:ascii="Avenir Next LT Pro" w:hAnsi="Avenir Next LT Pro" w:cs="Arial"/>
          <w:color w:val="000000"/>
          <w:sz w:val="28"/>
          <w:szCs w:val="28"/>
        </w:rPr>
        <w:t xml:space="preserve"> </w:t>
      </w:r>
      <w:r w:rsidRPr="001E3490">
        <w:rPr>
          <w:rFonts w:ascii="Avenir Next LT Pro" w:hAnsi="Avenir Next LT Pro" w:cs="Arial"/>
          <w:color w:val="000000"/>
          <w:sz w:val="28"/>
          <w:szCs w:val="28"/>
        </w:rPr>
        <w:t>But we might need to share this information with other medical teams, such as hospitals, i</w:t>
      </w:r>
      <w:r w:rsidR="006E6FD0" w:rsidRPr="001E3490">
        <w:rPr>
          <w:rFonts w:ascii="Avenir Next LT Pro" w:hAnsi="Avenir Next LT Pro" w:cs="Arial"/>
          <w:color w:val="000000"/>
          <w:sz w:val="28"/>
          <w:szCs w:val="28"/>
        </w:rPr>
        <w:t>f you need to be</w:t>
      </w:r>
      <w:r w:rsidRPr="001E3490">
        <w:rPr>
          <w:rFonts w:ascii="Avenir Next LT Pro" w:hAnsi="Avenir Next LT Pro" w:cs="Arial"/>
          <w:color w:val="000000"/>
          <w:sz w:val="28"/>
          <w:szCs w:val="28"/>
        </w:rPr>
        <w:t xml:space="preserve"> seen by a special doctor or sent for an X-ray. Your doctor’s surgery may be asked to help with exciting medical research; but don’t worry, we will always ask you, or your parents or adults with parental responsibility, if it’s okay to share your information.</w:t>
      </w:r>
    </w:p>
    <w:p w14:paraId="656A4686" w14:textId="77777777" w:rsidR="004A506F" w:rsidRDefault="004A506F" w:rsidP="00EC4882">
      <w:pPr>
        <w:spacing w:line="336" w:lineRule="atLeast"/>
        <w:jc w:val="both"/>
        <w:rPr>
          <w:rFonts w:ascii="Avenir Next LT Pro" w:hAnsi="Avenir Next LT Pro" w:cs="Arial"/>
          <w:color w:val="000000"/>
          <w:sz w:val="28"/>
          <w:szCs w:val="28"/>
        </w:rPr>
      </w:pPr>
    </w:p>
    <w:p w14:paraId="7D7DD9AC" w14:textId="18A7D4DF" w:rsidR="00326743" w:rsidRPr="001E3490" w:rsidRDefault="008E2A32" w:rsidP="00267A73">
      <w:pPr>
        <w:pStyle w:val="Heading1"/>
        <w:rPr>
          <w:rFonts w:asciiTheme="majorHAnsi" w:hAnsiTheme="majorHAnsi"/>
          <w:bCs/>
          <w:sz w:val="28"/>
          <w:szCs w:val="28"/>
        </w:rPr>
      </w:pPr>
      <w:r w:rsidRPr="001E3490">
        <w:rPr>
          <w:rStyle w:val="Strong"/>
          <w:rFonts w:asciiTheme="majorHAnsi" w:hAnsiTheme="majorHAnsi" w:cs="Arial"/>
          <w:bCs w:val="0"/>
          <w:sz w:val="28"/>
          <w:szCs w:val="28"/>
          <w:bdr w:val="none" w:sz="0" w:space="0" w:color="auto" w:frame="1"/>
        </w:rPr>
        <w:t xml:space="preserve">HOW DO </w:t>
      </w:r>
      <w:r w:rsidR="004A506F">
        <w:rPr>
          <w:rStyle w:val="Strong"/>
          <w:rFonts w:asciiTheme="majorHAnsi" w:hAnsiTheme="majorHAnsi" w:cs="Arial"/>
          <w:bCs w:val="0"/>
          <w:sz w:val="28"/>
          <w:szCs w:val="28"/>
          <w:bdr w:val="none" w:sz="0" w:space="0" w:color="auto" w:frame="1"/>
        </w:rPr>
        <w:t>we</w:t>
      </w:r>
      <w:r w:rsidRPr="001E3490">
        <w:rPr>
          <w:rStyle w:val="Strong"/>
          <w:rFonts w:asciiTheme="majorHAnsi" w:hAnsiTheme="majorHAnsi" w:cs="Arial"/>
          <w:bCs w:val="0"/>
          <w:sz w:val="28"/>
          <w:szCs w:val="28"/>
          <w:bdr w:val="none" w:sz="0" w:space="0" w:color="auto" w:frame="1"/>
        </w:rPr>
        <w:t xml:space="preserve"> KEEP </w:t>
      </w:r>
      <w:r w:rsidR="004A506F">
        <w:rPr>
          <w:rStyle w:val="Strong"/>
          <w:rFonts w:asciiTheme="majorHAnsi" w:hAnsiTheme="majorHAnsi" w:cs="Arial"/>
          <w:bCs w:val="0"/>
          <w:sz w:val="28"/>
          <w:szCs w:val="28"/>
          <w:bdr w:val="none" w:sz="0" w:space="0" w:color="auto" w:frame="1"/>
        </w:rPr>
        <w:t xml:space="preserve">YOUR </w:t>
      </w:r>
      <w:r w:rsidRPr="001E3490">
        <w:rPr>
          <w:rStyle w:val="Strong"/>
          <w:rFonts w:asciiTheme="majorHAnsi" w:hAnsiTheme="majorHAnsi" w:cs="Arial"/>
          <w:bCs w:val="0"/>
          <w:sz w:val="28"/>
          <w:szCs w:val="28"/>
          <w:bdr w:val="none" w:sz="0" w:space="0" w:color="auto" w:frame="1"/>
        </w:rPr>
        <w:t>INFORMATION PRIVATE</w:t>
      </w:r>
      <w:r w:rsidR="00326743" w:rsidRPr="001E3490">
        <w:rPr>
          <w:rStyle w:val="Strong"/>
          <w:rFonts w:asciiTheme="majorHAnsi" w:hAnsiTheme="majorHAnsi" w:cs="Arial"/>
          <w:bCs w:val="0"/>
          <w:sz w:val="28"/>
          <w:szCs w:val="28"/>
          <w:bdr w:val="none" w:sz="0" w:space="0" w:color="auto" w:frame="1"/>
        </w:rPr>
        <w:t>?</w:t>
      </w:r>
    </w:p>
    <w:p w14:paraId="60149E9B" w14:textId="72D9C7E2" w:rsidR="00326743" w:rsidRDefault="00326743" w:rsidP="00EC4882">
      <w:pPr>
        <w:spacing w:line="336" w:lineRule="atLeast"/>
        <w:jc w:val="both"/>
        <w:rPr>
          <w:rFonts w:ascii="Avenir Next LT Pro" w:hAnsi="Avenir Next LT Pro" w:cs="Arial"/>
          <w:color w:val="000000"/>
          <w:sz w:val="28"/>
          <w:szCs w:val="28"/>
        </w:rPr>
      </w:pPr>
      <w:r w:rsidRPr="001E3490">
        <w:rPr>
          <w:rFonts w:ascii="Avenir Next LT Pro" w:hAnsi="Avenir Next LT Pro" w:cs="Arial"/>
          <w:color w:val="000000"/>
          <w:sz w:val="28"/>
          <w:szCs w:val="28"/>
        </w:rPr>
        <w:t xml:space="preserve">Well, your doctor’s surgery knows that it is very important to protect the information we have about you. </w:t>
      </w:r>
      <w:r w:rsidR="00582175">
        <w:rPr>
          <w:rFonts w:ascii="Avenir Next LT Pro" w:hAnsi="Avenir Next LT Pro" w:cs="Arial"/>
          <w:color w:val="000000"/>
          <w:sz w:val="28"/>
          <w:szCs w:val="28"/>
        </w:rPr>
        <w:t xml:space="preserve"> </w:t>
      </w:r>
      <w:r w:rsidRPr="001E3490">
        <w:rPr>
          <w:rFonts w:ascii="Avenir Next LT Pro" w:hAnsi="Avenir Next LT Pro" w:cs="Arial"/>
          <w:color w:val="000000"/>
          <w:sz w:val="28"/>
          <w:szCs w:val="28"/>
        </w:rPr>
        <w:t>We make sure we follow the rules that are written in the GDPR and other important rule books.</w:t>
      </w:r>
    </w:p>
    <w:p w14:paraId="1D86A890" w14:textId="77777777" w:rsidR="00021BEB" w:rsidRPr="001E3490" w:rsidRDefault="00021BEB" w:rsidP="00EC4882">
      <w:pPr>
        <w:spacing w:line="336" w:lineRule="atLeast"/>
        <w:jc w:val="both"/>
        <w:rPr>
          <w:rFonts w:ascii="Avenir Next LT Pro" w:hAnsi="Avenir Next LT Pro" w:cs="Arial"/>
          <w:color w:val="000000"/>
          <w:sz w:val="28"/>
          <w:szCs w:val="28"/>
        </w:rPr>
      </w:pPr>
    </w:p>
    <w:p w14:paraId="12159BB8" w14:textId="3348F8A0" w:rsidR="00326743" w:rsidRPr="001E3490" w:rsidRDefault="00061B81" w:rsidP="00267A73">
      <w:pPr>
        <w:pStyle w:val="Heading1"/>
        <w:rPr>
          <w:rFonts w:asciiTheme="majorHAnsi" w:hAnsiTheme="majorHAnsi"/>
          <w:bCs/>
          <w:sz w:val="28"/>
          <w:szCs w:val="28"/>
        </w:rPr>
      </w:pPr>
      <w:r w:rsidRPr="001E3490">
        <w:rPr>
          <w:rStyle w:val="Strong"/>
          <w:rFonts w:asciiTheme="majorHAnsi" w:hAnsiTheme="majorHAnsi" w:cs="Arial"/>
          <w:bCs w:val="0"/>
          <w:sz w:val="28"/>
          <w:szCs w:val="28"/>
          <w:bdr w:val="none" w:sz="0" w:space="0" w:color="auto" w:frame="1"/>
        </w:rPr>
        <w:t>WHAT IF</w:t>
      </w:r>
      <w:r w:rsidR="004A506F">
        <w:rPr>
          <w:rStyle w:val="Strong"/>
          <w:rFonts w:asciiTheme="majorHAnsi" w:hAnsiTheme="majorHAnsi" w:cs="Arial"/>
          <w:bCs w:val="0"/>
          <w:sz w:val="28"/>
          <w:szCs w:val="28"/>
          <w:bdr w:val="none" w:sz="0" w:space="0" w:color="auto" w:frame="1"/>
        </w:rPr>
        <w:t xml:space="preserve"> you</w:t>
      </w:r>
      <w:r w:rsidRPr="001E3490">
        <w:rPr>
          <w:rStyle w:val="Strong"/>
          <w:rFonts w:asciiTheme="majorHAnsi" w:hAnsiTheme="majorHAnsi" w:cs="Arial"/>
          <w:bCs w:val="0"/>
          <w:sz w:val="28"/>
          <w:szCs w:val="28"/>
          <w:bdr w:val="none" w:sz="0" w:space="0" w:color="auto" w:frame="1"/>
        </w:rPr>
        <w:t xml:space="preserve"> HAVE A </w:t>
      </w:r>
      <w:r w:rsidR="00A77BF1" w:rsidRPr="001E3490">
        <w:rPr>
          <w:rStyle w:val="Strong"/>
          <w:rFonts w:asciiTheme="majorHAnsi" w:hAnsiTheme="majorHAnsi" w:cs="Arial"/>
          <w:bCs w:val="0"/>
          <w:sz w:val="28"/>
          <w:szCs w:val="28"/>
          <w:bdr w:val="none" w:sz="0" w:space="0" w:color="auto" w:frame="1"/>
        </w:rPr>
        <w:t>LONG-TERM</w:t>
      </w:r>
      <w:r w:rsidRPr="001E3490">
        <w:rPr>
          <w:rStyle w:val="Strong"/>
          <w:rFonts w:asciiTheme="majorHAnsi" w:hAnsiTheme="majorHAnsi" w:cs="Arial"/>
          <w:bCs w:val="0"/>
          <w:sz w:val="28"/>
          <w:szCs w:val="28"/>
          <w:bdr w:val="none" w:sz="0" w:space="0" w:color="auto" w:frame="1"/>
        </w:rPr>
        <w:t xml:space="preserve"> MEDICAL CONDITION</w:t>
      </w:r>
      <w:r w:rsidR="00326743" w:rsidRPr="001E3490">
        <w:rPr>
          <w:rStyle w:val="Strong"/>
          <w:rFonts w:asciiTheme="majorHAnsi" w:hAnsiTheme="majorHAnsi" w:cs="Arial"/>
          <w:bCs w:val="0"/>
          <w:sz w:val="28"/>
          <w:szCs w:val="28"/>
          <w:bdr w:val="none" w:sz="0" w:space="0" w:color="auto" w:frame="1"/>
        </w:rPr>
        <w:t>?</w:t>
      </w:r>
    </w:p>
    <w:p w14:paraId="62039B89" w14:textId="77777777" w:rsidR="00326743" w:rsidRDefault="00326743" w:rsidP="00EC4882">
      <w:pPr>
        <w:spacing w:line="336" w:lineRule="atLeast"/>
        <w:jc w:val="both"/>
        <w:rPr>
          <w:rFonts w:ascii="Avenir Next LT Pro" w:hAnsi="Avenir Next LT Pro" w:cs="Arial"/>
          <w:color w:val="000000"/>
          <w:sz w:val="28"/>
          <w:szCs w:val="28"/>
        </w:rPr>
      </w:pPr>
      <w:r w:rsidRPr="001E3490">
        <w:rPr>
          <w:rFonts w:ascii="Avenir Next LT Pro" w:hAnsi="Avenir Next LT Pro" w:cs="Arial"/>
          <w:color w:val="000000"/>
          <w:sz w:val="28"/>
          <w:szCs w:val="28"/>
        </w:rPr>
        <w:t>If you have a long-term medical problem then we know it is important to make sure your information is shared with other healthcare workers to help them help you, making sure you get the care you need when you need it!</w:t>
      </w:r>
    </w:p>
    <w:p w14:paraId="51FD648B" w14:textId="77777777" w:rsidR="00021BEB" w:rsidRDefault="00021BEB" w:rsidP="00EC4882">
      <w:pPr>
        <w:spacing w:line="336" w:lineRule="atLeast"/>
        <w:jc w:val="both"/>
        <w:rPr>
          <w:rFonts w:ascii="Avenir Next LT Pro" w:hAnsi="Avenir Next LT Pro" w:cs="Arial"/>
          <w:color w:val="000000"/>
          <w:sz w:val="28"/>
          <w:szCs w:val="28"/>
        </w:rPr>
      </w:pPr>
    </w:p>
    <w:p w14:paraId="21CE5145" w14:textId="77777777" w:rsidR="00E23522" w:rsidRPr="001E3490" w:rsidRDefault="00E23522" w:rsidP="00EC4882">
      <w:pPr>
        <w:spacing w:line="336" w:lineRule="atLeast"/>
        <w:jc w:val="both"/>
        <w:rPr>
          <w:rFonts w:ascii="Avenir Next LT Pro" w:hAnsi="Avenir Next LT Pro" w:cs="Arial"/>
          <w:color w:val="000000"/>
          <w:sz w:val="28"/>
          <w:szCs w:val="28"/>
        </w:rPr>
      </w:pPr>
    </w:p>
    <w:p w14:paraId="3F72D1BA" w14:textId="473372D3" w:rsidR="00326743" w:rsidRPr="001E3490" w:rsidRDefault="000640D1" w:rsidP="00267A73">
      <w:pPr>
        <w:pStyle w:val="Heading1"/>
        <w:rPr>
          <w:rFonts w:asciiTheme="majorHAnsi" w:hAnsiTheme="majorHAnsi"/>
          <w:bCs/>
          <w:sz w:val="28"/>
          <w:szCs w:val="28"/>
        </w:rPr>
      </w:pPr>
      <w:r w:rsidRPr="001E3490">
        <w:rPr>
          <w:rStyle w:val="Strong"/>
          <w:rFonts w:asciiTheme="majorHAnsi" w:hAnsiTheme="majorHAnsi" w:cs="Arial"/>
          <w:bCs w:val="0"/>
          <w:sz w:val="28"/>
          <w:szCs w:val="28"/>
          <w:bdr w:val="none" w:sz="0" w:space="0" w:color="auto" w:frame="1"/>
        </w:rPr>
        <w:lastRenderedPageBreak/>
        <w:t>12</w:t>
      </w:r>
      <w:r w:rsidR="00061B81" w:rsidRPr="001E3490">
        <w:rPr>
          <w:rStyle w:val="Strong"/>
          <w:rFonts w:asciiTheme="majorHAnsi" w:hAnsiTheme="majorHAnsi" w:cs="Arial"/>
          <w:bCs w:val="0"/>
          <w:sz w:val="28"/>
          <w:szCs w:val="28"/>
          <w:bdr w:val="none" w:sz="0" w:space="0" w:color="auto" w:frame="1"/>
        </w:rPr>
        <w:t>.</w:t>
      </w:r>
      <w:r w:rsidR="00FB481E" w:rsidRPr="001E3490">
        <w:rPr>
          <w:rStyle w:val="Strong"/>
          <w:rFonts w:asciiTheme="majorHAnsi" w:hAnsiTheme="majorHAnsi" w:cs="Arial"/>
          <w:bCs w:val="0"/>
          <w:sz w:val="28"/>
          <w:szCs w:val="28"/>
          <w:bdr w:val="none" w:sz="0" w:space="0" w:color="auto" w:frame="1"/>
        </w:rPr>
        <w:t xml:space="preserve"> </w:t>
      </w:r>
      <w:r w:rsidR="008E2A32" w:rsidRPr="001E3490">
        <w:rPr>
          <w:rStyle w:val="Strong"/>
          <w:rFonts w:asciiTheme="majorHAnsi" w:hAnsiTheme="majorHAnsi" w:cs="Arial"/>
          <w:bCs w:val="0"/>
          <w:sz w:val="28"/>
          <w:szCs w:val="28"/>
          <w:bdr w:val="none" w:sz="0" w:space="0" w:color="auto" w:frame="1"/>
        </w:rPr>
        <w:t>WHAT IF</w:t>
      </w:r>
      <w:r w:rsidR="004A506F">
        <w:rPr>
          <w:rStyle w:val="Strong"/>
          <w:rFonts w:asciiTheme="majorHAnsi" w:hAnsiTheme="majorHAnsi" w:cs="Arial"/>
          <w:bCs w:val="0"/>
          <w:sz w:val="28"/>
          <w:szCs w:val="28"/>
          <w:bdr w:val="none" w:sz="0" w:space="0" w:color="auto" w:frame="1"/>
        </w:rPr>
        <w:t xml:space="preserve"> you</w:t>
      </w:r>
      <w:r w:rsidR="00061B81" w:rsidRPr="001E3490">
        <w:rPr>
          <w:rStyle w:val="Strong"/>
          <w:rFonts w:asciiTheme="majorHAnsi" w:hAnsiTheme="majorHAnsi" w:cs="Arial"/>
          <w:bCs w:val="0"/>
          <w:sz w:val="28"/>
          <w:szCs w:val="28"/>
          <w:bdr w:val="none" w:sz="0" w:space="0" w:color="auto" w:frame="1"/>
        </w:rPr>
        <w:t xml:space="preserve"> DON’T WANT TO SHARE</w:t>
      </w:r>
      <w:r w:rsidR="008E2A32" w:rsidRPr="001E3490">
        <w:rPr>
          <w:rStyle w:val="Strong"/>
          <w:rFonts w:asciiTheme="majorHAnsi" w:hAnsiTheme="majorHAnsi" w:cs="Arial"/>
          <w:bCs w:val="0"/>
          <w:sz w:val="28"/>
          <w:szCs w:val="28"/>
          <w:bdr w:val="none" w:sz="0" w:space="0" w:color="auto" w:frame="1"/>
        </w:rPr>
        <w:t xml:space="preserve"> </w:t>
      </w:r>
      <w:r w:rsidR="004A506F">
        <w:rPr>
          <w:rStyle w:val="Strong"/>
          <w:rFonts w:asciiTheme="majorHAnsi" w:hAnsiTheme="majorHAnsi" w:cs="Arial"/>
          <w:bCs w:val="0"/>
          <w:sz w:val="28"/>
          <w:szCs w:val="28"/>
          <w:bdr w:val="none" w:sz="0" w:space="0" w:color="auto" w:frame="1"/>
        </w:rPr>
        <w:t>your</w:t>
      </w:r>
      <w:r w:rsidR="008E2A32" w:rsidRPr="001E3490">
        <w:rPr>
          <w:rStyle w:val="Strong"/>
          <w:rFonts w:asciiTheme="majorHAnsi" w:hAnsiTheme="majorHAnsi" w:cs="Arial"/>
          <w:bCs w:val="0"/>
          <w:sz w:val="28"/>
          <w:szCs w:val="28"/>
          <w:bdr w:val="none" w:sz="0" w:space="0" w:color="auto" w:frame="1"/>
        </w:rPr>
        <w:t xml:space="preserve"> INFORMATION</w:t>
      </w:r>
      <w:r w:rsidR="00326743" w:rsidRPr="001E3490">
        <w:rPr>
          <w:rStyle w:val="Strong"/>
          <w:rFonts w:asciiTheme="majorHAnsi" w:hAnsiTheme="majorHAnsi" w:cs="Arial"/>
          <w:bCs w:val="0"/>
          <w:sz w:val="28"/>
          <w:szCs w:val="28"/>
          <w:bdr w:val="none" w:sz="0" w:space="0" w:color="auto" w:frame="1"/>
        </w:rPr>
        <w:t>?</w:t>
      </w:r>
    </w:p>
    <w:p w14:paraId="32E4A92F" w14:textId="0F220460" w:rsidR="00326743" w:rsidRDefault="00B92B6E" w:rsidP="00EC4882">
      <w:pPr>
        <w:spacing w:line="336" w:lineRule="atLeast"/>
        <w:jc w:val="both"/>
        <w:rPr>
          <w:rFonts w:ascii="Avenir Next LT Pro" w:hAnsi="Avenir Next LT Pro" w:cs="Arial"/>
          <w:color w:val="000000"/>
          <w:sz w:val="28"/>
          <w:szCs w:val="28"/>
        </w:rPr>
      </w:pPr>
      <w:r w:rsidRPr="001E3490">
        <w:rPr>
          <w:rFonts w:ascii="Avenir Next LT Pro" w:hAnsi="Avenir Next LT Pro" w:cs="Arial"/>
          <w:color w:val="000000"/>
          <w:sz w:val="28"/>
          <w:szCs w:val="28"/>
        </w:rPr>
        <w:t>All</w:t>
      </w:r>
      <w:r w:rsidR="00326743" w:rsidRPr="001E3490">
        <w:rPr>
          <w:rFonts w:ascii="Avenir Next LT Pro" w:hAnsi="Avenir Next LT Pro" w:cs="Arial"/>
          <w:color w:val="000000"/>
          <w:sz w:val="28"/>
          <w:szCs w:val="28"/>
        </w:rPr>
        <w:t xml:space="preserve"> our patients, no matter what their age, can say that they don’t want to share their information.</w:t>
      </w:r>
      <w:r w:rsidR="00582175">
        <w:rPr>
          <w:rFonts w:ascii="Avenir Next LT Pro" w:hAnsi="Avenir Next LT Pro" w:cs="Arial"/>
          <w:color w:val="000000"/>
          <w:sz w:val="28"/>
          <w:szCs w:val="28"/>
        </w:rPr>
        <w:t xml:space="preserve"> </w:t>
      </w:r>
      <w:r w:rsidR="00326743" w:rsidRPr="001E3490">
        <w:rPr>
          <w:rFonts w:ascii="Avenir Next LT Pro" w:hAnsi="Avenir Next LT Pro" w:cs="Arial"/>
          <w:color w:val="000000"/>
          <w:sz w:val="28"/>
          <w:szCs w:val="28"/>
        </w:rPr>
        <w:t xml:space="preserve"> If you’re under 16 this is something which your parents or adults with parental responsibility will have to decide. </w:t>
      </w:r>
      <w:r w:rsidR="00582175">
        <w:rPr>
          <w:rFonts w:ascii="Avenir Next LT Pro" w:hAnsi="Avenir Next LT Pro" w:cs="Arial"/>
          <w:color w:val="000000"/>
          <w:sz w:val="28"/>
          <w:szCs w:val="28"/>
        </w:rPr>
        <w:t xml:space="preserve"> </w:t>
      </w:r>
      <w:r w:rsidR="00326743" w:rsidRPr="001E3490">
        <w:rPr>
          <w:rFonts w:ascii="Avenir Next LT Pro" w:hAnsi="Avenir Next LT Pro" w:cs="Arial"/>
          <w:color w:val="000000"/>
          <w:sz w:val="28"/>
          <w:szCs w:val="28"/>
        </w:rPr>
        <w:t>They can get more information from a member of staff at the surgery, who can also explain what this means to you.</w:t>
      </w:r>
    </w:p>
    <w:p w14:paraId="0107063C" w14:textId="77777777" w:rsidR="00021BEB" w:rsidRPr="001E3490" w:rsidRDefault="00021BEB" w:rsidP="00EC4882">
      <w:pPr>
        <w:spacing w:line="336" w:lineRule="atLeast"/>
        <w:jc w:val="both"/>
        <w:rPr>
          <w:rFonts w:ascii="Avenir Next LT Pro" w:hAnsi="Avenir Next LT Pro" w:cs="Arial"/>
          <w:color w:val="000000"/>
          <w:sz w:val="28"/>
          <w:szCs w:val="28"/>
        </w:rPr>
      </w:pPr>
    </w:p>
    <w:p w14:paraId="093B3709" w14:textId="47F6A9EC" w:rsidR="00326743" w:rsidRPr="001E3490" w:rsidRDefault="000640D1" w:rsidP="00267A73">
      <w:pPr>
        <w:pStyle w:val="Heading1"/>
        <w:rPr>
          <w:rFonts w:asciiTheme="majorHAnsi" w:hAnsiTheme="majorHAnsi"/>
          <w:bCs/>
          <w:sz w:val="28"/>
          <w:szCs w:val="28"/>
        </w:rPr>
      </w:pPr>
      <w:r w:rsidRPr="001E3490">
        <w:rPr>
          <w:rStyle w:val="Strong"/>
          <w:rFonts w:asciiTheme="majorHAnsi" w:hAnsiTheme="majorHAnsi" w:cs="Arial"/>
          <w:bCs w:val="0"/>
          <w:sz w:val="28"/>
          <w:szCs w:val="28"/>
          <w:bdr w:val="none" w:sz="0" w:space="0" w:color="auto" w:frame="1"/>
        </w:rPr>
        <w:t>13</w:t>
      </w:r>
      <w:r w:rsidR="00972E90" w:rsidRPr="001E3490">
        <w:rPr>
          <w:rStyle w:val="Strong"/>
          <w:rFonts w:asciiTheme="majorHAnsi" w:hAnsiTheme="majorHAnsi" w:cs="Arial"/>
          <w:bCs w:val="0"/>
          <w:sz w:val="28"/>
          <w:szCs w:val="28"/>
          <w:bdr w:val="none" w:sz="0" w:space="0" w:color="auto" w:frame="1"/>
        </w:rPr>
        <w:t xml:space="preserve">. </w:t>
      </w:r>
      <w:r w:rsidR="00061B81" w:rsidRPr="001E3490">
        <w:rPr>
          <w:rStyle w:val="Strong"/>
          <w:rFonts w:asciiTheme="majorHAnsi" w:hAnsiTheme="majorHAnsi" w:cs="Arial"/>
          <w:bCs w:val="0"/>
          <w:sz w:val="28"/>
          <w:szCs w:val="28"/>
          <w:bdr w:val="none" w:sz="0" w:space="0" w:color="auto" w:frame="1"/>
        </w:rPr>
        <w:t xml:space="preserve">HOW </w:t>
      </w:r>
      <w:r w:rsidR="004A506F">
        <w:rPr>
          <w:rStyle w:val="Strong"/>
          <w:rFonts w:asciiTheme="majorHAnsi" w:hAnsiTheme="majorHAnsi" w:cs="Arial"/>
          <w:bCs w:val="0"/>
          <w:sz w:val="28"/>
          <w:szCs w:val="28"/>
          <w:bdr w:val="none" w:sz="0" w:space="0" w:color="auto" w:frame="1"/>
        </w:rPr>
        <w:t>Can you</w:t>
      </w:r>
      <w:r w:rsidR="00061B81" w:rsidRPr="001E3490">
        <w:rPr>
          <w:rStyle w:val="Strong"/>
          <w:rFonts w:asciiTheme="majorHAnsi" w:hAnsiTheme="majorHAnsi" w:cs="Arial"/>
          <w:bCs w:val="0"/>
          <w:sz w:val="28"/>
          <w:szCs w:val="28"/>
          <w:bdr w:val="none" w:sz="0" w:space="0" w:color="auto" w:frame="1"/>
        </w:rPr>
        <w:t xml:space="preserve"> ACCESS </w:t>
      </w:r>
      <w:r w:rsidR="004A506F">
        <w:rPr>
          <w:rStyle w:val="Strong"/>
          <w:rFonts w:asciiTheme="majorHAnsi" w:hAnsiTheme="majorHAnsi" w:cs="Arial"/>
          <w:bCs w:val="0"/>
          <w:sz w:val="28"/>
          <w:szCs w:val="28"/>
          <w:bdr w:val="none" w:sz="0" w:space="0" w:color="auto" w:frame="1"/>
        </w:rPr>
        <w:t>your</w:t>
      </w:r>
      <w:r w:rsidR="00061B81" w:rsidRPr="001E3490">
        <w:rPr>
          <w:rStyle w:val="Strong"/>
          <w:rFonts w:asciiTheme="majorHAnsi" w:hAnsiTheme="majorHAnsi" w:cs="Arial"/>
          <w:bCs w:val="0"/>
          <w:sz w:val="28"/>
          <w:szCs w:val="28"/>
          <w:bdr w:val="none" w:sz="0" w:space="0" w:color="auto" w:frame="1"/>
        </w:rPr>
        <w:t xml:space="preserve"> RECORDS</w:t>
      </w:r>
      <w:r w:rsidR="00326743" w:rsidRPr="001E3490">
        <w:rPr>
          <w:rStyle w:val="Strong"/>
          <w:rFonts w:asciiTheme="majorHAnsi" w:hAnsiTheme="majorHAnsi" w:cs="Arial"/>
          <w:bCs w:val="0"/>
          <w:sz w:val="28"/>
          <w:szCs w:val="28"/>
          <w:bdr w:val="none" w:sz="0" w:space="0" w:color="auto" w:frame="1"/>
        </w:rPr>
        <w:t>?</w:t>
      </w:r>
    </w:p>
    <w:p w14:paraId="3FBB0845" w14:textId="11B31AD5" w:rsidR="00326743" w:rsidRDefault="00326743" w:rsidP="00EC4882">
      <w:pPr>
        <w:spacing w:line="336" w:lineRule="atLeast"/>
        <w:jc w:val="both"/>
        <w:rPr>
          <w:rFonts w:ascii="Avenir Next LT Pro" w:hAnsi="Avenir Next LT Pro" w:cs="Arial"/>
          <w:color w:val="000000"/>
          <w:sz w:val="28"/>
          <w:szCs w:val="28"/>
        </w:rPr>
      </w:pPr>
      <w:r w:rsidRPr="001E3490">
        <w:rPr>
          <w:rFonts w:ascii="Avenir Next LT Pro" w:hAnsi="Avenir Next LT Pro" w:cs="Arial"/>
          <w:color w:val="000000"/>
          <w:sz w:val="28"/>
          <w:szCs w:val="28"/>
        </w:rPr>
        <w:t xml:space="preserve">Remember we told you about the GDPR? </w:t>
      </w:r>
      <w:r w:rsidR="00582175">
        <w:rPr>
          <w:rFonts w:ascii="Avenir Next LT Pro" w:hAnsi="Avenir Next LT Pro" w:cs="Arial"/>
          <w:color w:val="000000"/>
          <w:sz w:val="28"/>
          <w:szCs w:val="28"/>
        </w:rPr>
        <w:t xml:space="preserve"> </w:t>
      </w:r>
      <w:r w:rsidRPr="001E3490">
        <w:rPr>
          <w:rFonts w:ascii="Avenir Next LT Pro" w:hAnsi="Avenir Next LT Pro" w:cs="Arial"/>
          <w:color w:val="000000"/>
          <w:sz w:val="28"/>
          <w:szCs w:val="28"/>
        </w:rPr>
        <w:t xml:space="preserve">Well, if you want to see what is written about you, you have a right to access the information we hold about you, but you will need to complete a Subject Access Request (SAR). </w:t>
      </w:r>
      <w:r w:rsidR="00582175">
        <w:rPr>
          <w:rFonts w:ascii="Avenir Next LT Pro" w:hAnsi="Avenir Next LT Pro" w:cs="Arial"/>
          <w:color w:val="000000"/>
          <w:sz w:val="28"/>
          <w:szCs w:val="28"/>
        </w:rPr>
        <w:t xml:space="preserve"> </w:t>
      </w:r>
      <w:r w:rsidRPr="001E3490">
        <w:rPr>
          <w:rFonts w:ascii="Avenir Next LT Pro" w:hAnsi="Avenir Next LT Pro" w:cs="Arial"/>
          <w:color w:val="000000"/>
          <w:sz w:val="28"/>
          <w:szCs w:val="28"/>
        </w:rPr>
        <w:t xml:space="preserve">Your parents or adults with parental responsibility will do this on your behalf if you’re under 16. </w:t>
      </w:r>
      <w:r w:rsidR="00582175">
        <w:rPr>
          <w:rFonts w:ascii="Avenir Next LT Pro" w:hAnsi="Avenir Next LT Pro" w:cs="Arial"/>
          <w:color w:val="000000"/>
          <w:sz w:val="28"/>
          <w:szCs w:val="28"/>
        </w:rPr>
        <w:t xml:space="preserve"> </w:t>
      </w:r>
      <w:r w:rsidRPr="001E3490">
        <w:rPr>
          <w:rFonts w:ascii="Avenir Next LT Pro" w:hAnsi="Avenir Next LT Pro" w:cs="Arial"/>
          <w:color w:val="000000"/>
          <w:sz w:val="28"/>
          <w:szCs w:val="28"/>
        </w:rPr>
        <w:t>But if you are over 12, you may be classed as being competent and you may be able to do this yourself.</w:t>
      </w:r>
    </w:p>
    <w:p w14:paraId="5B94CA63" w14:textId="77777777" w:rsidR="00E23522" w:rsidRDefault="00E23522" w:rsidP="00EC4882">
      <w:pPr>
        <w:spacing w:line="336" w:lineRule="atLeast"/>
        <w:jc w:val="both"/>
        <w:rPr>
          <w:rFonts w:ascii="Avenir Next LT Pro" w:hAnsi="Avenir Next LT Pro" w:cs="Arial"/>
          <w:color w:val="000000"/>
          <w:sz w:val="28"/>
          <w:szCs w:val="28"/>
        </w:rPr>
      </w:pPr>
    </w:p>
    <w:p w14:paraId="05391B28" w14:textId="7A33B7AC" w:rsidR="00326743" w:rsidRPr="001E3490" w:rsidRDefault="00061B81" w:rsidP="00267A73">
      <w:pPr>
        <w:pStyle w:val="Heading1"/>
        <w:rPr>
          <w:rFonts w:asciiTheme="majorHAnsi" w:hAnsiTheme="majorHAnsi"/>
          <w:bCs/>
          <w:sz w:val="28"/>
          <w:szCs w:val="28"/>
        </w:rPr>
      </w:pPr>
      <w:r w:rsidRPr="001E3490">
        <w:rPr>
          <w:rStyle w:val="Strong"/>
          <w:rFonts w:asciiTheme="majorHAnsi" w:hAnsiTheme="majorHAnsi" w:cs="Arial"/>
          <w:bCs w:val="0"/>
          <w:sz w:val="28"/>
          <w:szCs w:val="28"/>
          <w:bdr w:val="none" w:sz="0" w:space="0" w:color="auto" w:frame="1"/>
        </w:rPr>
        <w:t xml:space="preserve">WHAT IF </w:t>
      </w:r>
      <w:r w:rsidR="004A506F">
        <w:rPr>
          <w:rStyle w:val="Strong"/>
          <w:rFonts w:asciiTheme="majorHAnsi" w:hAnsiTheme="majorHAnsi" w:cs="Arial"/>
          <w:bCs w:val="0"/>
          <w:sz w:val="28"/>
          <w:szCs w:val="28"/>
          <w:bdr w:val="none" w:sz="0" w:space="0" w:color="auto" w:frame="1"/>
        </w:rPr>
        <w:t>you</w:t>
      </w:r>
      <w:r w:rsidRPr="001E3490">
        <w:rPr>
          <w:rStyle w:val="Strong"/>
          <w:rFonts w:asciiTheme="majorHAnsi" w:hAnsiTheme="majorHAnsi" w:cs="Arial"/>
          <w:bCs w:val="0"/>
          <w:sz w:val="28"/>
          <w:szCs w:val="28"/>
          <w:bdr w:val="none" w:sz="0" w:space="0" w:color="auto" w:frame="1"/>
        </w:rPr>
        <w:t xml:space="preserve"> HAVE A QUESTION</w:t>
      </w:r>
      <w:r w:rsidR="00326743" w:rsidRPr="001E3490">
        <w:rPr>
          <w:rStyle w:val="Strong"/>
          <w:rFonts w:asciiTheme="majorHAnsi" w:hAnsiTheme="majorHAnsi" w:cs="Arial"/>
          <w:bCs w:val="0"/>
          <w:sz w:val="28"/>
          <w:szCs w:val="28"/>
          <w:bdr w:val="none" w:sz="0" w:space="0" w:color="auto" w:frame="1"/>
        </w:rPr>
        <w:t>?</w:t>
      </w:r>
    </w:p>
    <w:p w14:paraId="7AD38A12" w14:textId="77777777" w:rsidR="00326743" w:rsidRPr="001E3490" w:rsidRDefault="00326743" w:rsidP="00EC4882">
      <w:pPr>
        <w:spacing w:line="336" w:lineRule="atLeast"/>
        <w:jc w:val="both"/>
        <w:rPr>
          <w:rFonts w:ascii="Avenir Next LT Pro" w:hAnsi="Avenir Next LT Pro" w:cs="Arial"/>
          <w:color w:val="000000"/>
          <w:sz w:val="28"/>
          <w:szCs w:val="28"/>
        </w:rPr>
      </w:pPr>
      <w:r w:rsidRPr="001E3490">
        <w:rPr>
          <w:rFonts w:ascii="Avenir Next LT Pro" w:hAnsi="Avenir Next LT Pro" w:cs="Arial"/>
          <w:color w:val="000000"/>
          <w:sz w:val="28"/>
          <w:szCs w:val="28"/>
        </w:rPr>
        <w:t>If you have any questions, your parents or adults with parental responsibility are the best people to ask, however you are also able to do one of the following:</w:t>
      </w:r>
    </w:p>
    <w:p w14:paraId="2064CBC1" w14:textId="0EB6D7DA" w:rsidR="00326743" w:rsidRPr="001E3490" w:rsidRDefault="00326743" w:rsidP="00EC4882">
      <w:pPr>
        <w:numPr>
          <w:ilvl w:val="0"/>
          <w:numId w:val="15"/>
        </w:numPr>
        <w:spacing w:after="0" w:line="336" w:lineRule="atLeast"/>
        <w:ind w:right="150"/>
        <w:rPr>
          <w:rFonts w:ascii="Avenir Next LT Pro" w:hAnsi="Avenir Next LT Pro" w:cs="Arial"/>
          <w:color w:val="000000"/>
          <w:sz w:val="28"/>
          <w:szCs w:val="28"/>
        </w:rPr>
      </w:pPr>
      <w:r w:rsidRPr="001E3490">
        <w:rPr>
          <w:rFonts w:ascii="Avenir Next LT Pro" w:hAnsi="Avenir Next LT Pro" w:cs="Arial"/>
          <w:color w:val="000000"/>
          <w:sz w:val="28"/>
          <w:szCs w:val="28"/>
        </w:rPr>
        <w:t>Contact the practice’s data controller via email at</w:t>
      </w:r>
      <w:r w:rsidR="00E23522">
        <w:rPr>
          <w:rFonts w:ascii="Avenir Next LT Pro" w:hAnsi="Avenir Next LT Pro" w:cs="Arial"/>
          <w:color w:val="000000"/>
          <w:sz w:val="28"/>
          <w:szCs w:val="28"/>
        </w:rPr>
        <w:t xml:space="preserve"> </w:t>
      </w:r>
      <w:hyperlink r:id="rId15" w:history="1">
        <w:r w:rsidR="00E23522" w:rsidRPr="00853505">
          <w:rPr>
            <w:rStyle w:val="Hyperlink"/>
            <w:rFonts w:ascii="Avenir Next LT Pro" w:hAnsi="Avenir Next LT Pro" w:cs="Arial"/>
            <w:sz w:val="28"/>
            <w:szCs w:val="28"/>
          </w:rPr>
          <w:t>bnssg.stockwood.medicalcentre@nhs.net</w:t>
        </w:r>
      </w:hyperlink>
      <w:r w:rsidR="00E23522">
        <w:rPr>
          <w:rFonts w:ascii="Avenir Next LT Pro" w:hAnsi="Avenir Next LT Pro" w:cs="Arial"/>
          <w:color w:val="000000"/>
          <w:sz w:val="28"/>
          <w:szCs w:val="28"/>
        </w:rPr>
        <w:t xml:space="preserve"> </w:t>
      </w:r>
    </w:p>
    <w:p w14:paraId="55E95E4A" w14:textId="3A8D0F71" w:rsidR="00326743" w:rsidRPr="001E3490" w:rsidRDefault="00A77BF1" w:rsidP="00EC4882">
      <w:pPr>
        <w:numPr>
          <w:ilvl w:val="0"/>
          <w:numId w:val="15"/>
        </w:numPr>
        <w:spacing w:after="0" w:line="336" w:lineRule="atLeast"/>
        <w:ind w:right="150"/>
        <w:rPr>
          <w:rFonts w:ascii="Avenir Next LT Pro" w:hAnsi="Avenir Next LT Pro" w:cs="Arial"/>
          <w:color w:val="000000"/>
          <w:sz w:val="28"/>
          <w:szCs w:val="28"/>
        </w:rPr>
      </w:pPr>
      <w:r w:rsidRPr="001E3490">
        <w:rPr>
          <w:rFonts w:ascii="Avenir Next LT Pro" w:hAnsi="Avenir Next LT Pro" w:cs="Arial"/>
          <w:color w:val="000000"/>
          <w:sz w:val="28"/>
          <w:szCs w:val="28"/>
        </w:rPr>
        <w:lastRenderedPageBreak/>
        <w:t>Doctors’</w:t>
      </w:r>
      <w:r w:rsidR="00326743" w:rsidRPr="001E3490">
        <w:rPr>
          <w:rFonts w:ascii="Avenir Next LT Pro" w:hAnsi="Avenir Next LT Pro" w:cs="Arial"/>
          <w:color w:val="000000"/>
          <w:sz w:val="28"/>
          <w:szCs w:val="28"/>
        </w:rPr>
        <w:t xml:space="preserve"> surgeries are data controllers for the data they hold about their patients</w:t>
      </w:r>
    </w:p>
    <w:p w14:paraId="74D3190B" w14:textId="77777777" w:rsidR="00326743" w:rsidRPr="001E3490" w:rsidRDefault="00326743" w:rsidP="00EC4882">
      <w:pPr>
        <w:spacing w:after="0" w:line="336" w:lineRule="atLeast"/>
        <w:ind w:left="150" w:right="150"/>
        <w:rPr>
          <w:rFonts w:ascii="Avenir Next LT Pro" w:hAnsi="Avenir Next LT Pro" w:cs="Arial"/>
          <w:color w:val="000000"/>
          <w:sz w:val="28"/>
          <w:szCs w:val="28"/>
        </w:rPr>
      </w:pPr>
    </w:p>
    <w:p w14:paraId="6174A4DE" w14:textId="7F3D6DF0" w:rsidR="005F1DD9" w:rsidRPr="001E3490" w:rsidRDefault="005F1DD9" w:rsidP="00267A73">
      <w:pPr>
        <w:pStyle w:val="Heading1"/>
        <w:rPr>
          <w:rFonts w:eastAsia="Times New Roman"/>
          <w:b/>
          <w:bCs/>
          <w:sz w:val="28"/>
          <w:szCs w:val="28"/>
        </w:rPr>
      </w:pPr>
      <w:r w:rsidRPr="001E3490">
        <w:rPr>
          <w:rFonts w:eastAsia="Times New Roman"/>
          <w:b/>
          <w:bCs/>
          <w:sz w:val="28"/>
          <w:szCs w:val="28"/>
        </w:rPr>
        <w:t>YOUR SUMMARY CARE RECORD</w:t>
      </w:r>
    </w:p>
    <w:p w14:paraId="52E5CBD0" w14:textId="77777777" w:rsidR="005F1DD9" w:rsidRPr="001E3490" w:rsidRDefault="005F1DD9" w:rsidP="00EC4882">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w:t>
      </w:r>
    </w:p>
    <w:p w14:paraId="54C8CB5E" w14:textId="77777777" w:rsidR="005F1DD9" w:rsidRPr="001E3490" w:rsidRDefault="005F1DD9" w:rsidP="005F1DD9">
      <w:pPr>
        <w:spacing w:after="0" w:line="270" w:lineRule="atLeast"/>
        <w:rPr>
          <w:rFonts w:ascii="Avenir Next LT Pro" w:eastAsia="Times New Roman" w:hAnsi="Avenir Next LT Pro" w:cs="Arial"/>
          <w:color w:val="333333"/>
          <w:sz w:val="28"/>
          <w:szCs w:val="28"/>
        </w:rPr>
      </w:pPr>
    </w:p>
    <w:p w14:paraId="3BE44494" w14:textId="635ED406" w:rsidR="00F97B60" w:rsidRDefault="005F1DD9" w:rsidP="00EC4882">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 xml:space="preserve">You may have the right to demand that this record is not shared with anyone who is not involved in the provision of your direct healthcare. If you wish to enquire further as to your rights in respect of not sharing information on this </w:t>
      </w:r>
      <w:r w:rsidR="00B92B6E" w:rsidRPr="001E3490">
        <w:rPr>
          <w:rFonts w:ascii="Avenir Next LT Pro" w:eastAsia="Times New Roman" w:hAnsi="Avenir Next LT Pro" w:cs="Arial"/>
          <w:color w:val="333333"/>
          <w:sz w:val="28"/>
          <w:szCs w:val="28"/>
        </w:rPr>
        <w:t>record,</w:t>
      </w:r>
      <w:r w:rsidRPr="001E3490">
        <w:rPr>
          <w:rFonts w:ascii="Avenir Next LT Pro" w:eastAsia="Times New Roman" w:hAnsi="Avenir Next LT Pro" w:cs="Arial"/>
          <w:color w:val="333333"/>
          <w:sz w:val="28"/>
          <w:szCs w:val="28"/>
        </w:rPr>
        <w:t xml:space="preserve"> then please contact our Data Protection Officer. </w:t>
      </w:r>
    </w:p>
    <w:p w14:paraId="0A38993E" w14:textId="77777777" w:rsidR="00EC4882" w:rsidRPr="001E3490" w:rsidRDefault="00EC4882" w:rsidP="00EC4882">
      <w:pPr>
        <w:spacing w:after="0" w:line="270" w:lineRule="atLeast"/>
        <w:jc w:val="both"/>
        <w:rPr>
          <w:rFonts w:ascii="Avenir Next LT Pro" w:eastAsia="Times New Roman" w:hAnsi="Avenir Next LT Pro" w:cs="Arial"/>
          <w:color w:val="333333"/>
          <w:sz w:val="28"/>
          <w:szCs w:val="28"/>
        </w:rPr>
      </w:pPr>
    </w:p>
    <w:p w14:paraId="3F27AC78" w14:textId="727C885B" w:rsidR="00F97B60" w:rsidRPr="001E3490" w:rsidRDefault="00F97B60" w:rsidP="00267A73">
      <w:pPr>
        <w:pStyle w:val="Heading1"/>
        <w:rPr>
          <w:rFonts w:eastAsiaTheme="minorHAnsi"/>
          <w:b/>
          <w:bCs/>
          <w:sz w:val="28"/>
          <w:szCs w:val="28"/>
          <w:lang w:val="en-GB"/>
        </w:rPr>
      </w:pPr>
      <w:r w:rsidRPr="001E3490">
        <w:rPr>
          <w:rFonts w:eastAsiaTheme="minorHAnsi"/>
          <w:b/>
          <w:bCs/>
          <w:sz w:val="28"/>
          <w:szCs w:val="28"/>
          <w:lang w:val="en-GB"/>
        </w:rPr>
        <w:t>HOW THE NHS USE YOUR INFORMATION-National Data Opt-Out</w:t>
      </w:r>
    </w:p>
    <w:p w14:paraId="7010551A" w14:textId="77777777" w:rsidR="00F97B60" w:rsidRPr="001E3490" w:rsidRDefault="00F97B60" w:rsidP="00EC4882">
      <w:pPr>
        <w:jc w:val="both"/>
        <w:rPr>
          <w:rFonts w:ascii="Avenir Next LT Pro" w:eastAsiaTheme="minorHAnsi" w:hAnsi="Avenir Next LT Pro" w:cs="Arial"/>
          <w:sz w:val="28"/>
          <w:szCs w:val="28"/>
          <w:lang w:val="en-GB"/>
        </w:rPr>
      </w:pPr>
      <w:r w:rsidRPr="001E3490">
        <w:rPr>
          <w:rFonts w:ascii="Avenir Next LT Pro" w:eastAsiaTheme="minorHAnsi" w:hAnsi="Avenir Next LT Pro" w:cs="Arial"/>
          <w:sz w:val="28"/>
          <w:szCs w:val="28"/>
          <w:lang w:val="en-GB"/>
        </w:rPr>
        <w:t>The Practice is one of many organisations working in the health and care system to improve care for patients and the public.</w:t>
      </w:r>
    </w:p>
    <w:p w14:paraId="3D9DBAA9" w14:textId="77777777" w:rsidR="00F97B60" w:rsidRPr="001E3490" w:rsidRDefault="00F97B60" w:rsidP="00EC4882">
      <w:pPr>
        <w:jc w:val="both"/>
        <w:rPr>
          <w:rFonts w:ascii="Avenir Next LT Pro" w:eastAsiaTheme="minorHAnsi" w:hAnsi="Avenir Next LT Pro" w:cs="Arial"/>
          <w:sz w:val="28"/>
          <w:szCs w:val="28"/>
          <w:lang w:val="en-GB"/>
        </w:rPr>
      </w:pPr>
      <w:r w:rsidRPr="001E3490">
        <w:rPr>
          <w:rFonts w:ascii="Avenir Next LT Pro" w:eastAsiaTheme="minorHAnsi" w:hAnsi="Avenir Next LT Pro" w:cs="Arial"/>
          <w:sz w:val="28"/>
          <w:szCs w:val="28"/>
          <w:lang w:val="en-GB"/>
        </w:rPr>
        <w:t xml:space="preserve">Whenever you use a health or care service, such as attending Accident &amp; Emergency or using Community Care services, important information </w:t>
      </w:r>
      <w:r w:rsidRPr="001E3490">
        <w:rPr>
          <w:rFonts w:ascii="Avenir Next LT Pro" w:eastAsiaTheme="minorHAnsi" w:hAnsi="Avenir Next LT Pro" w:cs="Arial"/>
          <w:sz w:val="28"/>
          <w:szCs w:val="28"/>
          <w:lang w:val="en-GB"/>
        </w:rPr>
        <w:lastRenderedPageBreak/>
        <w:t>about you is collected in a patient record for that service. Collecting this information helps to ensure you get the best possible care and treatment.</w:t>
      </w:r>
    </w:p>
    <w:p w14:paraId="3A38C493" w14:textId="10AC8570" w:rsidR="00F97B60" w:rsidRPr="001E3490" w:rsidRDefault="00F97B60" w:rsidP="00431DBD">
      <w:pPr>
        <w:spacing w:after="0"/>
        <w:jc w:val="both"/>
        <w:rPr>
          <w:rFonts w:ascii="Avenir Next LT Pro" w:eastAsiaTheme="minorHAnsi" w:hAnsi="Avenir Next LT Pro" w:cs="Arial"/>
          <w:sz w:val="28"/>
          <w:szCs w:val="28"/>
          <w:lang w:val="en-GB"/>
        </w:rPr>
      </w:pPr>
      <w:r w:rsidRPr="001E3490">
        <w:rPr>
          <w:rFonts w:ascii="Avenir Next LT Pro" w:eastAsiaTheme="minorHAnsi" w:hAnsi="Avenir Next LT Pro" w:cs="Arial"/>
          <w:sz w:val="28"/>
          <w:szCs w:val="28"/>
          <w:lang w:val="en-GB"/>
        </w:rPr>
        <w:t>The information collected about you when you use these services can also be used and provided to other organisations for purposes beyond your individual care, for instance to help with:</w:t>
      </w:r>
    </w:p>
    <w:p w14:paraId="2EDA164B" w14:textId="665ADC4E" w:rsidR="00F97B60" w:rsidRPr="001E3490" w:rsidRDefault="00F97B60" w:rsidP="00F97B60">
      <w:pPr>
        <w:spacing w:after="0"/>
        <w:rPr>
          <w:rFonts w:ascii="Avenir Next LT Pro" w:eastAsiaTheme="minorHAnsi" w:hAnsi="Avenir Next LT Pro" w:cs="Arial"/>
          <w:sz w:val="28"/>
          <w:szCs w:val="28"/>
          <w:lang w:val="en-GB"/>
        </w:rPr>
      </w:pPr>
      <w:r w:rsidRPr="001E3490">
        <w:rPr>
          <w:rFonts w:ascii="Avenir Next LT Pro" w:eastAsiaTheme="minorHAnsi" w:hAnsi="Avenir Next LT Pro" w:cs="Arial"/>
          <w:sz w:val="28"/>
          <w:szCs w:val="28"/>
          <w:lang w:val="en-GB"/>
        </w:rPr>
        <w:t>•</w:t>
      </w:r>
      <w:r w:rsidRPr="001E3490">
        <w:rPr>
          <w:rFonts w:ascii="Avenir Next LT Pro" w:eastAsiaTheme="minorHAnsi" w:hAnsi="Avenir Next LT Pro" w:cs="Arial"/>
          <w:sz w:val="28"/>
          <w:szCs w:val="28"/>
          <w:lang w:val="en-GB"/>
        </w:rPr>
        <w:tab/>
        <w:t>improving the quality and standards of care provided</w:t>
      </w:r>
      <w:r w:rsidR="00EC4882">
        <w:rPr>
          <w:rFonts w:ascii="Avenir Next LT Pro" w:eastAsiaTheme="minorHAnsi" w:hAnsi="Avenir Next LT Pro" w:cs="Arial"/>
          <w:sz w:val="28"/>
          <w:szCs w:val="28"/>
          <w:lang w:val="en-GB"/>
        </w:rPr>
        <w:t>;</w:t>
      </w:r>
    </w:p>
    <w:p w14:paraId="7F95FB62" w14:textId="3232F4DC" w:rsidR="00F97B60" w:rsidRPr="001E3490" w:rsidRDefault="00F97B60" w:rsidP="00F97B60">
      <w:pPr>
        <w:spacing w:after="0"/>
        <w:rPr>
          <w:rFonts w:ascii="Avenir Next LT Pro" w:eastAsiaTheme="minorHAnsi" w:hAnsi="Avenir Next LT Pro" w:cs="Arial"/>
          <w:sz w:val="28"/>
          <w:szCs w:val="28"/>
          <w:lang w:val="en-GB"/>
        </w:rPr>
      </w:pPr>
      <w:r w:rsidRPr="001E3490">
        <w:rPr>
          <w:rFonts w:ascii="Avenir Next LT Pro" w:eastAsiaTheme="minorHAnsi" w:hAnsi="Avenir Next LT Pro" w:cs="Arial"/>
          <w:sz w:val="28"/>
          <w:szCs w:val="28"/>
          <w:lang w:val="en-GB"/>
        </w:rPr>
        <w:t>•</w:t>
      </w:r>
      <w:r w:rsidRPr="001E3490">
        <w:rPr>
          <w:rFonts w:ascii="Avenir Next LT Pro" w:eastAsiaTheme="minorHAnsi" w:hAnsi="Avenir Next LT Pro" w:cs="Arial"/>
          <w:sz w:val="28"/>
          <w:szCs w:val="28"/>
          <w:lang w:val="en-GB"/>
        </w:rPr>
        <w:tab/>
      </w:r>
      <w:r w:rsidR="00EC4882">
        <w:rPr>
          <w:rFonts w:ascii="Avenir Next LT Pro" w:eastAsiaTheme="minorHAnsi" w:hAnsi="Avenir Next LT Pro" w:cs="Arial"/>
          <w:sz w:val="28"/>
          <w:szCs w:val="28"/>
          <w:lang w:val="en-GB"/>
        </w:rPr>
        <w:t>r</w:t>
      </w:r>
      <w:r w:rsidR="003262A2" w:rsidRPr="001E3490">
        <w:rPr>
          <w:rFonts w:ascii="Avenir Next LT Pro" w:eastAsiaTheme="minorHAnsi" w:hAnsi="Avenir Next LT Pro" w:cs="Arial"/>
          <w:sz w:val="28"/>
          <w:szCs w:val="28"/>
          <w:lang w:val="en-GB"/>
        </w:rPr>
        <w:t>esearch</w:t>
      </w:r>
      <w:r w:rsidRPr="001E3490">
        <w:rPr>
          <w:rFonts w:ascii="Avenir Next LT Pro" w:eastAsiaTheme="minorHAnsi" w:hAnsi="Avenir Next LT Pro" w:cs="Arial"/>
          <w:sz w:val="28"/>
          <w:szCs w:val="28"/>
          <w:lang w:val="en-GB"/>
        </w:rPr>
        <w:t xml:space="preserve"> into th</w:t>
      </w:r>
      <w:r w:rsidR="00EC4882">
        <w:rPr>
          <w:rFonts w:ascii="Avenir Next LT Pro" w:eastAsiaTheme="minorHAnsi" w:hAnsi="Avenir Next LT Pro" w:cs="Arial"/>
          <w:sz w:val="28"/>
          <w:szCs w:val="28"/>
          <w:lang w:val="en-GB"/>
        </w:rPr>
        <w:t>e development of new treatments;</w:t>
      </w:r>
    </w:p>
    <w:p w14:paraId="37D9CB06" w14:textId="2876BD89" w:rsidR="00F97B60" w:rsidRPr="001E3490" w:rsidRDefault="00F97B60" w:rsidP="00F97B60">
      <w:pPr>
        <w:spacing w:after="0"/>
        <w:rPr>
          <w:rFonts w:ascii="Avenir Next LT Pro" w:eastAsiaTheme="minorHAnsi" w:hAnsi="Avenir Next LT Pro" w:cs="Arial"/>
          <w:sz w:val="28"/>
          <w:szCs w:val="28"/>
          <w:lang w:val="en-GB"/>
        </w:rPr>
      </w:pPr>
      <w:r w:rsidRPr="001E3490">
        <w:rPr>
          <w:rFonts w:ascii="Avenir Next LT Pro" w:eastAsiaTheme="minorHAnsi" w:hAnsi="Avenir Next LT Pro" w:cs="Arial"/>
          <w:sz w:val="28"/>
          <w:szCs w:val="28"/>
          <w:lang w:val="en-GB"/>
        </w:rPr>
        <w:t>•</w:t>
      </w:r>
      <w:r w:rsidRPr="001E3490">
        <w:rPr>
          <w:rFonts w:ascii="Avenir Next LT Pro" w:eastAsiaTheme="minorHAnsi" w:hAnsi="Avenir Next LT Pro" w:cs="Arial"/>
          <w:sz w:val="28"/>
          <w:szCs w:val="28"/>
          <w:lang w:val="en-GB"/>
        </w:rPr>
        <w:tab/>
        <w:t>preventing illness and diseases</w:t>
      </w:r>
      <w:r w:rsidR="00EC4882">
        <w:rPr>
          <w:rFonts w:ascii="Avenir Next LT Pro" w:eastAsiaTheme="minorHAnsi" w:hAnsi="Avenir Next LT Pro" w:cs="Arial"/>
          <w:sz w:val="28"/>
          <w:szCs w:val="28"/>
          <w:lang w:val="en-GB"/>
        </w:rPr>
        <w:t>;</w:t>
      </w:r>
    </w:p>
    <w:p w14:paraId="394E78BA" w14:textId="6E51ED4F" w:rsidR="00F97B60" w:rsidRPr="001E3490" w:rsidRDefault="00F97B60" w:rsidP="00F97B60">
      <w:pPr>
        <w:numPr>
          <w:ilvl w:val="0"/>
          <w:numId w:val="6"/>
        </w:numPr>
        <w:spacing w:after="0"/>
        <w:ind w:hanging="720"/>
        <w:contextualSpacing/>
        <w:rPr>
          <w:rFonts w:ascii="Avenir Next LT Pro" w:eastAsiaTheme="minorHAnsi" w:hAnsi="Avenir Next LT Pro" w:cs="Arial"/>
          <w:sz w:val="28"/>
          <w:szCs w:val="28"/>
          <w:lang w:val="en-GB"/>
        </w:rPr>
      </w:pPr>
      <w:r w:rsidRPr="001E3490">
        <w:rPr>
          <w:rFonts w:ascii="Avenir Next LT Pro" w:eastAsiaTheme="minorHAnsi" w:hAnsi="Avenir Next LT Pro" w:cs="Arial"/>
          <w:sz w:val="28"/>
          <w:szCs w:val="28"/>
          <w:lang w:val="en-GB"/>
        </w:rPr>
        <w:t>monitoring safety</w:t>
      </w:r>
      <w:r w:rsidR="00EC4882">
        <w:rPr>
          <w:rFonts w:ascii="Avenir Next LT Pro" w:eastAsiaTheme="minorHAnsi" w:hAnsi="Avenir Next LT Pro" w:cs="Arial"/>
          <w:sz w:val="28"/>
          <w:szCs w:val="28"/>
          <w:lang w:val="en-GB"/>
        </w:rPr>
        <w:t>;</w:t>
      </w:r>
    </w:p>
    <w:p w14:paraId="127A3F5B" w14:textId="5809E6E9" w:rsidR="00F97B60" w:rsidRPr="001E3490" w:rsidRDefault="00F97B60" w:rsidP="00F97B60">
      <w:pPr>
        <w:spacing w:after="0"/>
        <w:rPr>
          <w:rFonts w:ascii="Avenir Next LT Pro" w:eastAsiaTheme="minorHAnsi" w:hAnsi="Avenir Next LT Pro" w:cs="Arial"/>
          <w:sz w:val="28"/>
          <w:szCs w:val="28"/>
          <w:lang w:val="en-GB"/>
        </w:rPr>
      </w:pPr>
      <w:r w:rsidRPr="001E3490">
        <w:rPr>
          <w:rFonts w:ascii="Avenir Next LT Pro" w:eastAsiaTheme="minorHAnsi" w:hAnsi="Avenir Next LT Pro" w:cs="Arial"/>
          <w:sz w:val="28"/>
          <w:szCs w:val="28"/>
          <w:lang w:val="en-GB"/>
        </w:rPr>
        <w:t>•</w:t>
      </w:r>
      <w:r w:rsidRPr="001E3490">
        <w:rPr>
          <w:rFonts w:ascii="Avenir Next LT Pro" w:eastAsiaTheme="minorHAnsi" w:hAnsi="Avenir Next LT Pro" w:cs="Arial"/>
          <w:sz w:val="28"/>
          <w:szCs w:val="28"/>
          <w:lang w:val="en-GB"/>
        </w:rPr>
        <w:tab/>
        <w:t>planning services</w:t>
      </w:r>
      <w:r w:rsidR="00EC4882">
        <w:rPr>
          <w:rFonts w:ascii="Avenir Next LT Pro" w:eastAsiaTheme="minorHAnsi" w:hAnsi="Avenir Next LT Pro" w:cs="Arial"/>
          <w:sz w:val="28"/>
          <w:szCs w:val="28"/>
          <w:lang w:val="en-GB"/>
        </w:rPr>
        <w:t>.</w:t>
      </w:r>
    </w:p>
    <w:p w14:paraId="2CAC7FCE" w14:textId="1F190D43" w:rsidR="00E23522" w:rsidRPr="00E23522" w:rsidRDefault="00F97B60" w:rsidP="00E23522">
      <w:pPr>
        <w:jc w:val="both"/>
        <w:rPr>
          <w:rFonts w:ascii="Avenir Next LT Pro" w:eastAsiaTheme="minorHAnsi" w:hAnsi="Avenir Next LT Pro" w:cs="Arial"/>
          <w:sz w:val="28"/>
          <w:szCs w:val="28"/>
          <w:lang w:val="en-GB"/>
        </w:rPr>
      </w:pPr>
      <w:r w:rsidRPr="001879BD">
        <w:rPr>
          <w:rFonts w:ascii="Avenir Next LT Pro" w:eastAsiaTheme="minorHAnsi" w:hAnsi="Avenir Next LT Pro" w:cs="Arial"/>
          <w:sz w:val="28"/>
          <w:szCs w:val="28"/>
          <w:lang w:val="en-GB"/>
        </w:rPr>
        <w:t xml:space="preserve">This may only take place when there is a clear legal basis to use this information. </w:t>
      </w:r>
      <w:r w:rsidR="00582175">
        <w:rPr>
          <w:rFonts w:ascii="Avenir Next LT Pro" w:eastAsiaTheme="minorHAnsi" w:hAnsi="Avenir Next LT Pro" w:cs="Arial"/>
          <w:sz w:val="28"/>
          <w:szCs w:val="28"/>
          <w:lang w:val="en-GB"/>
        </w:rPr>
        <w:t xml:space="preserve"> </w:t>
      </w:r>
      <w:r w:rsidRPr="001879BD">
        <w:rPr>
          <w:rFonts w:ascii="Avenir Next LT Pro" w:eastAsiaTheme="minorHAnsi" w:hAnsi="Avenir Next LT Pro" w:cs="Arial"/>
          <w:sz w:val="28"/>
          <w:szCs w:val="28"/>
          <w:lang w:val="en-GB"/>
        </w:rPr>
        <w:t xml:space="preserve">All these uses help to provide better health and care for you, your family and future generations. Confidential patient information about your health and care </w:t>
      </w:r>
      <w:r w:rsidRPr="001879BD">
        <w:rPr>
          <w:rFonts w:ascii="Avenir Next LT Pro" w:eastAsiaTheme="minorHAnsi" w:hAnsi="Avenir Next LT Pro" w:cs="Arial"/>
          <w:b/>
          <w:bCs/>
          <w:sz w:val="28"/>
          <w:szCs w:val="28"/>
          <w:lang w:val="en-GB"/>
        </w:rPr>
        <w:t>is only</w:t>
      </w:r>
      <w:r w:rsidRPr="001879BD">
        <w:rPr>
          <w:rFonts w:ascii="Avenir Next LT Pro" w:eastAsiaTheme="minorHAnsi" w:hAnsi="Avenir Next LT Pro" w:cs="Arial"/>
          <w:sz w:val="28"/>
          <w:szCs w:val="28"/>
          <w:lang w:val="en-GB"/>
        </w:rPr>
        <w:t xml:space="preserve"> used like this </w:t>
      </w:r>
      <w:r w:rsidR="00A77BF1" w:rsidRPr="001879BD">
        <w:rPr>
          <w:rFonts w:ascii="Avenir Next LT Pro" w:eastAsiaTheme="minorHAnsi" w:hAnsi="Avenir Next LT Pro" w:cs="Arial"/>
          <w:sz w:val="28"/>
          <w:szCs w:val="28"/>
          <w:lang w:val="en-GB"/>
        </w:rPr>
        <w:t>were</w:t>
      </w:r>
      <w:r w:rsidRPr="001879BD">
        <w:rPr>
          <w:rFonts w:ascii="Avenir Next LT Pro" w:eastAsiaTheme="minorHAnsi" w:hAnsi="Avenir Next LT Pro" w:cs="Arial"/>
          <w:sz w:val="28"/>
          <w:szCs w:val="28"/>
          <w:lang w:val="en-GB"/>
        </w:rPr>
        <w:t xml:space="preserve"> allowed by law. </w:t>
      </w:r>
    </w:p>
    <w:p w14:paraId="6927447E" w14:textId="77777777" w:rsidR="00F97B60" w:rsidRPr="001E3490" w:rsidRDefault="00F97B60" w:rsidP="00EC4882">
      <w:pPr>
        <w:spacing w:after="0"/>
        <w:jc w:val="both"/>
        <w:rPr>
          <w:rFonts w:ascii="Avenir Next LT Pro" w:hAnsi="Avenir Next LT Pro" w:cs="Arial"/>
          <w:sz w:val="28"/>
          <w:szCs w:val="28"/>
        </w:rPr>
      </w:pPr>
      <w:r w:rsidRPr="001E3490">
        <w:rPr>
          <w:rFonts w:ascii="Avenir Next LT Pro" w:hAnsi="Avenir Next LT Pro" w:cs="Arial"/>
          <w:sz w:val="28"/>
          <w:szCs w:val="28"/>
        </w:rPr>
        <w:t>Most of the time, anonymised data is used for research and planning so that you cannot be identified in which case your confidential patient information isn’t needed.</w:t>
      </w:r>
    </w:p>
    <w:p w14:paraId="74EE6646" w14:textId="6F259D12" w:rsidR="00F97B60" w:rsidRPr="001E3490" w:rsidRDefault="00F97B60" w:rsidP="00EC4882">
      <w:pPr>
        <w:jc w:val="both"/>
        <w:rPr>
          <w:rFonts w:ascii="Avenir Next LT Pro" w:hAnsi="Avenir Next LT Pro" w:cs="Arial"/>
          <w:sz w:val="28"/>
          <w:szCs w:val="28"/>
        </w:rPr>
      </w:pPr>
      <w:r w:rsidRPr="001E3490">
        <w:rPr>
          <w:rFonts w:ascii="Avenir Next LT Pro" w:hAnsi="Avenir Next LT Pro" w:cs="Arial"/>
          <w:sz w:val="28"/>
          <w:szCs w:val="28"/>
        </w:rPr>
        <w:t xml:space="preserve">You have a choice about whether you want your confidential patient information to be used in this way. </w:t>
      </w:r>
      <w:r w:rsidR="00582175">
        <w:rPr>
          <w:rFonts w:ascii="Avenir Next LT Pro" w:hAnsi="Avenir Next LT Pro" w:cs="Arial"/>
          <w:sz w:val="28"/>
          <w:szCs w:val="28"/>
        </w:rPr>
        <w:t xml:space="preserve"> </w:t>
      </w:r>
      <w:r w:rsidRPr="001E3490">
        <w:rPr>
          <w:rFonts w:ascii="Avenir Next LT Pro" w:hAnsi="Avenir Next LT Pro" w:cs="Arial"/>
          <w:sz w:val="28"/>
          <w:szCs w:val="28"/>
        </w:rPr>
        <w:t xml:space="preserve">If you are happy with this use of information you do not need to do anything. </w:t>
      </w:r>
      <w:r w:rsidR="00582175">
        <w:rPr>
          <w:rFonts w:ascii="Avenir Next LT Pro" w:hAnsi="Avenir Next LT Pro" w:cs="Arial"/>
          <w:sz w:val="28"/>
          <w:szCs w:val="28"/>
        </w:rPr>
        <w:t xml:space="preserve"> </w:t>
      </w:r>
      <w:r w:rsidRPr="001E3490">
        <w:rPr>
          <w:rFonts w:ascii="Avenir Next LT Pro" w:hAnsi="Avenir Next LT Pro" w:cs="Arial"/>
          <w:sz w:val="28"/>
          <w:szCs w:val="28"/>
        </w:rPr>
        <w:t xml:space="preserve">If you do choose to opt out </w:t>
      </w:r>
      <w:r w:rsidRPr="001E3490">
        <w:rPr>
          <w:rFonts w:ascii="Avenir Next LT Pro" w:hAnsi="Avenir Next LT Pro" w:cs="Arial"/>
          <w:sz w:val="28"/>
          <w:szCs w:val="28"/>
        </w:rPr>
        <w:lastRenderedPageBreak/>
        <w:t>your confidential patient information will still be used to support your individual care.</w:t>
      </w:r>
    </w:p>
    <w:p w14:paraId="78D6778C" w14:textId="76F6FC52" w:rsidR="00F97B60" w:rsidRPr="001E3490" w:rsidRDefault="00F97B60" w:rsidP="00EC4882">
      <w:pPr>
        <w:jc w:val="both"/>
        <w:rPr>
          <w:rFonts w:ascii="Avenir Next LT Pro" w:hAnsi="Avenir Next LT Pro" w:cs="Arial"/>
          <w:sz w:val="28"/>
          <w:szCs w:val="28"/>
        </w:rPr>
      </w:pPr>
      <w:r w:rsidRPr="001E3490">
        <w:rPr>
          <w:rFonts w:ascii="Avenir Next LT Pro" w:hAnsi="Avenir Next LT Pro" w:cs="Arial"/>
          <w:sz w:val="28"/>
          <w:szCs w:val="28"/>
        </w:rPr>
        <w:t xml:space="preserve">To find out more or to register your choice to opt out, please visit </w:t>
      </w:r>
      <w:hyperlink r:id="rId16" w:history="1">
        <w:r w:rsidRPr="001E3490">
          <w:rPr>
            <w:rStyle w:val="Hyperlink"/>
            <w:rFonts w:ascii="Avenir Next LT Pro" w:hAnsi="Avenir Next LT Pro" w:cs="Arial"/>
            <w:sz w:val="28"/>
            <w:szCs w:val="28"/>
          </w:rPr>
          <w:t>www.nhs.uk/your-nhs-data</w:t>
        </w:r>
        <w:r w:rsidRPr="001E3490">
          <w:rPr>
            <w:rStyle w:val="Hyperlink"/>
            <w:rFonts w:ascii="Avenir Next LT Pro" w:hAnsi="Avenir Next LT Pro" w:cs="Arial"/>
            <w:sz w:val="28"/>
            <w:szCs w:val="28"/>
          </w:rPr>
          <w:t>-</w:t>
        </w:r>
        <w:r w:rsidRPr="001E3490">
          <w:rPr>
            <w:rStyle w:val="Hyperlink"/>
            <w:rFonts w:ascii="Avenir Next LT Pro" w:hAnsi="Avenir Next LT Pro" w:cs="Arial"/>
            <w:sz w:val="28"/>
            <w:szCs w:val="28"/>
          </w:rPr>
          <w:t>matters</w:t>
        </w:r>
      </w:hyperlink>
      <w:r w:rsidR="00582175">
        <w:t xml:space="preserve">.  </w:t>
      </w:r>
      <w:r w:rsidRPr="001E3490">
        <w:rPr>
          <w:rFonts w:ascii="Avenir Next LT Pro" w:hAnsi="Avenir Next LT Pro" w:cs="Arial"/>
          <w:sz w:val="28"/>
          <w:szCs w:val="28"/>
        </w:rPr>
        <w:t>On this web page you will:</w:t>
      </w:r>
    </w:p>
    <w:p w14:paraId="56B53A42" w14:textId="77777777" w:rsidR="00F97B60" w:rsidRPr="001E3490" w:rsidRDefault="00F97B60" w:rsidP="00582175">
      <w:pPr>
        <w:pStyle w:val="ListParagraph"/>
        <w:numPr>
          <w:ilvl w:val="0"/>
          <w:numId w:val="7"/>
        </w:numPr>
        <w:spacing w:after="0"/>
        <w:ind w:left="567" w:hanging="567"/>
        <w:rPr>
          <w:rFonts w:ascii="Avenir Next LT Pro" w:hAnsi="Avenir Next LT Pro" w:cs="Arial"/>
          <w:sz w:val="28"/>
          <w:szCs w:val="28"/>
        </w:rPr>
      </w:pPr>
      <w:r w:rsidRPr="001E3490">
        <w:rPr>
          <w:rFonts w:ascii="Avenir Next LT Pro" w:hAnsi="Avenir Next LT Pro" w:cs="Arial"/>
          <w:sz w:val="28"/>
          <w:szCs w:val="28"/>
        </w:rPr>
        <w:t>See what is meant by confidential patient information</w:t>
      </w:r>
    </w:p>
    <w:p w14:paraId="0188CE52" w14:textId="77777777" w:rsidR="00F97B60" w:rsidRPr="001E3490" w:rsidRDefault="00F97B60" w:rsidP="00582175">
      <w:pPr>
        <w:pStyle w:val="ListParagraph"/>
        <w:numPr>
          <w:ilvl w:val="0"/>
          <w:numId w:val="7"/>
        </w:numPr>
        <w:spacing w:after="0"/>
        <w:ind w:left="567" w:hanging="567"/>
        <w:rPr>
          <w:rFonts w:ascii="Avenir Next LT Pro" w:hAnsi="Avenir Next LT Pro" w:cs="Arial"/>
          <w:sz w:val="28"/>
          <w:szCs w:val="28"/>
        </w:rPr>
      </w:pPr>
      <w:r w:rsidRPr="001E3490">
        <w:rPr>
          <w:rFonts w:ascii="Avenir Next LT Pro" w:hAnsi="Avenir Next LT Pro" w:cs="Arial"/>
          <w:sz w:val="28"/>
          <w:szCs w:val="28"/>
        </w:rPr>
        <w:t>Find examples of when confidential patient information is used for individual care and examples of when it is used for purposes beyond individual care</w:t>
      </w:r>
    </w:p>
    <w:p w14:paraId="785FD92E" w14:textId="77777777" w:rsidR="00F97B60" w:rsidRPr="001E3490" w:rsidRDefault="00F97B60" w:rsidP="00582175">
      <w:pPr>
        <w:pStyle w:val="ListParagraph"/>
        <w:numPr>
          <w:ilvl w:val="0"/>
          <w:numId w:val="7"/>
        </w:numPr>
        <w:spacing w:after="0"/>
        <w:ind w:left="567" w:hanging="567"/>
        <w:rPr>
          <w:rFonts w:ascii="Avenir Next LT Pro" w:hAnsi="Avenir Next LT Pro" w:cs="Arial"/>
          <w:sz w:val="28"/>
          <w:szCs w:val="28"/>
        </w:rPr>
      </w:pPr>
      <w:r w:rsidRPr="001E3490">
        <w:rPr>
          <w:rFonts w:ascii="Avenir Next LT Pro" w:hAnsi="Avenir Next LT Pro" w:cs="Arial"/>
          <w:sz w:val="28"/>
          <w:szCs w:val="28"/>
        </w:rPr>
        <w:t>Find out more about the benefits of sharing data</w:t>
      </w:r>
    </w:p>
    <w:p w14:paraId="101BBF2A" w14:textId="77777777" w:rsidR="00F97B60" w:rsidRPr="001E3490" w:rsidRDefault="00F97B60" w:rsidP="00582175">
      <w:pPr>
        <w:pStyle w:val="ListParagraph"/>
        <w:numPr>
          <w:ilvl w:val="0"/>
          <w:numId w:val="7"/>
        </w:numPr>
        <w:spacing w:after="0"/>
        <w:ind w:left="567" w:hanging="567"/>
        <w:rPr>
          <w:rFonts w:ascii="Avenir Next LT Pro" w:hAnsi="Avenir Next LT Pro" w:cs="Arial"/>
          <w:sz w:val="28"/>
          <w:szCs w:val="28"/>
        </w:rPr>
      </w:pPr>
      <w:r w:rsidRPr="001E3490">
        <w:rPr>
          <w:rFonts w:ascii="Avenir Next LT Pro" w:hAnsi="Avenir Next LT Pro" w:cs="Arial"/>
          <w:sz w:val="28"/>
          <w:szCs w:val="28"/>
        </w:rPr>
        <w:t>Understand more about who uses the data</w:t>
      </w:r>
    </w:p>
    <w:p w14:paraId="13815A3E" w14:textId="77777777" w:rsidR="00F97B60" w:rsidRPr="001E3490" w:rsidRDefault="00F97B60" w:rsidP="00582175">
      <w:pPr>
        <w:pStyle w:val="ListParagraph"/>
        <w:numPr>
          <w:ilvl w:val="0"/>
          <w:numId w:val="7"/>
        </w:numPr>
        <w:spacing w:after="0"/>
        <w:ind w:left="567" w:hanging="567"/>
        <w:rPr>
          <w:rFonts w:ascii="Avenir Next LT Pro" w:hAnsi="Avenir Next LT Pro" w:cs="Arial"/>
          <w:sz w:val="28"/>
          <w:szCs w:val="28"/>
        </w:rPr>
      </w:pPr>
      <w:r w:rsidRPr="001E3490">
        <w:rPr>
          <w:rFonts w:ascii="Avenir Next LT Pro" w:hAnsi="Avenir Next LT Pro" w:cs="Arial"/>
          <w:sz w:val="28"/>
          <w:szCs w:val="28"/>
        </w:rPr>
        <w:t>Find out how your data is protected</w:t>
      </w:r>
    </w:p>
    <w:p w14:paraId="646FC7E6" w14:textId="52D0221C" w:rsidR="00F97B60" w:rsidRPr="001E3490" w:rsidRDefault="00F97B60" w:rsidP="00582175">
      <w:pPr>
        <w:pStyle w:val="ListParagraph"/>
        <w:numPr>
          <w:ilvl w:val="0"/>
          <w:numId w:val="7"/>
        </w:numPr>
        <w:spacing w:after="0"/>
        <w:ind w:left="567" w:hanging="567"/>
        <w:rPr>
          <w:rFonts w:ascii="Avenir Next LT Pro" w:hAnsi="Avenir Next LT Pro" w:cs="Arial"/>
          <w:sz w:val="28"/>
          <w:szCs w:val="28"/>
        </w:rPr>
      </w:pPr>
      <w:r w:rsidRPr="001E3490">
        <w:rPr>
          <w:rFonts w:ascii="Avenir Next LT Pro" w:hAnsi="Avenir Next LT Pro" w:cs="Arial"/>
          <w:sz w:val="28"/>
          <w:szCs w:val="28"/>
        </w:rPr>
        <w:t xml:space="preserve">Be able to access the system to view, set or change </w:t>
      </w:r>
      <w:r w:rsidR="00B92B6E" w:rsidRPr="001E3490">
        <w:rPr>
          <w:rFonts w:ascii="Avenir Next LT Pro" w:hAnsi="Avenir Next LT Pro" w:cs="Arial"/>
          <w:sz w:val="28"/>
          <w:szCs w:val="28"/>
        </w:rPr>
        <w:t>you</w:t>
      </w:r>
      <w:r w:rsidR="00B92B6E">
        <w:rPr>
          <w:rFonts w:ascii="Avenir Next LT Pro" w:hAnsi="Avenir Next LT Pro" w:cs="Arial"/>
          <w:sz w:val="28"/>
          <w:szCs w:val="28"/>
        </w:rPr>
        <w:t>r</w:t>
      </w:r>
      <w:r w:rsidRPr="001E3490">
        <w:rPr>
          <w:rFonts w:ascii="Avenir Next LT Pro" w:hAnsi="Avenir Next LT Pro" w:cs="Arial"/>
          <w:sz w:val="28"/>
          <w:szCs w:val="28"/>
        </w:rPr>
        <w:t xml:space="preserve"> opt-out setting</w:t>
      </w:r>
    </w:p>
    <w:p w14:paraId="2F54B86B" w14:textId="77777777" w:rsidR="00F97B60" w:rsidRPr="001E3490" w:rsidRDefault="00F97B60" w:rsidP="00582175">
      <w:pPr>
        <w:pStyle w:val="ListParagraph"/>
        <w:numPr>
          <w:ilvl w:val="0"/>
          <w:numId w:val="7"/>
        </w:numPr>
        <w:spacing w:after="0"/>
        <w:ind w:left="567" w:hanging="567"/>
        <w:rPr>
          <w:rFonts w:ascii="Avenir Next LT Pro" w:hAnsi="Avenir Next LT Pro"/>
          <w:sz w:val="28"/>
          <w:szCs w:val="28"/>
        </w:rPr>
      </w:pPr>
      <w:r w:rsidRPr="001E3490">
        <w:rPr>
          <w:rFonts w:ascii="Avenir Next LT Pro" w:hAnsi="Avenir Next LT Pro"/>
          <w:sz w:val="28"/>
          <w:szCs w:val="28"/>
        </w:rPr>
        <w:t xml:space="preserve">Find the contact telephone number if you want to know any more or to set/change your opt-out by phone </w:t>
      </w:r>
    </w:p>
    <w:p w14:paraId="6033AFFE" w14:textId="77777777" w:rsidR="00F97B60" w:rsidRPr="001E3490" w:rsidRDefault="00F97B60" w:rsidP="00582175">
      <w:pPr>
        <w:pStyle w:val="ListParagraph"/>
        <w:numPr>
          <w:ilvl w:val="0"/>
          <w:numId w:val="7"/>
        </w:numPr>
        <w:spacing w:after="0"/>
        <w:ind w:left="567" w:hanging="567"/>
        <w:rPr>
          <w:rFonts w:ascii="Avenir Next LT Pro" w:hAnsi="Avenir Next LT Pro"/>
          <w:sz w:val="28"/>
          <w:szCs w:val="28"/>
        </w:rPr>
      </w:pPr>
      <w:r w:rsidRPr="001E3490">
        <w:rPr>
          <w:rFonts w:ascii="Avenir Next LT Pro" w:hAnsi="Avenir Next LT Pro"/>
          <w:sz w:val="28"/>
          <w:szCs w:val="28"/>
        </w:rPr>
        <w:t>See the situations where the opt-out will not apply</w:t>
      </w:r>
    </w:p>
    <w:p w14:paraId="0896A985" w14:textId="23460727" w:rsidR="00F97B60" w:rsidRPr="00582175" w:rsidRDefault="00582175" w:rsidP="00582175">
      <w:pPr>
        <w:pStyle w:val="ListParagraph"/>
        <w:numPr>
          <w:ilvl w:val="0"/>
          <w:numId w:val="19"/>
        </w:numPr>
        <w:spacing w:after="0"/>
        <w:ind w:left="567" w:hanging="567"/>
        <w:rPr>
          <w:rFonts w:ascii="Avenir Next LT Pro" w:hAnsi="Avenir Next LT Pro"/>
          <w:sz w:val="28"/>
          <w:szCs w:val="28"/>
        </w:rPr>
      </w:pPr>
      <w:hyperlink r:id="rId17" w:history="1">
        <w:r w:rsidRPr="00582175">
          <w:rPr>
            <w:rStyle w:val="Hyperlink"/>
            <w:rFonts w:ascii="Avenir Next LT Pro" w:hAnsi="Avenir Next LT Pro"/>
            <w:sz w:val="28"/>
            <w:szCs w:val="28"/>
          </w:rPr>
          <w:t>Introducing patient data | Understanding patient data</w:t>
        </w:r>
      </w:hyperlink>
      <w:r w:rsidR="00F97B60" w:rsidRPr="00582175">
        <w:rPr>
          <w:rFonts w:ascii="Avenir Next LT Pro" w:hAnsi="Avenir Next LT Pro"/>
          <w:sz w:val="28"/>
          <w:szCs w:val="28"/>
        </w:rPr>
        <w:t xml:space="preserve"> (which covers how and why patient information is used, the safeguards and how decisions are made)</w:t>
      </w:r>
    </w:p>
    <w:p w14:paraId="608ACDEE" w14:textId="77777777" w:rsidR="00F97B60" w:rsidRPr="001E3490" w:rsidRDefault="00F97B60" w:rsidP="007C38A8">
      <w:pPr>
        <w:spacing w:before="120" w:after="0"/>
        <w:rPr>
          <w:rFonts w:ascii="Avenir Next LT Pro" w:hAnsi="Avenir Next LT Pro" w:cs="Arial"/>
          <w:sz w:val="28"/>
          <w:szCs w:val="28"/>
        </w:rPr>
      </w:pPr>
      <w:r w:rsidRPr="001E3490">
        <w:rPr>
          <w:rFonts w:ascii="Avenir Next LT Pro" w:hAnsi="Avenir Next LT Pro" w:cs="Arial"/>
          <w:sz w:val="28"/>
          <w:szCs w:val="28"/>
        </w:rPr>
        <w:t>You can change your mind about your choice at any time.</w:t>
      </w:r>
    </w:p>
    <w:p w14:paraId="6B7E63CB" w14:textId="77777777" w:rsidR="00F97B60" w:rsidRPr="001E3490" w:rsidRDefault="00F97B60" w:rsidP="007C38A8">
      <w:pPr>
        <w:spacing w:before="120" w:after="0"/>
        <w:jc w:val="both"/>
        <w:rPr>
          <w:rFonts w:ascii="Avenir Next LT Pro" w:hAnsi="Avenir Next LT Pro" w:cs="Arial"/>
          <w:sz w:val="28"/>
          <w:szCs w:val="28"/>
        </w:rPr>
      </w:pPr>
      <w:r w:rsidRPr="001E3490">
        <w:rPr>
          <w:rFonts w:ascii="Avenir Next LT Pro" w:hAnsi="Avenir Next LT Pro" w:cs="Arial"/>
          <w:sz w:val="28"/>
          <w:szCs w:val="28"/>
        </w:rPr>
        <w:t>Data being used or shared for purposes beyond individual care does not include your data being shared with insurance companies or used for marketing purposes and data would only be used in this way with your specific agreement.</w:t>
      </w:r>
    </w:p>
    <w:p w14:paraId="354A0DE5" w14:textId="77777777" w:rsidR="00021BEB" w:rsidRDefault="00F97B60" w:rsidP="007C38A8">
      <w:pPr>
        <w:spacing w:before="120" w:after="0"/>
        <w:jc w:val="both"/>
        <w:rPr>
          <w:rFonts w:ascii="Avenir Next LT Pro" w:hAnsi="Avenir Next LT Pro" w:cs="Arial"/>
          <w:sz w:val="28"/>
          <w:szCs w:val="28"/>
        </w:rPr>
      </w:pPr>
      <w:r w:rsidRPr="001E3490">
        <w:rPr>
          <w:rFonts w:ascii="Avenir Next LT Pro" w:hAnsi="Avenir Next LT Pro" w:cs="Arial"/>
          <w:sz w:val="28"/>
          <w:szCs w:val="28"/>
        </w:rPr>
        <w:t>Health and care organisations have until 2020 to put systems and processes in place so they can be compliant with the national data opt-out and apply your choice to any confidential patient information they use or share for purposes beyond your individual care.</w:t>
      </w:r>
    </w:p>
    <w:p w14:paraId="78EFA53A" w14:textId="20F2BA52" w:rsidR="000640D1" w:rsidRDefault="00021BEB" w:rsidP="007C38A8">
      <w:pPr>
        <w:spacing w:before="120" w:after="0"/>
        <w:jc w:val="both"/>
        <w:rPr>
          <w:rFonts w:ascii="Avenir Next LT Pro" w:hAnsi="Avenir Next LT Pro" w:cs="Arial"/>
          <w:sz w:val="28"/>
          <w:szCs w:val="28"/>
        </w:rPr>
      </w:pPr>
      <w:r>
        <w:rPr>
          <w:rFonts w:ascii="Avenir Next LT Pro" w:hAnsi="Avenir Next LT Pro" w:cs="Arial"/>
          <w:sz w:val="28"/>
          <w:szCs w:val="28"/>
        </w:rPr>
        <w:t xml:space="preserve">Stockwood Medical Centre </w:t>
      </w:r>
      <w:r w:rsidR="00F97B60" w:rsidRPr="001E3490">
        <w:rPr>
          <w:rFonts w:ascii="Avenir Next LT Pro" w:hAnsi="Avenir Next LT Pro" w:cs="Arial"/>
          <w:sz w:val="28"/>
          <w:szCs w:val="28"/>
        </w:rPr>
        <w:t>is currently compliant with the national data opt-out policy.</w:t>
      </w:r>
    </w:p>
    <w:p w14:paraId="2E8812E8" w14:textId="77777777" w:rsidR="00021BEB" w:rsidRPr="001E3490" w:rsidRDefault="00021BEB" w:rsidP="00EC4882">
      <w:pPr>
        <w:spacing w:after="0"/>
        <w:jc w:val="both"/>
        <w:rPr>
          <w:rFonts w:ascii="Avenir Next LT Pro" w:hAnsi="Avenir Next LT Pro" w:cs="Arial"/>
          <w:sz w:val="28"/>
          <w:szCs w:val="28"/>
        </w:rPr>
      </w:pPr>
    </w:p>
    <w:p w14:paraId="1CA2AD5D" w14:textId="2E7193B6" w:rsidR="000640D1" w:rsidRPr="001E3490" w:rsidRDefault="000640D1" w:rsidP="00D541FC">
      <w:pPr>
        <w:pStyle w:val="Heading1"/>
        <w:rPr>
          <w:rFonts w:asciiTheme="majorHAnsi" w:eastAsia="Times New Roman" w:hAnsiTheme="majorHAnsi"/>
          <w:b/>
          <w:bCs/>
          <w:sz w:val="28"/>
          <w:szCs w:val="28"/>
        </w:rPr>
      </w:pPr>
      <w:r w:rsidRPr="001E3490">
        <w:rPr>
          <w:rFonts w:asciiTheme="majorHAnsi" w:eastAsia="Times New Roman" w:hAnsiTheme="majorHAnsi"/>
          <w:b/>
          <w:bCs/>
          <w:sz w:val="28"/>
          <w:szCs w:val="28"/>
        </w:rPr>
        <w:t>LEGAL JUSTIFICATION FOR COLLECTING AND USING YOUR INFORMATION</w:t>
      </w:r>
    </w:p>
    <w:p w14:paraId="27E1960A" w14:textId="77777777" w:rsidR="000640D1" w:rsidRDefault="000640D1" w:rsidP="00EC4882">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 xml:space="preserve">The Law says we need a </w:t>
      </w:r>
      <w:r w:rsidRPr="001E3490">
        <w:rPr>
          <w:rFonts w:ascii="Avenir Next LT Pro" w:eastAsia="Times New Roman" w:hAnsi="Avenir Next LT Pro" w:cs="Arial"/>
          <w:b/>
          <w:bCs/>
          <w:color w:val="333333"/>
          <w:sz w:val="28"/>
          <w:szCs w:val="28"/>
        </w:rPr>
        <w:t>legal basis</w:t>
      </w:r>
      <w:r w:rsidRPr="001E3490">
        <w:rPr>
          <w:rFonts w:ascii="Avenir Next LT Pro" w:eastAsia="Times New Roman" w:hAnsi="Avenir Next LT Pro" w:cs="Arial"/>
          <w:color w:val="333333"/>
          <w:sz w:val="28"/>
          <w:szCs w:val="28"/>
        </w:rPr>
        <w:t xml:space="preserve"> to handle your personal and healthcare information.</w:t>
      </w:r>
    </w:p>
    <w:p w14:paraId="1AE29E54" w14:textId="77777777" w:rsidR="00021BEB" w:rsidRPr="001E3490" w:rsidRDefault="00021BEB" w:rsidP="00EC4882">
      <w:pPr>
        <w:spacing w:after="0" w:line="270" w:lineRule="atLeast"/>
        <w:jc w:val="both"/>
        <w:rPr>
          <w:rFonts w:ascii="Avenir Next LT Pro" w:hAnsi="Avenir Next LT Pro"/>
          <w:sz w:val="28"/>
          <w:szCs w:val="28"/>
        </w:rPr>
      </w:pPr>
    </w:p>
    <w:p w14:paraId="1445BB87" w14:textId="77777777" w:rsidR="000640D1" w:rsidRDefault="000640D1" w:rsidP="007C38A8">
      <w:pPr>
        <w:spacing w:after="120" w:line="240" w:lineRule="auto"/>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b/>
          <w:bCs/>
          <w:color w:val="333333"/>
          <w:sz w:val="28"/>
          <w:szCs w:val="28"/>
        </w:rPr>
        <w:lastRenderedPageBreak/>
        <w:t>CONTRACT:</w:t>
      </w:r>
      <w:r w:rsidRPr="001E3490">
        <w:rPr>
          <w:rFonts w:ascii="Avenir Next LT Pro" w:eastAsia="Times New Roman" w:hAnsi="Avenir Next LT Pro" w:cs="Arial"/>
          <w:color w:val="333333"/>
          <w:sz w:val="28"/>
          <w:szCs w:val="28"/>
        </w:rPr>
        <w:t xml:space="preserve"> We have a contract with NHS England to deliver healthcare services to you. This contract provides that we are under a legal obligation to ensure that we deliver medical and healthcare services to the public.</w:t>
      </w:r>
    </w:p>
    <w:p w14:paraId="5237DEDE" w14:textId="77777777" w:rsidR="000640D1" w:rsidRDefault="000640D1" w:rsidP="007C38A8">
      <w:pPr>
        <w:spacing w:after="120" w:line="240" w:lineRule="auto"/>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b/>
          <w:bCs/>
          <w:color w:val="333333"/>
          <w:sz w:val="28"/>
          <w:szCs w:val="28"/>
        </w:rPr>
        <w:t>CONSENT:</w:t>
      </w:r>
      <w:r w:rsidRPr="001E3490">
        <w:rPr>
          <w:rFonts w:ascii="Avenir Next LT Pro" w:eastAsia="Times New Roman" w:hAnsi="Avenir Next LT Pro" w:cs="Arial"/>
          <w:color w:val="333333"/>
          <w:sz w:val="28"/>
          <w:szCs w:val="28"/>
        </w:rPr>
        <w:t xml:space="preserve"> Sometimes we also rely on the fact that you give us consent to use your personal and healthcare information so that we can take care of your healthcare needs.</w:t>
      </w:r>
    </w:p>
    <w:p w14:paraId="446DC6A9" w14:textId="77777777" w:rsidR="000640D1" w:rsidRPr="001E3490" w:rsidRDefault="000640D1" w:rsidP="007C38A8">
      <w:pPr>
        <w:spacing w:after="120" w:line="240" w:lineRule="auto"/>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Please note that you have the right to withdraw consent at any time if you no longer wish to receive services from us.</w:t>
      </w:r>
    </w:p>
    <w:p w14:paraId="426B1D55" w14:textId="77777777" w:rsidR="000640D1" w:rsidRDefault="000640D1" w:rsidP="007C38A8">
      <w:pPr>
        <w:spacing w:after="120" w:line="240" w:lineRule="auto"/>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b/>
          <w:bCs/>
          <w:color w:val="333333"/>
          <w:sz w:val="28"/>
          <w:szCs w:val="28"/>
        </w:rPr>
        <w:t>NECESSARY CARE:</w:t>
      </w:r>
      <w:r w:rsidRPr="001E3490">
        <w:rPr>
          <w:rFonts w:ascii="Avenir Next LT Pro" w:eastAsia="Times New Roman" w:hAnsi="Avenir Next LT Pro" w:cs="Arial"/>
          <w:color w:val="333333"/>
          <w:sz w:val="28"/>
          <w:szCs w:val="28"/>
        </w:rPr>
        <w:t xml:space="preserve"> Providing you with the appropriate healthcare, where necessary. The Law refers to this as ‘protecting your vital interests’ where you may be in a position not to be able to consent.</w:t>
      </w:r>
    </w:p>
    <w:p w14:paraId="6E586972" w14:textId="2B19DCD6" w:rsidR="00F97B60" w:rsidRPr="001E3490" w:rsidRDefault="000640D1" w:rsidP="007C38A8">
      <w:pPr>
        <w:spacing w:after="120" w:line="240" w:lineRule="auto"/>
        <w:rPr>
          <w:rFonts w:ascii="Avenir Next LT Pro" w:hAnsi="Avenir Next LT Pro"/>
          <w:sz w:val="28"/>
          <w:szCs w:val="28"/>
        </w:rPr>
      </w:pPr>
      <w:r w:rsidRPr="001E3490">
        <w:rPr>
          <w:rFonts w:ascii="Avenir Next LT Pro" w:eastAsia="Times New Roman" w:hAnsi="Avenir Next LT Pro" w:cs="Arial"/>
          <w:b/>
          <w:bCs/>
          <w:color w:val="333333"/>
          <w:sz w:val="28"/>
          <w:szCs w:val="28"/>
        </w:rPr>
        <w:t>LAW:</w:t>
      </w:r>
      <w:r w:rsidRPr="001E3490">
        <w:rPr>
          <w:rFonts w:ascii="Avenir Next LT Pro" w:eastAsia="Times New Roman" w:hAnsi="Avenir Next LT Pro" w:cs="Arial"/>
          <w:color w:val="333333"/>
          <w:sz w:val="28"/>
          <w:szCs w:val="28"/>
        </w:rPr>
        <w:t xml:space="preserve"> Sometimes the Law obliges us to provide your information to an organisation.</w:t>
      </w:r>
    </w:p>
    <w:p w14:paraId="50D23D03" w14:textId="77777777" w:rsidR="008E2A32" w:rsidRPr="001E3490" w:rsidRDefault="008E2A32" w:rsidP="006E6FD0">
      <w:pPr>
        <w:spacing w:after="0" w:line="336" w:lineRule="atLeast"/>
        <w:ind w:right="150"/>
        <w:rPr>
          <w:rFonts w:ascii="Avenir Next LT Pro" w:hAnsi="Avenir Next LT Pro" w:cs="Arial"/>
          <w:b/>
          <w:color w:val="000000"/>
          <w:sz w:val="28"/>
          <w:szCs w:val="28"/>
        </w:rPr>
      </w:pPr>
    </w:p>
    <w:p w14:paraId="2C7B8D02" w14:textId="523EEBEE" w:rsidR="008E2A32" w:rsidRPr="001E3490" w:rsidRDefault="008E2A32" w:rsidP="001E3490">
      <w:pPr>
        <w:pStyle w:val="Heading1"/>
        <w:rPr>
          <w:rFonts w:asciiTheme="majorHAnsi" w:hAnsiTheme="majorHAnsi"/>
          <w:sz w:val="28"/>
          <w:szCs w:val="28"/>
        </w:rPr>
      </w:pPr>
      <w:r w:rsidRPr="001E3490">
        <w:rPr>
          <w:rStyle w:val="Strong"/>
          <w:rFonts w:asciiTheme="majorHAnsi" w:hAnsiTheme="majorHAnsi" w:cs="Arial"/>
          <w:bCs w:val="0"/>
          <w:sz w:val="28"/>
          <w:szCs w:val="28"/>
          <w:bdr w:val="none" w:sz="0" w:space="0" w:color="auto" w:frame="1"/>
        </w:rPr>
        <w:t>WHAT DO</w:t>
      </w:r>
      <w:r w:rsidR="001879BD">
        <w:rPr>
          <w:rStyle w:val="Strong"/>
          <w:rFonts w:asciiTheme="majorHAnsi" w:hAnsiTheme="majorHAnsi" w:cs="Arial"/>
          <w:bCs w:val="0"/>
          <w:sz w:val="28"/>
          <w:szCs w:val="28"/>
          <w:bdr w:val="none" w:sz="0" w:space="0" w:color="auto" w:frame="1"/>
        </w:rPr>
        <w:t xml:space="preserve"> you do </w:t>
      </w:r>
      <w:r w:rsidRPr="001E3490">
        <w:rPr>
          <w:rStyle w:val="Strong"/>
          <w:rFonts w:asciiTheme="majorHAnsi" w:hAnsiTheme="majorHAnsi" w:cs="Arial"/>
          <w:bCs w:val="0"/>
          <w:sz w:val="28"/>
          <w:szCs w:val="28"/>
          <w:bdr w:val="none" w:sz="0" w:space="0" w:color="auto" w:frame="1"/>
        </w:rPr>
        <w:t xml:space="preserve">IF </w:t>
      </w:r>
      <w:r w:rsidR="001879BD">
        <w:rPr>
          <w:rStyle w:val="Strong"/>
          <w:rFonts w:asciiTheme="majorHAnsi" w:hAnsiTheme="majorHAnsi" w:cs="Arial"/>
          <w:bCs w:val="0"/>
          <w:sz w:val="28"/>
          <w:szCs w:val="28"/>
          <w:bdr w:val="none" w:sz="0" w:space="0" w:color="auto" w:frame="1"/>
        </w:rPr>
        <w:t xml:space="preserve">your are </w:t>
      </w:r>
      <w:r w:rsidRPr="001E3490">
        <w:rPr>
          <w:rStyle w:val="Strong"/>
          <w:rFonts w:asciiTheme="majorHAnsi" w:hAnsiTheme="majorHAnsi" w:cs="Arial"/>
          <w:bCs w:val="0"/>
          <w:sz w:val="28"/>
          <w:szCs w:val="28"/>
          <w:bdr w:val="none" w:sz="0" w:space="0" w:color="auto" w:frame="1"/>
        </w:rPr>
        <w:t xml:space="preserve">NOT HAPPY WITH HOW </w:t>
      </w:r>
      <w:r w:rsidR="001879BD">
        <w:rPr>
          <w:rStyle w:val="Strong"/>
          <w:rFonts w:asciiTheme="majorHAnsi" w:hAnsiTheme="majorHAnsi" w:cs="Arial"/>
          <w:bCs w:val="0"/>
          <w:sz w:val="28"/>
          <w:szCs w:val="28"/>
          <w:bdr w:val="none" w:sz="0" w:space="0" w:color="auto" w:frame="1"/>
        </w:rPr>
        <w:t>we</w:t>
      </w:r>
      <w:r w:rsidRPr="001E3490">
        <w:rPr>
          <w:rStyle w:val="Strong"/>
          <w:rFonts w:asciiTheme="majorHAnsi" w:hAnsiTheme="majorHAnsi" w:cs="Arial"/>
          <w:bCs w:val="0"/>
          <w:sz w:val="28"/>
          <w:szCs w:val="28"/>
          <w:bdr w:val="none" w:sz="0" w:space="0" w:color="auto" w:frame="1"/>
        </w:rPr>
        <w:t xml:space="preserve"> HAVE HANDLED </w:t>
      </w:r>
      <w:r w:rsidR="001879BD">
        <w:rPr>
          <w:rStyle w:val="Strong"/>
          <w:rFonts w:asciiTheme="majorHAnsi" w:hAnsiTheme="majorHAnsi" w:cs="Arial"/>
          <w:bCs w:val="0"/>
          <w:sz w:val="28"/>
          <w:szCs w:val="28"/>
          <w:bdr w:val="none" w:sz="0" w:space="0" w:color="auto" w:frame="1"/>
        </w:rPr>
        <w:t>your</w:t>
      </w:r>
      <w:r w:rsidRPr="001E3490">
        <w:rPr>
          <w:rStyle w:val="Strong"/>
          <w:rFonts w:asciiTheme="majorHAnsi" w:hAnsiTheme="majorHAnsi" w:cs="Arial"/>
          <w:bCs w:val="0"/>
          <w:sz w:val="28"/>
          <w:szCs w:val="28"/>
          <w:bdr w:val="none" w:sz="0" w:space="0" w:color="auto" w:frame="1"/>
        </w:rPr>
        <w:t xml:space="preserve"> INFORMATION?</w:t>
      </w:r>
    </w:p>
    <w:p w14:paraId="1ADD554E" w14:textId="3A067871" w:rsidR="008E2A32" w:rsidRDefault="008E2A32" w:rsidP="00EC4882">
      <w:pPr>
        <w:spacing w:line="336" w:lineRule="atLeast"/>
        <w:jc w:val="both"/>
        <w:rPr>
          <w:rFonts w:ascii="Avenir Next LT Pro" w:hAnsi="Avenir Next LT Pro" w:cs="Arial"/>
          <w:color w:val="000000"/>
          <w:sz w:val="28"/>
          <w:szCs w:val="28"/>
        </w:rPr>
      </w:pPr>
      <w:r w:rsidRPr="001E3490">
        <w:rPr>
          <w:rFonts w:ascii="Avenir Next LT Pro" w:hAnsi="Avenir Next LT Pro" w:cs="Arial"/>
          <w:color w:val="000000"/>
          <w:sz w:val="28"/>
          <w:szCs w:val="28"/>
        </w:rPr>
        <w:t>We really want to make sure you’re happy, but we understand that sometimes things can go wrong.</w:t>
      </w:r>
      <w:r w:rsidR="00582175">
        <w:rPr>
          <w:rFonts w:ascii="Avenir Next LT Pro" w:hAnsi="Avenir Next LT Pro" w:cs="Arial"/>
          <w:color w:val="000000"/>
          <w:sz w:val="28"/>
          <w:szCs w:val="28"/>
        </w:rPr>
        <w:t xml:space="preserve"> </w:t>
      </w:r>
      <w:r w:rsidRPr="001E3490">
        <w:rPr>
          <w:rFonts w:ascii="Avenir Next LT Pro" w:hAnsi="Avenir Next LT Pro" w:cs="Arial"/>
          <w:color w:val="000000"/>
          <w:sz w:val="28"/>
          <w:szCs w:val="28"/>
        </w:rPr>
        <w:t xml:space="preserve"> If you or your parents or adults with parental responsibility are unhappy with any part of our data-processing methods, you can complain. </w:t>
      </w:r>
      <w:r w:rsidR="00582175">
        <w:rPr>
          <w:rFonts w:ascii="Avenir Next LT Pro" w:hAnsi="Avenir Next LT Pro" w:cs="Arial"/>
          <w:color w:val="000000"/>
          <w:sz w:val="28"/>
          <w:szCs w:val="28"/>
        </w:rPr>
        <w:t xml:space="preserve"> </w:t>
      </w:r>
      <w:r w:rsidRPr="001E3490">
        <w:rPr>
          <w:rFonts w:ascii="Avenir Next LT Pro" w:hAnsi="Avenir Next LT Pro" w:cs="Arial"/>
          <w:color w:val="000000"/>
          <w:sz w:val="28"/>
          <w:szCs w:val="28"/>
        </w:rPr>
        <w:t xml:space="preserve">For more information, visit </w:t>
      </w:r>
      <w:hyperlink r:id="rId18" w:history="1">
        <w:r w:rsidR="00582175" w:rsidRPr="00582175">
          <w:rPr>
            <w:rStyle w:val="Hyperlink"/>
            <w:rFonts w:ascii="Avenir Next LT Pro" w:hAnsi="Avenir Next LT Pro" w:cs="Arial"/>
            <w:sz w:val="28"/>
            <w:szCs w:val="28"/>
          </w:rPr>
          <w:t>Information Commissioner's Office</w:t>
        </w:r>
      </w:hyperlink>
      <w:r w:rsidR="00582175">
        <w:rPr>
          <w:rFonts w:ascii="Avenir Next LT Pro" w:hAnsi="Avenir Next LT Pro" w:cs="Arial"/>
          <w:color w:val="000000"/>
          <w:sz w:val="28"/>
          <w:szCs w:val="28"/>
        </w:rPr>
        <w:t xml:space="preserve"> </w:t>
      </w:r>
      <w:r w:rsidRPr="001E3490">
        <w:rPr>
          <w:rFonts w:ascii="Avenir Next LT Pro" w:hAnsi="Avenir Next LT Pro" w:cs="Arial"/>
          <w:color w:val="000000"/>
          <w:sz w:val="28"/>
          <w:szCs w:val="28"/>
        </w:rPr>
        <w:t xml:space="preserve"> </w:t>
      </w:r>
      <w:r w:rsidR="00582175">
        <w:rPr>
          <w:rFonts w:ascii="Avenir Next LT Pro" w:hAnsi="Avenir Next LT Pro" w:cs="Arial"/>
          <w:color w:val="000000"/>
          <w:sz w:val="28"/>
          <w:szCs w:val="28"/>
        </w:rPr>
        <w:t xml:space="preserve"> </w:t>
      </w:r>
      <w:r w:rsidRPr="001E3490">
        <w:rPr>
          <w:rFonts w:ascii="Avenir Next LT Pro" w:hAnsi="Avenir Next LT Pro" w:cs="Arial"/>
          <w:color w:val="000000"/>
          <w:sz w:val="28"/>
          <w:szCs w:val="28"/>
        </w:rPr>
        <w:t xml:space="preserve">We always make sure the information we give you is up to date. </w:t>
      </w:r>
      <w:r w:rsidR="00582175">
        <w:rPr>
          <w:rFonts w:ascii="Avenir Next LT Pro" w:hAnsi="Avenir Next LT Pro" w:cs="Arial"/>
          <w:color w:val="000000"/>
          <w:sz w:val="28"/>
          <w:szCs w:val="28"/>
        </w:rPr>
        <w:t xml:space="preserve"> </w:t>
      </w:r>
      <w:r w:rsidRPr="001E3490">
        <w:rPr>
          <w:rFonts w:ascii="Avenir Next LT Pro" w:hAnsi="Avenir Next LT Pro" w:cs="Arial"/>
          <w:color w:val="000000"/>
          <w:sz w:val="28"/>
          <w:szCs w:val="28"/>
        </w:rPr>
        <w:t>Any updates will be published here on our website, and on our leaflets.</w:t>
      </w:r>
    </w:p>
    <w:p w14:paraId="381E4111" w14:textId="3D5EB1F1" w:rsidR="00FB481E" w:rsidRPr="001E3490" w:rsidRDefault="00FB481E" w:rsidP="001E3490">
      <w:pPr>
        <w:pStyle w:val="Heading1"/>
        <w:rPr>
          <w:rFonts w:asciiTheme="majorHAnsi" w:eastAsia="Times New Roman" w:hAnsiTheme="majorHAnsi"/>
          <w:b/>
          <w:bCs/>
          <w:sz w:val="28"/>
          <w:szCs w:val="28"/>
        </w:rPr>
      </w:pPr>
      <w:r w:rsidRPr="001E3490">
        <w:rPr>
          <w:rFonts w:asciiTheme="majorHAnsi" w:eastAsia="Times New Roman" w:hAnsiTheme="majorHAnsi"/>
          <w:b/>
          <w:bCs/>
          <w:sz w:val="28"/>
          <w:szCs w:val="28"/>
        </w:rPr>
        <w:lastRenderedPageBreak/>
        <w:t>COMPLAINTS</w:t>
      </w:r>
    </w:p>
    <w:p w14:paraId="710FBDC8" w14:textId="0F9182D9" w:rsidR="00E23522" w:rsidRPr="00FD3F08" w:rsidRDefault="00FB481E" w:rsidP="00E23522">
      <w:pPr>
        <w:jc w:val="both"/>
        <w:rPr>
          <w:rFonts w:eastAsia="Times New Roman" w:cs="Calibri"/>
          <w:color w:val="0000FF"/>
          <w:u w:val="single"/>
          <w:lang w:eastAsia="en-GB"/>
        </w:rPr>
      </w:pPr>
      <w:r w:rsidRPr="001E3490">
        <w:rPr>
          <w:rFonts w:ascii="Avenir Next LT Pro" w:eastAsia="Times New Roman" w:hAnsi="Avenir Next LT Pro" w:cs="Arial"/>
          <w:color w:val="333333"/>
          <w:sz w:val="28"/>
          <w:szCs w:val="28"/>
        </w:rPr>
        <w:t xml:space="preserve">If you have a concern about the way we handle your personal data or </w:t>
      </w:r>
      <w:r w:rsidR="00B92B6E" w:rsidRPr="001E3490">
        <w:rPr>
          <w:rFonts w:ascii="Avenir Next LT Pro" w:eastAsia="Times New Roman" w:hAnsi="Avenir Next LT Pro" w:cs="Arial"/>
          <w:color w:val="333333"/>
          <w:sz w:val="28"/>
          <w:szCs w:val="28"/>
        </w:rPr>
        <w:t>have</w:t>
      </w:r>
      <w:r w:rsidRPr="001E3490">
        <w:rPr>
          <w:rFonts w:ascii="Avenir Next LT Pro" w:eastAsia="Times New Roman" w:hAnsi="Avenir Next LT Pro" w:cs="Arial"/>
          <w:color w:val="333333"/>
          <w:sz w:val="28"/>
          <w:szCs w:val="28"/>
        </w:rPr>
        <w:t xml:space="preserve"> a complaint about what we are doing, with your data or how we have used or handled your personal and/or healthcare information, then please contact our Data Protection Officer</w:t>
      </w:r>
      <w:r w:rsidR="00F90551">
        <w:rPr>
          <w:rFonts w:ascii="Avenir Next LT Pro" w:eastAsia="Times New Roman" w:hAnsi="Avenir Next LT Pro" w:cs="Arial"/>
          <w:color w:val="333333"/>
          <w:sz w:val="28"/>
          <w:szCs w:val="28"/>
        </w:rPr>
        <w:t xml:space="preserve">:  </w:t>
      </w:r>
      <w:hyperlink r:id="rId19" w:history="1">
        <w:r w:rsidR="00E23522" w:rsidRPr="00E23522">
          <w:rPr>
            <w:rStyle w:val="Hyperlink"/>
            <w:rFonts w:ascii="Avenir Next LT Pro" w:eastAsia="Times New Roman" w:hAnsi="Avenir Next LT Pro" w:cs="Arial"/>
            <w:sz w:val="28"/>
            <w:szCs w:val="28"/>
          </w:rPr>
          <w:t>Lucy Hunt</w:t>
        </w:r>
      </w:hyperlink>
    </w:p>
    <w:p w14:paraId="5552FBEE" w14:textId="77777777" w:rsidR="00FB481E" w:rsidRPr="001E3490" w:rsidRDefault="00FB481E" w:rsidP="00EC4882">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You also have a right to raise any concern or complaint with the UK information regulator:</w:t>
      </w:r>
    </w:p>
    <w:p w14:paraId="6B97C222" w14:textId="77777777" w:rsidR="00FB481E" w:rsidRPr="001E3490" w:rsidRDefault="00FB481E" w:rsidP="00FB481E">
      <w:pPr>
        <w:spacing w:after="0" w:line="270" w:lineRule="atLeast"/>
        <w:rPr>
          <w:rFonts w:ascii="Avenir Next LT Pro" w:hAnsi="Avenir Next LT Pro"/>
          <w:sz w:val="28"/>
          <w:szCs w:val="28"/>
        </w:rPr>
      </w:pPr>
      <w:r w:rsidRPr="001E3490">
        <w:rPr>
          <w:rFonts w:ascii="Avenir Next LT Pro" w:eastAsia="Times New Roman" w:hAnsi="Avenir Next LT Pro" w:cs="Arial"/>
          <w:color w:val="333333"/>
          <w:sz w:val="28"/>
          <w:szCs w:val="28"/>
        </w:rPr>
        <w:t xml:space="preserve">Information Commissioner’s Office (ICO): </w:t>
      </w:r>
      <w:hyperlink r:id="rId20" w:history="1">
        <w:r w:rsidRPr="001E3490">
          <w:rPr>
            <w:rFonts w:ascii="Avenir Next LT Pro" w:eastAsia="Times New Roman" w:hAnsi="Avenir Next LT Pro" w:cs="Arial"/>
            <w:b/>
            <w:color w:val="0166CB"/>
            <w:sz w:val="28"/>
            <w:szCs w:val="28"/>
            <w:u w:val="single"/>
          </w:rPr>
          <w:t>https://ico.org.uk/</w:t>
        </w:r>
      </w:hyperlink>
    </w:p>
    <w:p w14:paraId="37FF890A" w14:textId="77777777" w:rsidR="00FB481E" w:rsidRPr="001E3490" w:rsidRDefault="00FB481E" w:rsidP="00FB481E">
      <w:pPr>
        <w:spacing w:after="0" w:line="270" w:lineRule="atLeast"/>
        <w:rPr>
          <w:rFonts w:ascii="Avenir Next LT Pro" w:eastAsia="Times New Roman" w:hAnsi="Avenir Next LT Pro" w:cs="Arial"/>
          <w:b/>
          <w:bCs/>
          <w:color w:val="333333"/>
          <w:sz w:val="28"/>
          <w:szCs w:val="28"/>
        </w:rPr>
      </w:pPr>
    </w:p>
    <w:p w14:paraId="65B4EC40" w14:textId="4D58CC97" w:rsidR="004D5538" w:rsidRPr="001E3490" w:rsidRDefault="00FB481E" w:rsidP="001E3490">
      <w:pPr>
        <w:pStyle w:val="Heading1"/>
        <w:rPr>
          <w:rFonts w:asciiTheme="majorHAnsi" w:eastAsia="Times New Roman" w:hAnsiTheme="majorHAnsi"/>
          <w:b/>
          <w:bCs/>
          <w:sz w:val="28"/>
          <w:szCs w:val="28"/>
        </w:rPr>
      </w:pPr>
      <w:r w:rsidRPr="001E3490">
        <w:rPr>
          <w:rFonts w:asciiTheme="majorHAnsi" w:eastAsia="Times New Roman" w:hAnsiTheme="majorHAnsi"/>
          <w:b/>
          <w:bCs/>
          <w:sz w:val="28"/>
          <w:szCs w:val="28"/>
        </w:rPr>
        <w:t>OUR WEBSITE</w:t>
      </w:r>
    </w:p>
    <w:p w14:paraId="68D83E9F" w14:textId="3E823AD2" w:rsidR="00FB481E" w:rsidRPr="001E3490" w:rsidRDefault="00FB481E" w:rsidP="00EC4882">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The only website this Privacy Notice applies to is the Surgery’s website.</w:t>
      </w:r>
      <w:r w:rsidR="00582175">
        <w:rPr>
          <w:rFonts w:ascii="Avenir Next LT Pro" w:eastAsia="Times New Roman" w:hAnsi="Avenir Next LT Pro" w:cs="Arial"/>
          <w:color w:val="333333"/>
          <w:sz w:val="28"/>
          <w:szCs w:val="28"/>
        </w:rPr>
        <w:t xml:space="preserve"> </w:t>
      </w:r>
      <w:r w:rsidRPr="001E3490">
        <w:rPr>
          <w:rFonts w:ascii="Avenir Next LT Pro" w:eastAsia="Times New Roman" w:hAnsi="Avenir Next LT Pro" w:cs="Arial"/>
          <w:color w:val="333333"/>
          <w:sz w:val="28"/>
          <w:szCs w:val="28"/>
        </w:rPr>
        <w:t xml:space="preserve"> If you use a link to any other website from the Surgery’s </w:t>
      </w:r>
      <w:r w:rsidR="00B92B6E" w:rsidRPr="001E3490">
        <w:rPr>
          <w:rFonts w:ascii="Avenir Next LT Pro" w:eastAsia="Times New Roman" w:hAnsi="Avenir Next LT Pro" w:cs="Arial"/>
          <w:color w:val="333333"/>
          <w:sz w:val="28"/>
          <w:szCs w:val="28"/>
        </w:rPr>
        <w:t>website,</w:t>
      </w:r>
      <w:r w:rsidRPr="001E3490">
        <w:rPr>
          <w:rFonts w:ascii="Avenir Next LT Pro" w:eastAsia="Times New Roman" w:hAnsi="Avenir Next LT Pro" w:cs="Arial"/>
          <w:color w:val="333333"/>
          <w:sz w:val="28"/>
          <w:szCs w:val="28"/>
        </w:rPr>
        <w:t xml:space="preserve"> then you will need to read their respective privacy notice. </w:t>
      </w:r>
      <w:r w:rsidR="00582175">
        <w:rPr>
          <w:rFonts w:ascii="Avenir Next LT Pro" w:eastAsia="Times New Roman" w:hAnsi="Avenir Next LT Pro" w:cs="Arial"/>
          <w:color w:val="333333"/>
          <w:sz w:val="28"/>
          <w:szCs w:val="28"/>
        </w:rPr>
        <w:t xml:space="preserve"> </w:t>
      </w:r>
      <w:r w:rsidRPr="001E3490">
        <w:rPr>
          <w:rFonts w:ascii="Avenir Next LT Pro" w:eastAsia="Times New Roman" w:hAnsi="Avenir Next LT Pro" w:cs="Arial"/>
          <w:color w:val="333333"/>
          <w:sz w:val="28"/>
          <w:szCs w:val="28"/>
        </w:rPr>
        <w:t>We take no responsibility (legal or otherwise) for the content of other websites.</w:t>
      </w:r>
    </w:p>
    <w:p w14:paraId="4AE73EC4" w14:textId="77777777" w:rsidR="004D5538" w:rsidRPr="001E3490" w:rsidRDefault="004D5538" w:rsidP="004D5538">
      <w:pPr>
        <w:spacing w:after="0"/>
        <w:rPr>
          <w:rFonts w:ascii="Avenir Next LT Pro" w:eastAsia="Times New Roman" w:hAnsi="Avenir Next LT Pro"/>
          <w:color w:val="1F497D"/>
          <w:sz w:val="28"/>
          <w:szCs w:val="28"/>
        </w:rPr>
      </w:pPr>
    </w:p>
    <w:p w14:paraId="245FB95A" w14:textId="18052F54" w:rsidR="004D5538" w:rsidRPr="001E3490" w:rsidRDefault="004D5538" w:rsidP="001E3490">
      <w:pPr>
        <w:pStyle w:val="Heading1"/>
        <w:rPr>
          <w:rFonts w:asciiTheme="majorHAnsi" w:eastAsia="Times New Roman" w:hAnsiTheme="majorHAnsi"/>
          <w:b/>
          <w:bCs/>
          <w:sz w:val="28"/>
          <w:szCs w:val="28"/>
        </w:rPr>
      </w:pPr>
      <w:r w:rsidRPr="001E3490">
        <w:rPr>
          <w:rFonts w:asciiTheme="majorHAnsi" w:eastAsia="Times New Roman" w:hAnsiTheme="majorHAnsi"/>
          <w:b/>
          <w:bCs/>
          <w:sz w:val="28"/>
          <w:szCs w:val="28"/>
        </w:rPr>
        <w:t>CHANGES TO OUR PRIVACY NOTICE</w:t>
      </w:r>
    </w:p>
    <w:p w14:paraId="4F7CC3A2" w14:textId="3E7D2E89" w:rsidR="006E6FD0" w:rsidRPr="001E3490" w:rsidRDefault="004D5538" w:rsidP="00E23522">
      <w:pPr>
        <w:spacing w:after="0" w:line="270" w:lineRule="atLeast"/>
        <w:jc w:val="both"/>
        <w:rPr>
          <w:rFonts w:ascii="Avenir Next LT Pro" w:eastAsia="Times New Roman" w:hAnsi="Avenir Next LT Pro" w:cs="Arial"/>
          <w:color w:val="333333"/>
          <w:sz w:val="28"/>
          <w:szCs w:val="28"/>
        </w:rPr>
      </w:pPr>
      <w:r w:rsidRPr="001E3490">
        <w:rPr>
          <w:rFonts w:ascii="Avenir Next LT Pro" w:eastAsia="Times New Roman" w:hAnsi="Avenir Next LT Pro" w:cs="Arial"/>
          <w:color w:val="333333"/>
          <w:sz w:val="28"/>
          <w:szCs w:val="28"/>
        </w:rPr>
        <w:t>We regularly review and update our Privacy Notice. This Priva</w:t>
      </w:r>
      <w:r w:rsidR="00F97B60" w:rsidRPr="001E3490">
        <w:rPr>
          <w:rFonts w:ascii="Avenir Next LT Pro" w:eastAsia="Times New Roman" w:hAnsi="Avenir Next LT Pro" w:cs="Arial"/>
          <w:color w:val="333333"/>
          <w:sz w:val="28"/>
          <w:szCs w:val="28"/>
        </w:rPr>
        <w:t xml:space="preserve">cy Notice was last updated </w:t>
      </w:r>
      <w:r w:rsidR="001879BD">
        <w:rPr>
          <w:rFonts w:ascii="Avenir Next LT Pro" w:eastAsia="Times New Roman" w:hAnsi="Avenir Next LT Pro" w:cs="Arial"/>
          <w:color w:val="333333"/>
          <w:sz w:val="28"/>
          <w:szCs w:val="28"/>
        </w:rPr>
        <w:t xml:space="preserve">in </w:t>
      </w:r>
      <w:r w:rsidR="00582175">
        <w:rPr>
          <w:rFonts w:ascii="Avenir Next LT Pro" w:eastAsia="Times New Roman" w:hAnsi="Avenir Next LT Pro" w:cs="Arial"/>
          <w:color w:val="333333"/>
          <w:sz w:val="28"/>
          <w:szCs w:val="28"/>
        </w:rPr>
        <w:t>June 2025</w:t>
      </w:r>
      <w:r w:rsidR="00E23522">
        <w:rPr>
          <w:rFonts w:ascii="Avenir Next LT Pro" w:eastAsia="Times New Roman" w:hAnsi="Avenir Next LT Pro" w:cs="Arial"/>
          <w:color w:val="333333"/>
          <w:sz w:val="28"/>
          <w:szCs w:val="28"/>
        </w:rPr>
        <w:t>.</w:t>
      </w:r>
    </w:p>
    <w:sectPr w:rsidR="006E6FD0" w:rsidRPr="001E349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E661" w14:textId="77777777" w:rsidR="00105DA1" w:rsidRDefault="00105DA1" w:rsidP="00105DA1">
      <w:pPr>
        <w:spacing w:after="0"/>
      </w:pPr>
      <w:r>
        <w:separator/>
      </w:r>
    </w:p>
  </w:endnote>
  <w:endnote w:type="continuationSeparator" w:id="0">
    <w:p w14:paraId="48277D15" w14:textId="77777777" w:rsidR="00105DA1" w:rsidRDefault="00105DA1" w:rsidP="00105D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0214" w14:textId="2C11379C" w:rsidR="001E3490" w:rsidRDefault="001E3490">
    <w:pPr>
      <w:pStyle w:val="Footer"/>
    </w:pPr>
    <w:r>
      <w:rPr>
        <w:rFonts w:ascii="Avenir Next LT Pro" w:eastAsia="Times New Roman" w:hAnsi="Avenir Next LT Pro" w:cs="Arial"/>
        <w:b/>
        <w:bCs/>
        <w:noProof/>
        <w:color w:val="333333"/>
        <w:sz w:val="36"/>
        <w:szCs w:val="36"/>
        <w:lang w:val="en-GB" w:eastAsia="en-GB"/>
      </w:rPr>
      <w:drawing>
        <wp:inline distT="0" distB="0" distL="0" distR="0" wp14:anchorId="2712278A" wp14:editId="3D938A80">
          <wp:extent cx="5900928" cy="1962150"/>
          <wp:effectExtent l="0" t="0" r="5080" b="0"/>
          <wp:docPr id="19" name="Picture 19" descr="A group of people sitting on a couch looking at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oup of people sitting on a couch looking at a book&#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5933272" cy="1972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A015" w14:textId="77777777" w:rsidR="00105DA1" w:rsidRDefault="00105DA1" w:rsidP="00105DA1">
      <w:pPr>
        <w:spacing w:after="0"/>
      </w:pPr>
      <w:r>
        <w:separator/>
      </w:r>
    </w:p>
  </w:footnote>
  <w:footnote w:type="continuationSeparator" w:id="0">
    <w:p w14:paraId="404135BD" w14:textId="77777777" w:rsidR="00105DA1" w:rsidRDefault="00105DA1" w:rsidP="00105D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CAB2" w14:textId="3816E152" w:rsidR="00105DA1" w:rsidRDefault="00EC4882" w:rsidP="00EC4882">
    <w:pPr>
      <w:pStyle w:val="Header"/>
      <w:jc w:val="right"/>
    </w:pPr>
    <w:r>
      <w:rPr>
        <w:noProof/>
        <w:lang w:val="en-GB" w:eastAsia="en-GB"/>
      </w:rPr>
      <w:drawing>
        <wp:inline distT="0" distB="0" distL="0" distR="0" wp14:anchorId="334B00E4" wp14:editId="04C66FBA">
          <wp:extent cx="1724025" cy="761778"/>
          <wp:effectExtent l="0" t="0" r="0" b="635"/>
          <wp:docPr id="1" name="Picture 1" descr="\\Bristol.XSWHealth.nhs.uk\GP\Stockwood Medical Centre\Home\Karen.Nelmes\Desktop\Stockwood MC_logo compresse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stol.XSWHealth.nhs.uk\GP\Stockwood Medical Centre\Home\Karen.Nelmes\Desktop\Stockwood MC_logo compressed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761778"/>
                  </a:xfrm>
                  <a:prstGeom prst="rect">
                    <a:avLst/>
                  </a:prstGeom>
                  <a:noFill/>
                  <a:ln>
                    <a:noFill/>
                  </a:ln>
                </pic:spPr>
              </pic:pic>
            </a:graphicData>
          </a:graphic>
        </wp:inline>
      </w:drawing>
    </w:r>
  </w:p>
  <w:p w14:paraId="60CEC654" w14:textId="77777777" w:rsidR="00EC4882" w:rsidRPr="00105DA1" w:rsidRDefault="00EC4882" w:rsidP="00EC48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F59"/>
    <w:multiLevelType w:val="hybridMultilevel"/>
    <w:tmpl w:val="FF1A534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E3EE5"/>
    <w:multiLevelType w:val="multilevel"/>
    <w:tmpl w:val="4A60D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72869"/>
    <w:multiLevelType w:val="hybridMultilevel"/>
    <w:tmpl w:val="0592EB28"/>
    <w:lvl w:ilvl="0" w:tplc="08090001">
      <w:start w:val="1"/>
      <w:numFmt w:val="bullet"/>
      <w:lvlText w:val=""/>
      <w:lvlJc w:val="left"/>
      <w:pPr>
        <w:ind w:left="2250" w:hanging="360"/>
      </w:pPr>
      <w:rPr>
        <w:rFonts w:ascii="Symbol" w:hAnsi="Symbol"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4"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169D4"/>
    <w:multiLevelType w:val="hybridMultilevel"/>
    <w:tmpl w:val="C34CAEAE"/>
    <w:lvl w:ilvl="0" w:tplc="BE7AC706">
      <w:start w:val="1"/>
      <w:numFmt w:val="upperLetter"/>
      <w:lvlText w:val="%1."/>
      <w:lvlJc w:val="left"/>
      <w:pPr>
        <w:ind w:left="4613" w:hanging="360"/>
      </w:pPr>
      <w:rPr>
        <w:rFonts w:hint="default"/>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6" w15:restartNumberingAfterBreak="0">
    <w:nsid w:val="395364D2"/>
    <w:multiLevelType w:val="hybridMultilevel"/>
    <w:tmpl w:val="A590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9A421F"/>
    <w:multiLevelType w:val="hybridMultilevel"/>
    <w:tmpl w:val="DDEEAE38"/>
    <w:lvl w:ilvl="0" w:tplc="5B4035F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309ED"/>
    <w:multiLevelType w:val="hybridMultilevel"/>
    <w:tmpl w:val="EEA85D16"/>
    <w:lvl w:ilvl="0" w:tplc="BE7AC7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D61998"/>
    <w:multiLevelType w:val="multilevel"/>
    <w:tmpl w:val="1BB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3B6AFE"/>
    <w:multiLevelType w:val="multilevel"/>
    <w:tmpl w:val="C14CF32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F71556E"/>
    <w:multiLevelType w:val="multilevel"/>
    <w:tmpl w:val="4C442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4311D85"/>
    <w:multiLevelType w:val="hybridMultilevel"/>
    <w:tmpl w:val="4F223DDE"/>
    <w:lvl w:ilvl="0" w:tplc="BE7AC706">
      <w:start w:val="1"/>
      <w:numFmt w:val="upperLetter"/>
      <w:lvlText w:val="%1."/>
      <w:lvlJc w:val="left"/>
      <w:pPr>
        <w:ind w:left="5464" w:hanging="360"/>
      </w:pPr>
      <w:rPr>
        <w:rFonts w:hint="default"/>
      </w:rPr>
    </w:lvl>
    <w:lvl w:ilvl="1" w:tplc="08090019" w:tentative="1">
      <w:start w:val="1"/>
      <w:numFmt w:val="lowerLetter"/>
      <w:lvlText w:val="%2."/>
      <w:lvlJc w:val="left"/>
      <w:pPr>
        <w:ind w:left="6184" w:hanging="360"/>
      </w:pPr>
    </w:lvl>
    <w:lvl w:ilvl="2" w:tplc="0809001B" w:tentative="1">
      <w:start w:val="1"/>
      <w:numFmt w:val="lowerRoman"/>
      <w:lvlText w:val="%3."/>
      <w:lvlJc w:val="right"/>
      <w:pPr>
        <w:ind w:left="6904" w:hanging="180"/>
      </w:pPr>
    </w:lvl>
    <w:lvl w:ilvl="3" w:tplc="0809000F" w:tentative="1">
      <w:start w:val="1"/>
      <w:numFmt w:val="decimal"/>
      <w:lvlText w:val="%4."/>
      <w:lvlJc w:val="left"/>
      <w:pPr>
        <w:ind w:left="7624" w:hanging="360"/>
      </w:pPr>
    </w:lvl>
    <w:lvl w:ilvl="4" w:tplc="08090019" w:tentative="1">
      <w:start w:val="1"/>
      <w:numFmt w:val="lowerLetter"/>
      <w:lvlText w:val="%5."/>
      <w:lvlJc w:val="left"/>
      <w:pPr>
        <w:ind w:left="8344" w:hanging="360"/>
      </w:pPr>
    </w:lvl>
    <w:lvl w:ilvl="5" w:tplc="0809001B" w:tentative="1">
      <w:start w:val="1"/>
      <w:numFmt w:val="lowerRoman"/>
      <w:lvlText w:val="%6."/>
      <w:lvlJc w:val="right"/>
      <w:pPr>
        <w:ind w:left="9064" w:hanging="180"/>
      </w:pPr>
    </w:lvl>
    <w:lvl w:ilvl="6" w:tplc="0809000F" w:tentative="1">
      <w:start w:val="1"/>
      <w:numFmt w:val="decimal"/>
      <w:lvlText w:val="%7."/>
      <w:lvlJc w:val="left"/>
      <w:pPr>
        <w:ind w:left="9784" w:hanging="360"/>
      </w:pPr>
    </w:lvl>
    <w:lvl w:ilvl="7" w:tplc="08090019" w:tentative="1">
      <w:start w:val="1"/>
      <w:numFmt w:val="lowerLetter"/>
      <w:lvlText w:val="%8."/>
      <w:lvlJc w:val="left"/>
      <w:pPr>
        <w:ind w:left="10504" w:hanging="360"/>
      </w:pPr>
    </w:lvl>
    <w:lvl w:ilvl="8" w:tplc="0809001B" w:tentative="1">
      <w:start w:val="1"/>
      <w:numFmt w:val="lowerRoman"/>
      <w:lvlText w:val="%9."/>
      <w:lvlJc w:val="right"/>
      <w:pPr>
        <w:ind w:left="11224" w:hanging="180"/>
      </w:pPr>
    </w:lvl>
  </w:abstractNum>
  <w:abstractNum w:abstractNumId="13" w15:restartNumberingAfterBreak="0">
    <w:nsid w:val="65E419E2"/>
    <w:multiLevelType w:val="hybridMultilevel"/>
    <w:tmpl w:val="07D00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87208"/>
    <w:multiLevelType w:val="hybridMultilevel"/>
    <w:tmpl w:val="0718A45C"/>
    <w:lvl w:ilvl="0" w:tplc="BE7AC706">
      <w:start w:val="1"/>
      <w:numFmt w:val="upp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68FA7FA3"/>
    <w:multiLevelType w:val="multilevel"/>
    <w:tmpl w:val="C14CF32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28E133C"/>
    <w:multiLevelType w:val="hybridMultilevel"/>
    <w:tmpl w:val="4F223DDE"/>
    <w:lvl w:ilvl="0" w:tplc="BE7AC7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877A2"/>
    <w:multiLevelType w:val="multilevel"/>
    <w:tmpl w:val="A734FB3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8" w15:restartNumberingAfterBreak="0">
    <w:nsid w:val="74C037AF"/>
    <w:multiLevelType w:val="multilevel"/>
    <w:tmpl w:val="F4E6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AA3537"/>
    <w:multiLevelType w:val="hybridMultilevel"/>
    <w:tmpl w:val="EF5C34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19418">
    <w:abstractNumId w:val="15"/>
  </w:num>
  <w:num w:numId="2" w16cid:durableId="2084642353">
    <w:abstractNumId w:val="18"/>
    <w:lvlOverride w:ilvl="0">
      <w:lvl w:ilvl="0">
        <w:numFmt w:val="bullet"/>
        <w:lvlText w:val=""/>
        <w:lvlJc w:val="left"/>
        <w:pPr>
          <w:tabs>
            <w:tab w:val="num" w:pos="2250"/>
          </w:tabs>
          <w:ind w:left="2250" w:hanging="360"/>
        </w:pPr>
        <w:rPr>
          <w:rFonts w:ascii="Symbol" w:hAnsi="Symbol" w:hint="default"/>
          <w:sz w:val="20"/>
        </w:rPr>
      </w:lvl>
    </w:lvlOverride>
    <w:lvlOverride w:ilvl="1">
      <w:lvl w:ilvl="1">
        <w:start w:val="1"/>
        <w:numFmt w:val="decimal"/>
        <w:lvlText w:val="%2."/>
        <w:lvlJc w:val="left"/>
        <w:pPr>
          <w:tabs>
            <w:tab w:val="num" w:pos="2970"/>
          </w:tabs>
          <w:ind w:left="2970" w:hanging="360"/>
        </w:pPr>
      </w:lvl>
    </w:lvlOverride>
    <w:lvlOverride w:ilvl="2">
      <w:lvl w:ilvl="2" w:tentative="1">
        <w:start w:val="1"/>
        <w:numFmt w:val="decimal"/>
        <w:lvlText w:val="%3."/>
        <w:lvlJc w:val="left"/>
        <w:pPr>
          <w:tabs>
            <w:tab w:val="num" w:pos="3690"/>
          </w:tabs>
          <w:ind w:left="3690" w:hanging="360"/>
        </w:pPr>
      </w:lvl>
    </w:lvlOverride>
    <w:lvlOverride w:ilvl="3">
      <w:lvl w:ilvl="3" w:tentative="1">
        <w:start w:val="1"/>
        <w:numFmt w:val="decimal"/>
        <w:lvlText w:val="%4."/>
        <w:lvlJc w:val="left"/>
        <w:pPr>
          <w:tabs>
            <w:tab w:val="num" w:pos="4410"/>
          </w:tabs>
          <w:ind w:left="4410" w:hanging="360"/>
        </w:pPr>
      </w:lvl>
    </w:lvlOverride>
    <w:lvlOverride w:ilvl="4">
      <w:lvl w:ilvl="4" w:tentative="1">
        <w:start w:val="1"/>
        <w:numFmt w:val="decimal"/>
        <w:lvlText w:val="%5."/>
        <w:lvlJc w:val="left"/>
        <w:pPr>
          <w:tabs>
            <w:tab w:val="num" w:pos="5130"/>
          </w:tabs>
          <w:ind w:left="5130" w:hanging="360"/>
        </w:pPr>
      </w:lvl>
    </w:lvlOverride>
    <w:lvlOverride w:ilvl="5">
      <w:lvl w:ilvl="5" w:tentative="1">
        <w:start w:val="1"/>
        <w:numFmt w:val="decimal"/>
        <w:lvlText w:val="%6."/>
        <w:lvlJc w:val="left"/>
        <w:pPr>
          <w:tabs>
            <w:tab w:val="num" w:pos="5850"/>
          </w:tabs>
          <w:ind w:left="5850" w:hanging="360"/>
        </w:pPr>
      </w:lvl>
    </w:lvlOverride>
    <w:lvlOverride w:ilvl="6">
      <w:lvl w:ilvl="6" w:tentative="1">
        <w:start w:val="1"/>
        <w:numFmt w:val="decimal"/>
        <w:lvlText w:val="%7."/>
        <w:lvlJc w:val="left"/>
        <w:pPr>
          <w:tabs>
            <w:tab w:val="num" w:pos="6570"/>
          </w:tabs>
          <w:ind w:left="6570" w:hanging="360"/>
        </w:pPr>
      </w:lvl>
    </w:lvlOverride>
    <w:lvlOverride w:ilvl="7">
      <w:lvl w:ilvl="7" w:tentative="1">
        <w:start w:val="1"/>
        <w:numFmt w:val="decimal"/>
        <w:lvlText w:val="%8."/>
        <w:lvlJc w:val="left"/>
        <w:pPr>
          <w:tabs>
            <w:tab w:val="num" w:pos="7290"/>
          </w:tabs>
          <w:ind w:left="7290" w:hanging="360"/>
        </w:pPr>
      </w:lvl>
    </w:lvlOverride>
    <w:lvlOverride w:ilvl="8">
      <w:lvl w:ilvl="8" w:tentative="1">
        <w:start w:val="1"/>
        <w:numFmt w:val="decimal"/>
        <w:lvlText w:val="%9."/>
        <w:lvlJc w:val="left"/>
        <w:pPr>
          <w:tabs>
            <w:tab w:val="num" w:pos="8010"/>
          </w:tabs>
          <w:ind w:left="8010" w:hanging="360"/>
        </w:pPr>
      </w:lvl>
    </w:lvlOverride>
  </w:num>
  <w:num w:numId="3" w16cid:durableId="554002296">
    <w:abstractNumId w:val="5"/>
  </w:num>
  <w:num w:numId="4" w16cid:durableId="1230530347">
    <w:abstractNumId w:val="10"/>
  </w:num>
  <w:num w:numId="5" w16cid:durableId="440957344">
    <w:abstractNumId w:val="13"/>
  </w:num>
  <w:num w:numId="6" w16cid:durableId="2079134859">
    <w:abstractNumId w:val="4"/>
  </w:num>
  <w:num w:numId="7" w16cid:durableId="599215222">
    <w:abstractNumId w:val="2"/>
  </w:num>
  <w:num w:numId="8" w16cid:durableId="1101797535">
    <w:abstractNumId w:val="1"/>
  </w:num>
  <w:num w:numId="9" w16cid:durableId="493881074">
    <w:abstractNumId w:val="17"/>
  </w:num>
  <w:num w:numId="10" w16cid:durableId="951400568">
    <w:abstractNumId w:val="9"/>
  </w:num>
  <w:num w:numId="11" w16cid:durableId="10621685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1108134">
    <w:abstractNumId w:val="14"/>
  </w:num>
  <w:num w:numId="13" w16cid:durableId="1784375727">
    <w:abstractNumId w:val="8"/>
  </w:num>
  <w:num w:numId="14" w16cid:durableId="1584491838">
    <w:abstractNumId w:val="16"/>
  </w:num>
  <w:num w:numId="15" w16cid:durableId="1251625055">
    <w:abstractNumId w:val="0"/>
  </w:num>
  <w:num w:numId="16" w16cid:durableId="1216237882">
    <w:abstractNumId w:val="3"/>
  </w:num>
  <w:num w:numId="17" w16cid:durableId="642153323">
    <w:abstractNumId w:val="12"/>
  </w:num>
  <w:num w:numId="18" w16cid:durableId="55398842">
    <w:abstractNumId w:val="7"/>
  </w:num>
  <w:num w:numId="19" w16cid:durableId="1820998020">
    <w:abstractNumId w:val="6"/>
  </w:num>
  <w:num w:numId="20" w16cid:durableId="5640291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8673">
      <o:colormru v:ext="edit" colors="#cff"/>
      <o:colormenu v:ext="edit" fillcolor="#cf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743"/>
    <w:rsid w:val="00021BEB"/>
    <w:rsid w:val="00061B81"/>
    <w:rsid w:val="000640D1"/>
    <w:rsid w:val="00105DA1"/>
    <w:rsid w:val="00123DD4"/>
    <w:rsid w:val="001879BD"/>
    <w:rsid w:val="00193C5B"/>
    <w:rsid w:val="001E3490"/>
    <w:rsid w:val="00267A73"/>
    <w:rsid w:val="002763C0"/>
    <w:rsid w:val="003262A2"/>
    <w:rsid w:val="00326743"/>
    <w:rsid w:val="003B2343"/>
    <w:rsid w:val="003B2A97"/>
    <w:rsid w:val="0041389D"/>
    <w:rsid w:val="00431DBD"/>
    <w:rsid w:val="00445E33"/>
    <w:rsid w:val="00495531"/>
    <w:rsid w:val="004A506F"/>
    <w:rsid w:val="004B3D20"/>
    <w:rsid w:val="004D5538"/>
    <w:rsid w:val="00531F96"/>
    <w:rsid w:val="00582175"/>
    <w:rsid w:val="005F1DD9"/>
    <w:rsid w:val="006C0D68"/>
    <w:rsid w:val="006E16FC"/>
    <w:rsid w:val="006E6FD0"/>
    <w:rsid w:val="007A0975"/>
    <w:rsid w:val="007C38A8"/>
    <w:rsid w:val="008560CB"/>
    <w:rsid w:val="00856DD0"/>
    <w:rsid w:val="008C4135"/>
    <w:rsid w:val="008E2A32"/>
    <w:rsid w:val="008F260D"/>
    <w:rsid w:val="00972E90"/>
    <w:rsid w:val="00996807"/>
    <w:rsid w:val="009C0794"/>
    <w:rsid w:val="00A77BF1"/>
    <w:rsid w:val="00AB2C77"/>
    <w:rsid w:val="00B92B6E"/>
    <w:rsid w:val="00C63D7E"/>
    <w:rsid w:val="00CA5655"/>
    <w:rsid w:val="00D541FC"/>
    <w:rsid w:val="00D66777"/>
    <w:rsid w:val="00E23522"/>
    <w:rsid w:val="00E93A0D"/>
    <w:rsid w:val="00EC4882"/>
    <w:rsid w:val="00EC7020"/>
    <w:rsid w:val="00F1744A"/>
    <w:rsid w:val="00F25687"/>
    <w:rsid w:val="00F90551"/>
    <w:rsid w:val="00F97B60"/>
    <w:rsid w:val="00FB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colormru v:ext="edit" colors="#cff"/>
      <o:colormenu v:ext="edit" fillcolor="#cff"/>
    </o:shapedefaults>
    <o:shapelayout v:ext="edit">
      <o:idmap v:ext="edit" data="1"/>
    </o:shapelayout>
  </w:shapeDefaults>
  <w:decimalSymbol w:val="."/>
  <w:listSeparator w:val=","/>
  <w14:docId w14:val="556C417B"/>
  <w15:docId w15:val="{577912E8-94B9-4424-A12B-31637DF4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73"/>
  </w:style>
  <w:style w:type="paragraph" w:styleId="Heading1">
    <w:name w:val="heading 1"/>
    <w:basedOn w:val="Normal"/>
    <w:next w:val="Normal"/>
    <w:link w:val="Heading1Char"/>
    <w:uiPriority w:val="9"/>
    <w:qFormat/>
    <w:rsid w:val="00267A73"/>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67A73"/>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67A73"/>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267A73"/>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267A73"/>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267A73"/>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267A73"/>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267A7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67A73"/>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6743"/>
    <w:rPr>
      <w:color w:val="0000FF"/>
      <w:u w:val="single"/>
    </w:rPr>
  </w:style>
  <w:style w:type="paragraph" w:styleId="ListParagraph">
    <w:name w:val="List Paragraph"/>
    <w:basedOn w:val="Normal"/>
    <w:uiPriority w:val="34"/>
    <w:qFormat/>
    <w:rsid w:val="00326743"/>
    <w:pPr>
      <w:ind w:left="720"/>
      <w:contextualSpacing/>
    </w:pPr>
  </w:style>
  <w:style w:type="character" w:styleId="Strong">
    <w:name w:val="Strong"/>
    <w:uiPriority w:val="22"/>
    <w:qFormat/>
    <w:rsid w:val="00267A73"/>
    <w:rPr>
      <w:b/>
      <w:bCs/>
    </w:rPr>
  </w:style>
  <w:style w:type="paragraph" w:styleId="NormalWeb">
    <w:name w:val="Normal (Web)"/>
    <w:basedOn w:val="Normal"/>
    <w:uiPriority w:val="99"/>
    <w:rsid w:val="003262A2"/>
    <w:pPr>
      <w:spacing w:after="100"/>
    </w:pPr>
    <w:rPr>
      <w:rFonts w:ascii="Times New Roman" w:eastAsia="Times New Roman" w:hAnsi="Times New Roman"/>
      <w:sz w:val="24"/>
      <w:szCs w:val="24"/>
    </w:rPr>
  </w:style>
  <w:style w:type="character" w:styleId="Emphasis">
    <w:name w:val="Emphasis"/>
    <w:uiPriority w:val="20"/>
    <w:qFormat/>
    <w:rsid w:val="00267A73"/>
    <w:rPr>
      <w:caps/>
      <w:color w:val="1A495C" w:themeColor="accent1" w:themeShade="7F"/>
      <w:spacing w:val="5"/>
    </w:rPr>
  </w:style>
  <w:style w:type="character" w:customStyle="1" w:styleId="Heading1Char">
    <w:name w:val="Heading 1 Char"/>
    <w:basedOn w:val="DefaultParagraphFont"/>
    <w:link w:val="Heading1"/>
    <w:uiPriority w:val="9"/>
    <w:rsid w:val="00267A73"/>
    <w:rPr>
      <w:caps/>
      <w:color w:val="FFFFFF" w:themeColor="background1"/>
      <w:spacing w:val="15"/>
      <w:sz w:val="22"/>
      <w:szCs w:val="22"/>
      <w:shd w:val="clear" w:color="auto" w:fill="3494BA" w:themeFill="accent1"/>
    </w:rPr>
  </w:style>
  <w:style w:type="character" w:customStyle="1" w:styleId="Heading2Char">
    <w:name w:val="Heading 2 Char"/>
    <w:basedOn w:val="DefaultParagraphFont"/>
    <w:link w:val="Heading2"/>
    <w:uiPriority w:val="9"/>
    <w:semiHidden/>
    <w:rsid w:val="00267A73"/>
    <w:rPr>
      <w:caps/>
      <w:spacing w:val="15"/>
      <w:shd w:val="clear" w:color="auto" w:fill="D4EAF3" w:themeFill="accent1" w:themeFillTint="33"/>
    </w:rPr>
  </w:style>
  <w:style w:type="character" w:customStyle="1" w:styleId="Heading3Char">
    <w:name w:val="Heading 3 Char"/>
    <w:basedOn w:val="DefaultParagraphFont"/>
    <w:link w:val="Heading3"/>
    <w:uiPriority w:val="9"/>
    <w:semiHidden/>
    <w:rsid w:val="00267A73"/>
    <w:rPr>
      <w:caps/>
      <w:color w:val="1A495C" w:themeColor="accent1" w:themeShade="7F"/>
      <w:spacing w:val="15"/>
    </w:rPr>
  </w:style>
  <w:style w:type="character" w:customStyle="1" w:styleId="Heading4Char">
    <w:name w:val="Heading 4 Char"/>
    <w:basedOn w:val="DefaultParagraphFont"/>
    <w:link w:val="Heading4"/>
    <w:uiPriority w:val="9"/>
    <w:semiHidden/>
    <w:rsid w:val="00267A73"/>
    <w:rPr>
      <w:caps/>
      <w:color w:val="276E8B" w:themeColor="accent1" w:themeShade="BF"/>
      <w:spacing w:val="10"/>
    </w:rPr>
  </w:style>
  <w:style w:type="character" w:customStyle="1" w:styleId="Heading5Char">
    <w:name w:val="Heading 5 Char"/>
    <w:basedOn w:val="DefaultParagraphFont"/>
    <w:link w:val="Heading5"/>
    <w:uiPriority w:val="9"/>
    <w:semiHidden/>
    <w:rsid w:val="00267A73"/>
    <w:rPr>
      <w:caps/>
      <w:color w:val="276E8B" w:themeColor="accent1" w:themeShade="BF"/>
      <w:spacing w:val="10"/>
    </w:rPr>
  </w:style>
  <w:style w:type="character" w:customStyle="1" w:styleId="Heading6Char">
    <w:name w:val="Heading 6 Char"/>
    <w:basedOn w:val="DefaultParagraphFont"/>
    <w:link w:val="Heading6"/>
    <w:uiPriority w:val="9"/>
    <w:semiHidden/>
    <w:rsid w:val="00267A73"/>
    <w:rPr>
      <w:caps/>
      <w:color w:val="276E8B" w:themeColor="accent1" w:themeShade="BF"/>
      <w:spacing w:val="10"/>
    </w:rPr>
  </w:style>
  <w:style w:type="character" w:customStyle="1" w:styleId="Heading7Char">
    <w:name w:val="Heading 7 Char"/>
    <w:basedOn w:val="DefaultParagraphFont"/>
    <w:link w:val="Heading7"/>
    <w:uiPriority w:val="9"/>
    <w:semiHidden/>
    <w:rsid w:val="00267A73"/>
    <w:rPr>
      <w:caps/>
      <w:color w:val="276E8B" w:themeColor="accent1" w:themeShade="BF"/>
      <w:spacing w:val="10"/>
    </w:rPr>
  </w:style>
  <w:style w:type="character" w:customStyle="1" w:styleId="Heading8Char">
    <w:name w:val="Heading 8 Char"/>
    <w:basedOn w:val="DefaultParagraphFont"/>
    <w:link w:val="Heading8"/>
    <w:uiPriority w:val="9"/>
    <w:semiHidden/>
    <w:rsid w:val="00267A73"/>
    <w:rPr>
      <w:caps/>
      <w:spacing w:val="10"/>
      <w:sz w:val="18"/>
      <w:szCs w:val="18"/>
    </w:rPr>
  </w:style>
  <w:style w:type="character" w:customStyle="1" w:styleId="Heading9Char">
    <w:name w:val="Heading 9 Char"/>
    <w:basedOn w:val="DefaultParagraphFont"/>
    <w:link w:val="Heading9"/>
    <w:uiPriority w:val="9"/>
    <w:semiHidden/>
    <w:rsid w:val="00267A73"/>
    <w:rPr>
      <w:i/>
      <w:iCs/>
      <w:caps/>
      <w:spacing w:val="10"/>
      <w:sz w:val="18"/>
      <w:szCs w:val="18"/>
    </w:rPr>
  </w:style>
  <w:style w:type="paragraph" w:styleId="Caption">
    <w:name w:val="caption"/>
    <w:basedOn w:val="Normal"/>
    <w:next w:val="Normal"/>
    <w:uiPriority w:val="35"/>
    <w:semiHidden/>
    <w:unhideWhenUsed/>
    <w:qFormat/>
    <w:rsid w:val="00267A73"/>
    <w:rPr>
      <w:b/>
      <w:bCs/>
      <w:color w:val="276E8B" w:themeColor="accent1" w:themeShade="BF"/>
      <w:sz w:val="16"/>
      <w:szCs w:val="16"/>
    </w:rPr>
  </w:style>
  <w:style w:type="paragraph" w:styleId="Title">
    <w:name w:val="Title"/>
    <w:basedOn w:val="Normal"/>
    <w:next w:val="Normal"/>
    <w:link w:val="TitleChar"/>
    <w:uiPriority w:val="10"/>
    <w:qFormat/>
    <w:rsid w:val="00267A73"/>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267A73"/>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267A7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67A73"/>
    <w:rPr>
      <w:caps/>
      <w:color w:val="595959" w:themeColor="text1" w:themeTint="A6"/>
      <w:spacing w:val="10"/>
      <w:sz w:val="21"/>
      <w:szCs w:val="21"/>
    </w:rPr>
  </w:style>
  <w:style w:type="paragraph" w:styleId="NoSpacing">
    <w:name w:val="No Spacing"/>
    <w:uiPriority w:val="1"/>
    <w:qFormat/>
    <w:rsid w:val="00267A73"/>
    <w:pPr>
      <w:spacing w:after="0" w:line="240" w:lineRule="auto"/>
    </w:pPr>
  </w:style>
  <w:style w:type="paragraph" w:styleId="Quote">
    <w:name w:val="Quote"/>
    <w:basedOn w:val="Normal"/>
    <w:next w:val="Normal"/>
    <w:link w:val="QuoteChar"/>
    <w:uiPriority w:val="29"/>
    <w:qFormat/>
    <w:rsid w:val="00267A73"/>
    <w:rPr>
      <w:i/>
      <w:iCs/>
      <w:sz w:val="24"/>
      <w:szCs w:val="24"/>
    </w:rPr>
  </w:style>
  <w:style w:type="character" w:customStyle="1" w:styleId="QuoteChar">
    <w:name w:val="Quote Char"/>
    <w:basedOn w:val="DefaultParagraphFont"/>
    <w:link w:val="Quote"/>
    <w:uiPriority w:val="29"/>
    <w:rsid w:val="00267A73"/>
    <w:rPr>
      <w:i/>
      <w:iCs/>
      <w:sz w:val="24"/>
      <w:szCs w:val="24"/>
    </w:rPr>
  </w:style>
  <w:style w:type="paragraph" w:styleId="IntenseQuote">
    <w:name w:val="Intense Quote"/>
    <w:basedOn w:val="Normal"/>
    <w:next w:val="Normal"/>
    <w:link w:val="IntenseQuoteChar"/>
    <w:uiPriority w:val="30"/>
    <w:qFormat/>
    <w:rsid w:val="00267A73"/>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267A73"/>
    <w:rPr>
      <w:color w:val="3494BA" w:themeColor="accent1"/>
      <w:sz w:val="24"/>
      <w:szCs w:val="24"/>
    </w:rPr>
  </w:style>
  <w:style w:type="character" w:styleId="SubtleEmphasis">
    <w:name w:val="Subtle Emphasis"/>
    <w:uiPriority w:val="19"/>
    <w:qFormat/>
    <w:rsid w:val="00267A73"/>
    <w:rPr>
      <w:i/>
      <w:iCs/>
      <w:color w:val="1A495C" w:themeColor="accent1" w:themeShade="7F"/>
    </w:rPr>
  </w:style>
  <w:style w:type="character" w:styleId="IntenseEmphasis">
    <w:name w:val="Intense Emphasis"/>
    <w:uiPriority w:val="21"/>
    <w:qFormat/>
    <w:rsid w:val="00267A73"/>
    <w:rPr>
      <w:b/>
      <w:bCs/>
      <w:caps/>
      <w:color w:val="1A495C" w:themeColor="accent1" w:themeShade="7F"/>
      <w:spacing w:val="10"/>
    </w:rPr>
  </w:style>
  <w:style w:type="character" w:styleId="SubtleReference">
    <w:name w:val="Subtle Reference"/>
    <w:uiPriority w:val="31"/>
    <w:qFormat/>
    <w:rsid w:val="00267A73"/>
    <w:rPr>
      <w:b/>
      <w:bCs/>
      <w:color w:val="3494BA" w:themeColor="accent1"/>
    </w:rPr>
  </w:style>
  <w:style w:type="character" w:styleId="IntenseReference">
    <w:name w:val="Intense Reference"/>
    <w:uiPriority w:val="32"/>
    <w:qFormat/>
    <w:rsid w:val="00267A73"/>
    <w:rPr>
      <w:b/>
      <w:bCs/>
      <w:i/>
      <w:iCs/>
      <w:caps/>
      <w:color w:val="3494BA" w:themeColor="accent1"/>
    </w:rPr>
  </w:style>
  <w:style w:type="character" w:styleId="BookTitle">
    <w:name w:val="Book Title"/>
    <w:uiPriority w:val="33"/>
    <w:qFormat/>
    <w:rsid w:val="00267A73"/>
    <w:rPr>
      <w:b/>
      <w:bCs/>
      <w:i/>
      <w:iCs/>
      <w:spacing w:val="0"/>
    </w:rPr>
  </w:style>
  <w:style w:type="paragraph" w:styleId="TOCHeading">
    <w:name w:val="TOC Heading"/>
    <w:basedOn w:val="Heading1"/>
    <w:next w:val="Normal"/>
    <w:uiPriority w:val="39"/>
    <w:semiHidden/>
    <w:unhideWhenUsed/>
    <w:qFormat/>
    <w:rsid w:val="00267A73"/>
    <w:pPr>
      <w:outlineLvl w:val="9"/>
    </w:pPr>
  </w:style>
  <w:style w:type="character" w:customStyle="1" w:styleId="UnresolvedMention1">
    <w:name w:val="Unresolved Mention1"/>
    <w:basedOn w:val="DefaultParagraphFont"/>
    <w:uiPriority w:val="99"/>
    <w:semiHidden/>
    <w:unhideWhenUsed/>
    <w:rsid w:val="00105DA1"/>
    <w:rPr>
      <w:color w:val="605E5C"/>
      <w:shd w:val="clear" w:color="auto" w:fill="E1DFDD"/>
    </w:rPr>
  </w:style>
  <w:style w:type="paragraph" w:styleId="Header">
    <w:name w:val="header"/>
    <w:basedOn w:val="Normal"/>
    <w:link w:val="HeaderChar"/>
    <w:uiPriority w:val="99"/>
    <w:unhideWhenUsed/>
    <w:rsid w:val="00105DA1"/>
    <w:pPr>
      <w:tabs>
        <w:tab w:val="center" w:pos="4513"/>
        <w:tab w:val="right" w:pos="9026"/>
      </w:tabs>
      <w:spacing w:after="0"/>
    </w:pPr>
  </w:style>
  <w:style w:type="character" w:customStyle="1" w:styleId="HeaderChar">
    <w:name w:val="Header Char"/>
    <w:basedOn w:val="DefaultParagraphFont"/>
    <w:link w:val="Header"/>
    <w:uiPriority w:val="99"/>
    <w:rsid w:val="00105DA1"/>
  </w:style>
  <w:style w:type="paragraph" w:styleId="Footer">
    <w:name w:val="footer"/>
    <w:basedOn w:val="Normal"/>
    <w:link w:val="FooterChar"/>
    <w:uiPriority w:val="99"/>
    <w:unhideWhenUsed/>
    <w:rsid w:val="00105DA1"/>
    <w:pPr>
      <w:tabs>
        <w:tab w:val="center" w:pos="4513"/>
        <w:tab w:val="right" w:pos="9026"/>
      </w:tabs>
      <w:spacing w:after="0"/>
    </w:pPr>
  </w:style>
  <w:style w:type="character" w:customStyle="1" w:styleId="FooterChar">
    <w:name w:val="Footer Char"/>
    <w:basedOn w:val="DefaultParagraphFont"/>
    <w:link w:val="Footer"/>
    <w:uiPriority w:val="99"/>
    <w:rsid w:val="00105DA1"/>
  </w:style>
  <w:style w:type="character" w:styleId="PlaceholderText">
    <w:name w:val="Placeholder Text"/>
    <w:basedOn w:val="DefaultParagraphFont"/>
    <w:uiPriority w:val="99"/>
    <w:semiHidden/>
    <w:rsid w:val="00EC7020"/>
    <w:rPr>
      <w:color w:val="808080"/>
    </w:rPr>
  </w:style>
  <w:style w:type="paragraph" w:styleId="BalloonText">
    <w:name w:val="Balloon Text"/>
    <w:basedOn w:val="Normal"/>
    <w:link w:val="BalloonTextChar"/>
    <w:uiPriority w:val="99"/>
    <w:semiHidden/>
    <w:unhideWhenUsed/>
    <w:rsid w:val="00EC488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82"/>
    <w:rPr>
      <w:rFonts w:ascii="Tahoma" w:hAnsi="Tahoma" w:cs="Tahoma"/>
      <w:sz w:val="16"/>
      <w:szCs w:val="16"/>
    </w:rPr>
  </w:style>
  <w:style w:type="character" w:styleId="FollowedHyperlink">
    <w:name w:val="FollowedHyperlink"/>
    <w:basedOn w:val="DefaultParagraphFont"/>
    <w:uiPriority w:val="99"/>
    <w:semiHidden/>
    <w:unhideWhenUsed/>
    <w:rsid w:val="00EC4882"/>
    <w:rPr>
      <w:color w:val="9F6715" w:themeColor="followedHyperlink"/>
      <w:u w:val="single"/>
    </w:rPr>
  </w:style>
  <w:style w:type="character" w:styleId="UnresolvedMention">
    <w:name w:val="Unresolved Mention"/>
    <w:basedOn w:val="DefaultParagraphFont"/>
    <w:uiPriority w:val="99"/>
    <w:semiHidden/>
    <w:unhideWhenUsed/>
    <w:rsid w:val="00F90551"/>
    <w:rPr>
      <w:color w:val="605E5C"/>
      <w:shd w:val="clear" w:color="auto" w:fill="E1DFDD"/>
    </w:rPr>
  </w:style>
  <w:style w:type="character" w:customStyle="1" w:styleId="BodyTextChar">
    <w:name w:val="Body Text Char"/>
    <w:link w:val="BodyText"/>
    <w:uiPriority w:val="99"/>
    <w:qFormat/>
    <w:rsid w:val="00123DD4"/>
    <w:rPr>
      <w:color w:val="404040" w:themeColor="text1" w:themeTint="BF"/>
      <w:sz w:val="22"/>
      <w:szCs w:val="22"/>
      <w:lang w:val="x-none" w:eastAsia="x-none"/>
    </w:rPr>
  </w:style>
  <w:style w:type="paragraph" w:styleId="BodyText">
    <w:name w:val="Body Text"/>
    <w:basedOn w:val="Normal"/>
    <w:link w:val="BodyTextChar"/>
    <w:uiPriority w:val="99"/>
    <w:unhideWhenUsed/>
    <w:qFormat/>
    <w:rsid w:val="00123DD4"/>
    <w:pPr>
      <w:suppressAutoHyphens/>
      <w:spacing w:before="120" w:after="120" w:line="240" w:lineRule="auto"/>
      <w:jc w:val="both"/>
    </w:pPr>
    <w:rPr>
      <w:color w:val="404040" w:themeColor="text1" w:themeTint="BF"/>
      <w:sz w:val="22"/>
      <w:szCs w:val="22"/>
      <w:lang w:val="x-none" w:eastAsia="x-none"/>
    </w:rPr>
  </w:style>
  <w:style w:type="character" w:customStyle="1" w:styleId="BodyTextChar1">
    <w:name w:val="Body Text Char1"/>
    <w:basedOn w:val="DefaultParagraphFont"/>
    <w:uiPriority w:val="99"/>
    <w:semiHidden/>
    <w:rsid w:val="0012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8620">
      <w:bodyDiv w:val="1"/>
      <w:marLeft w:val="0"/>
      <w:marRight w:val="0"/>
      <w:marTop w:val="0"/>
      <w:marBottom w:val="0"/>
      <w:divBdr>
        <w:top w:val="none" w:sz="0" w:space="0" w:color="auto"/>
        <w:left w:val="none" w:sz="0" w:space="0" w:color="auto"/>
        <w:bottom w:val="none" w:sz="0" w:space="0" w:color="auto"/>
        <w:right w:val="none" w:sz="0" w:space="0" w:color="auto"/>
      </w:divBdr>
    </w:div>
    <w:div w:id="1012730854">
      <w:bodyDiv w:val="1"/>
      <w:marLeft w:val="0"/>
      <w:marRight w:val="0"/>
      <w:marTop w:val="0"/>
      <w:marBottom w:val="0"/>
      <w:divBdr>
        <w:top w:val="none" w:sz="0" w:space="0" w:color="auto"/>
        <w:left w:val="none" w:sz="0" w:space="0" w:color="auto"/>
        <w:bottom w:val="none" w:sz="0" w:space="0" w:color="auto"/>
        <w:right w:val="none" w:sz="0" w:space="0" w:color="auto"/>
      </w:divBdr>
      <w:divsChild>
        <w:div w:id="1402098111">
          <w:marLeft w:val="0"/>
          <w:marRight w:val="0"/>
          <w:marTop w:val="0"/>
          <w:marBottom w:val="0"/>
          <w:divBdr>
            <w:top w:val="none" w:sz="0" w:space="0" w:color="auto"/>
            <w:left w:val="none" w:sz="0" w:space="0" w:color="auto"/>
            <w:bottom w:val="none" w:sz="0" w:space="0" w:color="auto"/>
            <w:right w:val="none" w:sz="0" w:space="0" w:color="auto"/>
          </w:divBdr>
        </w:div>
      </w:divsChild>
    </w:div>
    <w:div w:id="1151216774">
      <w:bodyDiv w:val="1"/>
      <w:marLeft w:val="0"/>
      <w:marRight w:val="0"/>
      <w:marTop w:val="0"/>
      <w:marBottom w:val="0"/>
      <w:divBdr>
        <w:top w:val="none" w:sz="0" w:space="0" w:color="auto"/>
        <w:left w:val="none" w:sz="0" w:space="0" w:color="auto"/>
        <w:bottom w:val="none" w:sz="0" w:space="0" w:color="auto"/>
        <w:right w:val="none" w:sz="0" w:space="0" w:color="auto"/>
      </w:divBdr>
    </w:div>
    <w:div w:id="14997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nssg.stockwood.medicalcentre@nhs.net" TargetMode="External"/><Relationship Id="rId13" Type="http://schemas.openxmlformats.org/officeDocument/2006/relationships/image" Target="media/image5.png"/><Relationship Id="rId18" Type="http://schemas.openxmlformats.org/officeDocument/2006/relationships/hyperlink" Target="https://ico.org.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understandingpatientdata.org.uk/introducing-patient-data" TargetMode="External"/><Relationship Id="rId2" Type="http://schemas.openxmlformats.org/officeDocument/2006/relationships/numbering" Target="numbering.xml"/><Relationship Id="rId16" Type="http://schemas.openxmlformats.org/officeDocument/2006/relationships/hyperlink" Target="http://www.nhs.uk/your-nhs-data-matters"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nssg.stockwood.medicalcentre@nhs.net"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bnnssg.stockwood.medicalcentre@nhs.n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listheory.prattsils.org/a-tale-of-teens-tweens-and-technology-addiction/" TargetMode="External"/><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Slic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2D5F3-9121-47E5-8546-71E8F4D5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Kelly-Anne Gast</dc:creator>
  <cp:lastModifiedBy>NELMES, Karen (STOCKWOOD MEDICAL CENTRE)</cp:lastModifiedBy>
  <cp:revision>2</cp:revision>
  <dcterms:created xsi:type="dcterms:W3CDTF">2025-06-17T16:10:00Z</dcterms:created>
  <dcterms:modified xsi:type="dcterms:W3CDTF">2025-06-17T16:10:00Z</dcterms:modified>
</cp:coreProperties>
</file>