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8486" w14:textId="0DCD3FD7"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EastAsia"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919AFAA" w14:textId="2C1BF82C" w:rsidR="002C413F"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77391004" w:history="1">
            <w:r w:rsidR="002C413F" w:rsidRPr="00537584">
              <w:rPr>
                <w:rStyle w:val="Hyperlink"/>
                <w:noProof/>
              </w:rPr>
              <w:t>1.</w:t>
            </w:r>
            <w:r w:rsidR="002C413F">
              <w:rPr>
                <w:rFonts w:eastAsiaTheme="minorEastAsia"/>
                <w:noProof/>
                <w:kern w:val="2"/>
                <w:sz w:val="24"/>
                <w:szCs w:val="24"/>
                <w:lang w:eastAsia="en-GB"/>
                <w14:ligatures w14:val="standardContextual"/>
              </w:rPr>
              <w:tab/>
            </w:r>
            <w:r w:rsidR="002C413F" w:rsidRPr="00537584">
              <w:rPr>
                <w:rStyle w:val="Hyperlink"/>
                <w:noProof/>
              </w:rPr>
              <w:t>Introduction</w:t>
            </w:r>
            <w:r w:rsidR="002C413F">
              <w:rPr>
                <w:noProof/>
                <w:webHidden/>
              </w:rPr>
              <w:tab/>
            </w:r>
            <w:r w:rsidR="002C413F">
              <w:rPr>
                <w:noProof/>
                <w:webHidden/>
              </w:rPr>
              <w:fldChar w:fldCharType="begin"/>
            </w:r>
            <w:r w:rsidR="002C413F">
              <w:rPr>
                <w:noProof/>
                <w:webHidden/>
              </w:rPr>
              <w:instrText xml:space="preserve"> PAGEREF _Toc177391004 \h </w:instrText>
            </w:r>
            <w:r w:rsidR="002C413F">
              <w:rPr>
                <w:noProof/>
                <w:webHidden/>
              </w:rPr>
            </w:r>
            <w:r w:rsidR="002C413F">
              <w:rPr>
                <w:noProof/>
                <w:webHidden/>
              </w:rPr>
              <w:fldChar w:fldCharType="separate"/>
            </w:r>
            <w:r w:rsidR="002C413F">
              <w:rPr>
                <w:noProof/>
                <w:webHidden/>
              </w:rPr>
              <w:t>2</w:t>
            </w:r>
            <w:r w:rsidR="002C413F">
              <w:rPr>
                <w:noProof/>
                <w:webHidden/>
              </w:rPr>
              <w:fldChar w:fldCharType="end"/>
            </w:r>
          </w:hyperlink>
        </w:p>
        <w:p w14:paraId="5974D8CF" w14:textId="5E0C36C9" w:rsidR="002C413F" w:rsidRDefault="00000000">
          <w:pPr>
            <w:pStyle w:val="TOC1"/>
            <w:rPr>
              <w:rFonts w:eastAsiaTheme="minorEastAsia"/>
              <w:noProof/>
              <w:kern w:val="2"/>
              <w:sz w:val="24"/>
              <w:szCs w:val="24"/>
              <w:lang w:eastAsia="en-GB"/>
              <w14:ligatures w14:val="standardContextual"/>
            </w:rPr>
          </w:pPr>
          <w:hyperlink w:anchor="_Toc177391005" w:history="1">
            <w:r w:rsidR="002C413F" w:rsidRPr="00537584">
              <w:rPr>
                <w:rStyle w:val="Hyperlink"/>
                <w:noProof/>
              </w:rPr>
              <w:t>2.</w:t>
            </w:r>
            <w:r w:rsidR="002C413F">
              <w:rPr>
                <w:rFonts w:eastAsiaTheme="minorEastAsia"/>
                <w:noProof/>
                <w:kern w:val="2"/>
                <w:sz w:val="24"/>
                <w:szCs w:val="24"/>
                <w:lang w:eastAsia="en-GB"/>
                <w14:ligatures w14:val="standardContextual"/>
              </w:rPr>
              <w:tab/>
            </w:r>
            <w:r w:rsidR="002C413F" w:rsidRPr="00537584">
              <w:rPr>
                <w:rStyle w:val="Hyperlink"/>
                <w:noProof/>
              </w:rPr>
              <w:t>What is this Privacy Notice about?</w:t>
            </w:r>
            <w:r w:rsidR="002C413F">
              <w:rPr>
                <w:noProof/>
                <w:webHidden/>
              </w:rPr>
              <w:tab/>
            </w:r>
            <w:r w:rsidR="002C413F">
              <w:rPr>
                <w:noProof/>
                <w:webHidden/>
              </w:rPr>
              <w:fldChar w:fldCharType="begin"/>
            </w:r>
            <w:r w:rsidR="002C413F">
              <w:rPr>
                <w:noProof/>
                <w:webHidden/>
              </w:rPr>
              <w:instrText xml:space="preserve"> PAGEREF _Toc177391005 \h </w:instrText>
            </w:r>
            <w:r w:rsidR="002C413F">
              <w:rPr>
                <w:noProof/>
                <w:webHidden/>
              </w:rPr>
            </w:r>
            <w:r w:rsidR="002C413F">
              <w:rPr>
                <w:noProof/>
                <w:webHidden/>
              </w:rPr>
              <w:fldChar w:fldCharType="separate"/>
            </w:r>
            <w:r w:rsidR="002C413F">
              <w:rPr>
                <w:noProof/>
                <w:webHidden/>
              </w:rPr>
              <w:t>2</w:t>
            </w:r>
            <w:r w:rsidR="002C413F">
              <w:rPr>
                <w:noProof/>
                <w:webHidden/>
              </w:rPr>
              <w:fldChar w:fldCharType="end"/>
            </w:r>
          </w:hyperlink>
        </w:p>
        <w:p w14:paraId="72AE650C" w14:textId="59DB3BD2" w:rsidR="002C413F" w:rsidRDefault="00000000">
          <w:pPr>
            <w:pStyle w:val="TOC1"/>
            <w:rPr>
              <w:rFonts w:eastAsiaTheme="minorEastAsia"/>
              <w:noProof/>
              <w:kern w:val="2"/>
              <w:sz w:val="24"/>
              <w:szCs w:val="24"/>
              <w:lang w:eastAsia="en-GB"/>
              <w14:ligatures w14:val="standardContextual"/>
            </w:rPr>
          </w:pPr>
          <w:hyperlink w:anchor="_Toc177391006" w:history="1">
            <w:r w:rsidR="002C413F" w:rsidRPr="00537584">
              <w:rPr>
                <w:rStyle w:val="Hyperlink"/>
                <w:noProof/>
              </w:rPr>
              <w:t>3.</w:t>
            </w:r>
            <w:r w:rsidR="002C413F">
              <w:rPr>
                <w:rFonts w:eastAsiaTheme="minorEastAsia"/>
                <w:noProof/>
                <w:kern w:val="2"/>
                <w:sz w:val="24"/>
                <w:szCs w:val="24"/>
                <w:lang w:eastAsia="en-GB"/>
                <w14:ligatures w14:val="standardContextual"/>
              </w:rPr>
              <w:tab/>
            </w:r>
            <w:r w:rsidR="002C413F" w:rsidRPr="00537584">
              <w:rPr>
                <w:rStyle w:val="Hyperlink"/>
                <w:noProof/>
              </w:rPr>
              <w:t>Who we are</w:t>
            </w:r>
            <w:r w:rsidR="002C413F">
              <w:rPr>
                <w:noProof/>
                <w:webHidden/>
              </w:rPr>
              <w:tab/>
            </w:r>
            <w:r w:rsidR="002C413F">
              <w:rPr>
                <w:noProof/>
                <w:webHidden/>
              </w:rPr>
              <w:fldChar w:fldCharType="begin"/>
            </w:r>
            <w:r w:rsidR="002C413F">
              <w:rPr>
                <w:noProof/>
                <w:webHidden/>
              </w:rPr>
              <w:instrText xml:space="preserve"> PAGEREF _Toc177391006 \h </w:instrText>
            </w:r>
            <w:r w:rsidR="002C413F">
              <w:rPr>
                <w:noProof/>
                <w:webHidden/>
              </w:rPr>
            </w:r>
            <w:r w:rsidR="002C413F">
              <w:rPr>
                <w:noProof/>
                <w:webHidden/>
              </w:rPr>
              <w:fldChar w:fldCharType="separate"/>
            </w:r>
            <w:r w:rsidR="002C413F">
              <w:rPr>
                <w:noProof/>
                <w:webHidden/>
              </w:rPr>
              <w:t>2</w:t>
            </w:r>
            <w:r w:rsidR="002C413F">
              <w:rPr>
                <w:noProof/>
                <w:webHidden/>
              </w:rPr>
              <w:fldChar w:fldCharType="end"/>
            </w:r>
          </w:hyperlink>
        </w:p>
        <w:p w14:paraId="2767741F" w14:textId="20EDF0C5" w:rsidR="002C413F" w:rsidRDefault="00000000">
          <w:pPr>
            <w:pStyle w:val="TOC1"/>
            <w:rPr>
              <w:rFonts w:eastAsiaTheme="minorEastAsia"/>
              <w:noProof/>
              <w:kern w:val="2"/>
              <w:sz w:val="24"/>
              <w:szCs w:val="24"/>
              <w:lang w:eastAsia="en-GB"/>
              <w14:ligatures w14:val="standardContextual"/>
            </w:rPr>
          </w:pPr>
          <w:hyperlink w:anchor="_Toc177391007" w:history="1">
            <w:r w:rsidR="002C413F" w:rsidRPr="00537584">
              <w:rPr>
                <w:rStyle w:val="Hyperlink"/>
                <w:noProof/>
              </w:rPr>
              <w:t>4.</w:t>
            </w:r>
            <w:r w:rsidR="002C413F">
              <w:rPr>
                <w:rFonts w:eastAsiaTheme="minorEastAsia"/>
                <w:noProof/>
                <w:kern w:val="2"/>
                <w:sz w:val="24"/>
                <w:szCs w:val="24"/>
                <w:lang w:eastAsia="en-GB"/>
                <w14:ligatures w14:val="standardContextual"/>
              </w:rPr>
              <w:tab/>
            </w:r>
            <w:r w:rsidR="002C413F" w:rsidRPr="00537584">
              <w:rPr>
                <w:rStyle w:val="Hyperlink"/>
                <w:noProof/>
              </w:rPr>
              <w:t>Types of information we use</w:t>
            </w:r>
            <w:r w:rsidR="002C413F">
              <w:rPr>
                <w:noProof/>
                <w:webHidden/>
              </w:rPr>
              <w:tab/>
            </w:r>
            <w:r w:rsidR="002C413F">
              <w:rPr>
                <w:noProof/>
                <w:webHidden/>
              </w:rPr>
              <w:fldChar w:fldCharType="begin"/>
            </w:r>
            <w:r w:rsidR="002C413F">
              <w:rPr>
                <w:noProof/>
                <w:webHidden/>
              </w:rPr>
              <w:instrText xml:space="preserve"> PAGEREF _Toc177391007 \h </w:instrText>
            </w:r>
            <w:r w:rsidR="002C413F">
              <w:rPr>
                <w:noProof/>
                <w:webHidden/>
              </w:rPr>
            </w:r>
            <w:r w:rsidR="002C413F">
              <w:rPr>
                <w:noProof/>
                <w:webHidden/>
              </w:rPr>
              <w:fldChar w:fldCharType="separate"/>
            </w:r>
            <w:r w:rsidR="002C413F">
              <w:rPr>
                <w:noProof/>
                <w:webHidden/>
              </w:rPr>
              <w:t>2</w:t>
            </w:r>
            <w:r w:rsidR="002C413F">
              <w:rPr>
                <w:noProof/>
                <w:webHidden/>
              </w:rPr>
              <w:fldChar w:fldCharType="end"/>
            </w:r>
          </w:hyperlink>
        </w:p>
        <w:p w14:paraId="46DE9F5B" w14:textId="42F50E34" w:rsidR="002C413F" w:rsidRDefault="00000000">
          <w:pPr>
            <w:pStyle w:val="TOC1"/>
            <w:rPr>
              <w:rFonts w:eastAsiaTheme="minorEastAsia"/>
              <w:noProof/>
              <w:kern w:val="2"/>
              <w:sz w:val="24"/>
              <w:szCs w:val="24"/>
              <w:lang w:eastAsia="en-GB"/>
              <w14:ligatures w14:val="standardContextual"/>
            </w:rPr>
          </w:pPr>
          <w:hyperlink w:anchor="_Toc177391008" w:history="1">
            <w:r w:rsidR="002C413F" w:rsidRPr="00537584">
              <w:rPr>
                <w:rStyle w:val="Hyperlink"/>
                <w:noProof/>
              </w:rPr>
              <w:t>5.</w:t>
            </w:r>
            <w:r w:rsidR="002C413F">
              <w:rPr>
                <w:rFonts w:eastAsiaTheme="minorEastAsia"/>
                <w:noProof/>
                <w:kern w:val="2"/>
                <w:sz w:val="24"/>
                <w:szCs w:val="24"/>
                <w:lang w:eastAsia="en-GB"/>
                <w14:ligatures w14:val="standardContextual"/>
              </w:rPr>
              <w:tab/>
            </w:r>
            <w:r w:rsidR="002C413F" w:rsidRPr="00537584">
              <w:rPr>
                <w:rStyle w:val="Hyperlink"/>
                <w:noProof/>
              </w:rPr>
              <w:t>What we use your personal data and special category personal for</w:t>
            </w:r>
            <w:r w:rsidR="002C413F">
              <w:rPr>
                <w:noProof/>
                <w:webHidden/>
              </w:rPr>
              <w:tab/>
            </w:r>
            <w:r w:rsidR="002C413F">
              <w:rPr>
                <w:noProof/>
                <w:webHidden/>
              </w:rPr>
              <w:fldChar w:fldCharType="begin"/>
            </w:r>
            <w:r w:rsidR="002C413F">
              <w:rPr>
                <w:noProof/>
                <w:webHidden/>
              </w:rPr>
              <w:instrText xml:space="preserve"> PAGEREF _Toc177391008 \h </w:instrText>
            </w:r>
            <w:r w:rsidR="002C413F">
              <w:rPr>
                <w:noProof/>
                <w:webHidden/>
              </w:rPr>
            </w:r>
            <w:r w:rsidR="002C413F">
              <w:rPr>
                <w:noProof/>
                <w:webHidden/>
              </w:rPr>
              <w:fldChar w:fldCharType="separate"/>
            </w:r>
            <w:r w:rsidR="002C413F">
              <w:rPr>
                <w:noProof/>
                <w:webHidden/>
              </w:rPr>
              <w:t>2</w:t>
            </w:r>
            <w:r w:rsidR="002C413F">
              <w:rPr>
                <w:noProof/>
                <w:webHidden/>
              </w:rPr>
              <w:fldChar w:fldCharType="end"/>
            </w:r>
          </w:hyperlink>
        </w:p>
        <w:p w14:paraId="65943495" w14:textId="67F9DF16" w:rsidR="002C413F" w:rsidRDefault="00000000">
          <w:pPr>
            <w:pStyle w:val="TOC1"/>
            <w:rPr>
              <w:rFonts w:eastAsiaTheme="minorEastAsia"/>
              <w:noProof/>
              <w:kern w:val="2"/>
              <w:sz w:val="24"/>
              <w:szCs w:val="24"/>
              <w:lang w:eastAsia="en-GB"/>
              <w14:ligatures w14:val="standardContextual"/>
            </w:rPr>
          </w:pPr>
          <w:hyperlink w:anchor="_Toc177391009" w:history="1">
            <w:r w:rsidR="002C413F" w:rsidRPr="00537584">
              <w:rPr>
                <w:rStyle w:val="Hyperlink"/>
                <w:noProof/>
              </w:rPr>
              <w:t>6.</w:t>
            </w:r>
            <w:r w:rsidR="002C413F">
              <w:rPr>
                <w:rFonts w:eastAsiaTheme="minorEastAsia"/>
                <w:noProof/>
                <w:kern w:val="2"/>
                <w:sz w:val="24"/>
                <w:szCs w:val="24"/>
                <w:lang w:eastAsia="en-GB"/>
                <w14:ligatures w14:val="standardContextual"/>
              </w:rPr>
              <w:tab/>
            </w:r>
            <w:r w:rsidR="002C413F" w:rsidRPr="00537584">
              <w:rPr>
                <w:rStyle w:val="Hyperlink"/>
                <w:noProof/>
              </w:rPr>
              <w:t>Identity and Contact details of the Data Controller and Data Protection Officer</w:t>
            </w:r>
            <w:r w:rsidR="002C413F">
              <w:rPr>
                <w:noProof/>
                <w:webHidden/>
              </w:rPr>
              <w:tab/>
            </w:r>
            <w:r w:rsidR="002C413F">
              <w:rPr>
                <w:noProof/>
                <w:webHidden/>
              </w:rPr>
              <w:fldChar w:fldCharType="begin"/>
            </w:r>
            <w:r w:rsidR="002C413F">
              <w:rPr>
                <w:noProof/>
                <w:webHidden/>
              </w:rPr>
              <w:instrText xml:space="preserve"> PAGEREF _Toc177391009 \h </w:instrText>
            </w:r>
            <w:r w:rsidR="002C413F">
              <w:rPr>
                <w:noProof/>
                <w:webHidden/>
              </w:rPr>
            </w:r>
            <w:r w:rsidR="002C413F">
              <w:rPr>
                <w:noProof/>
                <w:webHidden/>
              </w:rPr>
              <w:fldChar w:fldCharType="separate"/>
            </w:r>
            <w:r w:rsidR="002C413F">
              <w:rPr>
                <w:noProof/>
                <w:webHidden/>
              </w:rPr>
              <w:t>3</w:t>
            </w:r>
            <w:r w:rsidR="002C413F">
              <w:rPr>
                <w:noProof/>
                <w:webHidden/>
              </w:rPr>
              <w:fldChar w:fldCharType="end"/>
            </w:r>
          </w:hyperlink>
        </w:p>
        <w:p w14:paraId="01B21FC2" w14:textId="27959BF9" w:rsidR="002C413F" w:rsidRDefault="00000000">
          <w:pPr>
            <w:pStyle w:val="TOC1"/>
            <w:rPr>
              <w:rFonts w:eastAsiaTheme="minorEastAsia"/>
              <w:noProof/>
              <w:kern w:val="2"/>
              <w:sz w:val="24"/>
              <w:szCs w:val="24"/>
              <w:lang w:eastAsia="en-GB"/>
              <w14:ligatures w14:val="standardContextual"/>
            </w:rPr>
          </w:pPr>
          <w:hyperlink w:anchor="_Toc177391010" w:history="1">
            <w:r w:rsidR="002C413F" w:rsidRPr="00537584">
              <w:rPr>
                <w:rStyle w:val="Hyperlink"/>
                <w:noProof/>
              </w:rPr>
              <w:t>7.</w:t>
            </w:r>
            <w:r w:rsidR="002C413F">
              <w:rPr>
                <w:rFonts w:eastAsiaTheme="minorEastAsia"/>
                <w:noProof/>
                <w:kern w:val="2"/>
                <w:sz w:val="24"/>
                <w:szCs w:val="24"/>
                <w:lang w:eastAsia="en-GB"/>
                <w14:ligatures w14:val="standardContextual"/>
              </w:rPr>
              <w:tab/>
            </w:r>
            <w:r w:rsidR="002C413F" w:rsidRPr="00537584">
              <w:rPr>
                <w:rStyle w:val="Hyperlink"/>
                <w:noProof/>
              </w:rPr>
              <w:t>Organisations we share your personal information with</w:t>
            </w:r>
            <w:r w:rsidR="002C413F">
              <w:rPr>
                <w:noProof/>
                <w:webHidden/>
              </w:rPr>
              <w:tab/>
            </w:r>
            <w:r w:rsidR="002C413F">
              <w:rPr>
                <w:noProof/>
                <w:webHidden/>
              </w:rPr>
              <w:fldChar w:fldCharType="begin"/>
            </w:r>
            <w:r w:rsidR="002C413F">
              <w:rPr>
                <w:noProof/>
                <w:webHidden/>
              </w:rPr>
              <w:instrText xml:space="preserve"> PAGEREF _Toc177391010 \h </w:instrText>
            </w:r>
            <w:r w:rsidR="002C413F">
              <w:rPr>
                <w:noProof/>
                <w:webHidden/>
              </w:rPr>
            </w:r>
            <w:r w:rsidR="002C413F">
              <w:rPr>
                <w:noProof/>
                <w:webHidden/>
              </w:rPr>
              <w:fldChar w:fldCharType="separate"/>
            </w:r>
            <w:r w:rsidR="002C413F">
              <w:rPr>
                <w:noProof/>
                <w:webHidden/>
              </w:rPr>
              <w:t>3</w:t>
            </w:r>
            <w:r w:rsidR="002C413F">
              <w:rPr>
                <w:noProof/>
                <w:webHidden/>
              </w:rPr>
              <w:fldChar w:fldCharType="end"/>
            </w:r>
          </w:hyperlink>
        </w:p>
        <w:p w14:paraId="297910F9" w14:textId="525DC193"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11" w:history="1">
            <w:r w:rsidR="002C413F" w:rsidRPr="00537584">
              <w:rPr>
                <w:rStyle w:val="Hyperlink"/>
                <w:rFonts w:ascii="Calibri" w:hAnsi="Calibri" w:cs="Calibri"/>
                <w:noProof/>
              </w:rPr>
              <w:t>a.</w:t>
            </w:r>
            <w:r w:rsidR="002C413F">
              <w:rPr>
                <w:rFonts w:eastAsiaTheme="minorEastAsia"/>
                <w:noProof/>
                <w:kern w:val="2"/>
                <w:sz w:val="24"/>
                <w:szCs w:val="24"/>
                <w:lang w:eastAsia="en-GB"/>
                <w14:ligatures w14:val="standardContextual"/>
              </w:rPr>
              <w:tab/>
            </w:r>
            <w:r w:rsidR="002C413F" w:rsidRPr="00537584">
              <w:rPr>
                <w:rStyle w:val="Hyperlink"/>
                <w:rFonts w:ascii="Calibri" w:hAnsi="Calibri" w:cs="Calibri"/>
                <w:b/>
                <w:noProof/>
              </w:rPr>
              <w:t>Direct Medical Care and Administration</w:t>
            </w:r>
            <w:r w:rsidR="002C413F">
              <w:rPr>
                <w:noProof/>
                <w:webHidden/>
              </w:rPr>
              <w:tab/>
            </w:r>
            <w:r w:rsidR="002C413F">
              <w:rPr>
                <w:noProof/>
                <w:webHidden/>
              </w:rPr>
              <w:fldChar w:fldCharType="begin"/>
            </w:r>
            <w:r w:rsidR="002C413F">
              <w:rPr>
                <w:noProof/>
                <w:webHidden/>
              </w:rPr>
              <w:instrText xml:space="preserve"> PAGEREF _Toc177391011 \h </w:instrText>
            </w:r>
            <w:r w:rsidR="002C413F">
              <w:rPr>
                <w:noProof/>
                <w:webHidden/>
              </w:rPr>
            </w:r>
            <w:r w:rsidR="002C413F">
              <w:rPr>
                <w:noProof/>
                <w:webHidden/>
              </w:rPr>
              <w:fldChar w:fldCharType="separate"/>
            </w:r>
            <w:r w:rsidR="002C413F">
              <w:rPr>
                <w:noProof/>
                <w:webHidden/>
              </w:rPr>
              <w:t>4</w:t>
            </w:r>
            <w:r w:rsidR="002C413F">
              <w:rPr>
                <w:noProof/>
                <w:webHidden/>
              </w:rPr>
              <w:fldChar w:fldCharType="end"/>
            </w:r>
          </w:hyperlink>
        </w:p>
        <w:p w14:paraId="248CDC7B" w14:textId="4FE508E7"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12" w:history="1">
            <w:r w:rsidR="002C413F" w:rsidRPr="00537584">
              <w:rPr>
                <w:rStyle w:val="Hyperlink"/>
                <w:rFonts w:ascii="Calibri" w:hAnsi="Calibri" w:cs="Calibri"/>
                <w:noProof/>
              </w:rPr>
              <w:t>b.</w:t>
            </w:r>
            <w:r w:rsidR="002C413F">
              <w:rPr>
                <w:rFonts w:eastAsiaTheme="minorEastAsia"/>
                <w:noProof/>
                <w:kern w:val="2"/>
                <w:sz w:val="24"/>
                <w:szCs w:val="24"/>
                <w:lang w:eastAsia="en-GB"/>
                <w14:ligatures w14:val="standardContextual"/>
              </w:rPr>
              <w:tab/>
            </w:r>
            <w:r w:rsidR="002C413F" w:rsidRPr="00537584">
              <w:rPr>
                <w:rStyle w:val="Hyperlink"/>
                <w:rFonts w:ascii="Calibri" w:eastAsia="Calibri" w:hAnsi="Calibri" w:cs="Calibri"/>
                <w:b/>
                <w:bCs/>
                <w:noProof/>
              </w:rPr>
              <w:t>Other primary care services delivered for the purposes of direct care</w:t>
            </w:r>
            <w:r w:rsidR="002C413F">
              <w:rPr>
                <w:noProof/>
                <w:webHidden/>
              </w:rPr>
              <w:tab/>
            </w:r>
            <w:r w:rsidR="002C413F">
              <w:rPr>
                <w:noProof/>
                <w:webHidden/>
              </w:rPr>
              <w:fldChar w:fldCharType="begin"/>
            </w:r>
            <w:r w:rsidR="002C413F">
              <w:rPr>
                <w:noProof/>
                <w:webHidden/>
              </w:rPr>
              <w:instrText xml:space="preserve"> PAGEREF _Toc177391012 \h </w:instrText>
            </w:r>
            <w:r w:rsidR="002C413F">
              <w:rPr>
                <w:noProof/>
                <w:webHidden/>
              </w:rPr>
            </w:r>
            <w:r w:rsidR="002C413F">
              <w:rPr>
                <w:noProof/>
                <w:webHidden/>
              </w:rPr>
              <w:fldChar w:fldCharType="separate"/>
            </w:r>
            <w:r w:rsidR="002C413F">
              <w:rPr>
                <w:noProof/>
                <w:webHidden/>
              </w:rPr>
              <w:t>14</w:t>
            </w:r>
            <w:r w:rsidR="002C413F">
              <w:rPr>
                <w:noProof/>
                <w:webHidden/>
              </w:rPr>
              <w:fldChar w:fldCharType="end"/>
            </w:r>
          </w:hyperlink>
        </w:p>
        <w:p w14:paraId="4AF311C1" w14:textId="4B9AE4BE"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13" w:history="1">
            <w:r w:rsidR="002C413F" w:rsidRPr="00537584">
              <w:rPr>
                <w:rStyle w:val="Hyperlink"/>
                <w:rFonts w:ascii="Calibri" w:eastAsia="Calibri" w:hAnsi="Calibri" w:cs="Calibri"/>
                <w:bCs/>
                <w:noProof/>
              </w:rPr>
              <w:t>c.</w:t>
            </w:r>
            <w:r w:rsidR="002C413F">
              <w:rPr>
                <w:rFonts w:eastAsiaTheme="minorEastAsia"/>
                <w:noProof/>
                <w:kern w:val="2"/>
                <w:sz w:val="24"/>
                <w:szCs w:val="24"/>
                <w:lang w:eastAsia="en-GB"/>
                <w14:ligatures w14:val="standardContextual"/>
              </w:rPr>
              <w:tab/>
            </w:r>
            <w:r w:rsidR="002C413F" w:rsidRPr="00537584">
              <w:rPr>
                <w:rStyle w:val="Hyperlink"/>
                <w:rFonts w:ascii="Calibri" w:eastAsia="Calibri" w:hAnsi="Calibri" w:cs="Calibri"/>
                <w:b/>
                <w:bCs/>
                <w:noProof/>
              </w:rPr>
              <w:t>Statutory Disclosures of Information</w:t>
            </w:r>
            <w:r w:rsidR="002C413F">
              <w:rPr>
                <w:noProof/>
                <w:webHidden/>
              </w:rPr>
              <w:tab/>
            </w:r>
            <w:r w:rsidR="002C413F">
              <w:rPr>
                <w:noProof/>
                <w:webHidden/>
              </w:rPr>
              <w:fldChar w:fldCharType="begin"/>
            </w:r>
            <w:r w:rsidR="002C413F">
              <w:rPr>
                <w:noProof/>
                <w:webHidden/>
              </w:rPr>
              <w:instrText xml:space="preserve"> PAGEREF _Toc177391013 \h </w:instrText>
            </w:r>
            <w:r w:rsidR="002C413F">
              <w:rPr>
                <w:noProof/>
                <w:webHidden/>
              </w:rPr>
            </w:r>
            <w:r w:rsidR="002C413F">
              <w:rPr>
                <w:noProof/>
                <w:webHidden/>
              </w:rPr>
              <w:fldChar w:fldCharType="separate"/>
            </w:r>
            <w:r w:rsidR="002C413F">
              <w:rPr>
                <w:noProof/>
                <w:webHidden/>
              </w:rPr>
              <w:t>23</w:t>
            </w:r>
            <w:r w:rsidR="002C413F">
              <w:rPr>
                <w:noProof/>
                <w:webHidden/>
              </w:rPr>
              <w:fldChar w:fldCharType="end"/>
            </w:r>
          </w:hyperlink>
        </w:p>
        <w:p w14:paraId="69FD065B" w14:textId="2DFAC513"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14" w:history="1">
            <w:r w:rsidR="002C413F" w:rsidRPr="00537584">
              <w:rPr>
                <w:rStyle w:val="Hyperlink"/>
                <w:rFonts w:ascii="Calibri" w:eastAsia="Calibri" w:hAnsi="Calibri" w:cs="Calibri"/>
                <w:noProof/>
              </w:rPr>
              <w:t>d.</w:t>
            </w:r>
            <w:r w:rsidR="002C413F">
              <w:rPr>
                <w:rFonts w:eastAsiaTheme="minorEastAsia"/>
                <w:noProof/>
                <w:kern w:val="2"/>
                <w:sz w:val="24"/>
                <w:szCs w:val="24"/>
                <w:lang w:eastAsia="en-GB"/>
                <w14:ligatures w14:val="standardContextual"/>
              </w:rPr>
              <w:tab/>
            </w:r>
            <w:r w:rsidR="002C413F" w:rsidRPr="00537584">
              <w:rPr>
                <w:rStyle w:val="Hyperlink"/>
                <w:rFonts w:ascii="Calibri" w:eastAsia="Calibri" w:hAnsi="Calibri" w:cs="Calibri"/>
                <w:b/>
                <w:noProof/>
              </w:rPr>
              <w:t>Processing for the Purposes of Commissioning, Planning, Research and Risk Stratification</w:t>
            </w:r>
            <w:r w:rsidR="002C413F">
              <w:rPr>
                <w:noProof/>
                <w:webHidden/>
              </w:rPr>
              <w:tab/>
            </w:r>
            <w:r w:rsidR="002C413F">
              <w:rPr>
                <w:noProof/>
                <w:webHidden/>
              </w:rPr>
              <w:fldChar w:fldCharType="begin"/>
            </w:r>
            <w:r w:rsidR="002C413F">
              <w:rPr>
                <w:noProof/>
                <w:webHidden/>
              </w:rPr>
              <w:instrText xml:space="preserve"> PAGEREF _Toc177391014 \h </w:instrText>
            </w:r>
            <w:r w:rsidR="002C413F">
              <w:rPr>
                <w:noProof/>
                <w:webHidden/>
              </w:rPr>
            </w:r>
            <w:r w:rsidR="002C413F">
              <w:rPr>
                <w:noProof/>
                <w:webHidden/>
              </w:rPr>
              <w:fldChar w:fldCharType="separate"/>
            </w:r>
            <w:r w:rsidR="002C413F">
              <w:rPr>
                <w:noProof/>
                <w:webHidden/>
              </w:rPr>
              <w:t>36</w:t>
            </w:r>
            <w:r w:rsidR="002C413F">
              <w:rPr>
                <w:noProof/>
                <w:webHidden/>
              </w:rPr>
              <w:fldChar w:fldCharType="end"/>
            </w:r>
          </w:hyperlink>
        </w:p>
        <w:p w14:paraId="2AE9CAD2" w14:textId="006D9A56"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15" w:history="1">
            <w:r w:rsidR="002C413F" w:rsidRPr="00537584">
              <w:rPr>
                <w:rStyle w:val="Hyperlink"/>
                <w:rFonts w:ascii="Calibri" w:hAnsi="Calibri" w:cs="Calibri"/>
                <w:noProof/>
              </w:rPr>
              <w:t>e.</w:t>
            </w:r>
            <w:r w:rsidR="002C413F">
              <w:rPr>
                <w:rFonts w:eastAsiaTheme="minorEastAsia"/>
                <w:noProof/>
                <w:kern w:val="2"/>
                <w:sz w:val="24"/>
                <w:szCs w:val="24"/>
                <w:lang w:eastAsia="en-GB"/>
                <w14:ligatures w14:val="standardContextual"/>
              </w:rPr>
              <w:tab/>
            </w:r>
            <w:r w:rsidR="002C413F" w:rsidRPr="00537584">
              <w:rPr>
                <w:rStyle w:val="Hyperlink"/>
                <w:rFonts w:cstheme="minorHAnsi"/>
                <w:b/>
                <w:noProof/>
              </w:rPr>
              <w:t>Data Sharing Databases</w:t>
            </w:r>
            <w:r w:rsidR="002C413F">
              <w:rPr>
                <w:noProof/>
                <w:webHidden/>
              </w:rPr>
              <w:tab/>
            </w:r>
            <w:r w:rsidR="002C413F">
              <w:rPr>
                <w:noProof/>
                <w:webHidden/>
              </w:rPr>
              <w:fldChar w:fldCharType="begin"/>
            </w:r>
            <w:r w:rsidR="002C413F">
              <w:rPr>
                <w:noProof/>
                <w:webHidden/>
              </w:rPr>
              <w:instrText xml:space="preserve"> PAGEREF _Toc177391015 \h </w:instrText>
            </w:r>
            <w:r w:rsidR="002C413F">
              <w:rPr>
                <w:noProof/>
                <w:webHidden/>
              </w:rPr>
            </w:r>
            <w:r w:rsidR="002C413F">
              <w:rPr>
                <w:noProof/>
                <w:webHidden/>
              </w:rPr>
              <w:fldChar w:fldCharType="separate"/>
            </w:r>
            <w:r w:rsidR="002C413F">
              <w:rPr>
                <w:noProof/>
                <w:webHidden/>
              </w:rPr>
              <w:t>46</w:t>
            </w:r>
            <w:r w:rsidR="002C413F">
              <w:rPr>
                <w:noProof/>
                <w:webHidden/>
              </w:rPr>
              <w:fldChar w:fldCharType="end"/>
            </w:r>
          </w:hyperlink>
        </w:p>
        <w:p w14:paraId="66169422" w14:textId="3623D21A"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16" w:history="1">
            <w:r w:rsidR="002C413F" w:rsidRPr="00537584">
              <w:rPr>
                <w:rStyle w:val="Hyperlink"/>
                <w:rFonts w:ascii="Calibri" w:hAnsi="Calibri" w:cs="Calibri"/>
                <w:noProof/>
              </w:rPr>
              <w:t>f.</w:t>
            </w:r>
            <w:r w:rsidR="002C413F">
              <w:rPr>
                <w:rFonts w:eastAsiaTheme="minorEastAsia"/>
                <w:noProof/>
                <w:kern w:val="2"/>
                <w:sz w:val="24"/>
                <w:szCs w:val="24"/>
                <w:lang w:eastAsia="en-GB"/>
                <w14:ligatures w14:val="standardContextual"/>
              </w:rPr>
              <w:tab/>
            </w:r>
            <w:r w:rsidR="002C413F" w:rsidRPr="00537584">
              <w:rPr>
                <w:rStyle w:val="Hyperlink"/>
                <w:rFonts w:ascii="Calibri" w:hAnsi="Calibri" w:cs="Calibri"/>
                <w:b/>
                <w:noProof/>
              </w:rPr>
              <w:t>Data Processors</w:t>
            </w:r>
            <w:r w:rsidR="002C413F">
              <w:rPr>
                <w:noProof/>
                <w:webHidden/>
              </w:rPr>
              <w:tab/>
            </w:r>
            <w:r w:rsidR="002C413F">
              <w:rPr>
                <w:noProof/>
                <w:webHidden/>
              </w:rPr>
              <w:fldChar w:fldCharType="begin"/>
            </w:r>
            <w:r w:rsidR="002C413F">
              <w:rPr>
                <w:noProof/>
                <w:webHidden/>
              </w:rPr>
              <w:instrText xml:space="preserve"> PAGEREF _Toc177391016 \h </w:instrText>
            </w:r>
            <w:r w:rsidR="002C413F">
              <w:rPr>
                <w:noProof/>
                <w:webHidden/>
              </w:rPr>
            </w:r>
            <w:r w:rsidR="002C413F">
              <w:rPr>
                <w:noProof/>
                <w:webHidden/>
              </w:rPr>
              <w:fldChar w:fldCharType="separate"/>
            </w:r>
            <w:r w:rsidR="002C413F">
              <w:rPr>
                <w:noProof/>
                <w:webHidden/>
              </w:rPr>
              <w:t>54</w:t>
            </w:r>
            <w:r w:rsidR="002C413F">
              <w:rPr>
                <w:noProof/>
                <w:webHidden/>
              </w:rPr>
              <w:fldChar w:fldCharType="end"/>
            </w:r>
          </w:hyperlink>
        </w:p>
        <w:p w14:paraId="0B3DBEE3" w14:textId="461B4FF5" w:rsidR="002C413F" w:rsidRDefault="00000000">
          <w:pPr>
            <w:pStyle w:val="TOC1"/>
            <w:rPr>
              <w:rFonts w:eastAsiaTheme="minorEastAsia"/>
              <w:noProof/>
              <w:kern w:val="2"/>
              <w:sz w:val="24"/>
              <w:szCs w:val="24"/>
              <w:lang w:eastAsia="en-GB"/>
              <w14:ligatures w14:val="standardContextual"/>
            </w:rPr>
          </w:pPr>
          <w:hyperlink w:anchor="_Toc177391017" w:history="1">
            <w:r w:rsidR="002C413F" w:rsidRPr="00537584">
              <w:rPr>
                <w:rStyle w:val="Hyperlink"/>
                <w:noProof/>
              </w:rPr>
              <w:t>8.</w:t>
            </w:r>
            <w:r w:rsidR="002C413F">
              <w:rPr>
                <w:rFonts w:eastAsiaTheme="minorEastAsia"/>
                <w:noProof/>
                <w:kern w:val="2"/>
                <w:sz w:val="24"/>
                <w:szCs w:val="24"/>
                <w:lang w:eastAsia="en-GB"/>
                <w14:ligatures w14:val="standardContextual"/>
              </w:rPr>
              <w:tab/>
            </w:r>
            <w:r w:rsidR="002C413F" w:rsidRPr="00537584">
              <w:rPr>
                <w:rStyle w:val="Hyperlink"/>
                <w:noProof/>
              </w:rPr>
              <w:t>The Information Commissioner</w:t>
            </w:r>
            <w:r w:rsidR="002C413F">
              <w:rPr>
                <w:noProof/>
                <w:webHidden/>
              </w:rPr>
              <w:tab/>
            </w:r>
            <w:r w:rsidR="002C413F">
              <w:rPr>
                <w:noProof/>
                <w:webHidden/>
              </w:rPr>
              <w:fldChar w:fldCharType="begin"/>
            </w:r>
            <w:r w:rsidR="002C413F">
              <w:rPr>
                <w:noProof/>
                <w:webHidden/>
              </w:rPr>
              <w:instrText xml:space="preserve"> PAGEREF _Toc177391017 \h </w:instrText>
            </w:r>
            <w:r w:rsidR="002C413F">
              <w:rPr>
                <w:noProof/>
                <w:webHidden/>
              </w:rPr>
            </w:r>
            <w:r w:rsidR="002C413F">
              <w:rPr>
                <w:noProof/>
                <w:webHidden/>
              </w:rPr>
              <w:fldChar w:fldCharType="separate"/>
            </w:r>
            <w:r w:rsidR="002C413F">
              <w:rPr>
                <w:noProof/>
                <w:webHidden/>
              </w:rPr>
              <w:t>86</w:t>
            </w:r>
            <w:r w:rsidR="002C413F">
              <w:rPr>
                <w:noProof/>
                <w:webHidden/>
              </w:rPr>
              <w:fldChar w:fldCharType="end"/>
            </w:r>
          </w:hyperlink>
        </w:p>
        <w:p w14:paraId="5AD0B878" w14:textId="61D90F41" w:rsidR="002C413F" w:rsidRDefault="00000000">
          <w:pPr>
            <w:pStyle w:val="TOC1"/>
            <w:rPr>
              <w:rFonts w:eastAsiaTheme="minorEastAsia"/>
              <w:noProof/>
              <w:kern w:val="2"/>
              <w:sz w:val="24"/>
              <w:szCs w:val="24"/>
              <w:lang w:eastAsia="en-GB"/>
              <w14:ligatures w14:val="standardContextual"/>
            </w:rPr>
          </w:pPr>
          <w:hyperlink w:anchor="_Toc177391018" w:history="1">
            <w:r w:rsidR="002C413F" w:rsidRPr="00537584">
              <w:rPr>
                <w:rStyle w:val="Hyperlink"/>
                <w:noProof/>
              </w:rPr>
              <w:t>9.</w:t>
            </w:r>
            <w:r w:rsidR="002C413F">
              <w:rPr>
                <w:rFonts w:eastAsiaTheme="minorEastAsia"/>
                <w:noProof/>
                <w:kern w:val="2"/>
                <w:sz w:val="24"/>
                <w:szCs w:val="24"/>
                <w:lang w:eastAsia="en-GB"/>
                <w14:ligatures w14:val="standardContextual"/>
              </w:rPr>
              <w:tab/>
            </w:r>
            <w:r w:rsidR="002C413F" w:rsidRPr="00537584">
              <w:rPr>
                <w:rStyle w:val="Hyperlink"/>
                <w:noProof/>
              </w:rPr>
              <w:t>What is EMIS Systems Local Record Sharing?</w:t>
            </w:r>
            <w:r w:rsidR="002C413F">
              <w:rPr>
                <w:noProof/>
                <w:webHidden/>
              </w:rPr>
              <w:tab/>
            </w:r>
            <w:r w:rsidR="002C413F">
              <w:rPr>
                <w:noProof/>
                <w:webHidden/>
              </w:rPr>
              <w:fldChar w:fldCharType="begin"/>
            </w:r>
            <w:r w:rsidR="002C413F">
              <w:rPr>
                <w:noProof/>
                <w:webHidden/>
              </w:rPr>
              <w:instrText xml:space="preserve"> PAGEREF _Toc177391018 \h </w:instrText>
            </w:r>
            <w:r w:rsidR="002C413F">
              <w:rPr>
                <w:noProof/>
                <w:webHidden/>
              </w:rPr>
            </w:r>
            <w:r w:rsidR="002C413F">
              <w:rPr>
                <w:noProof/>
                <w:webHidden/>
              </w:rPr>
              <w:fldChar w:fldCharType="separate"/>
            </w:r>
            <w:r w:rsidR="002C413F">
              <w:rPr>
                <w:noProof/>
                <w:webHidden/>
              </w:rPr>
              <w:t>86</w:t>
            </w:r>
            <w:r w:rsidR="002C413F">
              <w:rPr>
                <w:noProof/>
                <w:webHidden/>
              </w:rPr>
              <w:fldChar w:fldCharType="end"/>
            </w:r>
          </w:hyperlink>
        </w:p>
        <w:p w14:paraId="1441C1AB" w14:textId="017CC7B5" w:rsidR="002C413F" w:rsidRDefault="00000000">
          <w:pPr>
            <w:pStyle w:val="TOC1"/>
            <w:rPr>
              <w:rFonts w:eastAsiaTheme="minorEastAsia"/>
              <w:noProof/>
              <w:kern w:val="2"/>
              <w:sz w:val="24"/>
              <w:szCs w:val="24"/>
              <w:lang w:eastAsia="en-GB"/>
              <w14:ligatures w14:val="standardContextual"/>
            </w:rPr>
          </w:pPr>
          <w:hyperlink w:anchor="_Toc177391019" w:history="1">
            <w:r w:rsidR="002C413F" w:rsidRPr="00537584">
              <w:rPr>
                <w:rStyle w:val="Hyperlink"/>
                <w:noProof/>
              </w:rPr>
              <w:t>10.</w:t>
            </w:r>
            <w:r w:rsidR="002C413F">
              <w:rPr>
                <w:rFonts w:eastAsiaTheme="minorEastAsia"/>
                <w:noProof/>
                <w:kern w:val="2"/>
                <w:sz w:val="24"/>
                <w:szCs w:val="24"/>
                <w:lang w:eastAsia="en-GB"/>
                <w14:ligatures w14:val="standardContextual"/>
              </w:rPr>
              <w:tab/>
            </w:r>
            <w:r w:rsidR="002C413F" w:rsidRPr="00537584">
              <w:rPr>
                <w:rStyle w:val="Hyperlink"/>
                <w:noProof/>
              </w:rPr>
              <w:t>What do we use anonymised data for?</w:t>
            </w:r>
            <w:r w:rsidR="002C413F">
              <w:rPr>
                <w:noProof/>
                <w:webHidden/>
              </w:rPr>
              <w:tab/>
            </w:r>
            <w:r w:rsidR="002C413F">
              <w:rPr>
                <w:noProof/>
                <w:webHidden/>
              </w:rPr>
              <w:fldChar w:fldCharType="begin"/>
            </w:r>
            <w:r w:rsidR="002C413F">
              <w:rPr>
                <w:noProof/>
                <w:webHidden/>
              </w:rPr>
              <w:instrText xml:space="preserve"> PAGEREF _Toc177391019 \h </w:instrText>
            </w:r>
            <w:r w:rsidR="002C413F">
              <w:rPr>
                <w:noProof/>
                <w:webHidden/>
              </w:rPr>
            </w:r>
            <w:r w:rsidR="002C413F">
              <w:rPr>
                <w:noProof/>
                <w:webHidden/>
              </w:rPr>
              <w:fldChar w:fldCharType="separate"/>
            </w:r>
            <w:r w:rsidR="002C413F">
              <w:rPr>
                <w:noProof/>
                <w:webHidden/>
              </w:rPr>
              <w:t>86</w:t>
            </w:r>
            <w:r w:rsidR="002C413F">
              <w:rPr>
                <w:noProof/>
                <w:webHidden/>
              </w:rPr>
              <w:fldChar w:fldCharType="end"/>
            </w:r>
          </w:hyperlink>
        </w:p>
        <w:p w14:paraId="39AF6A14" w14:textId="1C55AF65" w:rsidR="002C413F" w:rsidRDefault="00000000">
          <w:pPr>
            <w:pStyle w:val="TOC1"/>
            <w:rPr>
              <w:rFonts w:eastAsiaTheme="minorEastAsia"/>
              <w:noProof/>
              <w:kern w:val="2"/>
              <w:sz w:val="24"/>
              <w:szCs w:val="24"/>
              <w:lang w:eastAsia="en-GB"/>
              <w14:ligatures w14:val="standardContextual"/>
            </w:rPr>
          </w:pPr>
          <w:hyperlink w:anchor="_Toc177391020" w:history="1">
            <w:r w:rsidR="002C413F" w:rsidRPr="00537584">
              <w:rPr>
                <w:rStyle w:val="Hyperlink"/>
                <w:noProof/>
              </w:rPr>
              <w:t>11.</w:t>
            </w:r>
            <w:r w:rsidR="002C413F">
              <w:rPr>
                <w:rFonts w:eastAsiaTheme="minorEastAsia"/>
                <w:noProof/>
                <w:kern w:val="2"/>
                <w:sz w:val="24"/>
                <w:szCs w:val="24"/>
                <w:lang w:eastAsia="en-GB"/>
                <w14:ligatures w14:val="standardContextual"/>
              </w:rPr>
              <w:tab/>
            </w:r>
            <w:r w:rsidR="002C413F" w:rsidRPr="00537584">
              <w:rPr>
                <w:rStyle w:val="Hyperlink"/>
                <w:noProof/>
              </w:rPr>
              <w:t>Details of data linkage with other datasets</w:t>
            </w:r>
            <w:r w:rsidR="002C413F">
              <w:rPr>
                <w:noProof/>
                <w:webHidden/>
              </w:rPr>
              <w:tab/>
            </w:r>
            <w:r w:rsidR="002C413F">
              <w:rPr>
                <w:noProof/>
                <w:webHidden/>
              </w:rPr>
              <w:fldChar w:fldCharType="begin"/>
            </w:r>
            <w:r w:rsidR="002C413F">
              <w:rPr>
                <w:noProof/>
                <w:webHidden/>
              </w:rPr>
              <w:instrText xml:space="preserve"> PAGEREF _Toc177391020 \h </w:instrText>
            </w:r>
            <w:r w:rsidR="002C413F">
              <w:rPr>
                <w:noProof/>
                <w:webHidden/>
              </w:rPr>
            </w:r>
            <w:r w:rsidR="002C413F">
              <w:rPr>
                <w:noProof/>
                <w:webHidden/>
              </w:rPr>
              <w:fldChar w:fldCharType="separate"/>
            </w:r>
            <w:r w:rsidR="002C413F">
              <w:rPr>
                <w:noProof/>
                <w:webHidden/>
              </w:rPr>
              <w:t>87</w:t>
            </w:r>
            <w:r w:rsidR="002C413F">
              <w:rPr>
                <w:noProof/>
                <w:webHidden/>
              </w:rPr>
              <w:fldChar w:fldCharType="end"/>
            </w:r>
          </w:hyperlink>
        </w:p>
        <w:p w14:paraId="19855A82" w14:textId="7BB5F1BC" w:rsidR="002C413F" w:rsidRDefault="00000000">
          <w:pPr>
            <w:pStyle w:val="TOC1"/>
            <w:rPr>
              <w:rFonts w:eastAsiaTheme="minorEastAsia"/>
              <w:noProof/>
              <w:kern w:val="2"/>
              <w:sz w:val="24"/>
              <w:szCs w:val="24"/>
              <w:lang w:eastAsia="en-GB"/>
              <w14:ligatures w14:val="standardContextual"/>
            </w:rPr>
          </w:pPr>
          <w:hyperlink w:anchor="_Toc177391021" w:history="1">
            <w:r w:rsidR="002C413F" w:rsidRPr="00537584">
              <w:rPr>
                <w:rStyle w:val="Hyperlink"/>
                <w:rFonts w:cs="Times New Roman"/>
                <w:noProof/>
              </w:rPr>
              <w:t>12.</w:t>
            </w:r>
            <w:r w:rsidR="002C413F">
              <w:rPr>
                <w:rFonts w:eastAsiaTheme="minorEastAsia"/>
                <w:noProof/>
                <w:kern w:val="2"/>
                <w:sz w:val="24"/>
                <w:szCs w:val="24"/>
                <w:lang w:eastAsia="en-GB"/>
                <w14:ligatures w14:val="standardContextual"/>
              </w:rPr>
              <w:tab/>
            </w:r>
            <w:r w:rsidR="002C413F" w:rsidRPr="00537584">
              <w:rPr>
                <w:rStyle w:val="Hyperlink"/>
                <w:noProof/>
              </w:rPr>
              <w:t>What safeguards are in place to ensure data that identifies me is secure?</w:t>
            </w:r>
            <w:r w:rsidR="002C413F">
              <w:rPr>
                <w:noProof/>
                <w:webHidden/>
              </w:rPr>
              <w:tab/>
            </w:r>
            <w:r w:rsidR="002C413F">
              <w:rPr>
                <w:noProof/>
                <w:webHidden/>
              </w:rPr>
              <w:fldChar w:fldCharType="begin"/>
            </w:r>
            <w:r w:rsidR="002C413F">
              <w:rPr>
                <w:noProof/>
                <w:webHidden/>
              </w:rPr>
              <w:instrText xml:space="preserve"> PAGEREF _Toc177391021 \h </w:instrText>
            </w:r>
            <w:r w:rsidR="002C413F">
              <w:rPr>
                <w:noProof/>
                <w:webHidden/>
              </w:rPr>
            </w:r>
            <w:r w:rsidR="002C413F">
              <w:rPr>
                <w:noProof/>
                <w:webHidden/>
              </w:rPr>
              <w:fldChar w:fldCharType="separate"/>
            </w:r>
            <w:r w:rsidR="002C413F">
              <w:rPr>
                <w:noProof/>
                <w:webHidden/>
              </w:rPr>
              <w:t>87</w:t>
            </w:r>
            <w:r w:rsidR="002C413F">
              <w:rPr>
                <w:noProof/>
                <w:webHidden/>
              </w:rPr>
              <w:fldChar w:fldCharType="end"/>
            </w:r>
          </w:hyperlink>
        </w:p>
        <w:p w14:paraId="2BEDED84" w14:textId="3D9444AF" w:rsidR="002C413F" w:rsidRDefault="00000000">
          <w:pPr>
            <w:pStyle w:val="TOC1"/>
            <w:rPr>
              <w:rFonts w:eastAsiaTheme="minorEastAsia"/>
              <w:noProof/>
              <w:kern w:val="2"/>
              <w:sz w:val="24"/>
              <w:szCs w:val="24"/>
              <w:lang w:eastAsia="en-GB"/>
              <w14:ligatures w14:val="standardContextual"/>
            </w:rPr>
          </w:pPr>
          <w:hyperlink w:anchor="_Toc177391022" w:history="1">
            <w:r w:rsidR="002C413F" w:rsidRPr="00537584">
              <w:rPr>
                <w:rStyle w:val="Hyperlink"/>
                <w:rFonts w:cs="Times New Roman"/>
                <w:noProof/>
              </w:rPr>
              <w:t>13.</w:t>
            </w:r>
            <w:r w:rsidR="002C413F">
              <w:rPr>
                <w:rFonts w:eastAsiaTheme="minorEastAsia"/>
                <w:noProof/>
                <w:kern w:val="2"/>
                <w:sz w:val="24"/>
                <w:szCs w:val="24"/>
                <w:lang w:eastAsia="en-GB"/>
                <w14:ligatures w14:val="standardContextual"/>
              </w:rPr>
              <w:tab/>
            </w:r>
            <w:r w:rsidR="002C413F" w:rsidRPr="00537584">
              <w:rPr>
                <w:rStyle w:val="Hyperlink"/>
                <w:rFonts w:cs="Times New Roman"/>
                <w:noProof/>
              </w:rPr>
              <w:t>What are your rights?</w:t>
            </w:r>
            <w:r w:rsidR="002C413F">
              <w:rPr>
                <w:noProof/>
                <w:webHidden/>
              </w:rPr>
              <w:tab/>
            </w:r>
            <w:r w:rsidR="002C413F">
              <w:rPr>
                <w:noProof/>
                <w:webHidden/>
              </w:rPr>
              <w:fldChar w:fldCharType="begin"/>
            </w:r>
            <w:r w:rsidR="002C413F">
              <w:rPr>
                <w:noProof/>
                <w:webHidden/>
              </w:rPr>
              <w:instrText xml:space="preserve"> PAGEREF _Toc177391022 \h </w:instrText>
            </w:r>
            <w:r w:rsidR="002C413F">
              <w:rPr>
                <w:noProof/>
                <w:webHidden/>
              </w:rPr>
            </w:r>
            <w:r w:rsidR="002C413F">
              <w:rPr>
                <w:noProof/>
                <w:webHidden/>
              </w:rPr>
              <w:fldChar w:fldCharType="separate"/>
            </w:r>
            <w:r w:rsidR="002C413F">
              <w:rPr>
                <w:noProof/>
                <w:webHidden/>
              </w:rPr>
              <w:t>87</w:t>
            </w:r>
            <w:r w:rsidR="002C413F">
              <w:rPr>
                <w:noProof/>
                <w:webHidden/>
              </w:rPr>
              <w:fldChar w:fldCharType="end"/>
            </w:r>
          </w:hyperlink>
        </w:p>
        <w:p w14:paraId="61BDB4F2" w14:textId="54F50421" w:rsidR="002C413F" w:rsidRDefault="00000000">
          <w:pPr>
            <w:pStyle w:val="TOC1"/>
            <w:rPr>
              <w:rFonts w:eastAsiaTheme="minorEastAsia"/>
              <w:noProof/>
              <w:kern w:val="2"/>
              <w:sz w:val="24"/>
              <w:szCs w:val="24"/>
              <w:lang w:eastAsia="en-GB"/>
              <w14:ligatures w14:val="standardContextual"/>
            </w:rPr>
          </w:pPr>
          <w:hyperlink w:anchor="_Toc177391023" w:history="1">
            <w:r w:rsidR="002C413F" w:rsidRPr="00537584">
              <w:rPr>
                <w:rStyle w:val="Hyperlink"/>
                <w:rFonts w:cs="Times New Roman"/>
                <w:noProof/>
              </w:rPr>
              <w:t>14.</w:t>
            </w:r>
            <w:r w:rsidR="002C413F">
              <w:rPr>
                <w:rFonts w:eastAsiaTheme="minorEastAsia"/>
                <w:noProof/>
                <w:kern w:val="2"/>
                <w:sz w:val="24"/>
                <w:szCs w:val="24"/>
                <w:lang w:eastAsia="en-GB"/>
                <w14:ligatures w14:val="standardContextual"/>
              </w:rPr>
              <w:tab/>
            </w:r>
            <w:r w:rsidR="002C413F" w:rsidRPr="00537584">
              <w:rPr>
                <w:rStyle w:val="Hyperlink"/>
                <w:rFonts w:cs="Times New Roman"/>
                <w:noProof/>
              </w:rPr>
              <w:t>Gaining access to the data we hold about you</w:t>
            </w:r>
            <w:r w:rsidR="002C413F">
              <w:rPr>
                <w:noProof/>
                <w:webHidden/>
              </w:rPr>
              <w:tab/>
            </w:r>
            <w:r w:rsidR="002C413F">
              <w:rPr>
                <w:noProof/>
                <w:webHidden/>
              </w:rPr>
              <w:fldChar w:fldCharType="begin"/>
            </w:r>
            <w:r w:rsidR="002C413F">
              <w:rPr>
                <w:noProof/>
                <w:webHidden/>
              </w:rPr>
              <w:instrText xml:space="preserve"> PAGEREF _Toc177391023 \h </w:instrText>
            </w:r>
            <w:r w:rsidR="002C413F">
              <w:rPr>
                <w:noProof/>
                <w:webHidden/>
              </w:rPr>
            </w:r>
            <w:r w:rsidR="002C413F">
              <w:rPr>
                <w:noProof/>
                <w:webHidden/>
              </w:rPr>
              <w:fldChar w:fldCharType="separate"/>
            </w:r>
            <w:r w:rsidR="002C413F">
              <w:rPr>
                <w:noProof/>
                <w:webHidden/>
              </w:rPr>
              <w:t>88</w:t>
            </w:r>
            <w:r w:rsidR="002C413F">
              <w:rPr>
                <w:noProof/>
                <w:webHidden/>
              </w:rPr>
              <w:fldChar w:fldCharType="end"/>
            </w:r>
          </w:hyperlink>
        </w:p>
        <w:p w14:paraId="45D39981" w14:textId="14196752" w:rsidR="002C413F" w:rsidRDefault="00000000">
          <w:pPr>
            <w:pStyle w:val="TOC1"/>
            <w:rPr>
              <w:rFonts w:eastAsiaTheme="minorEastAsia"/>
              <w:noProof/>
              <w:kern w:val="2"/>
              <w:sz w:val="24"/>
              <w:szCs w:val="24"/>
              <w:lang w:eastAsia="en-GB"/>
              <w14:ligatures w14:val="standardContextual"/>
            </w:rPr>
          </w:pPr>
          <w:hyperlink w:anchor="_Toc177391024" w:history="1">
            <w:r w:rsidR="002C413F" w:rsidRPr="00537584">
              <w:rPr>
                <w:rStyle w:val="Hyperlink"/>
                <w:rFonts w:cs="Times New Roman"/>
                <w:noProof/>
              </w:rPr>
              <w:t>15.</w:t>
            </w:r>
            <w:r w:rsidR="002C413F">
              <w:rPr>
                <w:rFonts w:eastAsiaTheme="minorEastAsia"/>
                <w:noProof/>
                <w:kern w:val="2"/>
                <w:sz w:val="24"/>
                <w:szCs w:val="24"/>
                <w:lang w:eastAsia="en-GB"/>
                <w14:ligatures w14:val="standardContextual"/>
              </w:rPr>
              <w:tab/>
            </w:r>
            <w:r w:rsidR="002C413F" w:rsidRPr="00537584">
              <w:rPr>
                <w:rStyle w:val="Hyperlink"/>
                <w:rFonts w:cs="Times New Roman"/>
                <w:noProof/>
              </w:rPr>
              <w:t>What is the right to know?</w:t>
            </w:r>
            <w:r w:rsidR="002C413F">
              <w:rPr>
                <w:noProof/>
                <w:webHidden/>
              </w:rPr>
              <w:tab/>
            </w:r>
            <w:r w:rsidR="002C413F">
              <w:rPr>
                <w:noProof/>
                <w:webHidden/>
              </w:rPr>
              <w:fldChar w:fldCharType="begin"/>
            </w:r>
            <w:r w:rsidR="002C413F">
              <w:rPr>
                <w:noProof/>
                <w:webHidden/>
              </w:rPr>
              <w:instrText xml:space="preserve"> PAGEREF _Toc177391024 \h </w:instrText>
            </w:r>
            <w:r w:rsidR="002C413F">
              <w:rPr>
                <w:noProof/>
                <w:webHidden/>
              </w:rPr>
            </w:r>
            <w:r w:rsidR="002C413F">
              <w:rPr>
                <w:noProof/>
                <w:webHidden/>
              </w:rPr>
              <w:fldChar w:fldCharType="separate"/>
            </w:r>
            <w:r w:rsidR="002C413F">
              <w:rPr>
                <w:noProof/>
                <w:webHidden/>
              </w:rPr>
              <w:t>88</w:t>
            </w:r>
            <w:r w:rsidR="002C413F">
              <w:rPr>
                <w:noProof/>
                <w:webHidden/>
              </w:rPr>
              <w:fldChar w:fldCharType="end"/>
            </w:r>
          </w:hyperlink>
        </w:p>
        <w:p w14:paraId="61B4D1C9" w14:textId="7753D622"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25" w:history="1">
            <w:r w:rsidR="002C413F" w:rsidRPr="00537584">
              <w:rPr>
                <w:rStyle w:val="Hyperlink"/>
                <w:rFonts w:ascii="Calibri" w:eastAsia="Calibri" w:hAnsi="Calibri" w:cs="Calibri"/>
                <w:noProof/>
              </w:rPr>
              <w:t>g.</w:t>
            </w:r>
            <w:r w:rsidR="002C413F">
              <w:rPr>
                <w:rFonts w:eastAsiaTheme="minorEastAsia"/>
                <w:noProof/>
                <w:kern w:val="2"/>
                <w:sz w:val="24"/>
                <w:szCs w:val="24"/>
                <w:lang w:eastAsia="en-GB"/>
                <w14:ligatures w14:val="standardContextual"/>
              </w:rPr>
              <w:tab/>
            </w:r>
            <w:r w:rsidR="002C413F" w:rsidRPr="00537584">
              <w:rPr>
                <w:rStyle w:val="Hyperlink"/>
                <w:rFonts w:ascii="Calibri" w:eastAsia="Calibri" w:hAnsi="Calibri" w:cs="Calibri"/>
                <w:noProof/>
              </w:rPr>
              <w:t>What sort of information can I request?</w:t>
            </w:r>
            <w:r w:rsidR="002C413F">
              <w:rPr>
                <w:noProof/>
                <w:webHidden/>
              </w:rPr>
              <w:tab/>
            </w:r>
            <w:r w:rsidR="002C413F">
              <w:rPr>
                <w:noProof/>
                <w:webHidden/>
              </w:rPr>
              <w:fldChar w:fldCharType="begin"/>
            </w:r>
            <w:r w:rsidR="002C413F">
              <w:rPr>
                <w:noProof/>
                <w:webHidden/>
              </w:rPr>
              <w:instrText xml:space="preserve"> PAGEREF _Toc177391025 \h </w:instrText>
            </w:r>
            <w:r w:rsidR="002C413F">
              <w:rPr>
                <w:noProof/>
                <w:webHidden/>
              </w:rPr>
            </w:r>
            <w:r w:rsidR="002C413F">
              <w:rPr>
                <w:noProof/>
                <w:webHidden/>
              </w:rPr>
              <w:fldChar w:fldCharType="separate"/>
            </w:r>
            <w:r w:rsidR="002C413F">
              <w:rPr>
                <w:noProof/>
                <w:webHidden/>
              </w:rPr>
              <w:t>88</w:t>
            </w:r>
            <w:r w:rsidR="002C413F">
              <w:rPr>
                <w:noProof/>
                <w:webHidden/>
              </w:rPr>
              <w:fldChar w:fldCharType="end"/>
            </w:r>
          </w:hyperlink>
        </w:p>
        <w:p w14:paraId="70E109BF" w14:textId="761C9AB1" w:rsidR="002C413F" w:rsidRDefault="00000000">
          <w:pPr>
            <w:pStyle w:val="TOC2"/>
            <w:tabs>
              <w:tab w:val="left" w:pos="720"/>
              <w:tab w:val="right" w:leader="dot" w:pos="9016"/>
            </w:tabs>
            <w:rPr>
              <w:rFonts w:eastAsiaTheme="minorEastAsia"/>
              <w:noProof/>
              <w:kern w:val="2"/>
              <w:sz w:val="24"/>
              <w:szCs w:val="24"/>
              <w:lang w:eastAsia="en-GB"/>
              <w14:ligatures w14:val="standardContextual"/>
            </w:rPr>
          </w:pPr>
          <w:hyperlink w:anchor="_Toc177391026" w:history="1">
            <w:r w:rsidR="002C413F" w:rsidRPr="00537584">
              <w:rPr>
                <w:rStyle w:val="Hyperlink"/>
                <w:rFonts w:ascii="Calibri" w:eastAsia="Calibri" w:hAnsi="Calibri" w:cs="Calibri"/>
                <w:noProof/>
              </w:rPr>
              <w:t>h.</w:t>
            </w:r>
            <w:r w:rsidR="002C413F">
              <w:rPr>
                <w:rFonts w:eastAsiaTheme="minorEastAsia"/>
                <w:noProof/>
                <w:kern w:val="2"/>
                <w:sz w:val="24"/>
                <w:szCs w:val="24"/>
                <w:lang w:eastAsia="en-GB"/>
                <w14:ligatures w14:val="standardContextual"/>
              </w:rPr>
              <w:tab/>
            </w:r>
            <w:r w:rsidR="002C413F" w:rsidRPr="00537584">
              <w:rPr>
                <w:rStyle w:val="Hyperlink"/>
                <w:rFonts w:ascii="Calibri" w:eastAsia="Calibri" w:hAnsi="Calibri" w:cs="Calibri"/>
                <w:noProof/>
              </w:rPr>
              <w:t>How do I make a request for information?</w:t>
            </w:r>
            <w:r w:rsidR="002C413F">
              <w:rPr>
                <w:noProof/>
                <w:webHidden/>
              </w:rPr>
              <w:tab/>
            </w:r>
            <w:r w:rsidR="002C413F">
              <w:rPr>
                <w:noProof/>
                <w:webHidden/>
              </w:rPr>
              <w:fldChar w:fldCharType="begin"/>
            </w:r>
            <w:r w:rsidR="002C413F">
              <w:rPr>
                <w:noProof/>
                <w:webHidden/>
              </w:rPr>
              <w:instrText xml:space="preserve"> PAGEREF _Toc177391026 \h </w:instrText>
            </w:r>
            <w:r w:rsidR="002C413F">
              <w:rPr>
                <w:noProof/>
                <w:webHidden/>
              </w:rPr>
            </w:r>
            <w:r w:rsidR="002C413F">
              <w:rPr>
                <w:noProof/>
                <w:webHidden/>
              </w:rPr>
              <w:fldChar w:fldCharType="separate"/>
            </w:r>
            <w:r w:rsidR="002C413F">
              <w:rPr>
                <w:noProof/>
                <w:webHidden/>
              </w:rPr>
              <w:t>89</w:t>
            </w:r>
            <w:r w:rsidR="002C413F">
              <w:rPr>
                <w:noProof/>
                <w:webHidden/>
              </w:rPr>
              <w:fldChar w:fldCharType="end"/>
            </w:r>
          </w:hyperlink>
        </w:p>
        <w:p w14:paraId="043FDCA7" w14:textId="0F88F59F" w:rsidR="002C413F" w:rsidRDefault="00000000">
          <w:pPr>
            <w:pStyle w:val="TOC1"/>
            <w:rPr>
              <w:rFonts w:eastAsiaTheme="minorEastAsia"/>
              <w:noProof/>
              <w:kern w:val="2"/>
              <w:sz w:val="24"/>
              <w:szCs w:val="24"/>
              <w:lang w:eastAsia="en-GB"/>
              <w14:ligatures w14:val="standardContextual"/>
            </w:rPr>
          </w:pPr>
          <w:hyperlink w:anchor="_Toc177391027" w:history="1">
            <w:r w:rsidR="002C413F" w:rsidRPr="00537584">
              <w:rPr>
                <w:rStyle w:val="Hyperlink"/>
                <w:rFonts w:cstheme="minorHAnsi"/>
                <w:iCs/>
                <w:noProof/>
              </w:rPr>
              <w:t>16.</w:t>
            </w:r>
            <w:r w:rsidR="002C413F">
              <w:rPr>
                <w:rFonts w:eastAsiaTheme="minorEastAsia"/>
                <w:noProof/>
                <w:kern w:val="2"/>
                <w:sz w:val="24"/>
                <w:szCs w:val="24"/>
                <w:lang w:eastAsia="en-GB"/>
                <w14:ligatures w14:val="standardContextual"/>
              </w:rPr>
              <w:tab/>
            </w:r>
            <w:r w:rsidR="002C413F" w:rsidRPr="00537584">
              <w:rPr>
                <w:rStyle w:val="Hyperlink"/>
                <w:rFonts w:cstheme="minorHAnsi"/>
                <w:iCs/>
                <w:noProof/>
              </w:rPr>
              <w:t>How the NHS and care services use your information</w:t>
            </w:r>
            <w:r w:rsidR="002C413F">
              <w:rPr>
                <w:noProof/>
                <w:webHidden/>
              </w:rPr>
              <w:tab/>
            </w:r>
            <w:r w:rsidR="002C413F">
              <w:rPr>
                <w:noProof/>
                <w:webHidden/>
              </w:rPr>
              <w:fldChar w:fldCharType="begin"/>
            </w:r>
            <w:r w:rsidR="002C413F">
              <w:rPr>
                <w:noProof/>
                <w:webHidden/>
              </w:rPr>
              <w:instrText xml:space="preserve"> PAGEREF _Toc177391027 \h </w:instrText>
            </w:r>
            <w:r w:rsidR="002C413F">
              <w:rPr>
                <w:noProof/>
                <w:webHidden/>
              </w:rPr>
            </w:r>
            <w:r w:rsidR="002C413F">
              <w:rPr>
                <w:noProof/>
                <w:webHidden/>
              </w:rPr>
              <w:fldChar w:fldCharType="separate"/>
            </w:r>
            <w:r w:rsidR="002C413F">
              <w:rPr>
                <w:noProof/>
                <w:webHidden/>
              </w:rPr>
              <w:t>89</w:t>
            </w:r>
            <w:r w:rsidR="002C413F">
              <w:rPr>
                <w:noProof/>
                <w:webHidden/>
              </w:rPr>
              <w:fldChar w:fldCharType="end"/>
            </w:r>
          </w:hyperlink>
        </w:p>
        <w:p w14:paraId="21009450" w14:textId="6F0BA9B4" w:rsidR="002C413F" w:rsidRDefault="00000000">
          <w:pPr>
            <w:pStyle w:val="TOC1"/>
            <w:rPr>
              <w:rFonts w:eastAsiaTheme="minorEastAsia"/>
              <w:noProof/>
              <w:kern w:val="2"/>
              <w:sz w:val="24"/>
              <w:szCs w:val="24"/>
              <w:lang w:eastAsia="en-GB"/>
              <w14:ligatures w14:val="standardContextual"/>
            </w:rPr>
          </w:pPr>
          <w:hyperlink w:anchor="_Toc177391028" w:history="1">
            <w:r w:rsidR="002C413F" w:rsidRPr="00537584">
              <w:rPr>
                <w:rStyle w:val="Hyperlink"/>
                <w:rFonts w:cstheme="minorHAnsi"/>
                <w:iCs/>
                <w:noProof/>
              </w:rPr>
              <w:t>17.</w:t>
            </w:r>
            <w:r w:rsidR="002C413F">
              <w:rPr>
                <w:rFonts w:eastAsiaTheme="minorEastAsia"/>
                <w:noProof/>
                <w:kern w:val="2"/>
                <w:sz w:val="24"/>
                <w:szCs w:val="24"/>
                <w:lang w:eastAsia="en-GB"/>
                <w14:ligatures w14:val="standardContextual"/>
              </w:rPr>
              <w:tab/>
            </w:r>
            <w:r w:rsidR="002C413F" w:rsidRPr="00537584">
              <w:rPr>
                <w:rStyle w:val="Hyperlink"/>
                <w:rFonts w:cstheme="minorHAnsi"/>
                <w:iCs/>
                <w:noProof/>
              </w:rPr>
              <w:t>Rights to object (“opt-outs”)</w:t>
            </w:r>
            <w:r w:rsidR="002C413F">
              <w:rPr>
                <w:noProof/>
                <w:webHidden/>
              </w:rPr>
              <w:tab/>
            </w:r>
            <w:r w:rsidR="002C413F">
              <w:rPr>
                <w:noProof/>
                <w:webHidden/>
              </w:rPr>
              <w:fldChar w:fldCharType="begin"/>
            </w:r>
            <w:r w:rsidR="002C413F">
              <w:rPr>
                <w:noProof/>
                <w:webHidden/>
              </w:rPr>
              <w:instrText xml:space="preserve"> PAGEREF _Toc177391028 \h </w:instrText>
            </w:r>
            <w:r w:rsidR="002C413F">
              <w:rPr>
                <w:noProof/>
                <w:webHidden/>
              </w:rPr>
            </w:r>
            <w:r w:rsidR="002C413F">
              <w:rPr>
                <w:noProof/>
                <w:webHidden/>
              </w:rPr>
              <w:fldChar w:fldCharType="separate"/>
            </w:r>
            <w:r w:rsidR="002C413F">
              <w:rPr>
                <w:noProof/>
                <w:webHidden/>
              </w:rPr>
              <w:t>91</w:t>
            </w:r>
            <w:r w:rsidR="002C413F">
              <w:rPr>
                <w:noProof/>
                <w:webHidden/>
              </w:rPr>
              <w:fldChar w:fldCharType="end"/>
            </w:r>
          </w:hyperlink>
        </w:p>
        <w:p w14:paraId="2E4689E5" w14:textId="0E4BC29C" w:rsidR="002C413F" w:rsidRDefault="00000000">
          <w:pPr>
            <w:pStyle w:val="TOC1"/>
            <w:rPr>
              <w:rFonts w:eastAsiaTheme="minorEastAsia"/>
              <w:noProof/>
              <w:kern w:val="2"/>
              <w:sz w:val="24"/>
              <w:szCs w:val="24"/>
              <w:lang w:eastAsia="en-GB"/>
              <w14:ligatures w14:val="standardContextual"/>
            </w:rPr>
          </w:pPr>
          <w:hyperlink w:anchor="_Toc177391029" w:history="1">
            <w:r w:rsidR="002C413F" w:rsidRPr="00537584">
              <w:rPr>
                <w:rStyle w:val="Hyperlink"/>
                <w:rFonts w:cstheme="minorHAnsi"/>
                <w:iCs/>
                <w:noProof/>
              </w:rPr>
              <w:t>18.</w:t>
            </w:r>
            <w:r w:rsidR="002C413F">
              <w:rPr>
                <w:rFonts w:eastAsiaTheme="minorEastAsia"/>
                <w:noProof/>
                <w:kern w:val="2"/>
                <w:sz w:val="24"/>
                <w:szCs w:val="24"/>
                <w:lang w:eastAsia="en-GB"/>
                <w14:ligatures w14:val="standardContextual"/>
              </w:rPr>
              <w:tab/>
            </w:r>
            <w:r w:rsidR="002C413F" w:rsidRPr="00537584">
              <w:rPr>
                <w:rStyle w:val="Hyperlink"/>
                <w:rFonts w:cstheme="minorHAnsi"/>
                <w:iCs/>
                <w:noProof/>
              </w:rPr>
              <w:t>Glossary of Terms</w:t>
            </w:r>
            <w:r w:rsidR="002C413F">
              <w:rPr>
                <w:noProof/>
                <w:webHidden/>
              </w:rPr>
              <w:tab/>
            </w:r>
            <w:r w:rsidR="002C413F">
              <w:rPr>
                <w:noProof/>
                <w:webHidden/>
              </w:rPr>
              <w:fldChar w:fldCharType="begin"/>
            </w:r>
            <w:r w:rsidR="002C413F">
              <w:rPr>
                <w:noProof/>
                <w:webHidden/>
              </w:rPr>
              <w:instrText xml:space="preserve"> PAGEREF _Toc177391029 \h </w:instrText>
            </w:r>
            <w:r w:rsidR="002C413F">
              <w:rPr>
                <w:noProof/>
                <w:webHidden/>
              </w:rPr>
            </w:r>
            <w:r w:rsidR="002C413F">
              <w:rPr>
                <w:noProof/>
                <w:webHidden/>
              </w:rPr>
              <w:fldChar w:fldCharType="separate"/>
            </w:r>
            <w:r w:rsidR="002C413F">
              <w:rPr>
                <w:noProof/>
                <w:webHidden/>
              </w:rPr>
              <w:t>100</w:t>
            </w:r>
            <w:r w:rsidR="002C413F">
              <w:rPr>
                <w:noProof/>
                <w:webHidden/>
              </w:rPr>
              <w:fldChar w:fldCharType="end"/>
            </w:r>
          </w:hyperlink>
        </w:p>
        <w:p w14:paraId="2622D489" w14:textId="6324DEF2"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77391004"/>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7F161A5F"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CF5B70">
        <w:rPr>
          <w:rFonts w:cs="Arial"/>
          <w:noProof/>
        </w:rPr>
        <w:t>November</w:t>
      </w:r>
      <w:r w:rsidR="00FE75D0">
        <w:rPr>
          <w:rFonts w:cs="Arial"/>
          <w:noProof/>
        </w:rPr>
        <w:t xml:space="preserve"> 202</w:t>
      </w:r>
      <w:r w:rsidR="00AF6366">
        <w:rPr>
          <w:rFonts w:cs="Arial"/>
          <w:noProof/>
        </w:rPr>
        <w:t>4</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CD022A">
        <w:rPr>
          <w:rFonts w:cs="Arial"/>
          <w:noProof/>
        </w:rPr>
        <w:t>November</w:t>
      </w:r>
      <w:r w:rsidR="00AF6366">
        <w:rPr>
          <w:rFonts w:cs="Arial"/>
          <w:noProof/>
        </w:rPr>
        <w:t xml:space="preserve"> 2024</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77391005"/>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177391006"/>
      <w:r w:rsidRPr="00A73003">
        <w:rPr>
          <w:noProof/>
          <w:lang w:val="en-GB"/>
        </w:rPr>
        <w:t>Who we are</w:t>
      </w:r>
      <w:bookmarkEnd w:id="8"/>
      <w:bookmarkEnd w:id="9"/>
    </w:p>
    <w:p w14:paraId="3A023C19" w14:textId="77777777" w:rsidR="00CF61EC" w:rsidRPr="00E535E8" w:rsidRDefault="00CF61EC" w:rsidP="00CF61EC">
      <w:pPr>
        <w:pStyle w:val="Heading1"/>
        <w:keepNext/>
        <w:widowControl/>
        <w:spacing w:before="0" w:after="120"/>
        <w:ind w:left="0" w:right="-23"/>
        <w:rPr>
          <w:b w:val="0"/>
          <w:bCs w:val="0"/>
          <w:noProof/>
          <w:sz w:val="22"/>
          <w:szCs w:val="22"/>
          <w:lang w:val="en-GB"/>
        </w:rPr>
      </w:pPr>
      <w:bookmarkStart w:id="10" w:name="_Toc97641745"/>
      <w:bookmarkStart w:id="11" w:name="_Toc177391007"/>
      <w:r w:rsidRPr="00E535E8">
        <w:rPr>
          <w:b w:val="0"/>
          <w:bCs w:val="0"/>
          <w:sz w:val="22"/>
          <w:szCs w:val="22"/>
        </w:rPr>
        <w:t>Bounds Green Group Practice is a large GP Surgery in the Haringey CCG area. In this group practice every clinician and non-clinician will support you to access medical care delivered to the highest standard in a timely fashion within a clean, safe environment which is maintained to the highest standard. Every patient, carer, or family member will be treated equally without discrimination and in complete confidence.</w:t>
      </w: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77391008"/>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lastRenderedPageBreak/>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77391009"/>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04731039" w14:textId="77777777" w:rsidR="00CF61EC" w:rsidRDefault="00CF61EC" w:rsidP="00CF61EC">
      <w:pPr>
        <w:pStyle w:val="NoSpacing"/>
      </w:pPr>
      <w:r>
        <w:t xml:space="preserve">Bounds Green Group Practice </w:t>
      </w:r>
    </w:p>
    <w:p w14:paraId="4D421AFF" w14:textId="77777777" w:rsidR="00CF61EC" w:rsidRDefault="00CF61EC" w:rsidP="00CF61EC">
      <w:pPr>
        <w:pStyle w:val="NoSpacing"/>
      </w:pPr>
      <w:r>
        <w:t xml:space="preserve">Gordon Road </w:t>
      </w:r>
    </w:p>
    <w:p w14:paraId="7C127CA1" w14:textId="77777777" w:rsidR="00CF61EC" w:rsidRDefault="00CF61EC" w:rsidP="00CF61EC">
      <w:pPr>
        <w:pStyle w:val="NoSpacing"/>
      </w:pPr>
      <w:r>
        <w:t xml:space="preserve">Haringey </w:t>
      </w:r>
    </w:p>
    <w:p w14:paraId="6C441E14" w14:textId="77777777" w:rsidR="00CF61EC" w:rsidRDefault="00CF61EC" w:rsidP="00CF61EC">
      <w:pPr>
        <w:pStyle w:val="NoSpacing"/>
      </w:pPr>
      <w:r>
        <w:t xml:space="preserve">N11 2PF </w:t>
      </w:r>
    </w:p>
    <w:p w14:paraId="4B16C02A" w14:textId="413D4F97" w:rsidR="00134FFB" w:rsidRPr="00A73003" w:rsidRDefault="00134FFB" w:rsidP="0051004B">
      <w:pPr>
        <w:spacing w:after="120"/>
        <w:rPr>
          <w:rStyle w:val="tgc"/>
          <w:color w:val="FF0000"/>
        </w:rPr>
      </w:pPr>
      <w:r w:rsidRPr="00A73003">
        <w:rPr>
          <w:rStyle w:val="tgc"/>
        </w:rPr>
        <w:t>Practice ICO Reference Number:</w:t>
      </w:r>
      <w:r w:rsidRPr="00A73003">
        <w:rPr>
          <w:rStyle w:val="tgc"/>
          <w:color w:val="FF0000"/>
        </w:rPr>
        <w:t xml:space="preserve"> </w:t>
      </w:r>
      <w:r w:rsidR="00CF61EC">
        <w:t>Z5025367</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77391010"/>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77391011"/>
            <w:bookmarkEnd w:id="21"/>
            <w:r w:rsidRPr="00A73003">
              <w:rPr>
                <w:rFonts w:ascii="Calibri" w:hAnsi="Calibri" w:cs="Calibri"/>
                <w:b/>
                <w:noProof/>
                <w:color w:val="auto"/>
              </w:rPr>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885546">
        <w:trPr>
          <w:tblHeader/>
        </w:trPr>
        <w:tc>
          <w:tcPr>
            <w:tcW w:w="2552" w:type="dxa"/>
            <w:shd w:val="clear" w:color="auto" w:fill="C6D9F1" w:themeFill="text2" w:themeFillTint="33"/>
          </w:tcPr>
          <w:p w14:paraId="4B2E5CB1" w14:textId="77720DB2"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C0517">
            <w:pPr>
              <w:jc w:val="center"/>
              <w:rPr>
                <w:b/>
              </w:rPr>
            </w:pPr>
            <w:r>
              <w:rPr>
                <w:b/>
              </w:rPr>
              <w:t>Lawful basis (UK GDPR)</w:t>
            </w:r>
          </w:p>
          <w:p w14:paraId="5DDEDA49" w14:textId="48FAAA2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885546">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236C8B" w:rsidRDefault="00236C8B" w:rsidP="00131498">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EE5CFF">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000000" w:rsidP="00EE5CFF">
            <w:pPr>
              <w:spacing w:after="120"/>
            </w:pPr>
            <w:hyperlink r:id="rId17" w:history="1">
              <w:r w:rsidR="0065790D" w:rsidRPr="00A73003">
                <w:rPr>
                  <w:rStyle w:val="Hyperlink"/>
                </w:rPr>
                <w:t>Data Protection Act 2018 Section 10</w:t>
              </w:r>
            </w:hyperlink>
            <w:r w:rsidR="0065790D" w:rsidRPr="00A73003">
              <w:t xml:space="preserve"> </w:t>
            </w:r>
          </w:p>
          <w:p w14:paraId="738FA318" w14:textId="391C3E79" w:rsidR="00372605" w:rsidRPr="00A73003" w:rsidRDefault="00000000" w:rsidP="00EE5CFF">
            <w:pPr>
              <w:spacing w:after="120"/>
              <w:rPr>
                <w:rFonts w:eastAsia="Calibri" w:cs="Times New Roman"/>
                <w:bCs/>
              </w:rPr>
            </w:pPr>
            <w:hyperlink r:id="rId18" w:history="1">
              <w:r w:rsidR="00164BD3" w:rsidRPr="00164BD3">
                <w:rPr>
                  <w:rStyle w:val="Hyperlink"/>
                </w:rPr>
                <w:t>Section 251B Health and Social Care Act 2012</w:t>
              </w:r>
            </w:hyperlink>
          </w:p>
          <w:p w14:paraId="6870B492" w14:textId="3F8ECE00" w:rsidR="00372605" w:rsidRPr="00A73003" w:rsidRDefault="00000000" w:rsidP="00EE5CFF">
            <w:pPr>
              <w:rPr>
                <w:rFonts w:eastAsia="Calibri" w:cs="Times New Roman"/>
                <w:bCs/>
                <w:color w:val="0000FF" w:themeColor="hyperlink"/>
                <w:u w:val="single"/>
              </w:rPr>
            </w:pPr>
            <w:hyperlink r:id="rId19" w:history="1">
              <w:r w:rsidR="00372605"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2D1B9F1"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885546">
        <w:tc>
          <w:tcPr>
            <w:tcW w:w="2552" w:type="dxa"/>
          </w:tcPr>
          <w:p w14:paraId="0728035C" w14:textId="77777777" w:rsidR="00372605" w:rsidRPr="00A73003" w:rsidRDefault="00372605" w:rsidP="00453786">
            <w:pPr>
              <w:pStyle w:val="Header"/>
              <w:rPr>
                <w:rFonts w:cs="Arial"/>
                <w:b/>
                <w:noProof/>
              </w:rPr>
            </w:pPr>
            <w:r w:rsidRPr="00A73003">
              <w:rPr>
                <w:rFonts w:cs="Arial"/>
                <w:b/>
                <w:noProof/>
              </w:rPr>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000000" w:rsidP="0065790D">
            <w:pPr>
              <w:spacing w:after="120"/>
            </w:pPr>
            <w:hyperlink r:id="rId21" w:history="1">
              <w:r w:rsidR="0065790D" w:rsidRPr="00A73003">
                <w:rPr>
                  <w:rStyle w:val="Hyperlink"/>
                </w:rPr>
                <w:t>Data Protection Act 2018 Section 10</w:t>
              </w:r>
            </w:hyperlink>
            <w:r w:rsidR="0065790D" w:rsidRPr="00A73003">
              <w:t xml:space="preserve"> </w:t>
            </w:r>
          </w:p>
          <w:p w14:paraId="0960A652" w14:textId="77777777" w:rsidR="00A87F84" w:rsidRPr="00A73003" w:rsidRDefault="00000000" w:rsidP="00A87F84">
            <w:pPr>
              <w:spacing w:after="120"/>
              <w:rPr>
                <w:rFonts w:eastAsia="Calibri" w:cs="Times New Roman"/>
                <w:bCs/>
              </w:rPr>
            </w:pPr>
            <w:hyperlink r:id="rId22" w:history="1">
              <w:r w:rsidR="00A87F84" w:rsidRPr="00164BD3">
                <w:rPr>
                  <w:rStyle w:val="Hyperlink"/>
                </w:rPr>
                <w:t>Section 251B Health and Social Care Act 2012</w:t>
              </w:r>
            </w:hyperlink>
          </w:p>
          <w:p w14:paraId="1CC708C1" w14:textId="7F14142A" w:rsidR="00372605" w:rsidRPr="00A73003" w:rsidRDefault="00000000" w:rsidP="00DE26C8">
            <w:pPr>
              <w:spacing w:after="120"/>
              <w:rPr>
                <w:rFonts w:eastAsia="Calibri" w:cs="Times New Roman"/>
                <w:bCs/>
              </w:rPr>
            </w:pPr>
            <w:hyperlink r:id="rId23" w:history="1">
              <w:r w:rsidR="003D3CC7"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BACD3A1" w14:textId="761EF80D"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116EC27E"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885546">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67D18877" w:rsidR="00372605" w:rsidRPr="00A73003" w:rsidRDefault="00372605" w:rsidP="00211B7D">
            <w:pPr>
              <w:spacing w:after="120"/>
            </w:pPr>
            <w:r w:rsidRPr="00A73003">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t>Primary Care Networks (PCNs) are similar, but are led at the GP level and may involve a variety of other organisations also noted in this privacy notice.</w:t>
            </w:r>
          </w:p>
          <w:p w14:paraId="4C03685A" w14:textId="44EA73EE" w:rsidR="00BB2F9B" w:rsidRPr="00A73003" w:rsidRDefault="00BB2F9B" w:rsidP="00211B7D">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E5034F">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000000" w:rsidP="0065790D">
            <w:pPr>
              <w:spacing w:after="120"/>
            </w:pPr>
            <w:hyperlink r:id="rId25" w:history="1">
              <w:r w:rsidR="0065790D" w:rsidRPr="00A73003">
                <w:rPr>
                  <w:rStyle w:val="Hyperlink"/>
                </w:rPr>
                <w:t>Data Protection Act 2018 Section 10</w:t>
              </w:r>
            </w:hyperlink>
            <w:r w:rsidR="0065790D" w:rsidRPr="00A73003">
              <w:t xml:space="preserve"> </w:t>
            </w:r>
          </w:p>
          <w:p w14:paraId="723D5D5F" w14:textId="77777777" w:rsidR="00A87F84" w:rsidRPr="00A73003" w:rsidRDefault="00000000" w:rsidP="00A87F84">
            <w:pPr>
              <w:spacing w:after="120"/>
              <w:rPr>
                <w:rFonts w:eastAsia="Calibri" w:cs="Times New Roman"/>
                <w:bCs/>
              </w:rPr>
            </w:pPr>
            <w:hyperlink r:id="rId26" w:history="1">
              <w:r w:rsidR="00A87F84" w:rsidRPr="00164BD3">
                <w:rPr>
                  <w:rStyle w:val="Hyperlink"/>
                </w:rPr>
                <w:t>Section 251B Health and Social Care Act 2012</w:t>
              </w:r>
            </w:hyperlink>
          </w:p>
          <w:p w14:paraId="1116A462" w14:textId="5D16EFBE" w:rsidR="00372605" w:rsidRPr="00A73003" w:rsidRDefault="00000000" w:rsidP="0044365F">
            <w:pPr>
              <w:spacing w:after="120"/>
              <w:rPr>
                <w:rFonts w:cstheme="minorHAnsi"/>
              </w:rPr>
            </w:pPr>
            <w:hyperlink r:id="rId27" w:history="1">
              <w:r w:rsidR="003D3CC7"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4A1797E8"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885546">
        <w:tc>
          <w:tcPr>
            <w:tcW w:w="2552" w:type="dxa"/>
          </w:tcPr>
          <w:p w14:paraId="640E6FA0" w14:textId="77777777" w:rsidR="002A5EF0" w:rsidRDefault="00372605" w:rsidP="00D870D8">
            <w:pPr>
              <w:spacing w:after="120"/>
              <w:rPr>
                <w:b/>
              </w:rPr>
            </w:pPr>
            <w:r w:rsidRPr="00366B47">
              <w:rPr>
                <w:b/>
              </w:rPr>
              <w:t>Pharmacists</w:t>
            </w:r>
          </w:p>
          <w:p w14:paraId="47604D58" w14:textId="566E6466" w:rsidR="00372605" w:rsidRPr="00366B47" w:rsidRDefault="00372605" w:rsidP="00D870D8">
            <w:pPr>
              <w:spacing w:after="120"/>
              <w:rPr>
                <w:b/>
              </w:rPr>
            </w:pPr>
            <w:r w:rsidRPr="00366B47">
              <w:rPr>
                <w:b/>
              </w:rPr>
              <w:t xml:space="preserve">Medicines Optimisation </w:t>
            </w:r>
          </w:p>
        </w:tc>
        <w:tc>
          <w:tcPr>
            <w:tcW w:w="4973" w:type="dxa"/>
          </w:tcPr>
          <w:p w14:paraId="7EC31893" w14:textId="5C215C37" w:rsidR="0093576E" w:rsidRDefault="0093576E" w:rsidP="00AF4C08">
            <w:pPr>
              <w:spacing w:after="120"/>
            </w:pPr>
            <w:r>
              <w:t>Delivery of direct care e.g. vaccination, prescription fulfilment</w:t>
            </w:r>
            <w:r w:rsidR="002A5EF0">
              <w:t>.</w:t>
            </w:r>
          </w:p>
          <w:p w14:paraId="54840282" w14:textId="11BF9BA7" w:rsidR="00372605" w:rsidRPr="00A73003" w:rsidRDefault="00372605" w:rsidP="00AF4C08">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C750B34"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000000" w:rsidP="0065790D">
            <w:pPr>
              <w:spacing w:after="120"/>
            </w:pPr>
            <w:hyperlink r:id="rId29" w:history="1">
              <w:r w:rsidR="0065790D" w:rsidRPr="00A73003">
                <w:rPr>
                  <w:rStyle w:val="Hyperlink"/>
                </w:rPr>
                <w:t>Data Protection Act 2018 Section 10</w:t>
              </w:r>
            </w:hyperlink>
            <w:r w:rsidR="0065790D" w:rsidRPr="00A73003">
              <w:t xml:space="preserve"> </w:t>
            </w:r>
          </w:p>
          <w:p w14:paraId="39BE80FB" w14:textId="77777777" w:rsidR="00A87F84" w:rsidRPr="00A73003" w:rsidRDefault="00000000" w:rsidP="00A87F84">
            <w:pPr>
              <w:spacing w:after="120"/>
              <w:rPr>
                <w:rFonts w:eastAsia="Calibri" w:cs="Times New Roman"/>
                <w:bCs/>
              </w:rPr>
            </w:pPr>
            <w:hyperlink r:id="rId30" w:history="1">
              <w:r w:rsidR="00A87F84"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77777777"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647B4C">
            <w:pPr>
              <w:rPr>
                <w:rFonts w:eastAsia="Calibri" w:cs="Times New Roman"/>
                <w:bCs/>
              </w:rPr>
            </w:pPr>
          </w:p>
        </w:tc>
      </w:tr>
      <w:tr w:rsidR="00372605" w:rsidRPr="00A73003" w14:paraId="51D6309B" w14:textId="77777777" w:rsidTr="00885546">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000000" w:rsidP="003C0027">
            <w:pPr>
              <w:spacing w:after="120"/>
            </w:pPr>
            <w:hyperlink r:id="rId32" w:history="1">
              <w:r w:rsidR="003C0027" w:rsidRPr="00A73003">
                <w:rPr>
                  <w:rStyle w:val="Hyperlink"/>
                </w:rPr>
                <w:t>Data Protection Act 2018 Section 10</w:t>
              </w:r>
            </w:hyperlink>
            <w:r w:rsidR="003C0027" w:rsidRPr="00A73003">
              <w:t xml:space="preserve"> </w:t>
            </w:r>
          </w:p>
          <w:p w14:paraId="7984478E" w14:textId="4A60198D" w:rsidR="00372605" w:rsidRPr="00E55F65" w:rsidRDefault="00000000" w:rsidP="00AF4C08">
            <w:pPr>
              <w:spacing w:after="120"/>
              <w:rPr>
                <w:rFonts w:eastAsia="Calibri" w:cs="Times New Roman"/>
                <w:bCs/>
              </w:rPr>
            </w:pPr>
            <w:hyperlink r:id="rId33" w:history="1">
              <w:r w:rsidR="00E55F65"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Default="00372605" w:rsidP="00AF4C0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FC57DA2"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885546">
        <w:tc>
          <w:tcPr>
            <w:tcW w:w="2552" w:type="dxa"/>
            <w:tcBorders>
              <w:bottom w:val="single" w:sz="4" w:space="0" w:color="auto"/>
            </w:tcBorders>
          </w:tcPr>
          <w:p w14:paraId="7F8D3EA7" w14:textId="368CACCB" w:rsidR="009C3A79" w:rsidRPr="00A73003" w:rsidRDefault="009C3A79" w:rsidP="00A6677B">
            <w:pPr>
              <w:spacing w:after="120"/>
              <w:rPr>
                <w:rFonts w:cs="Arial"/>
                <w:b/>
              </w:rPr>
            </w:pPr>
            <w:r>
              <w:rPr>
                <w:rFonts w:eastAsia="Times New Roman" w:cs="Times New Roman"/>
                <w:b/>
                <w:color w:val="333333"/>
                <w:lang w:eastAsia="en-GB"/>
              </w:rPr>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000000" w:rsidP="00A6677B">
            <w:pPr>
              <w:spacing w:after="120"/>
            </w:pPr>
            <w:hyperlink r:id="rId35" w:history="1">
              <w:r w:rsidR="009C3A79" w:rsidRPr="00A73003">
                <w:rPr>
                  <w:rStyle w:val="Hyperlink"/>
                </w:rPr>
                <w:t>Data Protection Act 2018 Section 10</w:t>
              </w:r>
            </w:hyperlink>
            <w:r w:rsidR="009C3A79" w:rsidRPr="00A73003">
              <w:t xml:space="preserve"> </w:t>
            </w:r>
          </w:p>
          <w:p w14:paraId="5D61BD6B" w14:textId="77777777" w:rsidR="0005789D" w:rsidRPr="00A73003" w:rsidRDefault="00000000" w:rsidP="0005789D">
            <w:pPr>
              <w:spacing w:after="120"/>
              <w:rPr>
                <w:rFonts w:eastAsia="Calibri" w:cs="Times New Roman"/>
                <w:bCs/>
              </w:rPr>
            </w:pPr>
            <w:hyperlink r:id="rId36" w:history="1">
              <w:r w:rsidR="0005789D"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77777777" w:rsidR="009C3A79" w:rsidRPr="00A73003" w:rsidRDefault="009C3A79" w:rsidP="00A6677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777777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A6677B">
            <w:pPr>
              <w:autoSpaceDE w:val="0"/>
              <w:autoSpaceDN w:val="0"/>
              <w:adjustRightInd w:val="0"/>
              <w:rPr>
                <w:rFonts w:cs="Helvetica"/>
                <w:shd w:val="clear" w:color="auto" w:fill="FFFFFF"/>
              </w:rPr>
            </w:pPr>
          </w:p>
        </w:tc>
      </w:tr>
      <w:tr w:rsidR="00372605" w:rsidRPr="00A73003" w14:paraId="7CD76ABD" w14:textId="77777777" w:rsidTr="00885546">
        <w:tc>
          <w:tcPr>
            <w:tcW w:w="2552"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t xml:space="preserve">Care Homes </w:t>
            </w:r>
          </w:p>
        </w:tc>
        <w:tc>
          <w:tcPr>
            <w:tcW w:w="4973" w:type="dxa"/>
            <w:tcBorders>
              <w:bottom w:val="single" w:sz="4" w:space="0" w:color="auto"/>
            </w:tcBorders>
          </w:tcPr>
          <w:p w14:paraId="0653E560" w14:textId="0EFDAFB2"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27DA19D4" w:rsidR="00372605" w:rsidRPr="00A73003" w:rsidRDefault="00372605" w:rsidP="00B92904">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AB625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000000" w:rsidP="003C0027">
            <w:pPr>
              <w:spacing w:after="120"/>
            </w:pPr>
            <w:hyperlink r:id="rId38" w:history="1">
              <w:r w:rsidR="003C0027" w:rsidRPr="00A73003">
                <w:rPr>
                  <w:rStyle w:val="Hyperlink"/>
                </w:rPr>
                <w:t>Data Protection Act 2018 Section 10</w:t>
              </w:r>
            </w:hyperlink>
            <w:r w:rsidR="003C0027" w:rsidRPr="00A73003">
              <w:t xml:space="preserve"> </w:t>
            </w:r>
          </w:p>
          <w:p w14:paraId="67C09B67" w14:textId="77777777" w:rsidR="0005789D" w:rsidRPr="00A73003" w:rsidRDefault="00000000" w:rsidP="0005789D">
            <w:pPr>
              <w:spacing w:after="120"/>
              <w:rPr>
                <w:rFonts w:eastAsia="Calibri" w:cs="Times New Roman"/>
                <w:bCs/>
              </w:rPr>
            </w:pPr>
            <w:hyperlink r:id="rId39" w:history="1">
              <w:r w:rsidR="0005789D"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54373569"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885546">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000000" w:rsidP="00504723">
            <w:pPr>
              <w:spacing w:after="120"/>
              <w:rPr>
                <w:rFonts w:cs="Verdana"/>
              </w:rPr>
            </w:pPr>
            <w:hyperlink r:id="rId40" w:history="1">
              <w:r w:rsidR="00504723"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000000" w:rsidP="00504723">
            <w:pPr>
              <w:spacing w:after="120"/>
              <w:rPr>
                <w:rFonts w:cs="Verdana"/>
              </w:rPr>
            </w:pPr>
            <w:hyperlink r:id="rId41" w:history="1">
              <w:r w:rsidR="00504723" w:rsidRPr="00A73003">
                <w:rPr>
                  <w:rStyle w:val="Hyperlink"/>
                  <w:rFonts w:cs="Verdana"/>
                </w:rPr>
                <w:t>https://www.nhs.uk/nhs-app/nhs-app-legal-and-cookies/nhs-app-privacy-policy/privacy-policy/</w:t>
              </w:r>
            </w:hyperlink>
          </w:p>
          <w:p w14:paraId="107A9137" w14:textId="3F35FF8F" w:rsidR="00504723" w:rsidRPr="00A73003" w:rsidRDefault="00504723" w:rsidP="00504723">
            <w:pPr>
              <w:spacing w:after="120"/>
              <w:rPr>
                <w:rFonts w:cs="Verdana"/>
              </w:rPr>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000000" w:rsidP="00504723">
            <w:pPr>
              <w:spacing w:after="120"/>
            </w:pPr>
            <w:hyperlink r:id="rId43" w:history="1">
              <w:r w:rsidR="00504723" w:rsidRPr="00A73003">
                <w:rPr>
                  <w:rStyle w:val="Hyperlink"/>
                </w:rPr>
                <w:t>Data Protection Act 2018 Section 10</w:t>
              </w:r>
            </w:hyperlink>
            <w:r w:rsidR="00504723" w:rsidRPr="00A73003">
              <w:t xml:space="preserve"> </w:t>
            </w:r>
          </w:p>
          <w:p w14:paraId="375C55BE" w14:textId="77777777" w:rsidR="0005789D" w:rsidRPr="00A73003" w:rsidRDefault="00000000" w:rsidP="0005789D">
            <w:pPr>
              <w:spacing w:after="120"/>
              <w:rPr>
                <w:rFonts w:eastAsia="Calibri" w:cs="Times New Roman"/>
                <w:bCs/>
              </w:rPr>
            </w:pPr>
            <w:hyperlink r:id="rId44" w:history="1">
              <w:r w:rsidR="0005789D"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D919BD8" w:rsidR="00504723" w:rsidRPr="00310E6E"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77391012"/>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000000" w:rsidP="00504723">
            <w:pPr>
              <w:spacing w:after="120"/>
            </w:pPr>
            <w:hyperlink r:id="rId46" w:history="1">
              <w:r w:rsidR="00504723" w:rsidRPr="00A73003">
                <w:rPr>
                  <w:rStyle w:val="Hyperlink"/>
                </w:rPr>
                <w:t>Data Protection Act 2018 Section 10</w:t>
              </w:r>
            </w:hyperlink>
            <w:r w:rsidR="00504723" w:rsidRPr="00A73003">
              <w:t xml:space="preserve"> </w:t>
            </w:r>
          </w:p>
          <w:p w14:paraId="5D044A56" w14:textId="77777777" w:rsidR="00A87F84" w:rsidRPr="00A73003" w:rsidRDefault="00000000" w:rsidP="00A87F84">
            <w:pPr>
              <w:spacing w:after="120"/>
              <w:rPr>
                <w:rFonts w:eastAsia="Calibri" w:cs="Times New Roman"/>
                <w:bCs/>
              </w:rPr>
            </w:pPr>
            <w:hyperlink r:id="rId47" w:history="1">
              <w:r w:rsidR="00A87F84" w:rsidRPr="00164BD3">
                <w:rPr>
                  <w:rStyle w:val="Hyperlink"/>
                </w:rPr>
                <w:t>Section 251B Health and Social Care Act 2012</w:t>
              </w:r>
            </w:hyperlink>
          </w:p>
          <w:p w14:paraId="68D53292" w14:textId="63597BA9" w:rsidR="00504723" w:rsidRPr="00A73003" w:rsidRDefault="00000000" w:rsidP="00504723">
            <w:pPr>
              <w:spacing w:after="120"/>
              <w:rPr>
                <w:rFonts w:cstheme="minorHAnsi"/>
              </w:rPr>
            </w:pPr>
            <w:hyperlink r:id="rId48" w:history="1">
              <w:r w:rsidR="003D3CC7"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000000" w:rsidP="00504723">
            <w:pPr>
              <w:spacing w:after="120"/>
            </w:pPr>
            <w:hyperlink r:id="rId50" w:history="1">
              <w:r w:rsidR="00504723" w:rsidRPr="00A73003">
                <w:rPr>
                  <w:rStyle w:val="Hyperlink"/>
                </w:rPr>
                <w:t>Data Protection Act 2018 Section 10</w:t>
              </w:r>
            </w:hyperlink>
            <w:r w:rsidR="00504723" w:rsidRPr="00A73003">
              <w:t xml:space="preserve"> </w:t>
            </w:r>
          </w:p>
          <w:p w14:paraId="48E02BF8" w14:textId="77777777" w:rsidR="00A87F84" w:rsidRPr="00A73003" w:rsidRDefault="00000000" w:rsidP="00A87F84">
            <w:pPr>
              <w:spacing w:after="120"/>
              <w:rPr>
                <w:rFonts w:eastAsia="Calibri" w:cs="Times New Roman"/>
                <w:bCs/>
              </w:rPr>
            </w:pPr>
            <w:hyperlink r:id="rId51" w:history="1">
              <w:r w:rsidR="00A87F84" w:rsidRPr="00164BD3">
                <w:rPr>
                  <w:rStyle w:val="Hyperlink"/>
                </w:rPr>
                <w:t>Section 251B Health and Social Care Act 2012</w:t>
              </w:r>
            </w:hyperlink>
          </w:p>
          <w:p w14:paraId="1035C931" w14:textId="2E377DE9" w:rsidR="00504723" w:rsidRPr="00A73003" w:rsidRDefault="00000000" w:rsidP="00504723">
            <w:pPr>
              <w:rPr>
                <w:rFonts w:eastAsia="Calibri" w:cs="Times New Roman"/>
                <w:bCs/>
                <w:color w:val="0000FF" w:themeColor="hyperlink"/>
                <w:u w:val="single"/>
              </w:rPr>
            </w:pPr>
            <w:hyperlink r:id="rId52" w:history="1">
              <w:r w:rsidR="003D3CC7"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77391013"/>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000000" w:rsidP="003C4A2B">
            <w:pPr>
              <w:spacing w:after="120"/>
            </w:pPr>
            <w:hyperlink r:id="rId55" w:history="1">
              <w:r w:rsidR="003C4A2B" w:rsidRPr="00A73003">
                <w:rPr>
                  <w:rStyle w:val="Hyperlink"/>
                </w:rPr>
                <w:t>Data Protection Act 2018 Section 10</w:t>
              </w:r>
            </w:hyperlink>
            <w:r w:rsidR="003C4A2B" w:rsidRPr="00A73003">
              <w:t xml:space="preserve"> (in particular the provisions under Schedule 2 Part 1 Section 18 relating to safeguarding)</w:t>
            </w:r>
          </w:p>
          <w:p w14:paraId="0E07683D" w14:textId="7064DB36" w:rsidR="003C4A2B" w:rsidRPr="00A73003" w:rsidRDefault="00000000" w:rsidP="003C4A2B">
            <w:pPr>
              <w:spacing w:after="120"/>
            </w:pPr>
            <w:hyperlink r:id="rId56" w:history="1">
              <w:r w:rsidR="003C4A2B" w:rsidRPr="00A73003">
                <w:rPr>
                  <w:rStyle w:val="Hyperlink"/>
                </w:rPr>
                <w:t>Section 47 of The Children Act 1989</w:t>
              </w:r>
            </w:hyperlink>
            <w:r w:rsidR="003C4A2B" w:rsidRPr="00A73003">
              <w:t>.</w:t>
            </w:r>
          </w:p>
          <w:p w14:paraId="4D369778" w14:textId="2B02305A" w:rsidR="003C4A2B" w:rsidRPr="00A73003" w:rsidRDefault="00000000" w:rsidP="003C4A2B">
            <w:pPr>
              <w:spacing w:after="120"/>
              <w:rPr>
                <w:rFonts w:eastAsia="Calibri" w:cs="Times New Roman"/>
                <w:b/>
                <w:bCs/>
                <w:u w:val="single"/>
              </w:rPr>
            </w:pPr>
            <w:hyperlink r:id="rId57" w:history="1">
              <w:r w:rsidR="003C4A2B"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000000" w:rsidP="003C4A2B">
            <w:pPr>
              <w:spacing w:after="120"/>
              <w:rPr>
                <w:rFonts w:eastAsia="Calibri" w:cs="Times New Roman"/>
                <w:b/>
              </w:rPr>
            </w:pPr>
            <w:hyperlink r:id="rId58" w:history="1">
              <w:r w:rsidR="003C4A2B" w:rsidRPr="00A73003">
                <w:rPr>
                  <w:rStyle w:val="Hyperlink"/>
                  <w:rFonts w:eastAsia="Calibri" w:cs="Times New Roman"/>
                  <w:b/>
                </w:rPr>
                <w:t>The Care Quality Commission (CQC)</w:t>
              </w:r>
            </w:hyperlink>
            <w:r w:rsidR="003C4A2B"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000000" w:rsidP="003C4A2B">
            <w:pPr>
              <w:rPr>
                <w:rStyle w:val="Hyperlink"/>
              </w:rPr>
            </w:pPr>
            <w:hyperlink r:id="rId60" w:history="1">
              <w:r w:rsidR="003C4A2B"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000000" w:rsidP="003C4A2B">
            <w:pPr>
              <w:rPr>
                <w:rFonts w:cs="Verdana"/>
                <w:color w:val="0000FF"/>
              </w:rPr>
            </w:pPr>
            <w:hyperlink r:id="rId61" w:history="1">
              <w:r w:rsidR="003C4A2B"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000000" w:rsidP="003C4A2B">
            <w:pPr>
              <w:spacing w:after="120"/>
              <w:rPr>
                <w:rFonts w:cstheme="minorHAnsi"/>
              </w:rPr>
            </w:pPr>
            <w:hyperlink r:id="rId64" w:history="1">
              <w:r w:rsidR="003C4A2B"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000000" w:rsidP="003C4A2B">
            <w:pPr>
              <w:spacing w:after="120"/>
              <w:rPr>
                <w:rFonts w:eastAsia="Calibri" w:cs="Times New Roman"/>
                <w:b/>
              </w:rPr>
            </w:pPr>
            <w:hyperlink r:id="rId66" w:history="1">
              <w:r w:rsidR="003C4A2B"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000000" w:rsidP="003C4A2B">
            <w:pPr>
              <w:rPr>
                <w:rFonts w:cs="Verdana"/>
                <w:color w:val="0000FF"/>
                <w:u w:val="single"/>
              </w:rPr>
            </w:pPr>
            <w:hyperlink r:id="rId68">
              <w:r w:rsidR="003C4A2B"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000000" w:rsidP="003C4A2B">
            <w:pPr>
              <w:rPr>
                <w:rStyle w:val="Hyperlink"/>
              </w:rPr>
            </w:pPr>
            <w:hyperlink r:id="rId69" w:history="1">
              <w:r w:rsidR="003C4A2B"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000000" w:rsidP="003C4A2B">
            <w:hyperlink r:id="rId70" w:history="1">
              <w:bookmarkStart w:id="33" w:name="_Toc512872694"/>
              <w:r w:rsidR="003C4A2B"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1"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000000" w:rsidP="003C4A2B">
            <w:pPr>
              <w:spacing w:after="120"/>
              <w:rPr>
                <w:rFonts w:cs="Verdana"/>
                <w:color w:val="0000FF"/>
                <w:u w:val="single"/>
              </w:rPr>
            </w:pPr>
            <w:hyperlink r:id="rId72">
              <w:r w:rsidR="003C4A2B" w:rsidRPr="00A73003">
                <w:rPr>
                  <w:rFonts w:cs="Verdana"/>
                  <w:color w:val="0000FF"/>
                  <w:u w:val="single"/>
                </w:rPr>
                <w:t>The Health Services Commissioners Act 1993,s12</w:t>
              </w:r>
            </w:hyperlink>
          </w:p>
          <w:p w14:paraId="6AF9154A" w14:textId="5A843D54" w:rsidR="003C4A2B" w:rsidRPr="00A73003" w:rsidRDefault="00000000" w:rsidP="003C4A2B">
            <w:pPr>
              <w:rPr>
                <w:rStyle w:val="Hyperlink"/>
              </w:rPr>
            </w:pPr>
            <w:hyperlink r:id="rId73" w:history="1">
              <w:r w:rsidR="003C4A2B"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000000" w:rsidP="003C4A2B">
            <w:pPr>
              <w:spacing w:after="120"/>
              <w:rPr>
                <w:rFonts w:cstheme="minorHAnsi"/>
              </w:rPr>
            </w:pPr>
            <w:hyperlink r:id="rId75">
              <w:r w:rsidR="003C4A2B"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000000" w:rsidP="003C4A2B">
            <w:pPr>
              <w:spacing w:after="120"/>
              <w:rPr>
                <w:rStyle w:val="Hyperlink"/>
                <w:rFonts w:cs="Arial"/>
                <w:b/>
              </w:rPr>
            </w:pPr>
            <w:hyperlink r:id="rId76" w:history="1">
              <w:r w:rsidR="00116DEF" w:rsidRPr="00116DEF">
                <w:rPr>
                  <w:rStyle w:val="Hyperlink"/>
                </w:rPr>
                <w:t>NHS England Transformation Directorate</w:t>
              </w:r>
            </w:hyperlink>
            <w:r w:rsidR="00116DEF">
              <w:t xml:space="preserve"> (formerly </w:t>
            </w:r>
            <w:hyperlink r:id="rId77"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4DBC04EE" w:rsidR="003C4A2B" w:rsidRPr="00A73003" w:rsidRDefault="00EE4ED2" w:rsidP="003C4A2B">
            <w:r>
              <w:rPr>
                <w:lang w:eastAsia="en-GB"/>
              </w:rPr>
              <w:t>NHS England Transformation Directorate</w:t>
            </w:r>
            <w:r w:rsidR="003C4A2B" w:rsidRPr="00A73003">
              <w:rPr>
                <w:lang w:eastAsia="en-GB"/>
              </w:rPr>
              <w:t xml:space="preserve"> carries out </w:t>
            </w:r>
            <w:hyperlink r:id="rId78" w:history="1">
              <w:r w:rsidR="003C4A2B" w:rsidRPr="00A73003">
                <w:rPr>
                  <w:rStyle w:val="Hyperlink"/>
                  <w:b/>
                </w:rPr>
                <w:t xml:space="preserve">National Data collections/ </w:t>
              </w:r>
              <w:r w:rsidR="003C4A2B" w:rsidRPr="00A73003">
                <w:rPr>
                  <w:rStyle w:val="Hyperlink"/>
                  <w:lang w:eastAsia="en-GB"/>
                </w:rPr>
                <w:t>extraction</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79"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0"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82"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83"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8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8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6"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87"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000000" w:rsidP="003C4A2B">
            <w:pPr>
              <w:rPr>
                <w:rFonts w:eastAsia="Calibri" w:cs="Times New Roman"/>
                <w:b/>
              </w:rPr>
            </w:pPr>
            <w:hyperlink r:id="rId88" w:history="1">
              <w:bookmarkStart w:id="46" w:name="_Toc512872698"/>
              <w:bookmarkStart w:id="47" w:name="_Toc512873355"/>
              <w:bookmarkStart w:id="48" w:name="_Toc512874133"/>
              <w:bookmarkStart w:id="49" w:name="_Toc512940225"/>
              <w:r w:rsidR="003C4A2B" w:rsidRPr="00A73003">
                <w:rPr>
                  <w:rStyle w:val="Hyperlink"/>
                  <w:rFonts w:cs="Arial"/>
                  <w:b/>
                </w:rPr>
                <w:t>NHS England</w:t>
              </w:r>
              <w:bookmarkEnd w:id="46"/>
              <w:bookmarkEnd w:id="47"/>
              <w:bookmarkEnd w:id="48"/>
              <w:bookmarkEnd w:id="49"/>
              <w:r w:rsidR="003C4A2B"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9"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000000" w:rsidP="003C4A2B">
            <w:pPr>
              <w:rPr>
                <w:b/>
              </w:rPr>
            </w:pPr>
            <w:hyperlink r:id="rId90" w:history="1">
              <w:r w:rsidR="00CA2A62"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1"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92"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000000" w:rsidP="003C4A2B">
            <w:pPr>
              <w:spacing w:after="120"/>
              <w:rPr>
                <w:color w:val="000000"/>
              </w:rPr>
            </w:pPr>
            <w:hyperlink r:id="rId94" w:history="1">
              <w:r w:rsidR="003C4A2B" w:rsidRPr="00A73003">
                <w:rPr>
                  <w:rStyle w:val="Hyperlink"/>
                </w:rPr>
                <w:t>T</w:t>
              </w:r>
              <w:r w:rsidR="003C4A2B" w:rsidRPr="00A73003">
                <w:rPr>
                  <w:rStyle w:val="Hyperlink"/>
                  <w:bdr w:val="none" w:sz="0" w:space="0" w:color="auto" w:frame="1"/>
                  <w:lang w:eastAsia="en-GB"/>
                </w:rPr>
                <w:t>he Health Protection (Notification) Regulations 2010 (SI 2010/659)</w:t>
              </w:r>
              <w:r w:rsidR="003C4A2B"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000000" w:rsidP="003C4A2B">
            <w:pPr>
              <w:rPr>
                <w:rStyle w:val="Hyperlink"/>
              </w:rPr>
            </w:pPr>
            <w:hyperlink r:id="rId95" w:history="1">
              <w:r w:rsidR="003C4A2B"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177391014"/>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97" w:history="1">
              <w:r w:rsidRPr="00C66E5A">
                <w:rPr>
                  <w:rStyle w:val="Hyperlink"/>
                  <w:b/>
                </w:rPr>
                <w:t>HealtheIntent</w:t>
              </w:r>
            </w:hyperlink>
            <w:r w:rsidR="00BA236A">
              <w:rPr>
                <w:rStyle w:val="Hyperlink"/>
                <w:b/>
              </w:rPr>
              <w:t xml:space="preserve"> / </w:t>
            </w:r>
            <w:hyperlink r:id="rId98" w:history="1">
              <w:r w:rsidR="00BA236A" w:rsidRPr="000B69D5">
                <w:rPr>
                  <w:rStyle w:val="Hyperlink"/>
                  <w:b/>
                </w:rPr>
                <w:t>Healt</w:t>
              </w:r>
              <w:r w:rsidR="00577705" w:rsidRPr="000B69D5">
                <w:rPr>
                  <w:rStyle w:val="Hyperlink"/>
                  <w:b/>
                </w:rPr>
                <w:t>heRegistries</w:t>
              </w:r>
            </w:hyperlink>
          </w:p>
          <w:p w14:paraId="50B45E71" w14:textId="3780A0A0" w:rsidR="001C0A2F" w:rsidRDefault="00000000" w:rsidP="003C4A2B">
            <w:pPr>
              <w:spacing w:after="120"/>
              <w:rPr>
                <w:rFonts w:cs="Arial"/>
              </w:rPr>
            </w:pPr>
            <w:hyperlink r:id="rId99" w:history="1">
              <w:r w:rsidR="003C4A2B"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0" w:history="1">
              <w:r w:rsidRPr="007A2C55">
                <w:rPr>
                  <w:rStyle w:val="Hyperlink"/>
                  <w:rFonts w:cs="Arial"/>
                </w:rPr>
                <w:t>NCL IC</w:t>
              </w:r>
              <w:r w:rsidR="007A2C55" w:rsidRPr="007A2C55">
                <w:rPr>
                  <w:rStyle w:val="Hyperlink"/>
                  <w:rFonts w:cs="Arial"/>
                </w:rPr>
                <w:t>S</w:t>
              </w:r>
            </w:hyperlink>
          </w:p>
          <w:p w14:paraId="495E2B88" w14:textId="338C132B" w:rsidR="003C4A2B" w:rsidRPr="00A73003" w:rsidRDefault="00CF61EC" w:rsidP="003C4A2B">
            <w:pPr>
              <w:spacing w:after="120"/>
              <w:rPr>
                <w:rFonts w:cs="Arial"/>
                <w:b/>
              </w:rPr>
            </w:pPr>
            <w:r w:rsidRPr="00CF61EC">
              <w:rPr>
                <w:rFonts w:cs="Arial"/>
              </w:rPr>
              <w:t>Abstrace</w:t>
            </w: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1"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02"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000000" w:rsidP="003C4A2B">
            <w:pPr>
              <w:spacing w:after="120"/>
            </w:pPr>
            <w:hyperlink r:id="rId104" w:history="1">
              <w:r w:rsidR="005D5820" w:rsidRPr="001F6A05">
                <w:rPr>
                  <w:rStyle w:val="Hyperlink"/>
                </w:rPr>
                <w:t>Section 251B Health and Social Care Act 2012</w:t>
              </w:r>
            </w:hyperlink>
          </w:p>
          <w:p w14:paraId="12BB1E48" w14:textId="26F44FF5" w:rsidR="003C4A2B" w:rsidRDefault="00000000" w:rsidP="003C4A2B">
            <w:pPr>
              <w:spacing w:after="120"/>
              <w:rPr>
                <w:rStyle w:val="Hyperlink"/>
              </w:rPr>
            </w:pPr>
            <w:hyperlink r:id="rId105" w:history="1">
              <w:r w:rsidR="003C4A2B"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Opting out of HealtheIntent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r:id="rId106"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07"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08"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000000" w:rsidP="003C4A2B">
            <w:pPr>
              <w:spacing w:after="120"/>
            </w:pPr>
            <w:hyperlink r:id="rId109" w:history="1">
              <w:r w:rsidR="003C4A2B" w:rsidRPr="00A73003">
                <w:rPr>
                  <w:rStyle w:val="Hyperlink"/>
                </w:rPr>
                <w:t>First Databank UK</w:t>
              </w:r>
            </w:hyperlink>
          </w:p>
          <w:p w14:paraId="7B6053E8" w14:textId="64A0363E" w:rsidR="003C4A2B" w:rsidRPr="00A73003" w:rsidRDefault="00000000" w:rsidP="003C4A2B">
            <w:pPr>
              <w:spacing w:after="120"/>
              <w:rPr>
                <w:rFonts w:cs="Arial"/>
                <w:color w:val="FF0000"/>
              </w:rPr>
            </w:pPr>
            <w:hyperlink r:id="rId110" w:history="1">
              <w:r w:rsidR="003C4A2B" w:rsidRPr="00A73003">
                <w:rPr>
                  <w:rStyle w:val="Hyperlink"/>
                  <w:b/>
                </w:rPr>
                <w:t>Optum</w:t>
              </w:r>
            </w:hyperlink>
          </w:p>
          <w:p w14:paraId="397FDC6C" w14:textId="197C63FE" w:rsidR="003C4A2B" w:rsidRPr="00CF61EC" w:rsidRDefault="00CF61EC" w:rsidP="003C4A2B">
            <w:pPr>
              <w:spacing w:after="120"/>
              <w:rPr>
                <w:rFonts w:cs="Arial"/>
                <w:b/>
                <w:bCs/>
              </w:rPr>
            </w:pPr>
            <w:r w:rsidRPr="00CF61EC">
              <w:rPr>
                <w:rFonts w:cs="Arial"/>
                <w:b/>
                <w:bCs/>
              </w:rPr>
              <w:t>Script Switch</w:t>
            </w:r>
          </w:p>
        </w:tc>
        <w:tc>
          <w:tcPr>
            <w:tcW w:w="4973" w:type="dxa"/>
          </w:tcPr>
          <w:p w14:paraId="7937FFDC" w14:textId="77777777" w:rsidR="003C4A2B" w:rsidRPr="00A73003" w:rsidRDefault="003C4A2B" w:rsidP="003C4A2B">
            <w:pPr>
              <w:spacing w:after="120"/>
              <w:rPr>
                <w:lang w:eastAsia="en-GB"/>
              </w:rPr>
            </w:pPr>
            <w:r w:rsidRPr="00A73003">
              <w:t>The Practice when prescribing passed pseudonomised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000000" w:rsidP="003C4A2B">
            <w:pPr>
              <w:spacing w:after="120"/>
              <w:rPr>
                <w:rFonts w:cstheme="minorHAnsi"/>
              </w:rPr>
            </w:pPr>
            <w:hyperlink r:id="rId112" w:history="1">
              <w:r w:rsidR="003C4A2B"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000000" w:rsidP="003C4A2B">
            <w:pPr>
              <w:spacing w:after="120"/>
            </w:pPr>
            <w:hyperlink r:id="rId113" w:history="1">
              <w:r w:rsidR="003C4A2B" w:rsidRPr="00A73003">
                <w:rPr>
                  <w:rStyle w:val="Hyperlink"/>
                </w:rPr>
                <w:t>Oviva UK Ltd (Paediatric Cow's milk allergy)</w:t>
              </w:r>
            </w:hyperlink>
          </w:p>
          <w:p w14:paraId="42297F32" w14:textId="7BA4FE8B" w:rsidR="0022753A" w:rsidRPr="0022753A" w:rsidRDefault="00000000" w:rsidP="003C4A2B">
            <w:pPr>
              <w:spacing w:after="120"/>
              <w:rPr>
                <w:color w:val="0000FF" w:themeColor="hyperlink"/>
                <w:u w:val="single"/>
              </w:rPr>
            </w:pPr>
            <w:hyperlink r:id="rId114" w:history="1">
              <w:r w:rsidR="003C4A2B" w:rsidRPr="00A73003">
                <w:rPr>
                  <w:rStyle w:val="Hyperlink"/>
                </w:rPr>
                <w:t>Oviva UK Ltd (Adult Oral Nutritiopn Support)</w:t>
              </w:r>
            </w:hyperlink>
          </w:p>
          <w:p w14:paraId="28DC858E" w14:textId="62964FCA" w:rsidR="0022753A" w:rsidRDefault="00000000" w:rsidP="003C4A2B">
            <w:pPr>
              <w:spacing w:after="120"/>
              <w:rPr>
                <w:rFonts w:cs="Arial"/>
                <w:color w:val="FF0000"/>
              </w:rPr>
            </w:pPr>
            <w:hyperlink r:id="rId115" w:history="1">
              <w:r w:rsidR="0022753A" w:rsidRPr="0022753A">
                <w:rPr>
                  <w:rStyle w:val="Hyperlink"/>
                  <w:rFonts w:cs="Arial"/>
                </w:rPr>
                <w:t>Oviva UK Ltd (Diabetes Remission Services</w:t>
              </w:r>
              <w:r w:rsidR="006A4150">
                <w:rPr>
                  <w:rStyle w:val="Hyperlink"/>
                  <w:rFonts w:cs="Arial"/>
                </w:rPr>
                <w:t>, commonly referred to as Type 2 Diabetes to Remission [T2DR] or Low Calorie Diet [LCD]</w:t>
              </w:r>
              <w:r w:rsidR="0022753A" w:rsidRPr="0022753A">
                <w:rPr>
                  <w:rStyle w:val="Hyperlink"/>
                  <w:rFonts w:cs="Arial"/>
                </w:rPr>
                <w:t>)</w:t>
              </w:r>
            </w:hyperlink>
          </w:p>
          <w:p w14:paraId="4A0E1D6A" w14:textId="39AF601A" w:rsidR="0022753A" w:rsidRPr="00A73003" w:rsidRDefault="0022753A" w:rsidP="00CF61EC">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t>If your child has a cow’s milk allergy, or you are an adult patient with certain nutrition difficulties, Oviva UK will be used as a subprocessor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6"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000000" w:rsidP="003C4A2B">
            <w:pPr>
              <w:spacing w:after="120"/>
              <w:rPr>
                <w:rFonts w:cstheme="minorHAnsi"/>
              </w:rPr>
            </w:pPr>
            <w:hyperlink r:id="rId117" w:history="1">
              <w:r w:rsidR="003C4A2B"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7BABEA0E"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18"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19"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0"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21" w:history="1">
              <w:r w:rsidR="00EE36E0" w:rsidRPr="00EE36E0">
                <w:rPr>
                  <w:rStyle w:val="Hyperlink"/>
                  <w:rFonts w:cs="Verdana"/>
                </w:rPr>
                <w:t>Noclor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22"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177391015"/>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000000" w:rsidP="00430AB7">
            <w:pPr>
              <w:spacing w:after="120"/>
              <w:rPr>
                <w:b/>
                <w:bCs/>
              </w:rPr>
            </w:pPr>
            <w:hyperlink r:id="rId124" w:history="1">
              <w:r w:rsidR="00430AB7"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000000" w:rsidP="00430AB7">
            <w:pPr>
              <w:spacing w:after="120"/>
              <w:rPr>
                <w:b/>
                <w:color w:val="0000FF" w:themeColor="hyperlink"/>
                <w:u w:val="single"/>
              </w:rPr>
            </w:pPr>
            <w:hyperlink r:id="rId125" w:anchor="rc30p2" w:history="1">
              <w:r w:rsidR="00D569C9">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26"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000000" w:rsidP="00430AB7">
            <w:pPr>
              <w:spacing w:after="120"/>
            </w:pPr>
            <w:hyperlink r:id="rId127" w:history="1">
              <w:r w:rsidR="00430AB7" w:rsidRPr="00A73003">
                <w:rPr>
                  <w:rStyle w:val="Hyperlink"/>
                </w:rPr>
                <w:t>https://nclhealthandcare.org.uk/our-working-areas/using-digital-technology-to-improve-health-and-care/london-care-record-and-healtheintent-systems-privacy-notice/</w:t>
              </w:r>
            </w:hyperlink>
            <w:r w:rsidR="00430AB7"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28"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000000" w:rsidP="001F74D4">
            <w:pPr>
              <w:spacing w:after="120"/>
              <w:rPr>
                <w:rFonts w:eastAsia="Calibri" w:cs="Times New Roman"/>
                <w:bCs/>
              </w:rPr>
            </w:pPr>
            <w:hyperlink r:id="rId129" w:history="1">
              <w:r w:rsidR="001F74D4" w:rsidRPr="00164BD3">
                <w:rPr>
                  <w:rStyle w:val="Hyperlink"/>
                </w:rPr>
                <w:t>Section 251B Health and Social Care Act 2012</w:t>
              </w:r>
            </w:hyperlink>
          </w:p>
          <w:p w14:paraId="5132AC40" w14:textId="2071D55E" w:rsidR="00430AB7" w:rsidRPr="00A73003" w:rsidRDefault="00000000" w:rsidP="00430AB7">
            <w:pPr>
              <w:spacing w:after="120"/>
              <w:rPr>
                <w:rFonts w:cstheme="minorHAnsi"/>
              </w:rPr>
            </w:pPr>
            <w:hyperlink r:id="rId130" w:history="1">
              <w:r w:rsidR="003D3CC7"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1"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000000" w:rsidP="00430AB7">
            <w:pPr>
              <w:spacing w:after="120"/>
              <w:rPr>
                <w:rStyle w:val="Hyperlink"/>
                <w:b/>
              </w:rPr>
            </w:pPr>
            <w:hyperlink r:id="rId132" w:history="1">
              <w:r w:rsidR="00635DBC">
                <w:rPr>
                  <w:rStyle w:val="Hyperlink"/>
                  <w:b/>
                </w:rPr>
                <w:t>Oracle Heath (formerly Cerner) - HealtheIntent</w:t>
              </w:r>
            </w:hyperlink>
          </w:p>
          <w:p w14:paraId="5B68797F" w14:textId="4F76F700" w:rsidR="008F21E5" w:rsidRDefault="00000000" w:rsidP="00430AB7">
            <w:pPr>
              <w:spacing w:after="120"/>
              <w:rPr>
                <w:rStyle w:val="Hyperlink"/>
                <w:b/>
                <w:bCs/>
              </w:rPr>
            </w:pPr>
            <w:hyperlink r:id="rId133" w:history="1">
              <w:r w:rsidR="00635DBC">
                <w:rPr>
                  <w:rStyle w:val="Hyperlink"/>
                  <w:b/>
                  <w:bCs/>
                </w:rPr>
                <w:t>Oracle Health (formerly Cerner) - HealtheAnalytics</w:t>
              </w:r>
            </w:hyperlink>
          </w:p>
          <w:p w14:paraId="26EE5E3A" w14:textId="10CCF71E" w:rsidR="00615228" w:rsidRPr="00D60320" w:rsidRDefault="00000000" w:rsidP="00430AB7">
            <w:pPr>
              <w:spacing w:after="120"/>
              <w:rPr>
                <w:b/>
                <w:bCs/>
                <w:color w:val="0000FF" w:themeColor="hyperlink"/>
                <w:u w:val="single"/>
              </w:rPr>
            </w:pPr>
            <w:hyperlink r:id="rId134" w:history="1">
              <w:r w:rsidR="006C3587">
                <w:rPr>
                  <w:rStyle w:val="Hyperlink"/>
                  <w:b/>
                  <w:bCs/>
                </w:rPr>
                <w:t>Oracle Health (formerly Cerner) - HealthEDW</w:t>
              </w:r>
            </w:hyperlink>
          </w:p>
        </w:tc>
        <w:tc>
          <w:tcPr>
            <w:tcW w:w="4973" w:type="dxa"/>
          </w:tcPr>
          <w:p w14:paraId="7E79274F" w14:textId="4EA43767" w:rsidR="00430AB7" w:rsidRPr="00A73003" w:rsidRDefault="00430AB7" w:rsidP="00430AB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The HealtheIntent platform contains three main tools - HealtheRecord, HealtheRegistries and HealtheAnalytics, and a data warehouse (HealthEDW).</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r w:rsidRPr="00A73003">
              <w:rPr>
                <w:rFonts w:ascii="Calibri" w:hAnsi="Calibri" w:cs="Calibri"/>
              </w:rPr>
              <w:t>HealtheAnalytics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20D9756C" w14:textId="5B3C1A7B" w:rsidR="00430AB7" w:rsidRPr="00A73003" w:rsidRDefault="00000000" w:rsidP="00430AB7">
            <w:pPr>
              <w:spacing w:after="200" w:line="276" w:lineRule="auto"/>
              <w:ind w:left="295"/>
              <w:jc w:val="both"/>
              <w:rPr>
                <w:rFonts w:ascii="Calibri" w:hAnsi="Calibri" w:cs="Calibri"/>
                <w:b/>
              </w:rPr>
            </w:pPr>
            <w:hyperlink r:id="rId135" w:history="1">
              <w:r w:rsidR="00430AB7" w:rsidRPr="00A73003">
                <w:rPr>
                  <w:rStyle w:val="Hyperlink"/>
                  <w:rFonts w:ascii="Calibri" w:hAnsi="Calibri" w:cs="Calibri"/>
                  <w:b/>
                </w:rPr>
                <w:t>https://nclhealthandcare.org.uk/our-working-areas/using-digital-technology-to-improve-health-and-care/london-care-record-and-healtheintent-systems-privacy-notice/</w:t>
              </w:r>
            </w:hyperlink>
            <w:r w:rsidR="00430AB7" w:rsidRPr="00A73003">
              <w:rPr>
                <w:rFonts w:ascii="Calibri" w:hAnsi="Calibri" w:cs="Calibri"/>
                <w:b/>
              </w:rPr>
              <w:t xml:space="preserve"> </w:t>
            </w: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000000" w:rsidP="001F74D4">
            <w:pPr>
              <w:spacing w:after="120"/>
              <w:rPr>
                <w:rFonts w:eastAsia="Calibri" w:cs="Times New Roman"/>
                <w:bCs/>
              </w:rPr>
            </w:pPr>
            <w:hyperlink r:id="rId137" w:history="1">
              <w:r w:rsidR="001F74D4" w:rsidRPr="00164BD3">
                <w:rPr>
                  <w:rStyle w:val="Hyperlink"/>
                </w:rPr>
                <w:t>Section 251B Health and Social Care Act 2012</w:t>
              </w:r>
            </w:hyperlink>
          </w:p>
          <w:p w14:paraId="627A9BAC" w14:textId="04E75088" w:rsidR="00430AB7" w:rsidRPr="00A73003" w:rsidRDefault="00000000" w:rsidP="00430AB7">
            <w:pPr>
              <w:spacing w:after="120"/>
              <w:rPr>
                <w:rFonts w:cstheme="minorHAnsi"/>
              </w:rPr>
            </w:pPr>
            <w:hyperlink r:id="rId138" w:history="1">
              <w:r w:rsidR="003D3CC7"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Opting out of HealtheIntent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3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000000" w:rsidP="00430AB7">
            <w:pPr>
              <w:spacing w:after="120"/>
              <w:rPr>
                <w:rFonts w:eastAsia="Calibri" w:cs="Times New Roman"/>
                <w:bCs/>
              </w:rPr>
            </w:pPr>
            <w:hyperlink r:id="rId140" w:history="1">
              <w:r w:rsidR="00430AB7" w:rsidRPr="00A73003">
                <w:rPr>
                  <w:rStyle w:val="Hyperlink"/>
                  <w:rFonts w:eastAsia="Calibri" w:cs="Times New Roman"/>
                  <w:b/>
                  <w:bCs/>
                </w:rPr>
                <w:t>National Diabetic Retinal Screening Service</w:t>
              </w:r>
            </w:hyperlink>
            <w:r w:rsidR="00430AB7" w:rsidRPr="00A73003">
              <w:rPr>
                <w:rFonts w:eastAsia="Calibri" w:cs="Times New Roman"/>
                <w:b/>
                <w:bCs/>
              </w:rPr>
              <w:t xml:space="preserve"> </w:t>
            </w:r>
            <w:r w:rsidR="00430AB7"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t xml:space="preserve">All records held by the Practice and the EMIS Local Record Sharing system are be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000000" w:rsidP="001F74D4">
            <w:pPr>
              <w:spacing w:after="120"/>
              <w:rPr>
                <w:rFonts w:eastAsia="Calibri" w:cs="Times New Roman"/>
                <w:bCs/>
              </w:rPr>
            </w:pPr>
            <w:hyperlink r:id="rId142" w:history="1">
              <w:r w:rsidR="001F74D4" w:rsidRPr="00164BD3">
                <w:rPr>
                  <w:rStyle w:val="Hyperlink"/>
                </w:rPr>
                <w:t>Section 251B Health and Social Care Act 2012</w:t>
              </w:r>
            </w:hyperlink>
          </w:p>
          <w:p w14:paraId="662654C6" w14:textId="5FD97E35" w:rsidR="00430AB7" w:rsidRPr="00A73003" w:rsidRDefault="00000000" w:rsidP="00430AB7">
            <w:pPr>
              <w:spacing w:after="120"/>
              <w:rPr>
                <w:rFonts w:cstheme="minorHAnsi"/>
              </w:rPr>
            </w:pPr>
            <w:hyperlink r:id="rId143" w:history="1">
              <w:r w:rsidR="003D3CC7"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000000" w:rsidP="00430AB7">
            <w:pPr>
              <w:spacing w:after="120"/>
              <w:rPr>
                <w:b/>
              </w:rPr>
            </w:pPr>
            <w:hyperlink r:id="rId144" w:history="1">
              <w:r w:rsidR="00430AB7" w:rsidRPr="00A73003">
                <w:rPr>
                  <w:rStyle w:val="Hyperlink"/>
                  <w:b/>
                </w:rPr>
                <w:t>National NHS Services “Spine” including:</w:t>
              </w:r>
            </w:hyperlink>
          </w:p>
          <w:p w14:paraId="1A756B40" w14:textId="1CBFCDBE" w:rsidR="00430AB7" w:rsidRPr="00A73003" w:rsidRDefault="00000000" w:rsidP="00430AB7">
            <w:pPr>
              <w:pStyle w:val="ListParagraph"/>
              <w:numPr>
                <w:ilvl w:val="0"/>
                <w:numId w:val="17"/>
              </w:numPr>
              <w:spacing w:after="60"/>
              <w:ind w:left="348" w:hanging="284"/>
              <w:contextualSpacing w:val="0"/>
              <w:rPr>
                <w:noProof/>
              </w:rPr>
            </w:pPr>
            <w:hyperlink r:id="rId145" w:history="1">
              <w:r w:rsidR="00430AB7" w:rsidRPr="00A73003">
                <w:rPr>
                  <w:rStyle w:val="Hyperlink"/>
                  <w:noProof/>
                </w:rPr>
                <w:t>Patient Demographics Service</w:t>
              </w:r>
            </w:hyperlink>
          </w:p>
          <w:p w14:paraId="25A02A7A" w14:textId="37489D42" w:rsidR="00430AB7" w:rsidRPr="00A73003" w:rsidRDefault="00000000" w:rsidP="00430AB7">
            <w:pPr>
              <w:pStyle w:val="ListParagraph"/>
              <w:numPr>
                <w:ilvl w:val="0"/>
                <w:numId w:val="17"/>
              </w:numPr>
              <w:spacing w:after="60"/>
              <w:ind w:left="348" w:hanging="284"/>
              <w:contextualSpacing w:val="0"/>
              <w:rPr>
                <w:noProof/>
              </w:rPr>
            </w:pPr>
            <w:hyperlink r:id="rId146" w:history="1">
              <w:r w:rsidR="00430AB7" w:rsidRPr="00A73003">
                <w:rPr>
                  <w:rStyle w:val="Hyperlink"/>
                  <w:noProof/>
                </w:rPr>
                <w:t>e-Referral Service</w:t>
              </w:r>
            </w:hyperlink>
          </w:p>
          <w:p w14:paraId="0C8A54F4" w14:textId="7638B653" w:rsidR="00430AB7" w:rsidRPr="00A73003" w:rsidRDefault="00000000" w:rsidP="00430AB7">
            <w:pPr>
              <w:pStyle w:val="ListParagraph"/>
              <w:numPr>
                <w:ilvl w:val="0"/>
                <w:numId w:val="17"/>
              </w:numPr>
              <w:spacing w:after="60"/>
              <w:ind w:left="348" w:hanging="284"/>
              <w:contextualSpacing w:val="0"/>
              <w:rPr>
                <w:noProof/>
              </w:rPr>
            </w:pPr>
            <w:hyperlink r:id="rId147" w:history="1">
              <w:r w:rsidR="00430AB7" w:rsidRPr="00A73003">
                <w:rPr>
                  <w:rStyle w:val="Hyperlink"/>
                  <w:noProof/>
                </w:rPr>
                <w:t>Electronic Prescription Service</w:t>
              </w:r>
            </w:hyperlink>
          </w:p>
          <w:p w14:paraId="31E9C4D2" w14:textId="31FD2BEA" w:rsidR="00430AB7" w:rsidRPr="00A73003" w:rsidRDefault="00000000" w:rsidP="00430AB7">
            <w:pPr>
              <w:pStyle w:val="ListParagraph"/>
              <w:numPr>
                <w:ilvl w:val="0"/>
                <w:numId w:val="17"/>
              </w:numPr>
              <w:spacing w:after="60"/>
              <w:ind w:left="348" w:hanging="284"/>
              <w:contextualSpacing w:val="0"/>
              <w:rPr>
                <w:noProof/>
              </w:rPr>
            </w:pPr>
            <w:hyperlink r:id="rId148" w:history="1">
              <w:r w:rsidR="00430AB7" w:rsidRPr="00A73003">
                <w:rPr>
                  <w:rStyle w:val="Hyperlink"/>
                  <w:noProof/>
                </w:rPr>
                <w:t>GP2GP</w:t>
              </w:r>
            </w:hyperlink>
          </w:p>
          <w:p w14:paraId="70307E42" w14:textId="53F4313B" w:rsidR="00430AB7" w:rsidRPr="00A73003" w:rsidRDefault="00000000" w:rsidP="00430AB7">
            <w:pPr>
              <w:pStyle w:val="ListParagraph"/>
              <w:numPr>
                <w:ilvl w:val="0"/>
                <w:numId w:val="17"/>
              </w:numPr>
              <w:spacing w:after="60"/>
              <w:ind w:left="348" w:hanging="284"/>
              <w:contextualSpacing w:val="0"/>
              <w:rPr>
                <w:noProof/>
              </w:rPr>
            </w:pPr>
            <w:hyperlink r:id="rId149" w:history="1">
              <w:r w:rsidR="00430AB7"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000000" w:rsidP="00430AB7">
            <w:pPr>
              <w:rPr>
                <w:lang w:eastAsia="en-GB"/>
              </w:rPr>
            </w:pPr>
            <w:hyperlink r:id="rId150" w:history="1">
              <w:r w:rsidR="00430AB7" w:rsidRPr="00A73003">
                <w:rPr>
                  <w:rStyle w:val="Hyperlink"/>
                  <w:b/>
                  <w:lang w:eastAsia="en-GB"/>
                </w:rPr>
                <w:t>Spine</w:t>
              </w:r>
            </w:hyperlink>
            <w:r w:rsidR="00430AB7"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000000" w:rsidP="00430AB7">
            <w:pPr>
              <w:rPr>
                <w:lang w:eastAsia="en-GB"/>
              </w:rPr>
            </w:pPr>
            <w:hyperlink r:id="rId151" w:history="1">
              <w:r w:rsidR="00430AB7" w:rsidRPr="00A73003">
                <w:rPr>
                  <w:rStyle w:val="Hyperlink"/>
                  <w:b/>
                  <w:lang w:eastAsia="en-GB"/>
                </w:rPr>
                <w:t>Patient Demographics Service</w:t>
              </w:r>
            </w:hyperlink>
            <w:r w:rsidR="00430AB7"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000000" w:rsidP="00430AB7">
            <w:pPr>
              <w:rPr>
                <w:lang w:eastAsia="en-GB"/>
              </w:rPr>
            </w:pPr>
            <w:hyperlink r:id="rId152" w:history="1">
              <w:r w:rsidR="00430AB7" w:rsidRPr="00A73003">
                <w:rPr>
                  <w:rStyle w:val="Hyperlink"/>
                  <w:b/>
                  <w:lang w:eastAsia="en-GB"/>
                </w:rPr>
                <w:t>Summary Care Record (SCR</w:t>
              </w:r>
            </w:hyperlink>
            <w:r w:rsidR="00430AB7"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000000" w:rsidP="00430AB7">
            <w:pPr>
              <w:pStyle w:val="NormalWeb"/>
              <w:spacing w:after="0"/>
              <w:rPr>
                <w:rFonts w:asciiTheme="minorHAnsi" w:eastAsiaTheme="minorHAnsi" w:hAnsiTheme="minorHAnsi" w:cstheme="minorBidi"/>
                <w:noProof/>
                <w:sz w:val="22"/>
                <w:szCs w:val="22"/>
              </w:rPr>
            </w:pPr>
            <w:hyperlink r:id="rId153" w:history="1">
              <w:r w:rsidR="00227DCD">
                <w:rPr>
                  <w:rFonts w:asciiTheme="minorHAnsi" w:eastAsiaTheme="minorHAnsi" w:hAnsiTheme="minorHAnsi" w:cstheme="minorBidi"/>
                  <w:noProof/>
                  <w:sz w:val="22"/>
                  <w:szCs w:val="22"/>
                </w:rPr>
                <w:t>Additional</w:t>
              </w:r>
            </w:hyperlink>
            <w:r w:rsidR="00227DCD">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sidR="00227DCD">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000000" w:rsidP="00430AB7">
            <w:pPr>
              <w:rPr>
                <w:lang w:eastAsia="en-GB"/>
              </w:rPr>
            </w:pPr>
            <w:hyperlink r:id="rId154" w:history="1">
              <w:r w:rsidR="00430AB7" w:rsidRPr="00A73003">
                <w:rPr>
                  <w:rStyle w:val="Hyperlink"/>
                  <w:b/>
                  <w:lang w:eastAsia="en-GB"/>
                </w:rPr>
                <w:t>e-Referral Service</w:t>
              </w:r>
            </w:hyperlink>
            <w:r w:rsidR="00430AB7" w:rsidRPr="00A73003">
              <w:rPr>
                <w:b/>
                <w:lang w:eastAsia="en-GB"/>
              </w:rPr>
              <w:t xml:space="preserve"> - </w:t>
            </w:r>
            <w:r w:rsidR="00430AB7"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000000" w:rsidP="00430AB7">
            <w:pPr>
              <w:rPr>
                <w:lang w:eastAsia="en-GB"/>
              </w:rPr>
            </w:pPr>
            <w:hyperlink r:id="rId155" w:history="1">
              <w:r w:rsidR="00430AB7" w:rsidRPr="00A73003">
                <w:rPr>
                  <w:rStyle w:val="Hyperlink"/>
                  <w:b/>
                  <w:lang w:eastAsia="en-GB"/>
                </w:rPr>
                <w:t>Electronic Prescription Service</w:t>
              </w:r>
            </w:hyperlink>
            <w:r w:rsidR="00430AB7" w:rsidRPr="00A73003">
              <w:rPr>
                <w:b/>
                <w:lang w:eastAsia="en-GB"/>
              </w:rPr>
              <w:t xml:space="preserve"> - </w:t>
            </w:r>
            <w:r w:rsidR="00430AB7"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000000" w:rsidP="00430AB7">
            <w:pPr>
              <w:rPr>
                <w:lang w:eastAsia="en-GB"/>
              </w:rPr>
            </w:pPr>
            <w:hyperlink r:id="rId156" w:history="1">
              <w:r w:rsidR="00430AB7" w:rsidRPr="00A73003">
                <w:rPr>
                  <w:rStyle w:val="Hyperlink"/>
                  <w:b/>
                  <w:lang w:eastAsia="en-GB"/>
                </w:rPr>
                <w:t>GP2GP</w:t>
              </w:r>
            </w:hyperlink>
            <w:r w:rsidR="00430AB7" w:rsidRPr="00A73003">
              <w:rPr>
                <w:b/>
                <w:lang w:eastAsia="en-GB"/>
              </w:rPr>
              <w:t xml:space="preserve"> - </w:t>
            </w:r>
            <w:r w:rsidR="00430AB7"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t xml:space="preserve">All records held by the Practice and the EMIS Local Record Sharing system are be kept for the duration specified in the </w:t>
            </w:r>
            <w:hyperlink r:id="rId157"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5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000000" w:rsidP="00430AB7">
            <w:pPr>
              <w:spacing w:after="120"/>
              <w:rPr>
                <w:b/>
              </w:rPr>
            </w:pPr>
            <w:hyperlink r:id="rId159" w:history="1">
              <w:r w:rsidR="00843A88" w:rsidRPr="00843A88">
                <w:rPr>
                  <w:rStyle w:val="Hyperlink"/>
                  <w:b/>
                </w:rPr>
                <w:t>NHS Cervical Screening Management System (CSMS)</w:t>
              </w:r>
            </w:hyperlink>
          </w:p>
          <w:p w14:paraId="2E60C272" w14:textId="77777777" w:rsidR="0044103C" w:rsidRDefault="00000000" w:rsidP="00430AB7">
            <w:pPr>
              <w:spacing w:after="120"/>
              <w:rPr>
                <w:b/>
              </w:rPr>
            </w:pPr>
            <w:hyperlink r:id="rId160" w:history="1">
              <w:r w:rsidR="0044103C" w:rsidRPr="00C430A5">
                <w:rPr>
                  <w:rStyle w:val="Hyperlink"/>
                  <w:b/>
                </w:rPr>
                <w:t>Bowel Cancer Screening System</w:t>
              </w:r>
              <w:r w:rsidR="00C430A5" w:rsidRPr="00C430A5">
                <w:rPr>
                  <w:rStyle w:val="Hyperlink"/>
                  <w:b/>
                </w:rPr>
                <w:t xml:space="preserve"> </w:t>
              </w:r>
              <w:r w:rsidR="0044103C" w:rsidRPr="00C430A5">
                <w:rPr>
                  <w:rStyle w:val="Hyperlink"/>
                  <w:b/>
                </w:rPr>
                <w:t>(B</w:t>
              </w:r>
              <w:r w:rsidR="001736BE">
                <w:rPr>
                  <w:rStyle w:val="Hyperlink"/>
                  <w:b/>
                </w:rPr>
                <w:t>CSS</w:t>
              </w:r>
              <w:r w:rsidR="0044103C" w:rsidRPr="00C430A5">
                <w:rPr>
                  <w:rStyle w:val="Hyperlink"/>
                  <w:b/>
                </w:rPr>
                <w:t>)</w:t>
              </w:r>
            </w:hyperlink>
          </w:p>
          <w:p w14:paraId="0B72554D" w14:textId="77777777" w:rsidR="003E66E8" w:rsidRDefault="00000000" w:rsidP="00430AB7">
            <w:pPr>
              <w:spacing w:after="120"/>
              <w:rPr>
                <w:b/>
              </w:rPr>
            </w:pPr>
            <w:hyperlink r:id="rId161" w:history="1">
              <w:r w:rsidR="003E66E8" w:rsidRPr="003E66E8">
                <w:rPr>
                  <w:rStyle w:val="Hyperlink"/>
                  <w:b/>
                </w:rPr>
                <w:t>Breast Screening Select</w:t>
              </w:r>
            </w:hyperlink>
          </w:p>
          <w:p w14:paraId="5D128BA4" w14:textId="3AE5F8B8" w:rsidR="002753E3" w:rsidRPr="00A73003" w:rsidRDefault="00000000" w:rsidP="00430AB7">
            <w:pPr>
              <w:spacing w:after="120"/>
              <w:rPr>
                <w:b/>
              </w:rPr>
            </w:pPr>
            <w:hyperlink r:id="rId162" w:history="1">
              <w:r w:rsidR="000414F1"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63"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177391016"/>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1C9D7594">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1C9D7594">
        <w:trPr>
          <w:trHeight w:val="413"/>
        </w:trPr>
        <w:tc>
          <w:tcPr>
            <w:tcW w:w="2552" w:type="dxa"/>
          </w:tcPr>
          <w:p w14:paraId="654E129E" w14:textId="204C9AFC" w:rsidR="00430AB7" w:rsidRPr="00A73003" w:rsidRDefault="00000000" w:rsidP="00430AB7">
            <w:pPr>
              <w:spacing w:after="120"/>
            </w:pPr>
            <w:hyperlink r:id="rId164" w:history="1">
              <w:r w:rsidR="00430AB7" w:rsidRPr="00A73003">
                <w:rPr>
                  <w:rStyle w:val="Hyperlink"/>
                </w:rPr>
                <w:t>AccuRx</w:t>
              </w:r>
            </w:hyperlink>
          </w:p>
        </w:tc>
        <w:tc>
          <w:tcPr>
            <w:tcW w:w="4973" w:type="dxa"/>
          </w:tcPr>
          <w:p w14:paraId="5C3F7B24" w14:textId="49FADBD1" w:rsidR="00430AB7" w:rsidRPr="00A73003" w:rsidRDefault="00000000" w:rsidP="00430AB7">
            <w:pPr>
              <w:spacing w:after="120"/>
            </w:pPr>
            <w:hyperlink r:id="rId165" w:history="1">
              <w:r w:rsidR="00430AB7" w:rsidRPr="00A73003">
                <w:rPr>
                  <w:rStyle w:val="Hyperlink"/>
                </w:rPr>
                <w:t>AccuRx</w:t>
              </w:r>
            </w:hyperlink>
            <w:r w:rsidR="00430AB7"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1C9D7594">
        <w:trPr>
          <w:trHeight w:val="413"/>
        </w:trPr>
        <w:tc>
          <w:tcPr>
            <w:tcW w:w="2552" w:type="dxa"/>
          </w:tcPr>
          <w:p w14:paraId="2373CD48" w14:textId="305DAED0" w:rsidR="00430AB7" w:rsidRPr="00A73003" w:rsidRDefault="00430AB7" w:rsidP="00430AB7">
            <w:pPr>
              <w:spacing w:after="120"/>
            </w:pPr>
            <w:r w:rsidRPr="00A73003">
              <w:t>Amazon Web Services (</w:t>
            </w:r>
            <w:hyperlink r:id="rId166"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Egton and EMIS Health.</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1C9D7594">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processing of new patient forms</w:t>
            </w:r>
            <w:r w:rsidR="00B50529">
              <w:t xml:space="preserve"> and </w:t>
            </w:r>
            <w:r>
              <w:t>other administrative services</w:t>
            </w:r>
          </w:p>
          <w:p w14:paraId="70420EC7" w14:textId="77777777" w:rsidR="00B50529" w:rsidRDefault="00000000" w:rsidP="00EC23C7">
            <w:pPr>
              <w:spacing w:after="120"/>
              <w:rPr>
                <w:rStyle w:val="Hyperlink"/>
              </w:rPr>
            </w:pPr>
            <w:hyperlink r:id="rId167" w:history="1">
              <w:r w:rsidR="00B50529" w:rsidRPr="00B50529">
                <w:rPr>
                  <w:rStyle w:val="Hyperlink"/>
                </w:rPr>
                <w:t>Data Vitality</w:t>
              </w:r>
            </w:hyperlink>
          </w:p>
          <w:p w14:paraId="1033D92C" w14:textId="77777777" w:rsidR="00806DD8" w:rsidRDefault="00CF61EC" w:rsidP="00CF61EC">
            <w:pPr>
              <w:spacing w:after="120"/>
            </w:pPr>
            <w:r>
              <w:t>NHS GP Registration</w:t>
            </w:r>
          </w:p>
          <w:p w14:paraId="42D3CD04" w14:textId="77777777" w:rsidR="00CF61EC" w:rsidRDefault="00CF61EC" w:rsidP="00CF61EC">
            <w:pPr>
              <w:spacing w:after="120"/>
            </w:pPr>
            <w:r>
              <w:t>Docman</w:t>
            </w:r>
          </w:p>
          <w:p w14:paraId="2DD1BD84" w14:textId="77777777" w:rsidR="000829D4" w:rsidRPr="000829D4" w:rsidRDefault="000829D4" w:rsidP="000829D4">
            <w:pPr>
              <w:spacing w:after="120"/>
            </w:pPr>
            <w:r w:rsidRPr="000829D4">
              <w:t>Scan Film or Store Ltd</w:t>
            </w:r>
          </w:p>
          <w:p w14:paraId="667D2395" w14:textId="1DA9E3AE" w:rsidR="000829D4" w:rsidRPr="00A73003" w:rsidRDefault="000829D4" w:rsidP="00CF61EC">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68"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1C9D7594">
        <w:trPr>
          <w:trHeight w:val="413"/>
        </w:trPr>
        <w:tc>
          <w:tcPr>
            <w:tcW w:w="2552" w:type="dxa"/>
          </w:tcPr>
          <w:p w14:paraId="06EDA999" w14:textId="0F16AD39" w:rsidR="00D75BF1" w:rsidRPr="00CF61EC" w:rsidRDefault="00D75BF1" w:rsidP="007362CF">
            <w:pPr>
              <w:spacing w:after="120"/>
            </w:pPr>
            <w:r>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00000" w:rsidP="007362CF">
            <w:pPr>
              <w:spacing w:after="120"/>
            </w:pPr>
            <w:hyperlink r:id="rId169" w:history="1">
              <w:r w:rsidR="000C1DD7" w:rsidRPr="006218CE">
                <w:rPr>
                  <w:rStyle w:val="Hyperlink"/>
                </w:rPr>
                <w:t>Heidi Health</w:t>
              </w:r>
            </w:hyperlink>
          </w:p>
          <w:p w14:paraId="5679BDB1" w14:textId="77777777" w:rsidR="00D75BF1" w:rsidRPr="00A73003" w:rsidRDefault="00D75BF1" w:rsidP="00CF61EC">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0"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6407" w:rsidRPr="00A73003" w14:paraId="010BB9B2" w14:textId="77777777" w:rsidTr="1C9D7594">
        <w:trPr>
          <w:trHeight w:val="413"/>
        </w:trPr>
        <w:tc>
          <w:tcPr>
            <w:tcW w:w="2552" w:type="dxa"/>
          </w:tcPr>
          <w:p w14:paraId="1E4A6151" w14:textId="3D98D87B" w:rsidR="00016407" w:rsidRDefault="00016407" w:rsidP="00016407">
            <w:pPr>
              <w:spacing w:after="120"/>
            </w:pPr>
            <w:r>
              <w:t xml:space="preserve">Patient contacts for call / recall for routine tests, particularly where area uptake is low. These providers provide additional language and </w:t>
            </w:r>
            <w:r w:rsidR="004A58AD">
              <w:t>assistance services to patients to enable them to attend or participate</w:t>
            </w:r>
          </w:p>
          <w:p w14:paraId="423E5AFB" w14:textId="77777777" w:rsidR="00CF61EC" w:rsidRDefault="00CF61EC" w:rsidP="00016407">
            <w:pPr>
              <w:spacing w:after="120"/>
            </w:pPr>
          </w:p>
          <w:p w14:paraId="73E9AF3F" w14:textId="7400154F" w:rsidR="00016407" w:rsidRDefault="004A58AD" w:rsidP="00016407">
            <w:pPr>
              <w:spacing w:after="120"/>
            </w:pPr>
            <w:r>
              <w:t>Community Links</w:t>
            </w:r>
          </w:p>
          <w:p w14:paraId="6E0E0C99" w14:textId="2A431DD8" w:rsidR="0077107B" w:rsidRDefault="0077107B" w:rsidP="00016407">
            <w:pPr>
              <w:spacing w:after="120"/>
            </w:pPr>
          </w:p>
        </w:tc>
        <w:tc>
          <w:tcPr>
            <w:tcW w:w="4973" w:type="dxa"/>
          </w:tcPr>
          <w:p w14:paraId="7A6C82B6" w14:textId="328E9497" w:rsidR="00016407" w:rsidRPr="00A73003" w:rsidRDefault="00016407" w:rsidP="00016407">
            <w:pPr>
              <w:spacing w:after="120"/>
              <w:rPr>
                <w:rFonts w:cs="Arial"/>
              </w:rPr>
            </w:pPr>
            <w:r w:rsidRPr="00A73003">
              <w:rPr>
                <w:rFonts w:cs="Arial"/>
              </w:rPr>
              <w:t xml:space="preserve">The practice uses </w:t>
            </w:r>
            <w:r>
              <w:rPr>
                <w:rFonts w:cs="Arial"/>
              </w:rPr>
              <w:t xml:space="preserve">the listed processor(s) as a service for </w:t>
            </w:r>
            <w:r w:rsidR="0077107B">
              <w:rPr>
                <w:rFonts w:cs="Arial"/>
              </w:rPr>
              <w:t xml:space="preserve">contacting patients to contacting patients to </w:t>
            </w:r>
            <w:r w:rsidR="00801DA6">
              <w:rPr>
                <w:rFonts w:cs="Arial"/>
              </w:rPr>
              <w:t>arrange call / recall for routine tests</w:t>
            </w:r>
            <w:r>
              <w:rPr>
                <w:rFonts w:cs="Arial"/>
              </w:rPr>
              <w:t>.</w:t>
            </w:r>
            <w:r w:rsidR="00801DA6">
              <w:rPr>
                <w:rFonts w:cs="Arial"/>
              </w:rPr>
              <w:t xml:space="preserve"> Some providers also provide assistance in translation to patients, and helping to attend or participate.</w:t>
            </w:r>
          </w:p>
          <w:p w14:paraId="2FDF79F4" w14:textId="77777777" w:rsidR="00016407" w:rsidRPr="00A73003" w:rsidRDefault="00016407" w:rsidP="00016407">
            <w:pPr>
              <w:spacing w:after="120"/>
              <w:rPr>
                <w:rFonts w:cs="Arial"/>
              </w:rPr>
            </w:pPr>
            <w:r w:rsidRPr="00A73003">
              <w:rPr>
                <w:rFonts w:cs="Arial"/>
              </w:rPr>
              <w:t>The source of this data as a patient is your electronic patient record.</w:t>
            </w:r>
          </w:p>
          <w:p w14:paraId="2C064537" w14:textId="77777777" w:rsidR="00016407" w:rsidRPr="00A73003" w:rsidRDefault="00016407" w:rsidP="00016407">
            <w:pPr>
              <w:spacing w:after="120"/>
              <w:rPr>
                <w:rFonts w:cs="Arial"/>
              </w:rPr>
            </w:pPr>
          </w:p>
        </w:tc>
        <w:tc>
          <w:tcPr>
            <w:tcW w:w="2114" w:type="dxa"/>
          </w:tcPr>
          <w:p w14:paraId="2B56469B" w14:textId="77777777" w:rsidR="00016407" w:rsidRPr="00A73003" w:rsidRDefault="00016407" w:rsidP="0001640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1" w:history="1">
              <w:r w:rsidRPr="00A73003">
                <w:rPr>
                  <w:rStyle w:val="Hyperlink"/>
                  <w:rFonts w:eastAsia="Calibri" w:cs="Times New Roman"/>
                </w:rPr>
                <w:t>Records Management Codes of Practice for Health and Social Care</w:t>
              </w:r>
            </w:hyperlink>
          </w:p>
          <w:p w14:paraId="27DF6E4B" w14:textId="77777777" w:rsidR="00016407" w:rsidRPr="00A73003" w:rsidRDefault="00016407" w:rsidP="00016407">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016407" w:rsidRPr="00A73003" w:rsidRDefault="00016407" w:rsidP="00016407">
            <w:pPr>
              <w:rPr>
                <w:lang w:eastAsia="en-GB"/>
              </w:rPr>
            </w:pPr>
          </w:p>
          <w:p w14:paraId="58DE2DAF" w14:textId="77777777" w:rsidR="00016407" w:rsidRPr="00A73003" w:rsidRDefault="00016407" w:rsidP="00016407">
            <w:pPr>
              <w:rPr>
                <w:lang w:eastAsia="en-GB"/>
              </w:rPr>
            </w:pPr>
            <w:r w:rsidRPr="00A73003">
              <w:rPr>
                <w:lang w:eastAsia="en-GB"/>
              </w:rPr>
              <w:t>Electronic patient records must not be destroyed or deleted for the foreseeable future.”</w:t>
            </w:r>
          </w:p>
          <w:p w14:paraId="5E8B709C" w14:textId="77777777" w:rsidR="00016407" w:rsidRPr="00A73003" w:rsidRDefault="00016407" w:rsidP="00016407">
            <w:pPr>
              <w:spacing w:after="120"/>
              <w:rPr>
                <w:rFonts w:eastAsia="Calibri" w:cs="Times New Roman"/>
              </w:rPr>
            </w:pPr>
          </w:p>
          <w:p w14:paraId="079A1DBC" w14:textId="77777777" w:rsidR="00016407" w:rsidRPr="00A73003" w:rsidRDefault="00016407" w:rsidP="00016407">
            <w:pPr>
              <w:spacing w:after="120"/>
              <w:rPr>
                <w:rFonts w:eastAsia="Calibri" w:cs="Times New Roman"/>
              </w:rPr>
            </w:pPr>
          </w:p>
        </w:tc>
        <w:tc>
          <w:tcPr>
            <w:tcW w:w="1985" w:type="dxa"/>
          </w:tcPr>
          <w:p w14:paraId="266BE8F0" w14:textId="77777777" w:rsidR="00016407" w:rsidRPr="00A73003" w:rsidRDefault="00016407" w:rsidP="0001640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016407" w:rsidRPr="00A73003" w:rsidRDefault="00016407" w:rsidP="00016407">
            <w:pPr>
              <w:spacing w:after="120"/>
              <w:rPr>
                <w:rStyle w:val="Hyperlink"/>
                <w:rFonts w:eastAsia="Times New Roman" w:cstheme="minorHAnsi"/>
              </w:rPr>
            </w:pPr>
          </w:p>
          <w:p w14:paraId="3E73651A" w14:textId="27A8B507" w:rsidR="00016407" w:rsidRPr="00A73003" w:rsidRDefault="00016407" w:rsidP="00016407">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016407" w:rsidRPr="00A73003" w:rsidRDefault="00016407" w:rsidP="0001640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016407" w:rsidRPr="00A73003" w:rsidRDefault="00016407" w:rsidP="0001640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016407" w:rsidRPr="00A73003" w:rsidRDefault="00016407" w:rsidP="00016407">
            <w:pPr>
              <w:pStyle w:val="ListParagraph"/>
              <w:spacing w:after="60"/>
              <w:ind w:left="1179"/>
              <w:rPr>
                <w:rFonts w:eastAsia="Calibri" w:cs="Times New Roman"/>
                <w:noProof/>
                <w:color w:val="0D0D0D" w:themeColor="text1" w:themeTint="F2"/>
              </w:rPr>
            </w:pPr>
          </w:p>
          <w:p w14:paraId="73BC559E" w14:textId="77777777" w:rsidR="00016407" w:rsidRPr="00A73003" w:rsidRDefault="00016407" w:rsidP="0001640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016407" w:rsidRPr="00A73003" w:rsidRDefault="00016407" w:rsidP="00016407">
            <w:pPr>
              <w:autoSpaceDE w:val="0"/>
              <w:autoSpaceDN w:val="0"/>
              <w:adjustRightInd w:val="0"/>
              <w:rPr>
                <w:rFonts w:cs="Helvetica"/>
                <w:shd w:val="clear" w:color="auto" w:fill="FFFFFF"/>
              </w:rPr>
            </w:pPr>
          </w:p>
          <w:p w14:paraId="3E909296" w14:textId="77777777" w:rsidR="00016407" w:rsidRPr="00A73003" w:rsidRDefault="00016407" w:rsidP="0001640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016407" w:rsidRPr="00A73003" w:rsidRDefault="00016407" w:rsidP="00016407">
            <w:pPr>
              <w:autoSpaceDE w:val="0"/>
              <w:autoSpaceDN w:val="0"/>
              <w:adjustRightInd w:val="0"/>
              <w:rPr>
                <w:rFonts w:cs="Helvetica"/>
                <w:shd w:val="clear" w:color="auto" w:fill="FFFFFF"/>
              </w:rPr>
            </w:pPr>
          </w:p>
          <w:p w14:paraId="6BFA6BF0" w14:textId="7D1E66C8" w:rsidR="00016407" w:rsidRPr="00A73003" w:rsidRDefault="00016407" w:rsidP="00016407">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20FCF" w:rsidRPr="00A73003" w14:paraId="4CD60EC9" w14:textId="77777777" w:rsidTr="1C9D7594">
        <w:trPr>
          <w:trHeight w:val="413"/>
        </w:trPr>
        <w:tc>
          <w:tcPr>
            <w:tcW w:w="2552" w:type="dxa"/>
          </w:tcPr>
          <w:p w14:paraId="16C7E6EB" w14:textId="77777777" w:rsidR="00820FCF" w:rsidRDefault="00820FCF" w:rsidP="003966AE">
            <w:pPr>
              <w:spacing w:after="120"/>
            </w:pPr>
            <w:r w:rsidRPr="00A73003">
              <w:t>Microsoft Azure and Office 365</w:t>
            </w:r>
          </w:p>
          <w:p w14:paraId="298388B5" w14:textId="0DF29087" w:rsidR="002253F3" w:rsidRPr="00A73003" w:rsidRDefault="002253F3" w:rsidP="003966AE">
            <w:pPr>
              <w:spacing w:after="120"/>
            </w:pPr>
            <w:r w:rsidRPr="00A73003">
              <w:t>including Teams, Sharepoint, Onedrive</w:t>
            </w:r>
          </w:p>
        </w:tc>
        <w:tc>
          <w:tcPr>
            <w:tcW w:w="4973" w:type="dxa"/>
          </w:tcPr>
          <w:p w14:paraId="637E4E41" w14:textId="663C01E2" w:rsidR="002253F3" w:rsidRPr="00A73003" w:rsidRDefault="002253F3" w:rsidP="002253F3">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2253F3" w:rsidRPr="00A73003" w:rsidRDefault="002253F3" w:rsidP="002253F3">
            <w:pPr>
              <w:spacing w:after="120"/>
              <w:rPr>
                <w:rFonts w:cs="Arial"/>
              </w:rPr>
            </w:pPr>
            <w:r w:rsidRPr="00A73003">
              <w:rPr>
                <w:rFonts w:cs="Arial"/>
              </w:rPr>
              <w:t>The practice uses Microsoft Office 365 in line with guidance from NHS</w:t>
            </w:r>
            <w:r w:rsidR="009F1D36">
              <w:rPr>
                <w:rFonts w:cs="Arial"/>
              </w:rPr>
              <w:t>E</w:t>
            </w:r>
            <w:r w:rsidRPr="00A73003">
              <w:rPr>
                <w:rFonts w:cs="Arial"/>
              </w:rPr>
              <w:t>.</w:t>
            </w:r>
          </w:p>
          <w:p w14:paraId="5F022FD8" w14:textId="77777777" w:rsidR="002253F3" w:rsidRPr="00A73003" w:rsidRDefault="002253F3" w:rsidP="002253F3">
            <w:pPr>
              <w:spacing w:after="120"/>
              <w:rPr>
                <w:rFonts w:cs="Arial"/>
              </w:rPr>
            </w:pPr>
            <w:r w:rsidRPr="00A73003">
              <w:rPr>
                <w:rFonts w:cs="Arial"/>
              </w:rPr>
              <w:t>The source of this data as a patient is your electronic patient record.</w:t>
            </w:r>
          </w:p>
          <w:p w14:paraId="36204A37" w14:textId="427805A3" w:rsidR="00820FCF" w:rsidRPr="00A73003" w:rsidRDefault="00820FCF" w:rsidP="003966AE">
            <w:pPr>
              <w:spacing w:after="120"/>
            </w:pPr>
            <w:r w:rsidRPr="00A73003">
              <w:t xml:space="preserve">Microsoft are </w:t>
            </w:r>
            <w:r w:rsidR="00197C2E">
              <w:t xml:space="preserve">also </w:t>
            </w:r>
            <w:r w:rsidRPr="00A73003">
              <w:t>used as a processor by some NHS organisations and suppliers, including Optum, GP federations</w:t>
            </w:r>
            <w:r w:rsidR="00D36608">
              <w:t>, most acute providers</w:t>
            </w:r>
            <w:r w:rsidRPr="00A73003">
              <w:t xml:space="preserve"> and others.</w:t>
            </w:r>
          </w:p>
        </w:tc>
        <w:tc>
          <w:tcPr>
            <w:tcW w:w="2114" w:type="dxa"/>
          </w:tcPr>
          <w:p w14:paraId="0FCBFE3E" w14:textId="28A7907C" w:rsidR="00820FCF" w:rsidRPr="00A73003" w:rsidRDefault="00820FCF" w:rsidP="003966AE">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2" w:history="1">
              <w:r w:rsidRPr="00A73003">
                <w:rPr>
                  <w:rStyle w:val="Hyperlink"/>
                  <w:rFonts w:eastAsia="Calibri" w:cs="Times New Roman"/>
                </w:rPr>
                <w:t>Records Management Codes of Practice for Health and Social Care</w:t>
              </w:r>
            </w:hyperlink>
          </w:p>
          <w:p w14:paraId="1FE55755" w14:textId="77777777" w:rsidR="00820FCF" w:rsidRPr="00A73003" w:rsidRDefault="00820FCF" w:rsidP="003966AE">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820FCF" w:rsidRPr="00A73003" w:rsidRDefault="00820FCF" w:rsidP="003966AE">
            <w:pPr>
              <w:rPr>
                <w:lang w:eastAsia="en-GB"/>
              </w:rPr>
            </w:pPr>
          </w:p>
          <w:p w14:paraId="0301A8AB" w14:textId="77777777" w:rsidR="00820FCF" w:rsidRPr="00A73003" w:rsidRDefault="00820FCF" w:rsidP="003966AE">
            <w:pPr>
              <w:rPr>
                <w:lang w:eastAsia="en-GB"/>
              </w:rPr>
            </w:pPr>
            <w:r w:rsidRPr="00A73003">
              <w:rPr>
                <w:lang w:eastAsia="en-GB"/>
              </w:rPr>
              <w:t>Electronic patient records must not be destroyed or deleted for the foreseeable future.”</w:t>
            </w:r>
          </w:p>
          <w:p w14:paraId="71B063E9" w14:textId="77777777" w:rsidR="00820FCF" w:rsidRPr="00A73003" w:rsidRDefault="00820FCF" w:rsidP="003966AE">
            <w:pPr>
              <w:spacing w:after="120"/>
              <w:rPr>
                <w:rFonts w:eastAsia="Calibri" w:cs="Times New Roman"/>
              </w:rPr>
            </w:pPr>
          </w:p>
          <w:p w14:paraId="16F5DFE7" w14:textId="77777777" w:rsidR="00820FCF" w:rsidRPr="00A73003" w:rsidRDefault="00820FCF" w:rsidP="003966AE">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820FCF" w:rsidRPr="00A73003" w:rsidRDefault="00820FCF" w:rsidP="003966A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BF80427" w14:textId="77777777" w:rsidR="00820FCF" w:rsidRPr="00A73003" w:rsidRDefault="00820FCF" w:rsidP="003966AE">
            <w:pPr>
              <w:spacing w:after="120"/>
              <w:rPr>
                <w:rStyle w:val="Hyperlink"/>
                <w:rFonts w:eastAsia="Times New Roman" w:cstheme="minorHAnsi"/>
              </w:rPr>
            </w:pPr>
          </w:p>
          <w:p w14:paraId="40669544" w14:textId="77777777" w:rsidR="00820FCF" w:rsidRPr="00A73003" w:rsidRDefault="00820FCF" w:rsidP="003966A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820FCF" w:rsidRPr="00A73003" w:rsidRDefault="00820FCF" w:rsidP="003966A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820FCF" w:rsidRPr="00A73003" w:rsidRDefault="00820FCF" w:rsidP="003966A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820FCF" w:rsidRPr="00A73003" w:rsidRDefault="00820FCF" w:rsidP="003966AE">
            <w:pPr>
              <w:pStyle w:val="ListParagraph"/>
              <w:spacing w:after="60"/>
              <w:ind w:left="1179"/>
              <w:rPr>
                <w:rFonts w:eastAsia="Calibri" w:cs="Times New Roman"/>
                <w:noProof/>
                <w:color w:val="0D0D0D" w:themeColor="text1" w:themeTint="F2"/>
              </w:rPr>
            </w:pPr>
          </w:p>
          <w:p w14:paraId="2CF8E9B8" w14:textId="77777777" w:rsidR="00820FCF" w:rsidRPr="00A73003" w:rsidRDefault="00820FCF" w:rsidP="003966A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820FCF" w:rsidRPr="00A73003" w:rsidRDefault="00820FCF" w:rsidP="003966AE">
            <w:pPr>
              <w:autoSpaceDE w:val="0"/>
              <w:autoSpaceDN w:val="0"/>
              <w:adjustRightInd w:val="0"/>
              <w:rPr>
                <w:rFonts w:cs="Helvetica"/>
                <w:shd w:val="clear" w:color="auto" w:fill="FFFFFF"/>
              </w:rPr>
            </w:pPr>
          </w:p>
          <w:p w14:paraId="5F6145A3" w14:textId="77777777" w:rsidR="00820FCF" w:rsidRPr="00A73003" w:rsidRDefault="00820FCF" w:rsidP="003966A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820FCF" w:rsidRPr="00A73003" w:rsidRDefault="00820FCF" w:rsidP="003966AE">
            <w:pPr>
              <w:autoSpaceDE w:val="0"/>
              <w:autoSpaceDN w:val="0"/>
              <w:adjustRightInd w:val="0"/>
              <w:rPr>
                <w:rFonts w:cs="Helvetica"/>
                <w:shd w:val="clear" w:color="auto" w:fill="FFFFFF"/>
              </w:rPr>
            </w:pPr>
          </w:p>
          <w:p w14:paraId="56C7DF80" w14:textId="6C23E6A0" w:rsidR="00820FCF"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320275" w14:textId="77777777" w:rsidTr="1C9D7594">
        <w:trPr>
          <w:trHeight w:val="413"/>
        </w:trPr>
        <w:tc>
          <w:tcPr>
            <w:tcW w:w="2552" w:type="dxa"/>
          </w:tcPr>
          <w:p w14:paraId="79C1A701" w14:textId="77777777" w:rsidR="00430AB7" w:rsidRDefault="00820FCF" w:rsidP="00430AB7">
            <w:pPr>
              <w:spacing w:after="120"/>
            </w:pPr>
            <w:r>
              <w:t xml:space="preserve">CCTV and security monitoring </w:t>
            </w:r>
          </w:p>
          <w:p w14:paraId="5CC0343F" w14:textId="7211AD8D" w:rsidR="00820FCF" w:rsidRPr="00BE52CF" w:rsidRDefault="00CF61EC" w:rsidP="00430AB7">
            <w:pPr>
              <w:spacing w:after="120"/>
              <w:rPr>
                <w:b/>
                <w:bCs/>
              </w:rPr>
            </w:pPr>
            <w:r w:rsidRPr="00CF61EC">
              <w:rPr>
                <w:b/>
                <w:bCs/>
              </w:rPr>
              <w:t>On-Site</w:t>
            </w:r>
          </w:p>
        </w:tc>
        <w:tc>
          <w:tcPr>
            <w:tcW w:w="4973" w:type="dxa"/>
          </w:tcPr>
          <w:p w14:paraId="54A14594" w14:textId="3A8408A5" w:rsidR="00430AB7" w:rsidRPr="00A73003" w:rsidRDefault="00BE52CF" w:rsidP="00430AB7">
            <w:pPr>
              <w:spacing w:after="120"/>
            </w:pPr>
            <w:r>
              <w:t xml:space="preserve">We use </w:t>
            </w:r>
            <w:r w:rsidR="004676BD">
              <w:t>closed circuit television and security monitoring systems for the purposes of ensuring security of our patients, staff and premises.</w:t>
            </w:r>
          </w:p>
        </w:tc>
        <w:tc>
          <w:tcPr>
            <w:tcW w:w="2114" w:type="dxa"/>
          </w:tcPr>
          <w:p w14:paraId="0A2C899A" w14:textId="6BB96BFC" w:rsidR="00430AB7" w:rsidRDefault="00430AB7" w:rsidP="00430AB7">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r:id="rId173" w:history="1">
              <w:r w:rsidRPr="00A73003">
                <w:rPr>
                  <w:rStyle w:val="Hyperlink"/>
                  <w:rFonts w:eastAsia="Calibri" w:cs="Times New Roman"/>
                </w:rPr>
                <w:t>Records Management Codes of Practice for Health and Social Care</w:t>
              </w:r>
            </w:hyperlink>
          </w:p>
          <w:p w14:paraId="3DD5EFFF" w14:textId="687541AA" w:rsidR="00803636" w:rsidRPr="00A73003" w:rsidRDefault="00803636" w:rsidP="00430AB7">
            <w:pPr>
              <w:spacing w:after="120"/>
              <w:rPr>
                <w:rStyle w:val="Hyperlink"/>
                <w:rFonts w:eastAsia="Calibri" w:cs="Times New Roman"/>
              </w:rPr>
            </w:pPr>
          </w:p>
          <w:p w14:paraId="130E0314" w14:textId="6CCE1F7B" w:rsidR="00430AB7" w:rsidRPr="00A73003" w:rsidRDefault="00803636" w:rsidP="00430AB7">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722DDFBC" w14:textId="401F94B3" w:rsidR="00430AB7" w:rsidRPr="00A73003" w:rsidRDefault="00430AB7" w:rsidP="00430AB7">
            <w:pPr>
              <w:spacing w:after="120"/>
              <w:rPr>
                <w:rFonts w:cstheme="minorHAnsi"/>
              </w:rPr>
            </w:pP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0D37A96A"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1C9D7594">
        <w:trPr>
          <w:trHeight w:val="413"/>
        </w:trPr>
        <w:tc>
          <w:tcPr>
            <w:tcW w:w="2552" w:type="dxa"/>
          </w:tcPr>
          <w:p w14:paraId="634427BB" w14:textId="5F90E9F1" w:rsidR="00430AB7" w:rsidRPr="00A73003" w:rsidRDefault="00000000" w:rsidP="00430AB7">
            <w:pPr>
              <w:spacing w:after="120"/>
            </w:pPr>
            <w:hyperlink r:id="rId174" w:history="1">
              <w:r w:rsidR="00430AB7" w:rsidRPr="00A73003">
                <w:rPr>
                  <w:rStyle w:val="Hyperlink"/>
                  <w:rFonts w:cs="Arial"/>
                  <w:b/>
                </w:rPr>
                <w:t>EMIS Health</w:t>
              </w:r>
            </w:hyperlink>
            <w:r w:rsidR="00430AB7" w:rsidRPr="00A73003">
              <w:rPr>
                <w:rFonts w:cs="Arial"/>
                <w:b/>
              </w:rPr>
              <w:t xml:space="preserve"> and </w:t>
            </w:r>
            <w:hyperlink r:id="rId175" w:history="1">
              <w:r w:rsidR="00430AB7" w:rsidRPr="00A73003">
                <w:rPr>
                  <w:rStyle w:val="Hyperlink"/>
                  <w:rFonts w:cs="Arial"/>
                  <w:b/>
                </w:rPr>
                <w:t>Egton</w:t>
              </w:r>
            </w:hyperlink>
          </w:p>
        </w:tc>
        <w:tc>
          <w:tcPr>
            <w:tcW w:w="4973" w:type="dxa"/>
          </w:tcPr>
          <w:p w14:paraId="48B52419" w14:textId="5601EC01" w:rsidR="00430AB7" w:rsidRPr="00A73003" w:rsidRDefault="00000000" w:rsidP="00430AB7">
            <w:pPr>
              <w:spacing w:after="120"/>
              <w:rPr>
                <w:rFonts w:cs="Arial"/>
              </w:rPr>
            </w:pPr>
            <w:hyperlink r:id="rId176" w:history="1">
              <w:r w:rsidR="00430AB7" w:rsidRPr="00A73003">
                <w:rPr>
                  <w:rStyle w:val="Hyperlink"/>
                  <w:rFonts w:cs="Arial"/>
                  <w:b/>
                </w:rPr>
                <w:t>EMIS Health</w:t>
              </w:r>
            </w:hyperlink>
            <w:r w:rsidR="00430AB7" w:rsidRPr="00A73003">
              <w:rPr>
                <w:rFonts w:cs="Arial"/>
                <w:b/>
              </w:rPr>
              <w:t xml:space="preserve"> and </w:t>
            </w:r>
            <w:hyperlink r:id="rId177" w:history="1">
              <w:r w:rsidR="00430AB7" w:rsidRPr="00A73003">
                <w:rPr>
                  <w:rStyle w:val="Hyperlink"/>
                  <w:rFonts w:cs="Arial"/>
                  <w:b/>
                </w:rPr>
                <w:t>Egton</w:t>
              </w:r>
            </w:hyperlink>
            <w:r w:rsidR="00430AB7" w:rsidRPr="00A73003">
              <w:rPr>
                <w:rFonts w:cs="Arial"/>
              </w:rPr>
              <w:t xml:space="preserve"> are responsible for the provision of a clinical system, </w:t>
            </w:r>
            <w:r w:rsidR="00430AB7" w:rsidRPr="00A73003">
              <w:t>software and IT services</w:t>
            </w:r>
            <w:r w:rsidR="00430AB7"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This data can includes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14" w:type="dxa"/>
          </w:tcPr>
          <w:p w14:paraId="62CF79A8" w14:textId="6526F61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8" w:history="1">
              <w:r w:rsidRPr="00A73003">
                <w:rPr>
                  <w:rStyle w:val="Hyperlink"/>
                  <w:rFonts w:eastAsia="Calibri" w:cs="Times New Roman"/>
                </w:rPr>
                <w:t>Records Management Codes of Practice for Health and Social Care</w:t>
              </w:r>
            </w:hyperlink>
          </w:p>
          <w:p w14:paraId="4C7B029D" w14:textId="1305DD2C"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1EFB9135" w14:textId="77777777" w:rsidR="00430AB7" w:rsidRPr="00A73003" w:rsidRDefault="00430AB7" w:rsidP="00430AB7">
            <w:pPr>
              <w:spacing w:after="120"/>
              <w:rPr>
                <w:rStyle w:val="Hyperlink"/>
                <w:rFonts w:cstheme="minorHAnsi"/>
              </w:rPr>
            </w:pPr>
          </w:p>
        </w:tc>
        <w:tc>
          <w:tcPr>
            <w:tcW w:w="1985" w:type="dxa"/>
          </w:tcPr>
          <w:p w14:paraId="40B46C09" w14:textId="703A38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6E171D79" w14:textId="332CC22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6A149CD1" w14:textId="61F5B963"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21D60" w:rsidRPr="00A73003" w14:paraId="0FF38721" w14:textId="77777777" w:rsidTr="1C9D7594">
        <w:trPr>
          <w:trHeight w:val="225"/>
        </w:trPr>
        <w:tc>
          <w:tcPr>
            <w:tcW w:w="2552" w:type="dxa"/>
          </w:tcPr>
          <w:p w14:paraId="369A8DB3" w14:textId="0D19AF03" w:rsidR="00721D60" w:rsidRPr="0070529F" w:rsidRDefault="00860687" w:rsidP="003F51E6">
            <w:pPr>
              <w:spacing w:after="120"/>
              <w:rPr>
                <w:b/>
                <w:bCs/>
              </w:rPr>
            </w:pPr>
            <w:r>
              <w:rPr>
                <w:b/>
                <w:bCs/>
              </w:rPr>
              <w:t>Huma Therapeutics Limited (Huma)</w:t>
            </w:r>
          </w:p>
        </w:tc>
        <w:tc>
          <w:tcPr>
            <w:tcW w:w="4973" w:type="dxa"/>
          </w:tcPr>
          <w:p w14:paraId="2E32DCE8" w14:textId="77777777" w:rsidR="00721D60" w:rsidRDefault="0066727A" w:rsidP="003F51E6">
            <w:pPr>
              <w:spacing w:after="120"/>
              <w:rPr>
                <w:rFonts w:eastAsia="Calibri" w:cs="Times New Roman"/>
                <w:bCs/>
              </w:rPr>
            </w:pPr>
            <w:r>
              <w:rPr>
                <w:rFonts w:eastAsia="Calibri" w:cs="Times New Roman"/>
                <w:bCs/>
              </w:rPr>
              <w:t xml:space="preserve">Huma provide an app and devices for blood pressure monitoring for use in hypertension care. This </w:t>
            </w:r>
            <w:r w:rsidR="002A1471">
              <w:rPr>
                <w:rFonts w:eastAsia="Calibri" w:cs="Times New Roman"/>
                <w:bCs/>
              </w:rPr>
              <w:t>is used to improve control of hypertension and hence outcomes. Patients can sign up voluntarily</w:t>
            </w:r>
            <w:r w:rsidR="00E8418B">
              <w:rPr>
                <w:rFonts w:eastAsia="Calibri" w:cs="Times New Roman"/>
                <w:bCs/>
              </w:rPr>
              <w:t>.</w:t>
            </w:r>
          </w:p>
          <w:p w14:paraId="010791A4" w14:textId="77777777" w:rsidR="00E8418B" w:rsidRDefault="00E8418B" w:rsidP="003F51E6">
            <w:pPr>
              <w:spacing w:after="120"/>
              <w:rPr>
                <w:rFonts w:eastAsia="Calibri" w:cs="Times New Roman"/>
                <w:bCs/>
              </w:rPr>
            </w:pPr>
          </w:p>
          <w:p w14:paraId="7D6643BB" w14:textId="48676CD6" w:rsidR="00E8418B" w:rsidRPr="00A73003" w:rsidRDefault="00E8418B" w:rsidP="003F51E6">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721D60" w:rsidRPr="00A73003" w:rsidRDefault="00721D60" w:rsidP="003F51E6">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79" w:history="1">
              <w:r w:rsidRPr="00A73003">
                <w:rPr>
                  <w:rStyle w:val="Hyperlink"/>
                  <w:rFonts w:eastAsia="Calibri" w:cs="Times New Roman"/>
                </w:rPr>
                <w:t>Records Management Codes of Practice for Health and Social Care</w:t>
              </w:r>
            </w:hyperlink>
          </w:p>
          <w:p w14:paraId="03428696" w14:textId="77777777" w:rsidR="00721D60" w:rsidRPr="00A73003" w:rsidRDefault="00721D60" w:rsidP="003F51E6">
            <w:pPr>
              <w:spacing w:after="120"/>
              <w:rPr>
                <w:rStyle w:val="Hyperlink"/>
                <w:rFonts w:eastAsia="Calibri" w:cs="Times New Roman"/>
              </w:rPr>
            </w:pPr>
          </w:p>
          <w:p w14:paraId="52DC8CC8" w14:textId="77777777" w:rsidR="00721D60" w:rsidRPr="00A73003" w:rsidRDefault="00721D60" w:rsidP="00E8418B">
            <w:pPr>
              <w:rPr>
                <w:rStyle w:val="Hyperlink"/>
                <w:rFonts w:cstheme="minorHAnsi"/>
              </w:rPr>
            </w:pPr>
          </w:p>
        </w:tc>
        <w:tc>
          <w:tcPr>
            <w:tcW w:w="1985" w:type="dxa"/>
          </w:tcPr>
          <w:p w14:paraId="7211A859" w14:textId="77777777" w:rsidR="00721D60" w:rsidRPr="00A73003" w:rsidRDefault="00721D60" w:rsidP="003F51E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721D60" w:rsidRPr="00A73003" w:rsidRDefault="00721D60" w:rsidP="003F51E6">
            <w:pPr>
              <w:spacing w:after="120"/>
              <w:rPr>
                <w:rFonts w:cstheme="minorHAnsi"/>
              </w:rPr>
            </w:pPr>
          </w:p>
          <w:p w14:paraId="4CBD668E" w14:textId="77777777" w:rsidR="00721D60" w:rsidRPr="00A73003" w:rsidRDefault="00721D60" w:rsidP="003F51E6">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721D60" w:rsidRPr="00A73003" w:rsidRDefault="00721D60" w:rsidP="003F51E6">
            <w:pPr>
              <w:spacing w:after="120"/>
              <w:rPr>
                <w:rFonts w:eastAsia="Calibri" w:cs="Times New Roman"/>
                <w:b/>
                <w:bCs/>
              </w:rPr>
            </w:pPr>
          </w:p>
          <w:p w14:paraId="35D3E120" w14:textId="77777777" w:rsidR="00721D60" w:rsidRPr="00A73003" w:rsidRDefault="00721D60" w:rsidP="003F51E6">
            <w:pPr>
              <w:spacing w:after="120"/>
              <w:rPr>
                <w:rFonts w:cstheme="minorHAnsi"/>
              </w:rPr>
            </w:pPr>
          </w:p>
        </w:tc>
        <w:tc>
          <w:tcPr>
            <w:tcW w:w="4365" w:type="dxa"/>
          </w:tcPr>
          <w:p w14:paraId="1C705641" w14:textId="77777777" w:rsidR="00721D60" w:rsidRPr="00A73003" w:rsidRDefault="00721D60" w:rsidP="003F51E6">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721D60" w:rsidRPr="00A73003" w:rsidRDefault="00721D60" w:rsidP="00721D6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721D60" w:rsidRPr="00A73003" w:rsidRDefault="00721D60" w:rsidP="003F51E6">
            <w:pPr>
              <w:pStyle w:val="ListParagraph"/>
              <w:spacing w:after="60"/>
              <w:ind w:left="1179"/>
              <w:rPr>
                <w:rFonts w:eastAsia="Calibri" w:cs="Times New Roman"/>
                <w:noProof/>
                <w:color w:val="0D0D0D" w:themeColor="text1" w:themeTint="F2"/>
              </w:rPr>
            </w:pPr>
          </w:p>
          <w:p w14:paraId="4505C838" w14:textId="77777777" w:rsidR="00721D60" w:rsidRPr="00A73003" w:rsidRDefault="00721D60" w:rsidP="003F51E6">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721D60" w:rsidRPr="00A73003" w:rsidRDefault="00721D60" w:rsidP="003F51E6">
            <w:pPr>
              <w:rPr>
                <w:rFonts w:cs="Helvetica"/>
              </w:rPr>
            </w:pPr>
          </w:p>
          <w:p w14:paraId="4628F6A5" w14:textId="77777777" w:rsidR="00721D60" w:rsidRPr="00A73003" w:rsidRDefault="00721D60" w:rsidP="003F51E6">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721D60" w:rsidRPr="00A73003" w:rsidRDefault="00721D60" w:rsidP="003F51E6">
            <w:pPr>
              <w:rPr>
                <w:rFonts w:ascii="Times New Roman" w:hAnsi="Times New Roman"/>
                <w:color w:val="000000"/>
                <w:sz w:val="24"/>
                <w:szCs w:val="24"/>
                <w:lang w:eastAsia="en-GB"/>
              </w:rPr>
            </w:pPr>
          </w:p>
          <w:p w14:paraId="68AC9FDD" w14:textId="77777777" w:rsidR="00721D60" w:rsidRDefault="00721D60" w:rsidP="003F51E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721D60" w:rsidRPr="00A73003" w:rsidRDefault="00721D60" w:rsidP="003F51E6">
            <w:pPr>
              <w:spacing w:after="120"/>
              <w:rPr>
                <w:color w:val="333333"/>
              </w:rPr>
            </w:pPr>
          </w:p>
        </w:tc>
      </w:tr>
      <w:tr w:rsidR="007F3CA3" w:rsidRPr="00A73003" w14:paraId="7AFB9B1B" w14:textId="77777777" w:rsidTr="1C9D7594">
        <w:tc>
          <w:tcPr>
            <w:tcW w:w="2552" w:type="dxa"/>
          </w:tcPr>
          <w:p w14:paraId="312831ED" w14:textId="77777777" w:rsidR="007F3CA3" w:rsidRPr="00A73003" w:rsidRDefault="007F3CA3" w:rsidP="00430AB7">
            <w:pPr>
              <w:spacing w:after="120"/>
            </w:pPr>
          </w:p>
        </w:tc>
        <w:tc>
          <w:tcPr>
            <w:tcW w:w="4973" w:type="dxa"/>
          </w:tcPr>
          <w:p w14:paraId="6E101A3A" w14:textId="77777777" w:rsidR="007F3CA3" w:rsidRPr="00A73003" w:rsidRDefault="007F3CA3" w:rsidP="00430AB7">
            <w:pPr>
              <w:spacing w:after="120"/>
              <w:rPr>
                <w:rFonts w:cs="Arial"/>
              </w:rPr>
            </w:pPr>
          </w:p>
        </w:tc>
        <w:tc>
          <w:tcPr>
            <w:tcW w:w="2114" w:type="dxa"/>
          </w:tcPr>
          <w:p w14:paraId="7ACB07B2" w14:textId="77777777" w:rsidR="007F3CA3" w:rsidRPr="00A73003" w:rsidRDefault="007F3CA3" w:rsidP="00430AB7">
            <w:pPr>
              <w:spacing w:after="120"/>
              <w:rPr>
                <w:rFonts w:eastAsia="Calibri" w:cs="Times New Roman"/>
              </w:rPr>
            </w:pPr>
          </w:p>
        </w:tc>
        <w:tc>
          <w:tcPr>
            <w:tcW w:w="1985" w:type="dxa"/>
          </w:tcPr>
          <w:p w14:paraId="59F335C4" w14:textId="77777777" w:rsidR="007F3CA3" w:rsidRPr="00A73003" w:rsidRDefault="007F3CA3" w:rsidP="00430AB7"/>
        </w:tc>
        <w:tc>
          <w:tcPr>
            <w:tcW w:w="4365" w:type="dxa"/>
          </w:tcPr>
          <w:p w14:paraId="62629504" w14:textId="77777777" w:rsidR="007F3CA3" w:rsidRPr="00A73003" w:rsidRDefault="007F3CA3" w:rsidP="00430AB7">
            <w:pPr>
              <w:spacing w:after="60"/>
              <w:rPr>
                <w:rFonts w:eastAsia="Calibri" w:cs="Times New Roman"/>
                <w:b/>
                <w:color w:val="0D0D0D" w:themeColor="text1" w:themeTint="F2"/>
              </w:rPr>
            </w:pPr>
          </w:p>
        </w:tc>
      </w:tr>
      <w:tr w:rsidR="00430AB7" w:rsidRPr="00A73003" w14:paraId="1B2582E8" w14:textId="77777777" w:rsidTr="1C9D7594">
        <w:tc>
          <w:tcPr>
            <w:tcW w:w="2552" w:type="dxa"/>
          </w:tcPr>
          <w:p w14:paraId="70C7244D" w14:textId="3E62BE93" w:rsidR="00430AB7" w:rsidRPr="00A73003" w:rsidRDefault="00430AB7" w:rsidP="00430AB7">
            <w:pPr>
              <w:spacing w:after="120"/>
            </w:pPr>
            <w:r w:rsidRPr="00A73003">
              <w:t>NHSMail</w:t>
            </w:r>
          </w:p>
        </w:tc>
        <w:tc>
          <w:tcPr>
            <w:tcW w:w="4973" w:type="dxa"/>
          </w:tcPr>
          <w:p w14:paraId="5FBA496C" w14:textId="77777777" w:rsidR="00430AB7" w:rsidRPr="00A73003" w:rsidRDefault="00430AB7" w:rsidP="00430AB7">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14:paraId="3E1C0CEE" w14:textId="5030D1EE" w:rsidR="00430AB7" w:rsidRPr="00A73003" w:rsidRDefault="00430AB7" w:rsidP="00430AB7">
            <w:pPr>
              <w:spacing w:after="120"/>
              <w:rPr>
                <w:rFonts w:cs="Arial"/>
              </w:rPr>
            </w:pPr>
            <w:r w:rsidRPr="00A73003">
              <w:rPr>
                <w:rFonts w:cs="Arial"/>
              </w:rPr>
              <w:t>The practice uses NHSMail in line with guidance from NHS</w:t>
            </w:r>
            <w:r w:rsidR="009F1D36">
              <w:rPr>
                <w:rFonts w:cs="Arial"/>
              </w:rPr>
              <w:t>E</w:t>
            </w:r>
            <w:r w:rsidR="005B3472">
              <w:rPr>
                <w:rFonts w:cs="Arial"/>
              </w:rPr>
              <w:t>.</w:t>
            </w:r>
          </w:p>
          <w:p w14:paraId="17289E51" w14:textId="3CAEFB2F" w:rsidR="00430AB7" w:rsidRPr="00A73003" w:rsidRDefault="00430AB7" w:rsidP="00430AB7">
            <w:pPr>
              <w:spacing w:after="120"/>
              <w:rPr>
                <w:rFonts w:cs="Arial"/>
              </w:rPr>
            </w:pPr>
            <w:r w:rsidRPr="00A73003">
              <w:rPr>
                <w:rFonts w:cs="Arial"/>
              </w:rPr>
              <w:t>Rights and policies in respect of staff personal data are held by NHS</w:t>
            </w:r>
            <w:r w:rsidR="009F1D36">
              <w:rPr>
                <w:rFonts w:cs="Arial"/>
              </w:rPr>
              <w:t>E (Transformation Directorate, formerly NHS Digital)</w:t>
            </w:r>
            <w:r w:rsidRPr="00A73003">
              <w:rPr>
                <w:rFonts w:cs="Arial"/>
              </w:rPr>
              <w:t xml:space="preserve"> as the controller and available at the link below</w:t>
            </w:r>
          </w:p>
          <w:p w14:paraId="555D7564" w14:textId="4EF2C0EA" w:rsidR="00430AB7" w:rsidRPr="00A73003" w:rsidRDefault="00000000" w:rsidP="00430AB7">
            <w:pPr>
              <w:spacing w:after="120"/>
            </w:pPr>
            <w:hyperlink r:id="rId180" w:history="1">
              <w:r w:rsidR="00430AB7" w:rsidRPr="00A73003">
                <w:rPr>
                  <w:rStyle w:val="Hyperlink"/>
                </w:rPr>
                <w:t>NHSMail Transparency Information</w:t>
              </w:r>
            </w:hyperlink>
          </w:p>
          <w:p w14:paraId="4653B129" w14:textId="77777777" w:rsidR="00430AB7" w:rsidRDefault="00430AB7" w:rsidP="00430AB7">
            <w:pPr>
              <w:spacing w:after="120"/>
              <w:rPr>
                <w:rFonts w:cs="Arial"/>
              </w:rPr>
            </w:pPr>
            <w:r w:rsidRPr="00A73003">
              <w:rPr>
                <w:rFonts w:cs="Arial"/>
              </w:rPr>
              <w:t>The source of this data as a patient is your electronic patient record.</w:t>
            </w:r>
          </w:p>
          <w:p w14:paraId="2F2BBC3E" w14:textId="00B3BBF8" w:rsidR="002253F3" w:rsidRPr="00A73003" w:rsidRDefault="002253F3" w:rsidP="00430AB7">
            <w:pPr>
              <w:spacing w:after="120"/>
              <w:rPr>
                <w:rFonts w:cs="Arial"/>
              </w:rPr>
            </w:pPr>
            <w:r>
              <w:rPr>
                <w:rFonts w:cs="Arial"/>
              </w:rPr>
              <w:t>Note that NHSMail is now provided by Microsoft.</w:t>
            </w:r>
          </w:p>
          <w:p w14:paraId="22C897BC" w14:textId="0B012777" w:rsidR="00430AB7" w:rsidRPr="00A73003" w:rsidRDefault="00430AB7" w:rsidP="00430AB7">
            <w:pPr>
              <w:spacing w:after="120"/>
              <w:rPr>
                <w:rFonts w:cs="Arial"/>
              </w:rPr>
            </w:pPr>
          </w:p>
        </w:tc>
        <w:tc>
          <w:tcPr>
            <w:tcW w:w="2114" w:type="dxa"/>
          </w:tcPr>
          <w:p w14:paraId="5CCE07AA" w14:textId="77777777" w:rsidR="00430AB7" w:rsidRPr="00A73003" w:rsidRDefault="00430AB7" w:rsidP="00430AB7">
            <w:pPr>
              <w:spacing w:after="120"/>
              <w:rPr>
                <w:rFonts w:eastAsia="Calibri" w:cs="Times New Roman"/>
              </w:rPr>
            </w:pPr>
            <w:r w:rsidRPr="00A73003">
              <w:rPr>
                <w:rFonts w:eastAsia="Calibri" w:cs="Times New Roman"/>
              </w:rPr>
              <w:t>The NHSMail data retention and Information Management policy is available at the link below:</w:t>
            </w:r>
          </w:p>
          <w:p w14:paraId="7DBAC2DE" w14:textId="0FB51576" w:rsidR="00430AB7" w:rsidRPr="00A73003" w:rsidRDefault="00000000" w:rsidP="00430AB7">
            <w:pPr>
              <w:spacing w:after="120"/>
              <w:rPr>
                <w:rFonts w:eastAsia="Calibri" w:cs="Times New Roman"/>
              </w:rPr>
            </w:pPr>
            <w:hyperlink r:id="rId181" w:history="1">
              <w:r w:rsidR="00430AB7" w:rsidRPr="00A73003">
                <w:rPr>
                  <w:rStyle w:val="Hyperlink"/>
                  <w:rFonts w:eastAsia="Calibri" w:cs="Times New Roman"/>
                </w:rPr>
                <w:t>NHSMail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85" w:type="dxa"/>
          </w:tcPr>
          <w:p w14:paraId="4AEA31C6"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0D65F2EF" w14:textId="449CEBCB"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B65E096" w14:textId="77777777" w:rsidTr="1C9D7594">
        <w:tc>
          <w:tcPr>
            <w:tcW w:w="2552" w:type="dxa"/>
          </w:tcPr>
          <w:p w14:paraId="6EF5003C" w14:textId="0A508A98" w:rsidR="00430AB7" w:rsidRPr="00A73003" w:rsidRDefault="00430AB7" w:rsidP="00430AB7">
            <w:pPr>
              <w:spacing w:after="120"/>
              <w:rPr>
                <w:b/>
                <w:bCs/>
              </w:rPr>
            </w:pPr>
            <w:r w:rsidRPr="00A73003">
              <w:rPr>
                <w:b/>
                <w:bCs/>
              </w:rPr>
              <w:t>North Central London Integrated Care Board</w:t>
            </w:r>
          </w:p>
          <w:p w14:paraId="7CA1DCBD" w14:textId="0A610D4A" w:rsidR="00430AB7" w:rsidRPr="00A73003" w:rsidRDefault="00430AB7" w:rsidP="00430AB7">
            <w:pPr>
              <w:spacing w:after="120"/>
              <w:rPr>
                <w:b/>
              </w:rPr>
            </w:pPr>
            <w:r w:rsidRPr="00A73003">
              <w:t>(formerly North Central London CCG)</w:t>
            </w:r>
          </w:p>
          <w:p w14:paraId="4816E3ED" w14:textId="77777777" w:rsidR="00430AB7" w:rsidRPr="00A73003" w:rsidRDefault="00430AB7" w:rsidP="00430AB7">
            <w:pPr>
              <w:spacing w:after="120"/>
            </w:pPr>
          </w:p>
        </w:tc>
        <w:tc>
          <w:tcPr>
            <w:tcW w:w="4973" w:type="dxa"/>
          </w:tcPr>
          <w:p w14:paraId="3132C4C1" w14:textId="4F98C9B6" w:rsidR="00430AB7" w:rsidRPr="00A73003" w:rsidRDefault="00430AB7" w:rsidP="00430AB7">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14" w:type="dxa"/>
          </w:tcPr>
          <w:p w14:paraId="52A2EF04" w14:textId="47A34F8B"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2"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539850C" w14:textId="6DB0E9D1" w:rsidR="00430AB7" w:rsidRPr="00A73003" w:rsidRDefault="00430AB7" w:rsidP="00430AB7">
            <w:pPr>
              <w:spacing w:after="120"/>
              <w:rPr>
                <w:rFonts w:cstheme="minorHAnsi"/>
              </w:rPr>
            </w:pP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42C0D987" w14:textId="5DE30B4B" w:rsidR="00430AB7" w:rsidRPr="00C9354A" w:rsidRDefault="00C9354A"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D32E0D" w14:textId="77777777" w:rsidTr="1C9D7594">
        <w:tc>
          <w:tcPr>
            <w:tcW w:w="2552" w:type="dxa"/>
          </w:tcPr>
          <w:p w14:paraId="0E65E4D0" w14:textId="55944831" w:rsidR="00430AB7" w:rsidRPr="0070529F" w:rsidRDefault="00430AB7" w:rsidP="00430AB7">
            <w:pPr>
              <w:spacing w:after="120"/>
              <w:rPr>
                <w:rFonts w:cstheme="minorHAnsi"/>
                <w:b/>
                <w:bCs/>
              </w:rPr>
            </w:pPr>
            <w:r w:rsidRPr="0070529F">
              <w:rPr>
                <w:b/>
                <w:bCs/>
              </w:rPr>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4973" w:type="dxa"/>
          </w:tcPr>
          <w:p w14:paraId="41296AFB" w14:textId="5CDB1B7F" w:rsidR="00430AB7" w:rsidRPr="00A73003" w:rsidRDefault="00430AB7" w:rsidP="00430AB7">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financial reporting;</w:t>
            </w:r>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business intelligence;</w:t>
            </w:r>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statistical analysis and;</w:t>
            </w:r>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14" w:type="dxa"/>
          </w:tcPr>
          <w:p w14:paraId="7AE4C9B5" w14:textId="36860D78"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3"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85" w:type="dxa"/>
          </w:tcPr>
          <w:p w14:paraId="11508C39" w14:textId="5DE6915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430AB7" w:rsidRPr="00A73003" w:rsidRDefault="00430AB7" w:rsidP="00430AB7">
            <w:pPr>
              <w:spacing w:after="120"/>
              <w:rPr>
                <w:rFonts w:cstheme="minorHAnsi"/>
              </w:rPr>
            </w:pP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0EC594BA"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0800C005" w14:textId="4C227D7A"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05E8F02" w14:textId="77777777" w:rsidTr="1C9D7594">
        <w:trPr>
          <w:trHeight w:val="176"/>
        </w:trPr>
        <w:tc>
          <w:tcPr>
            <w:tcW w:w="2552" w:type="dxa"/>
          </w:tcPr>
          <w:p w14:paraId="0CF32035" w14:textId="7C505170" w:rsidR="00DC19CB" w:rsidRDefault="00000000" w:rsidP="00430AB7">
            <w:pPr>
              <w:spacing w:after="120"/>
              <w:rPr>
                <w:rFonts w:ascii="Calibri" w:eastAsia="Calibri" w:hAnsi="Calibri" w:cs="Times New Roman"/>
                <w:b/>
              </w:rPr>
            </w:pPr>
            <w:hyperlink r:id="rId184" w:history="1">
              <w:r w:rsidR="00430AB7" w:rsidRPr="00CB3904">
                <w:rPr>
                  <w:rStyle w:val="Hyperlink"/>
                  <w:rFonts w:ascii="Calibri" w:eastAsia="Calibri" w:hAnsi="Calibri" w:cs="Times New Roman"/>
                  <w:b/>
                </w:rPr>
                <w:t>Docman</w:t>
              </w:r>
            </w:hyperlink>
            <w:r w:rsidR="00430AB7" w:rsidRPr="00DC19CB">
              <w:rPr>
                <w:rFonts w:ascii="Calibri" w:eastAsia="Calibri" w:hAnsi="Calibri" w:cs="Times New Roman"/>
                <w:b/>
              </w:rPr>
              <w:t xml:space="preserve"> </w:t>
            </w:r>
          </w:p>
          <w:p w14:paraId="0BBE2004" w14:textId="5F620A8D" w:rsidR="00DC19CB" w:rsidRDefault="00DC19CB" w:rsidP="00430AB7">
            <w:pPr>
              <w:spacing w:after="120"/>
              <w:rPr>
                <w:rFonts w:ascii="Calibri" w:eastAsia="Calibri" w:hAnsi="Calibri" w:cs="Times New Roman"/>
                <w:b/>
              </w:rPr>
            </w:pPr>
            <w:r w:rsidRPr="00DC19CB">
              <w:rPr>
                <w:rFonts w:ascii="Calibri" w:eastAsia="Calibri" w:hAnsi="Calibri" w:cs="Times New Roman"/>
                <w:b/>
              </w:rPr>
              <w:t>A</w:t>
            </w:r>
            <w:r w:rsidR="00430AB7" w:rsidRPr="00DC19CB">
              <w:rPr>
                <w:rFonts w:ascii="Calibri" w:eastAsia="Calibri" w:hAnsi="Calibri" w:cs="Times New Roman"/>
                <w:b/>
              </w:rPr>
              <w:t>nd</w:t>
            </w:r>
          </w:p>
          <w:p w14:paraId="6F3F2156" w14:textId="70F4697A" w:rsidR="00430AB7" w:rsidRPr="00A73003" w:rsidRDefault="00000000" w:rsidP="00430AB7">
            <w:pPr>
              <w:spacing w:after="120"/>
              <w:rPr>
                <w:rStyle w:val="Hyperlink"/>
                <w:rFonts w:ascii="Calibri" w:eastAsia="Calibri" w:hAnsi="Calibri" w:cs="Times New Roman"/>
                <w:b/>
                <w:color w:val="auto"/>
                <w:u w:val="none"/>
              </w:rPr>
            </w:pPr>
            <w:hyperlink r:id="rId185" w:history="1">
              <w:r w:rsidR="00430AB7" w:rsidRPr="00CB3904">
                <w:rPr>
                  <w:rStyle w:val="Hyperlink"/>
                  <w:rFonts w:ascii="Calibri" w:hAnsi="Calibri"/>
                  <w:b/>
                </w:rPr>
                <w:t>Docmail</w:t>
              </w:r>
            </w:hyperlink>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4973" w:type="dxa"/>
          </w:tcPr>
          <w:p w14:paraId="04B62275" w14:textId="78918539" w:rsidR="00430AB7" w:rsidRPr="00A73003" w:rsidRDefault="00000000" w:rsidP="00430AB7">
            <w:pPr>
              <w:rPr>
                <w:color w:val="000000"/>
                <w:lang w:eastAsia="en-GB"/>
              </w:rPr>
            </w:pPr>
            <w:hyperlink r:id="rId186" w:history="1">
              <w:r w:rsidR="00430AB7" w:rsidRPr="00A73003">
                <w:rPr>
                  <w:rStyle w:val="Hyperlink"/>
                  <w:rFonts w:eastAsia="Calibri" w:cs="Arial"/>
                  <w:b/>
                </w:rPr>
                <w:t>Docman</w:t>
              </w:r>
            </w:hyperlink>
            <w:r w:rsidR="00430AB7" w:rsidRPr="00A73003">
              <w:rPr>
                <w:rFonts w:eastAsia="Calibri" w:cs="Arial"/>
                <w:b/>
              </w:rPr>
              <w:t xml:space="preserve"> Limited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430AB7" w:rsidRPr="00A73003">
              <w:rPr>
                <w:rFonts w:ascii="Verdana" w:hAnsi="Verdana"/>
                <w:color w:val="000000"/>
                <w:lang w:eastAsia="en-GB"/>
              </w:rPr>
              <w:t xml:space="preserve">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77777777" w:rsidR="00430AB7" w:rsidRPr="00A73003" w:rsidRDefault="00430AB7" w:rsidP="00430AB7">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3B190B4C" w14:textId="3231CCAF" w:rsidR="00430AB7" w:rsidRPr="00A73003" w:rsidRDefault="00000000" w:rsidP="00430AB7">
            <w:pPr>
              <w:spacing w:after="120"/>
              <w:rPr>
                <w:rFonts w:ascii="Calibri" w:hAnsi="Calibri"/>
              </w:rPr>
            </w:pPr>
            <w:hyperlink r:id="rId187" w:history="1">
              <w:r w:rsidR="00430AB7" w:rsidRPr="00CB3904">
                <w:rPr>
                  <w:rStyle w:val="Hyperlink"/>
                  <w:rFonts w:ascii="Calibri" w:hAnsi="Calibri"/>
                  <w:b/>
                </w:rPr>
                <w:t>Docmail</w:t>
              </w:r>
            </w:hyperlink>
            <w:r w:rsidR="00430AB7" w:rsidRPr="00A73003">
              <w:rPr>
                <w:rStyle w:val="Strong"/>
                <w:rFonts w:ascii="Calibri" w:hAnsi="Calibri"/>
                <w:color w:val="000000"/>
              </w:rPr>
              <w:t xml:space="preserve"> </w:t>
            </w:r>
            <w:r w:rsidR="00430AB7" w:rsidRPr="00A73003">
              <w:rPr>
                <w:rFonts w:ascii="Calibri" w:hAnsi="Calibri" w:cs="Helvetica"/>
                <w:color w:val="000000" w:themeColor="text1"/>
              </w:rPr>
              <w:t xml:space="preserve">enables primary health care organisations </w:t>
            </w:r>
            <w:r w:rsidR="00430AB7" w:rsidRPr="00A73003">
              <w:rPr>
                <w:rFonts w:ascii="Calibri" w:hAnsi="Calibri"/>
              </w:rPr>
              <w:t>send letters, invoices and documents directly from computers and other portable devices.</w:t>
            </w:r>
          </w:p>
          <w:p w14:paraId="4AD33CBF" w14:textId="77777777" w:rsidR="00430AB7" w:rsidRPr="00A73003" w:rsidRDefault="00430AB7" w:rsidP="00430AB7">
            <w:pPr>
              <w:spacing w:after="120"/>
              <w:rPr>
                <w:rFonts w:ascii="Calibri" w:hAnsi="Calibri"/>
              </w:rPr>
            </w:pPr>
          </w:p>
          <w:p w14:paraId="24CE58EF"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1B3691BB" w14:textId="7A21FDAE"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88"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16F717F3" w14:textId="5E60E88C"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449D842" w14:textId="77777777" w:rsidTr="1C9D7594">
        <w:trPr>
          <w:trHeight w:val="101"/>
        </w:trPr>
        <w:tc>
          <w:tcPr>
            <w:tcW w:w="2552" w:type="dxa"/>
          </w:tcPr>
          <w:p w14:paraId="66A10F60" w14:textId="1EA4997D" w:rsidR="00430AB7" w:rsidRPr="00A73003" w:rsidRDefault="00000000" w:rsidP="00430AB7">
            <w:pPr>
              <w:spacing w:after="120"/>
            </w:pPr>
            <w:hyperlink r:id="rId189" w:history="1">
              <w:r w:rsidR="00430AB7" w:rsidRPr="00A73003">
                <w:rPr>
                  <w:rStyle w:val="Hyperlink"/>
                  <w:rFonts w:ascii="Calibri" w:hAnsi="Calibri"/>
                  <w:b/>
                </w:rPr>
                <w:t>iPlato</w:t>
              </w:r>
            </w:hyperlink>
          </w:p>
        </w:tc>
        <w:tc>
          <w:tcPr>
            <w:tcW w:w="4973" w:type="dxa"/>
          </w:tcPr>
          <w:p w14:paraId="4BD7B2EF" w14:textId="5FE4962C" w:rsidR="00430AB7" w:rsidRPr="00A73003" w:rsidRDefault="00000000" w:rsidP="00430AB7">
            <w:pPr>
              <w:spacing w:after="120"/>
              <w:rPr>
                <w:rFonts w:cs="Arial"/>
              </w:rPr>
            </w:pPr>
            <w:hyperlink r:id="rId190" w:history="1">
              <w:r w:rsidR="00430AB7" w:rsidRPr="00A73003">
                <w:rPr>
                  <w:rStyle w:val="Hyperlink"/>
                  <w:rFonts w:ascii="Calibri" w:hAnsi="Calibri"/>
                  <w:b/>
                </w:rPr>
                <w:t>iPlato</w:t>
              </w:r>
            </w:hyperlink>
            <w:r w:rsidR="00430AB7" w:rsidRPr="00A73003">
              <w:rPr>
                <w:rStyle w:val="Strong"/>
                <w:rFonts w:ascii="Calibri" w:hAnsi="Calibri"/>
                <w:color w:val="000000"/>
              </w:rPr>
              <w:t xml:space="preserve"> is </w:t>
            </w:r>
            <w:r w:rsidR="00430AB7"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14" w:type="dxa"/>
          </w:tcPr>
          <w:p w14:paraId="48511AE5" w14:textId="4D25CD35"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191"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85" w:type="dxa"/>
          </w:tcPr>
          <w:p w14:paraId="2D2EA651" w14:textId="11CA06E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557EA802" w14:textId="2A9FF529" w:rsidR="00430AB7" w:rsidRDefault="00430AB7" w:rsidP="00AA7C2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anchor="_The_Information_Commissioner" w:history="1">
              <w:r w:rsidR="00AA7C28" w:rsidRPr="00AA7C28">
                <w:rPr>
                  <w:rStyle w:val="Hyperlink"/>
                  <w:rFonts w:cs="Arial"/>
                </w:rPr>
                <w:t>section 8</w:t>
              </w:r>
            </w:hyperlink>
          </w:p>
          <w:p w14:paraId="5D96FBE1" w14:textId="77777777" w:rsidR="00430AB7" w:rsidRPr="00A73003" w:rsidRDefault="00430AB7" w:rsidP="00AA7C28">
            <w:pPr>
              <w:autoSpaceDE w:val="0"/>
              <w:autoSpaceDN w:val="0"/>
              <w:adjustRightInd w:val="0"/>
              <w:rPr>
                <w:color w:val="333333"/>
              </w:rPr>
            </w:pPr>
          </w:p>
        </w:tc>
      </w:tr>
      <w:tr w:rsidR="00430AB7" w:rsidRPr="00A73003" w14:paraId="68F351E8" w14:textId="77777777" w:rsidTr="1C9D7594">
        <w:trPr>
          <w:trHeight w:val="225"/>
        </w:trPr>
        <w:tc>
          <w:tcPr>
            <w:tcW w:w="2552" w:type="dxa"/>
          </w:tcPr>
          <w:p w14:paraId="1FFA1693" w14:textId="69B0ED91" w:rsidR="00430AB7" w:rsidRPr="00A73003" w:rsidRDefault="00430AB7" w:rsidP="00430AB7">
            <w:pPr>
              <w:spacing w:after="120"/>
            </w:pPr>
            <w:r w:rsidRPr="00A73003">
              <w:t>INhealth Intelligence</w:t>
            </w:r>
          </w:p>
        </w:tc>
        <w:tc>
          <w:tcPr>
            <w:tcW w:w="4973" w:type="dxa"/>
          </w:tcPr>
          <w:p w14:paraId="5840BA86" w14:textId="2BF686CC" w:rsidR="00430AB7" w:rsidRPr="00A73003" w:rsidRDefault="00EA5E8F" w:rsidP="00430AB7">
            <w:pPr>
              <w:spacing w:after="120"/>
              <w:rPr>
                <w:rFonts w:eastAsia="Calibri" w:cs="Times New Roman"/>
                <w:bCs/>
              </w:rPr>
            </w:pPr>
            <w:r>
              <w:rPr>
                <w:rFonts w:eastAsia="Calibri" w:cs="Times New Roman"/>
                <w:bCs/>
              </w:rPr>
              <w:t xml:space="preserve">InHealth (formerly QMS-UK) </w:t>
            </w:r>
            <w:r w:rsidR="00430AB7" w:rsidRPr="00A73003">
              <w:rPr>
                <w:rFonts w:eastAsia="Calibri" w:cs="Times New Roman"/>
                <w:bCs/>
              </w:rPr>
              <w:t>are commissioned by NHS England to provide secure data processing solutions for two services:</w:t>
            </w:r>
          </w:p>
          <w:p w14:paraId="46409E91" w14:textId="07DEA080" w:rsidR="00430AB7" w:rsidRDefault="00430AB7" w:rsidP="00430AB7">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2"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430AB7" w:rsidRPr="00A73003" w:rsidRDefault="00EA5E8F" w:rsidP="00430AB7">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Generally for these purposes they are a separate data controller.</w:t>
            </w:r>
          </w:p>
        </w:tc>
        <w:tc>
          <w:tcPr>
            <w:tcW w:w="2114" w:type="dxa"/>
          </w:tcPr>
          <w:p w14:paraId="4D09699E" w14:textId="1A805A0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193" w:history="1">
              <w:r w:rsidRPr="00A73003">
                <w:rPr>
                  <w:rStyle w:val="Hyperlink"/>
                  <w:rFonts w:eastAsia="Calibri" w:cs="Times New Roman"/>
                </w:rPr>
                <w:t>Records Management Codes 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430AB7" w:rsidRPr="00A73003" w:rsidRDefault="00430AB7" w:rsidP="00430AB7">
            <w:pPr>
              <w:spacing w:after="120"/>
              <w:rPr>
                <w:rStyle w:val="Hyperlink"/>
                <w:rFonts w:cstheme="minorHAnsi"/>
              </w:rPr>
            </w:pPr>
          </w:p>
        </w:tc>
        <w:tc>
          <w:tcPr>
            <w:tcW w:w="1985" w:type="dxa"/>
          </w:tcPr>
          <w:p w14:paraId="1EC315BE" w14:textId="43CE30B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430AB7" w:rsidRPr="00A73003" w:rsidRDefault="00430AB7" w:rsidP="00430AB7">
            <w:pPr>
              <w:spacing w:after="120"/>
              <w:rPr>
                <w:rFonts w:cstheme="minorHAnsi"/>
              </w:rPr>
            </w:pPr>
          </w:p>
          <w:p w14:paraId="5DF21283" w14:textId="20E0D46E"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34E1333D"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430AB7" w:rsidRPr="00A73003" w:rsidRDefault="00430AB7" w:rsidP="00430AB7">
            <w:pPr>
              <w:spacing w:after="120"/>
              <w:rPr>
                <w:color w:val="333333"/>
              </w:rPr>
            </w:pPr>
          </w:p>
        </w:tc>
      </w:tr>
      <w:tr w:rsidR="00430AB7" w:rsidRPr="00A73003" w14:paraId="455D7AEC" w14:textId="77777777" w:rsidTr="1C9D7594">
        <w:trPr>
          <w:trHeight w:val="225"/>
        </w:trPr>
        <w:tc>
          <w:tcPr>
            <w:tcW w:w="2552" w:type="dxa"/>
          </w:tcPr>
          <w:p w14:paraId="0F157073" w14:textId="7441C733" w:rsidR="00430AB7" w:rsidRPr="0070529F" w:rsidRDefault="00430AB7" w:rsidP="00430AB7">
            <w:pPr>
              <w:spacing w:after="120"/>
              <w:rPr>
                <w:b/>
                <w:bCs/>
              </w:rPr>
            </w:pPr>
            <w:bookmarkStart w:id="66" w:name="UCP"/>
            <w:r w:rsidRPr="0070529F">
              <w:rPr>
                <w:b/>
                <w:bCs/>
              </w:rPr>
              <w:t xml:space="preserve">Better Ltd </w:t>
            </w:r>
            <w:r w:rsidR="00341346">
              <w:rPr>
                <w:b/>
                <w:bCs/>
              </w:rPr>
              <w:t>Universal</w:t>
            </w:r>
            <w:r w:rsidRPr="0070529F">
              <w:rPr>
                <w:b/>
                <w:bCs/>
              </w:rPr>
              <w:t xml:space="preserve"> Care Plan</w:t>
            </w:r>
            <w:bookmarkEnd w:id="66"/>
            <w:r w:rsidR="00341346">
              <w:rPr>
                <w:b/>
                <w:bCs/>
              </w:rPr>
              <w:t xml:space="preserve"> (formerly “Urgent Care Plan”)</w:t>
            </w:r>
          </w:p>
        </w:tc>
        <w:tc>
          <w:tcPr>
            <w:tcW w:w="4973"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430AB7" w:rsidRPr="00A73003" w:rsidRDefault="00430AB7" w:rsidP="00430AB7">
            <w:pPr>
              <w:spacing w:after="120"/>
              <w:rPr>
                <w:rFonts w:eastAsia="Calibri" w:cs="Times New Roman"/>
                <w:bCs/>
              </w:rPr>
            </w:pPr>
            <w:r w:rsidRPr="00A73003">
              <w:rPr>
                <w:rFonts w:eastAsia="Calibri" w:cs="Times New Roman"/>
                <w:b/>
                <w:bCs/>
              </w:rPr>
              <w:t>U</w:t>
            </w:r>
            <w:r w:rsidR="00341346">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194" w:history="1">
              <w:r w:rsidRPr="00A73003">
                <w:rPr>
                  <w:rStyle w:val="Hyperlink"/>
                  <w:rFonts w:eastAsia="Calibri" w:cs="Times New Roman"/>
                  <w:bCs/>
                </w:rPr>
                <w:t>https://ucp.onelondon.online/patients/</w:t>
              </w:r>
            </w:hyperlink>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95"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513CE3FC" w:rsidR="00430AB7" w:rsidRPr="00A73003" w:rsidRDefault="00430AB7" w:rsidP="00430AB7">
            <w:pPr>
              <w:rPr>
                <w:lang w:eastAsia="en-GB"/>
              </w:rPr>
            </w:pPr>
            <w:r w:rsidRPr="00A73003">
              <w:rPr>
                <w:lang w:eastAsia="en-GB"/>
              </w:rPr>
              <w:t xml:space="preserve">Since the </w:t>
            </w:r>
            <w:r w:rsidR="00341346">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85" w:type="dxa"/>
          </w:tcPr>
          <w:p w14:paraId="7C41844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430AB7" w:rsidRPr="00A73003" w:rsidRDefault="00430AB7" w:rsidP="00430AB7">
            <w:pPr>
              <w:spacing w:after="120"/>
              <w:rPr>
                <w:rFonts w:cstheme="minorHAnsi"/>
              </w:rPr>
            </w:pP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43B85782"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430AB7" w:rsidRPr="00A73003" w:rsidRDefault="00430AB7" w:rsidP="00430AB7">
            <w:pPr>
              <w:spacing w:after="120"/>
              <w:rPr>
                <w:color w:val="333333"/>
              </w:rPr>
            </w:pPr>
          </w:p>
        </w:tc>
      </w:tr>
      <w:tr w:rsidR="00B46CD5" w:rsidRPr="00A73003" w14:paraId="2A6F1755" w14:textId="77777777" w:rsidTr="1C9D7594">
        <w:trPr>
          <w:trHeight w:val="225"/>
        </w:trPr>
        <w:tc>
          <w:tcPr>
            <w:tcW w:w="2552" w:type="dxa"/>
          </w:tcPr>
          <w:p w14:paraId="326DD92F" w14:textId="77777777" w:rsidR="00B46CD5" w:rsidRPr="0070529F" w:rsidRDefault="00B46CD5" w:rsidP="00430AB7">
            <w:pPr>
              <w:spacing w:after="120"/>
              <w:rPr>
                <w:b/>
                <w:bCs/>
              </w:rPr>
            </w:pPr>
            <w:r w:rsidRPr="0070529F">
              <w:rPr>
                <w:b/>
                <w:bCs/>
              </w:rPr>
              <w:t xml:space="preserve">Medicines Management and Prescribing Optimisation </w:t>
            </w:r>
          </w:p>
          <w:p w14:paraId="5C669FDA" w14:textId="616C4959" w:rsidR="00B46CD5" w:rsidRDefault="00000000" w:rsidP="00430AB7">
            <w:pPr>
              <w:spacing w:after="120"/>
              <w:rPr>
                <w:b/>
                <w:bCs/>
              </w:rPr>
            </w:pPr>
            <w:hyperlink r:id="rId196" w:history="1">
              <w:r w:rsidR="007A3CC4" w:rsidRPr="007A3CC4">
                <w:rPr>
                  <w:rStyle w:val="Hyperlink"/>
                  <w:b/>
                  <w:bCs/>
                </w:rPr>
                <w:t xml:space="preserve">Optum </w:t>
              </w:r>
              <w:r w:rsidR="00B46CD5" w:rsidRPr="007A3CC4">
                <w:rPr>
                  <w:rStyle w:val="Hyperlink"/>
                  <w:b/>
                  <w:bCs/>
                </w:rPr>
                <w:t>Scriptswitch</w:t>
              </w:r>
            </w:hyperlink>
          </w:p>
          <w:p w14:paraId="5278F180" w14:textId="069E917B" w:rsidR="00B46CD5" w:rsidRPr="00B46CD5" w:rsidRDefault="00B46CD5" w:rsidP="00430AB7">
            <w:pPr>
              <w:spacing w:after="120"/>
              <w:rPr>
                <w:b/>
                <w:bCs/>
              </w:rPr>
            </w:pPr>
          </w:p>
        </w:tc>
        <w:tc>
          <w:tcPr>
            <w:tcW w:w="4973" w:type="dxa"/>
          </w:tcPr>
          <w:p w14:paraId="5E52F91D" w14:textId="77777777" w:rsidR="00B46CD5" w:rsidRDefault="00B96355" w:rsidP="00430AB7">
            <w:pPr>
              <w:spacing w:after="120"/>
              <w:rPr>
                <w:rFonts w:eastAsia="Calibri" w:cs="Times New Roman"/>
                <w:bCs/>
              </w:rPr>
            </w:pPr>
            <w:r>
              <w:rPr>
                <w:rFonts w:eastAsia="Calibri" w:cs="Times New Roman"/>
                <w:bCs/>
              </w:rPr>
              <w:t xml:space="preserve">ScriptSwitch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14:paraId="33320FDB" w14:textId="77777777" w:rsidR="0022490F" w:rsidRDefault="00CF3F6F" w:rsidP="00430AB7">
            <w:pPr>
              <w:spacing w:after="120"/>
              <w:rPr>
                <w:rFonts w:eastAsia="Calibri" w:cs="Times New Roman"/>
                <w:bCs/>
              </w:rPr>
            </w:pPr>
            <w:r>
              <w:rPr>
                <w:rFonts w:eastAsia="Calibri" w:cs="Times New Roman"/>
                <w:bCs/>
              </w:rPr>
              <w:t>No identifiable personal data is shared</w:t>
            </w:r>
            <w:r w:rsidR="000406D9">
              <w:rPr>
                <w:rFonts w:eastAsia="Calibri" w:cs="Times New Roman"/>
                <w:bCs/>
              </w:rPr>
              <w:t xml:space="preserve"> or processed outside of the prescriber’s computer</w:t>
            </w:r>
            <w:r>
              <w:rPr>
                <w:rFonts w:eastAsia="Calibri" w:cs="Times New Roman"/>
                <w:bCs/>
              </w:rPr>
              <w:t>,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14:paraId="04D598B7" w14:textId="2E221120" w:rsidR="00CF3F6F" w:rsidRPr="00A73003" w:rsidRDefault="0022490F" w:rsidP="00430AB7">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14:paraId="11505676" w14:textId="0E727F9B" w:rsidR="00B46CD5" w:rsidRPr="00A73003" w:rsidRDefault="00622071" w:rsidP="00430AB7">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14:paraId="5C0AC7D2" w14:textId="77777777" w:rsidR="00622071" w:rsidRPr="00A73003" w:rsidRDefault="00622071" w:rsidP="0062207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622071" w:rsidRPr="00A73003" w:rsidRDefault="00622071" w:rsidP="00622071">
            <w:pPr>
              <w:spacing w:after="120"/>
              <w:rPr>
                <w:rFonts w:cstheme="minorHAnsi"/>
              </w:rPr>
            </w:pPr>
          </w:p>
          <w:p w14:paraId="6D291EE8" w14:textId="77777777" w:rsidR="00622071" w:rsidRPr="00A73003" w:rsidRDefault="00622071" w:rsidP="00622071">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B46CD5" w:rsidRPr="00A73003" w:rsidRDefault="00B46CD5" w:rsidP="00430AB7">
            <w:pPr>
              <w:spacing w:after="120"/>
              <w:rPr>
                <w:rFonts w:cstheme="minorHAnsi"/>
              </w:rPr>
            </w:pPr>
          </w:p>
        </w:tc>
        <w:tc>
          <w:tcPr>
            <w:tcW w:w="4365" w:type="dxa"/>
          </w:tcPr>
          <w:p w14:paraId="0A24376D" w14:textId="095A99B7" w:rsidR="00B46CD5" w:rsidRPr="00A73003" w:rsidRDefault="004231DC" w:rsidP="00430AB7">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430AB7" w:rsidRPr="00A73003" w14:paraId="795FDDE7" w14:textId="77777777" w:rsidTr="1C9D7594">
        <w:trPr>
          <w:trHeight w:val="225"/>
        </w:trPr>
        <w:tc>
          <w:tcPr>
            <w:tcW w:w="2552" w:type="dxa"/>
          </w:tcPr>
          <w:p w14:paraId="024CED2C" w14:textId="3F6D15F7" w:rsidR="00430AB7" w:rsidRPr="00A73003" w:rsidRDefault="00000000" w:rsidP="00430AB7">
            <w:pPr>
              <w:spacing w:after="120"/>
            </w:pPr>
            <w:hyperlink r:id="rId197" w:history="1">
              <w:r w:rsidR="00430AB7" w:rsidRPr="00A73003">
                <w:rPr>
                  <w:rStyle w:val="Hyperlink"/>
                </w:rPr>
                <w:t>GP Connect</w:t>
              </w:r>
            </w:hyperlink>
            <w:r w:rsidR="00430AB7" w:rsidRPr="00A73003">
              <w:t xml:space="preserve"> </w:t>
            </w:r>
          </w:p>
        </w:tc>
        <w:tc>
          <w:tcPr>
            <w:tcW w:w="4973"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620F45E6" w:rsidR="00430AB7" w:rsidRPr="00A73003" w:rsidRDefault="00000000" w:rsidP="00430AB7">
            <w:pPr>
              <w:spacing w:after="120"/>
              <w:rPr>
                <w:rFonts w:eastAsia="Calibri" w:cs="Times New Roman"/>
              </w:rPr>
            </w:pPr>
            <w:hyperlink r:id="rId198" w:history="1">
              <w:r w:rsidR="00430AB7"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14" w:type="dxa"/>
          </w:tcPr>
          <w:p w14:paraId="54F72142" w14:textId="45AFCFC5"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199" w:history="1">
              <w:r w:rsidRPr="00A73003">
                <w:rPr>
                  <w:rStyle w:val="Hyperlink"/>
                  <w:rFonts w:eastAsia="Calibri" w:cs="Times New Roman"/>
                </w:rPr>
                <w:t>Records Management Codes of Practice for 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430AB7" w:rsidRPr="00A73003" w:rsidRDefault="00430AB7" w:rsidP="00430AB7">
            <w:pPr>
              <w:spacing w:after="120"/>
              <w:rPr>
                <w:rFonts w:eastAsia="Calibri" w:cs="Times New Roman"/>
              </w:rPr>
            </w:pPr>
          </w:p>
        </w:tc>
        <w:tc>
          <w:tcPr>
            <w:tcW w:w="1985" w:type="dxa"/>
          </w:tcPr>
          <w:p w14:paraId="21FFA5B9"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430AB7" w:rsidRPr="00A73003" w:rsidRDefault="00430AB7" w:rsidP="00430AB7">
            <w:pPr>
              <w:spacing w:after="120"/>
              <w:rPr>
                <w:rFonts w:cstheme="minorHAnsi"/>
              </w:rPr>
            </w:pPr>
          </w:p>
          <w:p w14:paraId="7BB49093"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28AA3D3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430AB7" w:rsidRPr="00A73003" w:rsidRDefault="00430AB7" w:rsidP="00430AB7">
            <w:pPr>
              <w:spacing w:after="60"/>
              <w:rPr>
                <w:rFonts w:eastAsia="Calibri" w:cs="Times New Roman"/>
                <w:b/>
                <w:color w:val="0D0D0D" w:themeColor="text1" w:themeTint="F2"/>
              </w:rPr>
            </w:pPr>
          </w:p>
        </w:tc>
      </w:tr>
      <w:tr w:rsidR="00430AB7" w:rsidRPr="00A73003" w14:paraId="79584705" w14:textId="77777777" w:rsidTr="1C9D7594">
        <w:trPr>
          <w:trHeight w:val="164"/>
        </w:trPr>
        <w:tc>
          <w:tcPr>
            <w:tcW w:w="2552" w:type="dxa"/>
          </w:tcPr>
          <w:p w14:paraId="02D765E2" w14:textId="77777777" w:rsidR="00CF61EC" w:rsidRPr="00CF61EC" w:rsidRDefault="00430AB7" w:rsidP="00430AB7">
            <w:pPr>
              <w:rPr>
                <w:rStyle w:val="Hyperlink"/>
                <w:rFonts w:ascii="Calibri" w:eastAsia="Calibri" w:hAnsi="Calibri" w:cs="Times New Roman"/>
                <w:b/>
                <w:color w:val="auto"/>
                <w:u w:val="none"/>
              </w:rPr>
            </w:pPr>
            <w:r w:rsidRPr="00CF61EC">
              <w:rPr>
                <w:rStyle w:val="Hyperlink"/>
                <w:rFonts w:ascii="Calibri" w:eastAsia="Calibri" w:hAnsi="Calibri" w:cs="Times New Roman"/>
                <w:b/>
                <w:color w:val="auto"/>
                <w:u w:val="none"/>
              </w:rPr>
              <w:t>EMIS, HealthEIntent and Ardens</w:t>
            </w:r>
            <w:r w:rsidR="00CF61EC" w:rsidRPr="00CF61EC">
              <w:rPr>
                <w:rStyle w:val="Hyperlink"/>
                <w:rFonts w:ascii="Calibri" w:eastAsia="Calibri" w:hAnsi="Calibri" w:cs="Times New Roman"/>
                <w:b/>
                <w:color w:val="auto"/>
                <w:u w:val="none"/>
              </w:rPr>
              <w:t>, Abstrace</w:t>
            </w:r>
          </w:p>
          <w:p w14:paraId="06EE4753" w14:textId="42F9C3C0" w:rsidR="00430AB7" w:rsidRPr="00A73003" w:rsidRDefault="00000000" w:rsidP="00430AB7">
            <w:pPr>
              <w:rPr>
                <w:color w:val="FF0000"/>
              </w:rPr>
            </w:pPr>
            <w:hyperlink r:id="rId200" w:history="1">
              <w:r w:rsidR="00430AB7" w:rsidRPr="00A73003">
                <w:rPr>
                  <w:rStyle w:val="Hyperlink"/>
                  <w:rFonts w:ascii="Calibri" w:eastAsia="Calibri" w:hAnsi="Calibri" w:cs="Times New Roman"/>
                  <w:b/>
                </w:rPr>
                <w:t xml:space="preserve"> NHSE Approved Suppliers</w:t>
              </w:r>
            </w:hyperlink>
          </w:p>
        </w:tc>
        <w:tc>
          <w:tcPr>
            <w:tcW w:w="4973" w:type="dxa"/>
          </w:tcPr>
          <w:p w14:paraId="48D8C3BD" w14:textId="77777777" w:rsidR="00430AB7" w:rsidRPr="00A73003" w:rsidRDefault="00430AB7" w:rsidP="00430AB7">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85" w:type="dxa"/>
          </w:tcPr>
          <w:p w14:paraId="390F0364" w14:textId="42E45F8D"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430AB7" w:rsidRPr="00A73003" w:rsidRDefault="00430AB7" w:rsidP="00430AB7">
            <w:pPr>
              <w:spacing w:after="120"/>
              <w:rPr>
                <w:rFonts w:cstheme="minorHAnsi"/>
              </w:rPr>
            </w:pPr>
          </w:p>
          <w:p w14:paraId="3F8E3F38" w14:textId="7F241F9F"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1D21944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430AB7" w:rsidRPr="00A73003" w:rsidRDefault="00430AB7" w:rsidP="00430AB7">
            <w:pPr>
              <w:rPr>
                <w:color w:val="333333"/>
              </w:rPr>
            </w:pPr>
          </w:p>
        </w:tc>
      </w:tr>
      <w:tr w:rsidR="00430AB7" w:rsidRPr="00A73003" w14:paraId="3FA58905" w14:textId="77777777" w:rsidTr="1C9D7594">
        <w:trPr>
          <w:trHeight w:val="212"/>
        </w:trPr>
        <w:tc>
          <w:tcPr>
            <w:tcW w:w="2552" w:type="dxa"/>
          </w:tcPr>
          <w:p w14:paraId="4AA97F54" w14:textId="77777777" w:rsidR="00430AB7" w:rsidRPr="00A73003" w:rsidRDefault="00430AB7" w:rsidP="00430AB7">
            <w:pPr>
              <w:rPr>
                <w:b/>
                <w:color w:val="FF0000"/>
              </w:rPr>
            </w:pPr>
            <w:r w:rsidRPr="00A73003">
              <w:rPr>
                <w:b/>
                <w:color w:val="FF0000"/>
              </w:rPr>
              <w:t>[insert</w:t>
            </w:r>
            <w:r w:rsidRPr="00A73003">
              <w:rPr>
                <w:rFonts w:cs="Arial"/>
                <w:b/>
                <w:color w:val="FF0000"/>
              </w:rPr>
              <w:t xml:space="preserve"> the names of the organisations you conduct clinical research with]</w:t>
            </w:r>
          </w:p>
          <w:p w14:paraId="02690D86" w14:textId="08D0AF88" w:rsidR="00430AB7" w:rsidRPr="00A73003" w:rsidRDefault="00430AB7" w:rsidP="1C9D7594">
            <w:pPr>
              <w:rPr>
                <w:color w:val="FF0000"/>
              </w:rPr>
            </w:pPr>
          </w:p>
          <w:p w14:paraId="6386A4BC" w14:textId="0BF7686A" w:rsidR="00430AB7" w:rsidRPr="00A73003" w:rsidRDefault="24E7660F" w:rsidP="00430AB7">
            <w:pPr>
              <w:rPr>
                <w:color w:val="FF0000"/>
              </w:rPr>
            </w:pPr>
            <w:r w:rsidRPr="1C9D7594">
              <w:rPr>
                <w:color w:val="FF0000"/>
              </w:rPr>
              <w:t>Not Currently applicable</w:t>
            </w:r>
          </w:p>
        </w:tc>
        <w:tc>
          <w:tcPr>
            <w:tcW w:w="4973" w:type="dxa"/>
          </w:tcPr>
          <w:p w14:paraId="3F6ABDBA" w14:textId="2C0F9776" w:rsidR="00430AB7" w:rsidRPr="00A73003" w:rsidRDefault="00430AB7" w:rsidP="00430AB7">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18CD27C2" w:rsidR="00430AB7" w:rsidRPr="00A73003" w:rsidRDefault="00430AB7" w:rsidP="00430AB7">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sidR="00C502B8">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02" w:history="1">
              <w:r w:rsidRPr="00A73003">
                <w:rPr>
                  <w:rStyle w:val="Hyperlink"/>
                </w:rPr>
                <w:t>Section 251 NHS Act 2006</w:t>
              </w:r>
            </w:hyperlink>
            <w:r w:rsidRPr="00A73003">
              <w:rPr>
                <w:color w:val="000000"/>
                <w:lang w:eastAsia="en-GB"/>
              </w:rPr>
              <w:t xml:space="preserve"> / </w:t>
            </w:r>
            <w:hyperlink r:id="rId203"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85" w:type="dxa"/>
          </w:tcPr>
          <w:p w14:paraId="65D579C0" w14:textId="10237C76"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6C3163" w:rsidRDefault="006C3163" w:rsidP="00430AB7"/>
          <w:p w14:paraId="55B9E21C" w14:textId="74518C6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DA251D">
              <w:t>domestic</w:t>
            </w:r>
            <w:r w:rsidRPr="00A73003">
              <w:t xml:space="preserve"> law</w:t>
            </w:r>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430AB7" w:rsidRPr="00A73003" w:rsidRDefault="00000000" w:rsidP="00430AB7">
            <w:pPr>
              <w:rPr>
                <w:color w:val="000000"/>
                <w:lang w:eastAsia="en-GB"/>
              </w:rPr>
            </w:pPr>
            <w:hyperlink r:id="rId205" w:history="1">
              <w:r w:rsidR="00430AB7" w:rsidRPr="00A73003">
                <w:rPr>
                  <w:rStyle w:val="Hyperlink"/>
                </w:rPr>
                <w:t>Section 251 NHS Act 2006</w:t>
              </w:r>
            </w:hyperlink>
            <w:r w:rsidR="00430AB7"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151CA5AF"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430AB7" w:rsidRPr="00A73003" w:rsidRDefault="00430AB7" w:rsidP="00430AB7">
            <w:pPr>
              <w:rPr>
                <w:color w:val="333333"/>
              </w:rPr>
            </w:pPr>
          </w:p>
        </w:tc>
      </w:tr>
      <w:tr w:rsidR="00430AB7" w:rsidRPr="00A73003" w14:paraId="044CAF83" w14:textId="77777777" w:rsidTr="1C9D7594">
        <w:tc>
          <w:tcPr>
            <w:tcW w:w="2552" w:type="dxa"/>
          </w:tcPr>
          <w:p w14:paraId="57E837ED" w14:textId="77777777" w:rsidR="000829D4" w:rsidRPr="000829D4" w:rsidRDefault="000829D4" w:rsidP="000829D4">
            <w:pPr>
              <w:rPr>
                <w:b/>
              </w:rPr>
            </w:pPr>
            <w:r w:rsidRPr="000829D4">
              <w:rPr>
                <w:b/>
                <w:bCs/>
              </w:rPr>
              <w:t>Scan Film or Store Ltd</w:t>
            </w:r>
          </w:p>
          <w:p w14:paraId="14D973D9" w14:textId="77777777" w:rsidR="000829D4" w:rsidRDefault="000829D4" w:rsidP="00430AB7">
            <w:pPr>
              <w:rPr>
                <w:b/>
              </w:rPr>
            </w:pPr>
          </w:p>
          <w:p w14:paraId="4A2D3B7A" w14:textId="69379845" w:rsidR="00430AB7" w:rsidRDefault="00CF61EC" w:rsidP="00430AB7">
            <w:pPr>
              <w:rPr>
                <w:b/>
              </w:rPr>
            </w:pPr>
            <w:r w:rsidRPr="00CF61EC">
              <w:rPr>
                <w:b/>
              </w:rPr>
              <w:t>Shred-It</w:t>
            </w:r>
          </w:p>
          <w:p w14:paraId="4C8658F6" w14:textId="6A8351AF" w:rsidR="00CF61EC" w:rsidRPr="00A73003" w:rsidRDefault="00CF61EC" w:rsidP="00430AB7">
            <w:pPr>
              <w:rPr>
                <w:b/>
                <w:color w:val="FF0000"/>
              </w:rPr>
            </w:pPr>
          </w:p>
        </w:tc>
        <w:tc>
          <w:tcPr>
            <w:tcW w:w="4973"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14" w:type="dxa"/>
          </w:tcPr>
          <w:p w14:paraId="1B5D3DD0" w14:textId="27383691"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85" w:type="dxa"/>
          </w:tcPr>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142E">
              <w:t>domestic law</w:t>
            </w:r>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2F0CC1E6"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430AB7" w:rsidRPr="00A73003" w:rsidRDefault="00430AB7" w:rsidP="00430AB7">
            <w:pPr>
              <w:rPr>
                <w:color w:val="333333"/>
              </w:rPr>
            </w:pPr>
          </w:p>
        </w:tc>
      </w:tr>
      <w:tr w:rsidR="00430AB7" w:rsidRPr="00A73003" w14:paraId="145E53B9" w14:textId="77777777" w:rsidTr="1C9D7594">
        <w:trPr>
          <w:trHeight w:val="164"/>
        </w:trPr>
        <w:tc>
          <w:tcPr>
            <w:tcW w:w="2552" w:type="dxa"/>
          </w:tcPr>
          <w:p w14:paraId="1EBD5445" w14:textId="0EC5C08B" w:rsidR="00430AB7" w:rsidRPr="00A73003" w:rsidRDefault="5E9E2B97" w:rsidP="1C9D7594">
            <w:r w:rsidRPr="1C9D7594">
              <w:t>Barclays Bank</w:t>
            </w:r>
          </w:p>
          <w:p w14:paraId="53869DCD" w14:textId="55341AAF" w:rsidR="00430AB7" w:rsidRPr="00A73003" w:rsidRDefault="00430AB7" w:rsidP="00430AB7">
            <w:pPr>
              <w:rPr>
                <w:color w:val="FF0000"/>
              </w:rPr>
            </w:pPr>
          </w:p>
        </w:tc>
        <w:tc>
          <w:tcPr>
            <w:tcW w:w="4973" w:type="dxa"/>
          </w:tcPr>
          <w:p w14:paraId="6E60B14B" w14:textId="26AE6454" w:rsidR="00430AB7" w:rsidRPr="00A73003" w:rsidRDefault="00430AB7" w:rsidP="00430AB7">
            <w:r>
              <w:t xml:space="preserve">The </w:t>
            </w:r>
            <w:r w:rsidR="3F060273" w:rsidRPr="1C9D7594">
              <w:t>Barclays Bank</w:t>
            </w:r>
            <w:r w:rsidRPr="1C9D7594">
              <w:t xml:space="preserve"> </w:t>
            </w:r>
            <w:r>
              <w:t>offer a wide range of business assurance services, from internal audit, counter fraud and forensic investigations, risk management and governance.</w:t>
            </w:r>
          </w:p>
          <w:p w14:paraId="0E7E6BCE" w14:textId="77777777" w:rsidR="00430AB7" w:rsidRPr="00A73003" w:rsidRDefault="00430AB7" w:rsidP="00430AB7">
            <w:pPr>
              <w:rPr>
                <w:bCs/>
              </w:rPr>
            </w:pPr>
          </w:p>
        </w:tc>
        <w:tc>
          <w:tcPr>
            <w:tcW w:w="2114" w:type="dxa"/>
          </w:tcPr>
          <w:p w14:paraId="22FA847F" w14:textId="0D39D4D3"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430AB7" w:rsidRPr="00A73003" w:rsidRDefault="00430AB7" w:rsidP="00430AB7">
            <w:pPr>
              <w:rPr>
                <w:rStyle w:val="Hyperlink"/>
                <w:rFonts w:cstheme="minorHAnsi"/>
              </w:rPr>
            </w:pPr>
          </w:p>
        </w:tc>
        <w:tc>
          <w:tcPr>
            <w:tcW w:w="1985" w:type="dxa"/>
          </w:tcPr>
          <w:p w14:paraId="1ED82626" w14:textId="3F4045B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430AB7" w:rsidRPr="00A73003" w:rsidRDefault="00430AB7" w:rsidP="00430AB7">
            <w:pPr>
              <w:spacing w:after="120"/>
              <w:rPr>
                <w:rFonts w:cstheme="minorHAnsi"/>
              </w:rPr>
            </w:pPr>
          </w:p>
          <w:p w14:paraId="5356EE01" w14:textId="77777777" w:rsidR="00430AB7" w:rsidRPr="00A73003" w:rsidRDefault="00430AB7" w:rsidP="00430AB7">
            <w:pPr>
              <w:rPr>
                <w:rFonts w:cstheme="minorHAnsi"/>
              </w:rPr>
            </w:pPr>
          </w:p>
        </w:tc>
        <w:tc>
          <w:tcPr>
            <w:tcW w:w="4365" w:type="dxa"/>
          </w:tcPr>
          <w:p w14:paraId="48F590C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2F9CCEE"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430AB7" w:rsidRPr="00A73003" w:rsidRDefault="00430AB7" w:rsidP="00430AB7">
            <w:pPr>
              <w:rPr>
                <w:rFonts w:cs="Helvetica"/>
              </w:rPr>
            </w:pPr>
          </w:p>
          <w:p w14:paraId="4313926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430AB7" w:rsidRPr="00A73003" w:rsidRDefault="00430AB7" w:rsidP="00430AB7">
            <w:pPr>
              <w:rPr>
                <w:rFonts w:ascii="Times New Roman" w:hAnsi="Times New Roman"/>
                <w:color w:val="000000"/>
                <w:sz w:val="24"/>
                <w:szCs w:val="24"/>
                <w:lang w:eastAsia="en-GB"/>
              </w:rPr>
            </w:pPr>
          </w:p>
          <w:p w14:paraId="5D2B5DD3"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430AB7" w:rsidRPr="00A73003" w:rsidRDefault="00430AB7" w:rsidP="00430AB7">
            <w:pPr>
              <w:rPr>
                <w:color w:val="333333"/>
              </w:rPr>
            </w:pPr>
          </w:p>
        </w:tc>
      </w:tr>
      <w:tr w:rsidR="00430AB7" w:rsidRPr="00A73003" w14:paraId="6FD915D8" w14:textId="77777777" w:rsidTr="1C9D7594">
        <w:trPr>
          <w:trHeight w:val="338"/>
        </w:trPr>
        <w:tc>
          <w:tcPr>
            <w:tcW w:w="2552" w:type="dxa"/>
          </w:tcPr>
          <w:p w14:paraId="79B8E2A2" w14:textId="77777777" w:rsidR="000829D4" w:rsidRPr="000829D4" w:rsidRDefault="000829D4" w:rsidP="000829D4">
            <w:pPr>
              <w:rPr>
                <w:rFonts w:cs="Arial"/>
                <w:b/>
              </w:rPr>
            </w:pPr>
            <w:r w:rsidRPr="000829D4">
              <w:rPr>
                <w:rFonts w:cs="Arial"/>
                <w:b/>
              </w:rPr>
              <w:t>Medic Accountants</w:t>
            </w:r>
          </w:p>
          <w:p w14:paraId="01BE9D47" w14:textId="28059885" w:rsidR="00430AB7" w:rsidRPr="00DA3CAD" w:rsidRDefault="00430AB7" w:rsidP="00430AB7">
            <w:pPr>
              <w:rPr>
                <w:b/>
                <w:color w:val="FF0000"/>
              </w:rPr>
            </w:pPr>
          </w:p>
        </w:tc>
        <w:tc>
          <w:tcPr>
            <w:tcW w:w="4973" w:type="dxa"/>
          </w:tcPr>
          <w:p w14:paraId="08A461B2" w14:textId="69E80833" w:rsidR="00430AB7" w:rsidRPr="00A73003" w:rsidRDefault="00430AB7" w:rsidP="00430AB7">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00F3571C" w:rsidRPr="00F3571C">
              <w:rPr>
                <w:rFonts w:cs="Helvetica"/>
              </w:rPr>
              <w:t>,</w:t>
            </w:r>
            <w:r w:rsidRPr="00F3571C">
              <w:rPr>
                <w:rFonts w:cs="Helvetica"/>
              </w:rPr>
              <w:t xml:space="preserve"> </w:t>
            </w:r>
            <w:r w:rsidR="00DA3CAD" w:rsidRPr="00DA3CAD">
              <w:rPr>
                <w:rFonts w:cs="Arial"/>
                <w:bCs/>
              </w:rPr>
              <w:t>Medic Payroll Ltd,</w:t>
            </w:r>
            <w:r w:rsidR="00DA3CAD" w:rsidRPr="00A73003">
              <w:rPr>
                <w:rFonts w:cs="Helvetica"/>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4F816A27" w14:textId="08677ED6" w:rsidR="00F3571C" w:rsidRPr="00A73003" w:rsidRDefault="00F3571C" w:rsidP="00430AB7">
            <w:pPr>
              <w:rPr>
                <w:rFonts w:cs="Helvetica"/>
              </w:rPr>
            </w:pPr>
            <w:r>
              <w:rPr>
                <w:rFonts w:cs="Helvetica"/>
              </w:rPr>
              <w:t xml:space="preserve">The Payroll supplier, </w:t>
            </w:r>
            <w:r w:rsidR="00DA3CAD" w:rsidRPr="00DA3CAD">
              <w:rPr>
                <w:rFonts w:cs="Arial"/>
                <w:bCs/>
              </w:rPr>
              <w:t>Medic Payroll Ltd,</w:t>
            </w:r>
            <w:r w:rsidR="00DA3CAD">
              <w:rPr>
                <w:rFonts w:cs="Arial"/>
                <w:bCs/>
              </w:rPr>
              <w:t xml:space="preserve"> </w:t>
            </w:r>
            <w:r w:rsidRPr="00A73003">
              <w:rPr>
                <w:rFonts w:cs="Helvetica"/>
              </w:rPr>
              <w:t xml:space="preserve">provides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430AB7" w:rsidRPr="00A73003" w:rsidRDefault="00430AB7" w:rsidP="00430AB7">
            <w:pPr>
              <w:rPr>
                <w:bCs/>
              </w:rPr>
            </w:pPr>
          </w:p>
        </w:tc>
        <w:tc>
          <w:tcPr>
            <w:tcW w:w="2114" w:type="dxa"/>
          </w:tcPr>
          <w:p w14:paraId="22FB3143" w14:textId="578411EA"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2E222B04" w14:textId="22DC06DC"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20256B61" w14:textId="77777777" w:rsidTr="1C9D7594">
        <w:trPr>
          <w:trHeight w:val="338"/>
        </w:trPr>
        <w:tc>
          <w:tcPr>
            <w:tcW w:w="2552" w:type="dxa"/>
          </w:tcPr>
          <w:p w14:paraId="104C48F0" w14:textId="3A1538B7" w:rsidR="00430AB7" w:rsidRPr="00A73003" w:rsidRDefault="00DA3CAD" w:rsidP="00430AB7">
            <w:pPr>
              <w:rPr>
                <w:b/>
                <w:color w:val="FF0000"/>
              </w:rPr>
            </w:pPr>
            <w:r w:rsidRPr="00E535E8">
              <w:rPr>
                <w:b/>
                <w:bCs/>
              </w:rPr>
              <w:t>Daisy Communications</w:t>
            </w:r>
          </w:p>
        </w:tc>
        <w:tc>
          <w:tcPr>
            <w:tcW w:w="4973" w:type="dxa"/>
          </w:tcPr>
          <w:p w14:paraId="5996EB77" w14:textId="6C745B3E" w:rsidR="00430AB7" w:rsidRPr="00A73003" w:rsidRDefault="00430AB7" w:rsidP="00430AB7">
            <w:pPr>
              <w:spacing w:after="120"/>
              <w:rPr>
                <w:rFonts w:cs="Helvetica"/>
              </w:rPr>
            </w:pPr>
            <w:r w:rsidRPr="00A73003">
              <w:rPr>
                <w:rFonts w:cs="Helvetica"/>
              </w:rPr>
              <w:t xml:space="preserve">The </w:t>
            </w:r>
            <w:r w:rsidR="00DA3CAD" w:rsidRPr="00DA3CAD">
              <w:t>Daisy Communications</w:t>
            </w:r>
            <w:r w:rsidR="00DA3CAD" w:rsidRPr="00A73003">
              <w:rPr>
                <w:rFonts w:cs="Helvetica"/>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14" w:type="dxa"/>
          </w:tcPr>
          <w:p w14:paraId="1F6F28A0" w14:textId="74074A81" w:rsidR="001B7694" w:rsidRPr="00A73003" w:rsidRDefault="00430AB7" w:rsidP="002C7515">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2915CF0"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12C81049" w14:textId="69A9EA7F"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03027F1C" w14:textId="77777777" w:rsidTr="1C9D7594">
        <w:trPr>
          <w:trHeight w:val="338"/>
        </w:trPr>
        <w:tc>
          <w:tcPr>
            <w:tcW w:w="2552" w:type="dxa"/>
          </w:tcPr>
          <w:p w14:paraId="701DDE49" w14:textId="0A53AECA" w:rsidR="00430AB7" w:rsidRPr="00A73003" w:rsidRDefault="00DA3CAD" w:rsidP="00430AB7">
            <w:pPr>
              <w:rPr>
                <w:b/>
                <w:color w:val="FF0000"/>
              </w:rPr>
            </w:pPr>
            <w:r w:rsidRPr="001E216A">
              <w:rPr>
                <w:b/>
                <w:color w:val="000000" w:themeColor="text1"/>
              </w:rPr>
              <w:t>Digital Refresh</w:t>
            </w:r>
          </w:p>
        </w:tc>
        <w:tc>
          <w:tcPr>
            <w:tcW w:w="4973" w:type="dxa"/>
          </w:tcPr>
          <w:p w14:paraId="44E5789A" w14:textId="1307C5F2" w:rsidR="00430AB7" w:rsidRPr="00A73003" w:rsidRDefault="00430AB7" w:rsidP="00430AB7">
            <w:pPr>
              <w:spacing w:after="120"/>
              <w:rPr>
                <w:rFonts w:cs="Helvetica"/>
              </w:rPr>
            </w:pPr>
            <w:r w:rsidRPr="00A73003">
              <w:rPr>
                <w:rFonts w:cs="Helvetica"/>
              </w:rPr>
              <w:t xml:space="preserve">The </w:t>
            </w:r>
            <w:r w:rsidR="00DA3CAD" w:rsidRPr="00DA3CAD">
              <w:rPr>
                <w:bCs/>
                <w:color w:val="000000" w:themeColor="text1"/>
              </w:rPr>
              <w:t>Digital Refresh</w:t>
            </w:r>
            <w:r w:rsidR="00DA3CAD" w:rsidRPr="00A73003">
              <w:rPr>
                <w:rFonts w:cs="Helvetica"/>
              </w:rPr>
              <w:t xml:space="preserve"> </w:t>
            </w:r>
            <w:r w:rsidRPr="00A73003">
              <w:rPr>
                <w:rFonts w:cs="Helvetica"/>
              </w:rPr>
              <w:t>provides practices with a software solution 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14" w:type="dxa"/>
          </w:tcPr>
          <w:p w14:paraId="65C2E899" w14:textId="34A04CF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1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394B158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Persons </w:t>
            </w:r>
            <w:r w:rsidR="00B822EE">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1A30B630"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rights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7C87699E"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430AB7" w:rsidRPr="00A73003" w:rsidRDefault="00430AB7" w:rsidP="00430AB7">
            <w:pPr>
              <w:rPr>
                <w:color w:val="333333"/>
              </w:rPr>
            </w:pPr>
          </w:p>
        </w:tc>
      </w:tr>
      <w:tr w:rsidR="00430AB7" w:rsidRPr="00A73003" w14:paraId="7408639C" w14:textId="77777777" w:rsidTr="1C9D7594">
        <w:trPr>
          <w:trHeight w:val="338"/>
        </w:trPr>
        <w:tc>
          <w:tcPr>
            <w:tcW w:w="2552" w:type="dxa"/>
          </w:tcPr>
          <w:p w14:paraId="7A40C491" w14:textId="70B31051" w:rsidR="00430AB7" w:rsidRPr="00A73003" w:rsidRDefault="00DA3CAD" w:rsidP="00430AB7">
            <w:pPr>
              <w:rPr>
                <w:b/>
                <w:color w:val="FF0000"/>
              </w:rPr>
            </w:pPr>
            <w:r w:rsidRPr="00DA3CAD">
              <w:rPr>
                <w:b/>
              </w:rPr>
              <w:t>iGPR</w:t>
            </w:r>
          </w:p>
        </w:tc>
        <w:tc>
          <w:tcPr>
            <w:tcW w:w="4973" w:type="dxa"/>
          </w:tcPr>
          <w:p w14:paraId="1FD2150F" w14:textId="38B0BAF5" w:rsidR="00430AB7" w:rsidRPr="00A73003" w:rsidRDefault="00430AB7" w:rsidP="00430AB7">
            <w:pPr>
              <w:spacing w:after="120"/>
            </w:pPr>
            <w:r w:rsidRPr="00A73003">
              <w:t>We use the [</w:t>
            </w:r>
            <w:hyperlink r:id="rId211" w:history="1">
              <w:r w:rsidRPr="00A73003">
                <w:rPr>
                  <w:rStyle w:val="Hyperlink"/>
                </w:rPr>
                <w:t>iGPR</w:t>
              </w:r>
            </w:hyperlink>
            <w:r w:rsidRPr="00A73003">
              <w:rPr>
                <w:rStyle w:val="Hyperlink"/>
                <w:color w:val="auto"/>
                <w:u w:val="none"/>
              </w:rPr>
              <w:t xml:space="preserve"> system provided by Niche Health</w:t>
            </w:r>
            <w:r w:rsidRPr="00A73003">
              <w:t xml:space="preserve"> | </w:t>
            </w:r>
            <w:hyperlink r:id="rId212" w:history="1">
              <w:r w:rsidRPr="00A73003">
                <w:rPr>
                  <w:rStyle w:val="Hyperlink"/>
                </w:rPr>
                <w:t>Medi2Data</w:t>
              </w:r>
            </w:hyperlink>
            <w:r w:rsidRPr="00A73003">
              <w:t xml:space="preserve"> system provided by Medidata Exchange ] for the purposes of providing you with medical reports and subject access request responses that are correctly mananged in respect of the rights of others. </w:t>
            </w:r>
          </w:p>
          <w:p w14:paraId="21C1F2B4" w14:textId="107673BC" w:rsidR="00430AB7" w:rsidRPr="00A73003" w:rsidRDefault="00430AB7" w:rsidP="00430AB7">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4008ABFD"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w:t>
            </w:r>
            <w:r w:rsidR="004D0687" w:rsidRPr="004D0687">
              <w:rPr>
                <w:rFonts w:eastAsia="Calibri" w:cs="Times New Roman"/>
                <w:color w:val="FF0000"/>
              </w:rPr>
              <w:t>XXXXX</w:t>
            </w:r>
            <w:r w:rsidRPr="00A73003">
              <w:rPr>
                <w:rFonts w:eastAsia="Calibri" w:cs="Times New Roman"/>
              </w:rPr>
              <w:t xml:space="preserve"> Sharing system are be kept for the duration specified in the </w:t>
            </w:r>
            <w:hyperlink r:id="rId213"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430AB7" w:rsidRPr="00A73003" w:rsidRDefault="00430AB7" w:rsidP="00430AB7">
            <w:pPr>
              <w:spacing w:after="120"/>
              <w:rPr>
                <w:rFonts w:cstheme="minorHAnsi"/>
              </w:rPr>
            </w:pPr>
          </w:p>
          <w:p w14:paraId="1B6110B4" w14:textId="2A5E29D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6816BD2" w14:textId="702935A6"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1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430AB7" w:rsidRPr="00A73003" w:rsidRDefault="00430AB7" w:rsidP="00430AB7">
            <w:pPr>
              <w:rPr>
                <w:rFonts w:ascii="Times New Roman" w:hAnsi="Times New Roman"/>
                <w:color w:val="000000"/>
                <w:sz w:val="24"/>
                <w:szCs w:val="24"/>
                <w:lang w:eastAsia="en-GB"/>
              </w:rPr>
            </w:pPr>
          </w:p>
          <w:p w14:paraId="7CB9A550"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430AB7" w:rsidRPr="00A73003" w:rsidRDefault="00430AB7" w:rsidP="00430AB7">
            <w:pPr>
              <w:rPr>
                <w:rFonts w:cs="Helvetica"/>
              </w:rPr>
            </w:pPr>
          </w:p>
          <w:p w14:paraId="418F8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5CA7C1D" w14:textId="1E258F68"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15" w:history="1">
              <w:r w:rsidRPr="00A73003">
                <w:rPr>
                  <w:rStyle w:val="Hyperlink"/>
                  <w:lang w:eastAsia="en-GB"/>
                </w:rPr>
                <w:t>https://ico.org.uk</w:t>
              </w:r>
            </w:hyperlink>
            <w:r w:rsidRPr="00A73003">
              <w:rPr>
                <w:color w:val="000000"/>
                <w:lang w:eastAsia="en-GB"/>
              </w:rPr>
              <w:t xml:space="preserve">   </w:t>
            </w:r>
          </w:p>
        </w:tc>
      </w:tr>
      <w:tr w:rsidR="002F3FEC" w:rsidRPr="00A73003" w14:paraId="7B78F4D4" w14:textId="77777777" w:rsidTr="1C9D7594">
        <w:trPr>
          <w:trHeight w:val="338"/>
        </w:trPr>
        <w:tc>
          <w:tcPr>
            <w:tcW w:w="2552" w:type="dxa"/>
          </w:tcPr>
          <w:p w14:paraId="39958A90" w14:textId="1B7578EE" w:rsidR="002F3FEC" w:rsidRPr="00A73003" w:rsidRDefault="00DA3CAD" w:rsidP="00430AB7">
            <w:pPr>
              <w:rPr>
                <w:b/>
                <w:color w:val="FF0000"/>
              </w:rPr>
            </w:pPr>
            <w:bookmarkStart w:id="67" w:name="_Hlk141103811"/>
            <w:r w:rsidRPr="00CC3536">
              <w:rPr>
                <w:b/>
              </w:rPr>
              <w:t xml:space="preserve">Social Media Channel: </w:t>
            </w:r>
            <w:r w:rsidRPr="00DA3CAD">
              <w:rPr>
                <w:b/>
              </w:rPr>
              <w:t>Facebook</w:t>
            </w:r>
          </w:p>
        </w:tc>
        <w:tc>
          <w:tcPr>
            <w:tcW w:w="4973" w:type="dxa"/>
          </w:tcPr>
          <w:p w14:paraId="3439FE7D" w14:textId="79C4D695" w:rsidR="00395017" w:rsidRDefault="00206DB2" w:rsidP="00430AB7">
            <w:pPr>
              <w:spacing w:after="120"/>
            </w:pPr>
            <w:r>
              <w:t xml:space="preserve">We use these channels to provide general information and respond to general queries. </w:t>
            </w:r>
            <w:r w:rsidR="0018470F">
              <w:t>We are not the data controller f</w:t>
            </w:r>
            <w:r w:rsidR="00F947A3">
              <w:t>or your information here.</w:t>
            </w:r>
          </w:p>
          <w:p w14:paraId="5DDB6537" w14:textId="63E32A50" w:rsidR="0026092A" w:rsidRDefault="0026092A" w:rsidP="00430AB7">
            <w:pPr>
              <w:spacing w:after="120"/>
            </w:pPr>
            <w:r>
              <w:t xml:space="preserve">Additionally, these channels are used occasionally by staff for reporting absence, urgent contacts with other staff, general </w:t>
            </w:r>
            <w:r w:rsidR="005C75C3">
              <w:t>work-related issues. The personal data here is that of our staff, not patients.</w:t>
            </w:r>
          </w:p>
          <w:p w14:paraId="2EA8AD98" w14:textId="77777777" w:rsidR="002F3FEC" w:rsidRDefault="00206DB2" w:rsidP="00430AB7">
            <w:pPr>
              <w:spacing w:after="120"/>
            </w:pPr>
            <w:r>
              <w:t xml:space="preserve">We do not accept appointment requests, </w:t>
            </w:r>
            <w:r w:rsidR="00395017">
              <w:t>perform medical diagnosis or use personal data in any other way than as noted above; if you message us using these channels, we will ask you to contact us directly</w:t>
            </w:r>
            <w:r w:rsidR="00E66B64">
              <w:t>.</w:t>
            </w:r>
          </w:p>
          <w:p w14:paraId="38F19446" w14:textId="3F7EFB20" w:rsidR="00E66B64" w:rsidRPr="00A73003" w:rsidRDefault="00E66B64" w:rsidP="00430AB7">
            <w:pPr>
              <w:spacing w:after="120"/>
            </w:pPr>
          </w:p>
        </w:tc>
        <w:tc>
          <w:tcPr>
            <w:tcW w:w="2114" w:type="dxa"/>
          </w:tcPr>
          <w:p w14:paraId="26D212BB" w14:textId="70ADF23F" w:rsidR="002F3FEC" w:rsidRPr="00A73003" w:rsidRDefault="00F947A3" w:rsidP="00430AB7">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F947A3" w:rsidRPr="00A73003" w:rsidRDefault="00F947A3" w:rsidP="00F947A3">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2F3FEC" w:rsidRPr="00A73003" w:rsidRDefault="00F947A3" w:rsidP="00430AB7">
            <w:pPr>
              <w:spacing w:after="120"/>
              <w:rPr>
                <w:rFonts w:cstheme="minorHAnsi"/>
              </w:rPr>
            </w:pPr>
            <w:r>
              <w:rPr>
                <w:rFonts w:cstheme="minorHAnsi"/>
              </w:rPr>
              <w:t>There is no processing of special category data here.</w:t>
            </w:r>
          </w:p>
        </w:tc>
        <w:tc>
          <w:tcPr>
            <w:tcW w:w="4365" w:type="dxa"/>
          </w:tcPr>
          <w:p w14:paraId="3258FE00" w14:textId="77777777" w:rsidR="002F3FEC" w:rsidRDefault="00F947A3" w:rsidP="00430AB7">
            <w:pPr>
              <w:spacing w:after="60"/>
              <w:rPr>
                <w:rFonts w:eastAsia="Calibri" w:cs="Times New Roman"/>
                <w:b/>
                <w:color w:val="0D0D0D" w:themeColor="text1" w:themeTint="F2"/>
              </w:rPr>
            </w:pPr>
            <w:r>
              <w:rPr>
                <w:rFonts w:eastAsia="Calibri" w:cs="Times New Roman"/>
                <w:b/>
                <w:color w:val="0D0D0D" w:themeColor="text1" w:themeTint="F2"/>
              </w:rPr>
              <w:t xml:space="preserve">Please refer to the social media company’s </w:t>
            </w:r>
            <w:r w:rsidR="00C71661">
              <w:rPr>
                <w:rFonts w:eastAsia="Calibri" w:cs="Times New Roman"/>
                <w:b/>
                <w:color w:val="0D0D0D" w:themeColor="text1" w:themeTint="F2"/>
              </w:rPr>
              <w:t>privacy notice.</w:t>
            </w:r>
          </w:p>
          <w:p w14:paraId="050DBF85" w14:textId="056A19E5" w:rsidR="00C71661" w:rsidRPr="00A73003" w:rsidRDefault="00C71661" w:rsidP="00430AB7">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177391017"/>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16"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177391018"/>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177391019"/>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177391020"/>
      <w:r w:rsidRPr="00A73003">
        <w:rPr>
          <w:noProof/>
          <w:lang w:val="en-GB"/>
        </w:rPr>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177391021"/>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17"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18"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177391022"/>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19"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000000" w:rsidP="004E18D3">
      <w:pPr>
        <w:pStyle w:val="ListParagraph"/>
        <w:spacing w:after="120"/>
        <w:ind w:left="1843"/>
        <w:rPr>
          <w:rFonts w:ascii="Calibri" w:hAnsi="Calibri" w:cs="Helvetica"/>
          <w:noProof/>
        </w:rPr>
      </w:pPr>
      <w:hyperlink r:id="rId220" w:history="1">
        <w:r w:rsidR="00AD7F5E" w:rsidRPr="00A73003">
          <w:rPr>
            <w:rStyle w:val="Hyperlink"/>
            <w:rFonts w:ascii="Calibri" w:hAnsi="Calibri" w:cs="Helvetica"/>
            <w:noProof/>
          </w:rPr>
          <w:t>archiving purposes in the public interest, scientific or historical research purposes or statistical purposes</w:t>
        </w:r>
      </w:hyperlink>
      <w:r w:rsidR="00AD7F5E"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177391023"/>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177391024"/>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6" w:name="_Toc97641762"/>
      <w:bookmarkStart w:id="87" w:name="_Toc177391025"/>
      <w:r w:rsidRPr="00A73003">
        <w:rPr>
          <w:rFonts w:ascii="Calibri" w:eastAsia="Calibri" w:hAnsi="Calibri" w:cs="Calibri"/>
          <w:noProof/>
          <w:color w:val="auto"/>
          <w:sz w:val="24"/>
        </w:rPr>
        <w:t>What sort of information can I request?</w:t>
      </w:r>
      <w:bookmarkEnd w:id="86"/>
      <w:bookmarkEnd w:id="87"/>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8" w:name="_Toc97641763"/>
      <w:bookmarkStart w:id="89" w:name="_Toc177391026"/>
      <w:r w:rsidRPr="00A73003">
        <w:rPr>
          <w:rFonts w:ascii="Calibri" w:eastAsia="Calibri" w:hAnsi="Calibri" w:cs="Calibri"/>
          <w:noProof/>
          <w:color w:val="auto"/>
          <w:sz w:val="24"/>
        </w:rPr>
        <w:t>How do I make a request for information?</w:t>
      </w:r>
      <w:bookmarkEnd w:id="88"/>
      <w:bookmarkEnd w:id="89"/>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77777777" w:rsidR="000A237B" w:rsidRPr="00DA3CAD" w:rsidRDefault="000A237B" w:rsidP="005E2C80">
      <w:pPr>
        <w:pStyle w:val="NormalWeb"/>
        <w:spacing w:after="120"/>
        <w:ind w:left="1112" w:firstLine="328"/>
        <w:rPr>
          <w:rFonts w:asciiTheme="minorHAnsi" w:hAnsiTheme="minorHAnsi"/>
          <w:noProof/>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305956" w:rsidRPr="00A73003">
        <w:rPr>
          <w:rFonts w:asciiTheme="minorHAnsi" w:hAnsiTheme="minorHAnsi"/>
          <w:noProof/>
          <w:sz w:val="22"/>
          <w:szCs w:val="22"/>
        </w:rPr>
        <w:t>[</w:t>
      </w:r>
      <w:r w:rsidR="00305956" w:rsidRPr="00DA3CAD">
        <w:rPr>
          <w:rFonts w:asciiTheme="minorHAnsi" w:hAnsiTheme="minorHAnsi"/>
          <w:noProof/>
          <w:sz w:val="22"/>
          <w:szCs w:val="22"/>
        </w:rPr>
        <w:t>Insert email link for FOI]</w:t>
      </w:r>
    </w:p>
    <w:p w14:paraId="3F35AF72" w14:textId="30851807" w:rsidR="00DA3CAD" w:rsidRPr="00DA3CAD" w:rsidRDefault="000A237B" w:rsidP="00DA3CAD">
      <w:pPr>
        <w:pStyle w:val="NormalWeb"/>
        <w:spacing w:after="120"/>
        <w:ind w:left="1101" w:firstLine="339"/>
        <w:rPr>
          <w:rFonts w:asciiTheme="minorHAnsi" w:hAnsiTheme="minorHAnsi" w:cs="Arial"/>
          <w:noProof/>
          <w:sz w:val="22"/>
          <w:szCs w:val="22"/>
        </w:rPr>
      </w:pPr>
      <w:r w:rsidRPr="00DA3CAD">
        <w:rPr>
          <w:rStyle w:val="Strong"/>
          <w:rFonts w:asciiTheme="minorHAnsi" w:hAnsiTheme="minorHAnsi" w:cs="Arial"/>
          <w:noProof/>
          <w:sz w:val="22"/>
          <w:szCs w:val="22"/>
        </w:rPr>
        <w:t>Post:</w:t>
      </w:r>
      <w:r w:rsidRPr="00DA3CAD">
        <w:rPr>
          <w:rFonts w:asciiTheme="minorHAnsi" w:hAnsiTheme="minorHAnsi" w:cs="Arial"/>
          <w:noProof/>
          <w:sz w:val="22"/>
          <w:szCs w:val="22"/>
        </w:rPr>
        <w:t> </w:t>
      </w:r>
      <w:r w:rsidR="00DA3CAD" w:rsidRPr="00DA3CAD">
        <w:rPr>
          <w:rFonts w:asciiTheme="minorHAnsi" w:hAnsiTheme="minorHAnsi" w:cs="Arial"/>
          <w:noProof/>
          <w:sz w:val="22"/>
          <w:szCs w:val="22"/>
        </w:rPr>
        <w:t>Bounds Green Group Practice, Gordon Rd, London, N11 2PF</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177391027"/>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21"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000000" w:rsidP="00B15953">
      <w:pPr>
        <w:ind w:left="993"/>
      </w:pPr>
      <w:hyperlink r:id="rId222" w:history="1">
        <w:r w:rsidR="00E2123B" w:rsidRPr="00A73003">
          <w:rPr>
            <w:rStyle w:val="Hyperlink"/>
          </w:rPr>
          <w:t>https://www.hra.nhs.uk/information-about-patients/</w:t>
        </w:r>
      </w:hyperlink>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000000" w:rsidP="00B15953">
      <w:pPr>
        <w:ind w:left="993"/>
      </w:pPr>
      <w:hyperlink r:id="rId223" w:history="1">
        <w:r w:rsidR="00E2123B" w:rsidRPr="00A73003">
          <w:rPr>
            <w:rStyle w:val="Hyperlink"/>
          </w:rPr>
          <w:t>https://understandingpatientdata.org.uk/what-you-need-know</w:t>
        </w:r>
      </w:hyperlink>
      <w:r w:rsidR="00E2123B"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177391028"/>
      <w:r>
        <w:rPr>
          <w:rFonts w:cstheme="minorHAnsi"/>
          <w:iCs/>
          <w:noProof/>
          <w:lang w:val="en-GB"/>
        </w:rPr>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24"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50C05389" w14:textId="546DD546" w:rsidR="004C63B8" w:rsidRDefault="00000000" w:rsidP="003C09FC">
            <w:pPr>
              <w:cnfStyle w:val="000000000000" w:firstRow="0" w:lastRow="0" w:firstColumn="0" w:lastColumn="0" w:oddVBand="0" w:evenVBand="0" w:oddHBand="0" w:evenHBand="0" w:firstRowFirstColumn="0" w:firstRowLastColumn="0" w:lastRowFirstColumn="0" w:lastRowLastColumn="0"/>
            </w:pPr>
            <w:hyperlink r:id="rId225" w:history="1">
              <w:r w:rsidR="004C63B8" w:rsidRPr="002D42DB">
                <w:rPr>
                  <w:rStyle w:val="Hyperlink"/>
                </w:rPr>
                <w:t>https://nclhealthandcare.org.uk/our-working-areas/using-digital-technology-to-improve-health-and-care/london-care-record-and-healtheintent-systems-privacy-notice/</w:t>
              </w:r>
            </w:hyperlink>
            <w:r w:rsidR="004C63B8">
              <w:rPr>
                <w:rStyle w:val="Hyperlink"/>
              </w:rPr>
              <w:t xml:space="preserve"> </w:t>
            </w:r>
          </w:p>
          <w:p w14:paraId="7D518E8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21B3B0B" w14:textId="74D66D29" w:rsidR="00990872" w:rsidRPr="00990872" w:rsidRDefault="008361C5" w:rsidP="008361C5">
            <w:pPr>
              <w:rPr>
                <w:b w:val="0"/>
                <w:bCs w:val="0"/>
              </w:rPr>
            </w:pPr>
            <w:r>
              <w:t>North Central London Integrated Care System Secondary Data Use</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5B6955DF" w14:textId="715BC3FF" w:rsidR="00A5365B" w:rsidRDefault="00000000" w:rsidP="008361C5">
            <w:pPr>
              <w:cnfStyle w:val="000000100000" w:firstRow="0" w:lastRow="0" w:firstColumn="0" w:lastColumn="0" w:oddVBand="0" w:evenVBand="0" w:oddHBand="1" w:evenHBand="0" w:firstRowFirstColumn="0" w:firstRowLastColumn="0" w:lastRowFirstColumn="0" w:lastRowLastColumn="0"/>
            </w:pPr>
            <w:hyperlink r:id="rId226" w:history="1">
              <w:r w:rsidR="00990872" w:rsidRPr="00441EA8">
                <w:rPr>
                  <w:rStyle w:val="Hyperlink"/>
                </w:rPr>
                <w:t>https://nclhealthandcare.org.uk/your-health-and-care-data-can-help-improve-services/</w:t>
              </w:r>
            </w:hyperlink>
          </w:p>
          <w:p w14:paraId="73995DBF" w14:textId="77777777" w:rsidR="00990872" w:rsidRDefault="00990872" w:rsidP="008361C5">
            <w:pPr>
              <w:cnfStyle w:val="000000100000" w:firstRow="0" w:lastRow="0" w:firstColumn="0" w:lastColumn="0" w:oddVBand="0" w:evenVBand="0" w:oddHBand="1" w:evenHBand="0" w:firstRowFirstColumn="0" w:firstRowLastColumn="0" w:lastRowFirstColumn="0" w:lastRowLastColumn="0"/>
            </w:pP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000000" w:rsidP="008361C5">
            <w:pPr>
              <w:cnfStyle w:val="000000000000" w:firstRow="0" w:lastRow="0" w:firstColumn="0" w:lastColumn="0" w:oddVBand="0" w:evenVBand="0" w:oddHBand="0" w:evenHBand="0" w:firstRowFirstColumn="0" w:firstRowLastColumn="0" w:lastRowFirstColumn="0" w:lastRowLastColumn="0"/>
            </w:pPr>
            <w:hyperlink r:id="rId227" w:history="1">
              <w:r w:rsidR="008361C5"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record is not generally used locally as the London Care Record record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000000" w:rsidP="008361C5">
            <w:pPr>
              <w:cnfStyle w:val="000000000000" w:firstRow="0" w:lastRow="0" w:firstColumn="0" w:lastColumn="0" w:oddVBand="0" w:evenVBand="0" w:oddHBand="0" w:evenHBand="0" w:firstRowFirstColumn="0" w:firstRowLastColumn="0" w:lastRowFirstColumn="0" w:lastRowLastColumn="0"/>
            </w:pPr>
            <w:hyperlink r:id="rId228" w:history="1">
              <w:r w:rsidR="008361C5"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13A6710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734B8710"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33896960" w14:textId="77777777" w:rsidR="004C63B8" w:rsidRDefault="004C63B8" w:rsidP="003C09FC">
            <w:pPr>
              <w:jc w:val="center"/>
            </w:pPr>
            <w:r>
              <w:rPr>
                <w:rFonts w:ascii="Wingdings" w:eastAsia="Wingdings" w:hAnsi="Wingdings" w:cs="Wingdings"/>
              </w:rPr>
              <w:t>ü</w:t>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2B46557C"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444A50EF" w14:textId="77777777" w:rsidR="004C63B8" w:rsidRDefault="004C63B8" w:rsidP="003C09FC">
            <w:pPr>
              <w:jc w:val="center"/>
            </w:pPr>
            <w:r>
              <w:rPr>
                <w:rFonts w:ascii="Wingdings" w:eastAsia="Wingdings" w:hAnsi="Wingdings" w:cs="Wingdings"/>
              </w:rPr>
              <w:t>ü</w:t>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rPr>
                <w:rFonts w:ascii="Wingdings" w:eastAsia="Wingdings" w:hAnsi="Wingdings" w:cs="Wingdings"/>
              </w:rPr>
              <w:t>ü</w:t>
            </w:r>
            <w:r>
              <w:t>]</w:t>
            </w:r>
          </w:p>
        </w:tc>
        <w:tc>
          <w:tcPr>
            <w:tcW w:w="850" w:type="dxa"/>
            <w:shd w:val="clear" w:color="auto" w:fill="D6E3BC" w:themeFill="accent3" w:themeFillTint="66"/>
            <w:vAlign w:val="center"/>
          </w:tcPr>
          <w:p w14:paraId="50A655B6" w14:textId="530E97F4" w:rsidR="00D31264" w:rsidRDefault="00D31264"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1832F9FE" w14:textId="7CB98623" w:rsidR="00D31264" w:rsidRDefault="00401E81"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6AD34B3" w14:textId="4287584D" w:rsidR="00D31264" w:rsidRDefault="00401E81" w:rsidP="003C09FC">
            <w:pPr>
              <w:jc w:val="center"/>
            </w:pPr>
            <w:r>
              <w:rPr>
                <w:rFonts w:ascii="Wingdings" w:eastAsia="Wingdings" w:hAnsi="Wingdings" w:cs="Wingdings"/>
              </w:rPr>
              <w:t>ü</w:t>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74945E42"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rPr>
                <w:rFonts w:ascii="Wingdings" w:eastAsia="Wingdings" w:hAnsi="Wingdings" w:cs="Wingdings"/>
              </w:rPr>
              <w:t>ü</w:t>
            </w:r>
            <w:r>
              <w:t>)</w:t>
            </w:r>
          </w:p>
        </w:tc>
        <w:tc>
          <w:tcPr>
            <w:tcW w:w="993" w:type="dxa"/>
            <w:shd w:val="clear" w:color="auto" w:fill="B6DDE8" w:themeFill="accent5" w:themeFillTint="66"/>
            <w:vAlign w:val="center"/>
          </w:tcPr>
          <w:p w14:paraId="2EEC2FD8"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368324CC" w14:textId="77777777" w:rsidR="004C63B8"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51FBD6CE"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456C8B0E" w14:textId="77777777" w:rsidR="004C63B8" w:rsidRPr="00254821"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701F7957" w14:textId="77777777" w:rsidR="004C63B8" w:rsidRPr="00254821" w:rsidRDefault="004C63B8" w:rsidP="003C09FC">
            <w:pPr>
              <w:jc w:val="center"/>
            </w:pPr>
            <w:r>
              <w:rPr>
                <w:rFonts w:ascii="Wingdings" w:eastAsia="Wingdings" w:hAnsi="Wingdings" w:cs="Wingdings"/>
              </w:rPr>
              <w:t>ü</w:t>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rPr>
                <w:rFonts w:ascii="Wingdings" w:eastAsia="Wingdings" w:hAnsi="Wingdings" w:cs="Wingdings"/>
              </w:rPr>
              <w:t>ü</w:t>
            </w:r>
          </w:p>
        </w:tc>
        <w:tc>
          <w:tcPr>
            <w:tcW w:w="993" w:type="dxa"/>
            <w:shd w:val="clear" w:color="auto" w:fill="B6DDE8" w:themeFill="accent5" w:themeFillTint="66"/>
            <w:vAlign w:val="center"/>
          </w:tcPr>
          <w:p w14:paraId="15AEDB7D" w14:textId="77777777" w:rsidR="004C63B8" w:rsidRDefault="004C63B8" w:rsidP="003C09FC">
            <w:pPr>
              <w:jc w:val="center"/>
            </w:pPr>
            <w:r>
              <w:rPr>
                <w:rFonts w:ascii="Wingdings" w:eastAsia="Wingdings" w:hAnsi="Wingdings" w:cs="Wingdings"/>
              </w:rPr>
              <w:t>ü</w:t>
            </w:r>
          </w:p>
        </w:tc>
        <w:tc>
          <w:tcPr>
            <w:tcW w:w="1134" w:type="dxa"/>
            <w:shd w:val="clear" w:color="auto" w:fill="B6DDE8" w:themeFill="accent5" w:themeFillTint="66"/>
            <w:vAlign w:val="center"/>
          </w:tcPr>
          <w:p w14:paraId="7026F963" w14:textId="77777777" w:rsidR="004C63B8"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rPr>
                <w:rFonts w:ascii="Wingdings" w:eastAsia="Wingdings" w:hAnsi="Wingdings" w:cs="Wingdings"/>
              </w:rPr>
              <w:t>ü</w:t>
            </w:r>
          </w:p>
        </w:tc>
        <w:tc>
          <w:tcPr>
            <w:tcW w:w="850" w:type="dxa"/>
            <w:shd w:val="clear" w:color="auto" w:fill="D6E3BC" w:themeFill="accent3" w:themeFillTint="66"/>
            <w:vAlign w:val="center"/>
          </w:tcPr>
          <w:p w14:paraId="1D857C9D" w14:textId="77777777" w:rsidR="004C63B8" w:rsidRPr="00254821" w:rsidRDefault="004C63B8" w:rsidP="003C09FC">
            <w:pPr>
              <w:jc w:val="center"/>
            </w:pPr>
            <w:r>
              <w:rPr>
                <w:rFonts w:ascii="Wingdings" w:eastAsia="Wingdings" w:hAnsi="Wingdings" w:cs="Wingdings"/>
              </w:rPr>
              <w:t>ü</w:t>
            </w:r>
          </w:p>
        </w:tc>
      </w:tr>
    </w:tbl>
    <w:p w14:paraId="15D2A62E" w14:textId="77777777" w:rsidR="004C63B8" w:rsidRDefault="004C63B8" w:rsidP="004C63B8"/>
    <w:p w14:paraId="4D3DE8E2" w14:textId="77777777" w:rsidR="004C63B8" w:rsidRDefault="004C63B8" w:rsidP="004C63B8">
      <w:r>
        <w:rPr>
          <w:rFonts w:ascii="Wingdings" w:eastAsia="Wingdings" w:hAnsi="Wingdings" w:cs="Wingdings"/>
        </w:rPr>
        <w:t>ü</w:t>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rPr>
          <w:rFonts w:ascii="Wingdings" w:eastAsia="Wingdings" w:hAnsi="Wingdings" w:cs="Wingdings"/>
        </w:rPr>
        <w:t>ü</w:t>
      </w:r>
      <w:r>
        <w:t>) – available, but more likely to use London Care Record</w:t>
      </w:r>
    </w:p>
    <w:p w14:paraId="604B64F3" w14:textId="4DFF30A9" w:rsidR="00401E81" w:rsidRPr="00401E81" w:rsidRDefault="00401E81" w:rsidP="004C63B8">
      <w:pPr>
        <w:rPr>
          <w:b/>
          <w:bCs/>
        </w:rPr>
      </w:pPr>
      <w:r>
        <w:t>[</w:t>
      </w:r>
      <w:r>
        <w:rPr>
          <w:rFonts w:ascii="Wingdings" w:eastAsia="Wingdings" w:hAnsi="Wingdings" w:cs="Wingdings"/>
        </w:rPr>
        <w:t>ü</w:t>
      </w:r>
      <w:r w:rsidRPr="00401E81">
        <w:t>] – planning only</w:t>
      </w: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4" w:name="_Toc97641765"/>
      <w:bookmarkStart w:id="95" w:name="_Toc177391029"/>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000000" w:rsidP="00773209">
      <w:pPr>
        <w:spacing w:after="240"/>
        <w:ind w:left="993"/>
        <w:rPr>
          <w:rFonts w:ascii="Arial" w:hAnsi="Arial" w:cs="Arial"/>
        </w:rPr>
      </w:pPr>
      <w:hyperlink r:id="rId229" w:history="1">
        <w:hyperlink r:id="rId230" w:history="1">
          <w:r w:rsidR="00773209" w:rsidRPr="00A73003">
            <w:rPr>
              <w:rStyle w:val="Hyperlink"/>
              <w:rFonts w:eastAsia="Calibri" w:cs="Times New Roman"/>
              <w:bCs/>
            </w:rPr>
            <w:t>Common Law of Duty of Confidentiality</w:t>
          </w:r>
        </w:hyperlink>
      </w:hyperlink>
      <w:r w:rsidR="00773209" w:rsidRPr="00A73003">
        <w:rPr>
          <w:rStyle w:val="Hyperlink"/>
          <w:rFonts w:eastAsia="Calibri" w:cs="Arial"/>
          <w:b/>
          <w:bCs/>
        </w:rPr>
        <w:t xml:space="preserve"> </w:t>
      </w:r>
      <w:r w:rsidR="00773209" w:rsidRPr="00A73003">
        <w:rPr>
          <w:rStyle w:val="Hyperlink"/>
          <w:rFonts w:eastAsia="Calibri" w:cs="Arial"/>
          <w:bCs/>
        </w:rPr>
        <w:t xml:space="preserve">- </w:t>
      </w:r>
      <w:r w:rsidR="00773209"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00773209"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B9D5" w14:textId="77777777" w:rsidR="00625447" w:rsidRDefault="00625447" w:rsidP="0065790D">
      <w:r>
        <w:separator/>
      </w:r>
    </w:p>
  </w:endnote>
  <w:endnote w:type="continuationSeparator" w:id="0">
    <w:p w14:paraId="79F96875" w14:textId="77777777" w:rsidR="00625447" w:rsidRDefault="00625447" w:rsidP="0065790D">
      <w:r>
        <w:continuationSeparator/>
      </w:r>
    </w:p>
  </w:endnote>
  <w:endnote w:type="continuationNotice" w:id="1">
    <w:p w14:paraId="7AC2503E" w14:textId="77777777" w:rsidR="00625447" w:rsidRDefault="00625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271BA" w14:textId="77777777" w:rsidR="00625447" w:rsidRDefault="00625447" w:rsidP="0065790D">
      <w:r>
        <w:separator/>
      </w:r>
    </w:p>
  </w:footnote>
  <w:footnote w:type="continuationSeparator" w:id="0">
    <w:p w14:paraId="6398FD93" w14:textId="77777777" w:rsidR="00625447" w:rsidRDefault="00625447" w:rsidP="0065790D">
      <w:r>
        <w:continuationSeparator/>
      </w:r>
    </w:p>
  </w:footnote>
  <w:footnote w:type="continuationNotice" w:id="1">
    <w:p w14:paraId="0DAD9716" w14:textId="77777777" w:rsidR="00625447" w:rsidRDefault="006254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E0F"/>
    <w:rsid w:val="00012124"/>
    <w:rsid w:val="0001219F"/>
    <w:rsid w:val="000133A2"/>
    <w:rsid w:val="00013CBB"/>
    <w:rsid w:val="00014200"/>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6864"/>
    <w:rsid w:val="00070487"/>
    <w:rsid w:val="000710A3"/>
    <w:rsid w:val="00076BD5"/>
    <w:rsid w:val="000776CF"/>
    <w:rsid w:val="00077B4A"/>
    <w:rsid w:val="000804F5"/>
    <w:rsid w:val="00082001"/>
    <w:rsid w:val="000829D4"/>
    <w:rsid w:val="00082E31"/>
    <w:rsid w:val="000864E7"/>
    <w:rsid w:val="00087478"/>
    <w:rsid w:val="00091E11"/>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2C5D"/>
    <w:rsid w:val="000F4A5A"/>
    <w:rsid w:val="000F5B95"/>
    <w:rsid w:val="000F5B97"/>
    <w:rsid w:val="000F7951"/>
    <w:rsid w:val="001002BD"/>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36BE"/>
    <w:rsid w:val="001745CF"/>
    <w:rsid w:val="00176DD7"/>
    <w:rsid w:val="00177033"/>
    <w:rsid w:val="0018185C"/>
    <w:rsid w:val="00183AE6"/>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35C7"/>
    <w:rsid w:val="001B4806"/>
    <w:rsid w:val="001B4CD4"/>
    <w:rsid w:val="001B5FA2"/>
    <w:rsid w:val="001B6208"/>
    <w:rsid w:val="001B7694"/>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33AA"/>
    <w:rsid w:val="00215101"/>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30FF"/>
    <w:rsid w:val="00246235"/>
    <w:rsid w:val="0025077C"/>
    <w:rsid w:val="0025583E"/>
    <w:rsid w:val="0025635D"/>
    <w:rsid w:val="00257183"/>
    <w:rsid w:val="0026092A"/>
    <w:rsid w:val="002619A5"/>
    <w:rsid w:val="00262154"/>
    <w:rsid w:val="00263087"/>
    <w:rsid w:val="002633FC"/>
    <w:rsid w:val="00267E42"/>
    <w:rsid w:val="0027231A"/>
    <w:rsid w:val="002728A1"/>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F28"/>
    <w:rsid w:val="0030076B"/>
    <w:rsid w:val="00300A35"/>
    <w:rsid w:val="00302ECF"/>
    <w:rsid w:val="00303860"/>
    <w:rsid w:val="0030397E"/>
    <w:rsid w:val="003042C8"/>
    <w:rsid w:val="00305956"/>
    <w:rsid w:val="003078CC"/>
    <w:rsid w:val="0031048F"/>
    <w:rsid w:val="00310E6E"/>
    <w:rsid w:val="003138A3"/>
    <w:rsid w:val="00315703"/>
    <w:rsid w:val="00317880"/>
    <w:rsid w:val="00323ED3"/>
    <w:rsid w:val="00325045"/>
    <w:rsid w:val="00325C28"/>
    <w:rsid w:val="00326EC1"/>
    <w:rsid w:val="0033066F"/>
    <w:rsid w:val="0033304D"/>
    <w:rsid w:val="003336CC"/>
    <w:rsid w:val="00334107"/>
    <w:rsid w:val="00334D04"/>
    <w:rsid w:val="00336A90"/>
    <w:rsid w:val="00336D0A"/>
    <w:rsid w:val="00337BD7"/>
    <w:rsid w:val="00341346"/>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0E7"/>
    <w:rsid w:val="003A233F"/>
    <w:rsid w:val="003A2DB9"/>
    <w:rsid w:val="003A5B46"/>
    <w:rsid w:val="003B1AEC"/>
    <w:rsid w:val="003C0027"/>
    <w:rsid w:val="003C02AE"/>
    <w:rsid w:val="003C0CB2"/>
    <w:rsid w:val="003C1726"/>
    <w:rsid w:val="003C1BD3"/>
    <w:rsid w:val="003C4A2B"/>
    <w:rsid w:val="003C56D1"/>
    <w:rsid w:val="003D3CC7"/>
    <w:rsid w:val="003D6165"/>
    <w:rsid w:val="003D67EA"/>
    <w:rsid w:val="003E2010"/>
    <w:rsid w:val="003E4EAF"/>
    <w:rsid w:val="003E66E8"/>
    <w:rsid w:val="003F3149"/>
    <w:rsid w:val="003F4055"/>
    <w:rsid w:val="003F4795"/>
    <w:rsid w:val="00401E81"/>
    <w:rsid w:val="004037FB"/>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80332"/>
    <w:rsid w:val="004809A7"/>
    <w:rsid w:val="0048374B"/>
    <w:rsid w:val="00483EE1"/>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587"/>
    <w:rsid w:val="004F205A"/>
    <w:rsid w:val="004F2C7F"/>
    <w:rsid w:val="004F2FEC"/>
    <w:rsid w:val="004F3120"/>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59BB"/>
    <w:rsid w:val="00517BEF"/>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3546"/>
    <w:rsid w:val="00585902"/>
    <w:rsid w:val="0059003D"/>
    <w:rsid w:val="0059114B"/>
    <w:rsid w:val="00591F7D"/>
    <w:rsid w:val="00592029"/>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4833"/>
    <w:rsid w:val="005D5820"/>
    <w:rsid w:val="005E05CC"/>
    <w:rsid w:val="005E0897"/>
    <w:rsid w:val="005E1032"/>
    <w:rsid w:val="005E1107"/>
    <w:rsid w:val="005E2185"/>
    <w:rsid w:val="005E2C80"/>
    <w:rsid w:val="005E4B41"/>
    <w:rsid w:val="005E4D10"/>
    <w:rsid w:val="005F12A3"/>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3613"/>
    <w:rsid w:val="006244B4"/>
    <w:rsid w:val="006244C5"/>
    <w:rsid w:val="00625447"/>
    <w:rsid w:val="0063166F"/>
    <w:rsid w:val="00631EC1"/>
    <w:rsid w:val="00633C7C"/>
    <w:rsid w:val="00635852"/>
    <w:rsid w:val="00635DBC"/>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57B04"/>
    <w:rsid w:val="00660AD0"/>
    <w:rsid w:val="006635FD"/>
    <w:rsid w:val="00663A07"/>
    <w:rsid w:val="006653C3"/>
    <w:rsid w:val="0066727A"/>
    <w:rsid w:val="00671899"/>
    <w:rsid w:val="0067674C"/>
    <w:rsid w:val="00677785"/>
    <w:rsid w:val="006854E6"/>
    <w:rsid w:val="00687161"/>
    <w:rsid w:val="00687DE0"/>
    <w:rsid w:val="00691530"/>
    <w:rsid w:val="00695E45"/>
    <w:rsid w:val="0069755F"/>
    <w:rsid w:val="006A036B"/>
    <w:rsid w:val="006A142E"/>
    <w:rsid w:val="006A2AE6"/>
    <w:rsid w:val="006A4150"/>
    <w:rsid w:val="006A52CE"/>
    <w:rsid w:val="006A56A1"/>
    <w:rsid w:val="006A70DB"/>
    <w:rsid w:val="006B00E3"/>
    <w:rsid w:val="006B1126"/>
    <w:rsid w:val="006B1DA7"/>
    <w:rsid w:val="006B5FDD"/>
    <w:rsid w:val="006B6152"/>
    <w:rsid w:val="006B65AC"/>
    <w:rsid w:val="006B73BD"/>
    <w:rsid w:val="006B77D5"/>
    <w:rsid w:val="006B7CC0"/>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1D60"/>
    <w:rsid w:val="00722C1E"/>
    <w:rsid w:val="00726366"/>
    <w:rsid w:val="00737851"/>
    <w:rsid w:val="00741539"/>
    <w:rsid w:val="00744750"/>
    <w:rsid w:val="00745002"/>
    <w:rsid w:val="0075016B"/>
    <w:rsid w:val="00750505"/>
    <w:rsid w:val="0075374E"/>
    <w:rsid w:val="00757B47"/>
    <w:rsid w:val="007617A1"/>
    <w:rsid w:val="007624C7"/>
    <w:rsid w:val="00762DB3"/>
    <w:rsid w:val="00763EF1"/>
    <w:rsid w:val="00766132"/>
    <w:rsid w:val="00766A8F"/>
    <w:rsid w:val="00766E87"/>
    <w:rsid w:val="0077107B"/>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AF0"/>
    <w:rsid w:val="007A3CC4"/>
    <w:rsid w:val="007A41C6"/>
    <w:rsid w:val="007A4209"/>
    <w:rsid w:val="007A6C57"/>
    <w:rsid w:val="007A73AD"/>
    <w:rsid w:val="007A75FD"/>
    <w:rsid w:val="007B30D6"/>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DD8"/>
    <w:rsid w:val="0081198C"/>
    <w:rsid w:val="00811FA8"/>
    <w:rsid w:val="00812437"/>
    <w:rsid w:val="008154D7"/>
    <w:rsid w:val="0082084D"/>
    <w:rsid w:val="00820FCF"/>
    <w:rsid w:val="00821382"/>
    <w:rsid w:val="00822F2A"/>
    <w:rsid w:val="00826DA8"/>
    <w:rsid w:val="008273E3"/>
    <w:rsid w:val="00831EE9"/>
    <w:rsid w:val="00833671"/>
    <w:rsid w:val="00834392"/>
    <w:rsid w:val="00835DDD"/>
    <w:rsid w:val="008361C5"/>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434C"/>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49F"/>
    <w:rsid w:val="008E05B1"/>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6CC0"/>
    <w:rsid w:val="00947284"/>
    <w:rsid w:val="009525FB"/>
    <w:rsid w:val="00960856"/>
    <w:rsid w:val="009619B4"/>
    <w:rsid w:val="009631CD"/>
    <w:rsid w:val="009639FD"/>
    <w:rsid w:val="00965638"/>
    <w:rsid w:val="009662E4"/>
    <w:rsid w:val="009702F3"/>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6D15"/>
    <w:rsid w:val="009A7176"/>
    <w:rsid w:val="009B2967"/>
    <w:rsid w:val="009C25BB"/>
    <w:rsid w:val="009C375F"/>
    <w:rsid w:val="009C3A79"/>
    <w:rsid w:val="009C3B92"/>
    <w:rsid w:val="009C457B"/>
    <w:rsid w:val="009C5C0F"/>
    <w:rsid w:val="009D43B1"/>
    <w:rsid w:val="009E0FF9"/>
    <w:rsid w:val="009E22A7"/>
    <w:rsid w:val="009E356E"/>
    <w:rsid w:val="009E4294"/>
    <w:rsid w:val="009E51A1"/>
    <w:rsid w:val="009F1D36"/>
    <w:rsid w:val="009F4350"/>
    <w:rsid w:val="009F7209"/>
    <w:rsid w:val="00A01474"/>
    <w:rsid w:val="00A018CE"/>
    <w:rsid w:val="00A045F7"/>
    <w:rsid w:val="00A059F8"/>
    <w:rsid w:val="00A05B59"/>
    <w:rsid w:val="00A06D7B"/>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214"/>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79A8"/>
    <w:rsid w:val="00A52006"/>
    <w:rsid w:val="00A5365B"/>
    <w:rsid w:val="00A6022F"/>
    <w:rsid w:val="00A61BE7"/>
    <w:rsid w:val="00A62551"/>
    <w:rsid w:val="00A64D8A"/>
    <w:rsid w:val="00A66F98"/>
    <w:rsid w:val="00A70BA9"/>
    <w:rsid w:val="00A7227E"/>
    <w:rsid w:val="00A73003"/>
    <w:rsid w:val="00A76FB0"/>
    <w:rsid w:val="00A80F53"/>
    <w:rsid w:val="00A83F60"/>
    <w:rsid w:val="00A864B2"/>
    <w:rsid w:val="00A87297"/>
    <w:rsid w:val="00A87F84"/>
    <w:rsid w:val="00A91244"/>
    <w:rsid w:val="00A91FE2"/>
    <w:rsid w:val="00A9227C"/>
    <w:rsid w:val="00A9498C"/>
    <w:rsid w:val="00A94CD5"/>
    <w:rsid w:val="00AA239B"/>
    <w:rsid w:val="00AA3573"/>
    <w:rsid w:val="00AA4553"/>
    <w:rsid w:val="00AA45EC"/>
    <w:rsid w:val="00AA5205"/>
    <w:rsid w:val="00AA58E2"/>
    <w:rsid w:val="00AA5B6B"/>
    <w:rsid w:val="00AA7C28"/>
    <w:rsid w:val="00AB2B1F"/>
    <w:rsid w:val="00AB6256"/>
    <w:rsid w:val="00AB7086"/>
    <w:rsid w:val="00AC29A8"/>
    <w:rsid w:val="00AC33F2"/>
    <w:rsid w:val="00AC514F"/>
    <w:rsid w:val="00AD02FE"/>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2620"/>
    <w:rsid w:val="00AF3015"/>
    <w:rsid w:val="00AF4C08"/>
    <w:rsid w:val="00AF5784"/>
    <w:rsid w:val="00AF6366"/>
    <w:rsid w:val="00B0178B"/>
    <w:rsid w:val="00B02712"/>
    <w:rsid w:val="00B035BB"/>
    <w:rsid w:val="00B05F06"/>
    <w:rsid w:val="00B067C4"/>
    <w:rsid w:val="00B06815"/>
    <w:rsid w:val="00B1296F"/>
    <w:rsid w:val="00B134AF"/>
    <w:rsid w:val="00B13885"/>
    <w:rsid w:val="00B15953"/>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22EE"/>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639D"/>
    <w:rsid w:val="00BA7C7F"/>
    <w:rsid w:val="00BB2F9B"/>
    <w:rsid w:val="00BB5980"/>
    <w:rsid w:val="00BC2CC7"/>
    <w:rsid w:val="00BC4A0D"/>
    <w:rsid w:val="00BC51A3"/>
    <w:rsid w:val="00BC51DE"/>
    <w:rsid w:val="00BC5C4A"/>
    <w:rsid w:val="00BC5F5F"/>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2554A"/>
    <w:rsid w:val="00C31487"/>
    <w:rsid w:val="00C3167F"/>
    <w:rsid w:val="00C31F02"/>
    <w:rsid w:val="00C32993"/>
    <w:rsid w:val="00C34372"/>
    <w:rsid w:val="00C35156"/>
    <w:rsid w:val="00C35499"/>
    <w:rsid w:val="00C360F9"/>
    <w:rsid w:val="00C40CF7"/>
    <w:rsid w:val="00C41E3F"/>
    <w:rsid w:val="00C41EFA"/>
    <w:rsid w:val="00C41F39"/>
    <w:rsid w:val="00C425BA"/>
    <w:rsid w:val="00C430A5"/>
    <w:rsid w:val="00C4465E"/>
    <w:rsid w:val="00C502B8"/>
    <w:rsid w:val="00C5065D"/>
    <w:rsid w:val="00C50856"/>
    <w:rsid w:val="00C5266B"/>
    <w:rsid w:val="00C618F2"/>
    <w:rsid w:val="00C62037"/>
    <w:rsid w:val="00C6431F"/>
    <w:rsid w:val="00C644FD"/>
    <w:rsid w:val="00C66D36"/>
    <w:rsid w:val="00C66E5A"/>
    <w:rsid w:val="00C67170"/>
    <w:rsid w:val="00C71661"/>
    <w:rsid w:val="00C7174B"/>
    <w:rsid w:val="00C76C6F"/>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B212D"/>
    <w:rsid w:val="00CB22A5"/>
    <w:rsid w:val="00CB2967"/>
    <w:rsid w:val="00CB3904"/>
    <w:rsid w:val="00CB43DD"/>
    <w:rsid w:val="00CB54AD"/>
    <w:rsid w:val="00CB5A27"/>
    <w:rsid w:val="00CC0654"/>
    <w:rsid w:val="00CC1886"/>
    <w:rsid w:val="00CC4CAE"/>
    <w:rsid w:val="00CC66A1"/>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61EC"/>
    <w:rsid w:val="00CF7DC0"/>
    <w:rsid w:val="00D00426"/>
    <w:rsid w:val="00D0070D"/>
    <w:rsid w:val="00D01407"/>
    <w:rsid w:val="00D05EF1"/>
    <w:rsid w:val="00D061B1"/>
    <w:rsid w:val="00D068C0"/>
    <w:rsid w:val="00D10FD1"/>
    <w:rsid w:val="00D13CC5"/>
    <w:rsid w:val="00D17129"/>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80F26"/>
    <w:rsid w:val="00D825A0"/>
    <w:rsid w:val="00D870D8"/>
    <w:rsid w:val="00D87594"/>
    <w:rsid w:val="00D90838"/>
    <w:rsid w:val="00D92216"/>
    <w:rsid w:val="00D92619"/>
    <w:rsid w:val="00D93177"/>
    <w:rsid w:val="00D951E9"/>
    <w:rsid w:val="00D9691B"/>
    <w:rsid w:val="00D97945"/>
    <w:rsid w:val="00DA1895"/>
    <w:rsid w:val="00DA251D"/>
    <w:rsid w:val="00DA3CAD"/>
    <w:rsid w:val="00DA552E"/>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41D8"/>
    <w:rsid w:val="00DE690E"/>
    <w:rsid w:val="00DF60E1"/>
    <w:rsid w:val="00E011B0"/>
    <w:rsid w:val="00E02A14"/>
    <w:rsid w:val="00E10849"/>
    <w:rsid w:val="00E13D09"/>
    <w:rsid w:val="00E15A78"/>
    <w:rsid w:val="00E15D55"/>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4A7B"/>
    <w:rsid w:val="00E75140"/>
    <w:rsid w:val="00E76ABA"/>
    <w:rsid w:val="00E81E51"/>
    <w:rsid w:val="00E825CD"/>
    <w:rsid w:val="00E8418B"/>
    <w:rsid w:val="00E84658"/>
    <w:rsid w:val="00E8474E"/>
    <w:rsid w:val="00E9372D"/>
    <w:rsid w:val="00E94CF6"/>
    <w:rsid w:val="00E95E9B"/>
    <w:rsid w:val="00E969A5"/>
    <w:rsid w:val="00E975B7"/>
    <w:rsid w:val="00E97C8A"/>
    <w:rsid w:val="00EA06C4"/>
    <w:rsid w:val="00EA0E4F"/>
    <w:rsid w:val="00EA390A"/>
    <w:rsid w:val="00EA3C20"/>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36E0"/>
    <w:rsid w:val="00EE4ED2"/>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599F"/>
    <w:rsid w:val="00F266B2"/>
    <w:rsid w:val="00F27493"/>
    <w:rsid w:val="00F27ECE"/>
    <w:rsid w:val="00F301DD"/>
    <w:rsid w:val="00F3327F"/>
    <w:rsid w:val="00F33EB1"/>
    <w:rsid w:val="00F3571C"/>
    <w:rsid w:val="00F36CD2"/>
    <w:rsid w:val="00F37671"/>
    <w:rsid w:val="00F37EA1"/>
    <w:rsid w:val="00F44B97"/>
    <w:rsid w:val="00F46B67"/>
    <w:rsid w:val="00F46C52"/>
    <w:rsid w:val="00F5187D"/>
    <w:rsid w:val="00F538F7"/>
    <w:rsid w:val="00F53C51"/>
    <w:rsid w:val="00F55824"/>
    <w:rsid w:val="00F575E7"/>
    <w:rsid w:val="00F57876"/>
    <w:rsid w:val="00F64410"/>
    <w:rsid w:val="00F64C15"/>
    <w:rsid w:val="00F65952"/>
    <w:rsid w:val="00F73C13"/>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 w:val="1C9D7594"/>
    <w:rsid w:val="24E7660F"/>
    <w:rsid w:val="2C72AE54"/>
    <w:rsid w:val="3F060273"/>
    <w:rsid w:val="5E9E2B97"/>
    <w:rsid w:val="6CBAD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60"/>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CF6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2668">
      <w:bodyDiv w:val="1"/>
      <w:marLeft w:val="0"/>
      <w:marRight w:val="0"/>
      <w:marTop w:val="0"/>
      <w:marBottom w:val="0"/>
      <w:divBdr>
        <w:top w:val="none" w:sz="0" w:space="0" w:color="auto"/>
        <w:left w:val="none" w:sz="0" w:space="0" w:color="auto"/>
        <w:bottom w:val="none" w:sz="0" w:space="0" w:color="auto"/>
        <w:right w:val="none" w:sz="0" w:space="0" w:color="auto"/>
      </w:divBdr>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871586">
      <w:bodyDiv w:val="1"/>
      <w:marLeft w:val="0"/>
      <w:marRight w:val="0"/>
      <w:marTop w:val="0"/>
      <w:marBottom w:val="0"/>
      <w:divBdr>
        <w:top w:val="none" w:sz="0" w:space="0" w:color="auto"/>
        <w:left w:val="none" w:sz="0" w:space="0" w:color="auto"/>
        <w:bottom w:val="none" w:sz="0" w:space="0" w:color="auto"/>
        <w:right w:val="none" w:sz="0" w:space="0" w:color="auto"/>
      </w:divBdr>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18293190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934854">
      <w:bodyDiv w:val="1"/>
      <w:marLeft w:val="0"/>
      <w:marRight w:val="0"/>
      <w:marTop w:val="0"/>
      <w:marBottom w:val="0"/>
      <w:divBdr>
        <w:top w:val="none" w:sz="0" w:space="0" w:color="auto"/>
        <w:left w:val="none" w:sz="0" w:space="0" w:color="auto"/>
        <w:bottom w:val="none" w:sz="0" w:space="0" w:color="auto"/>
        <w:right w:val="none" w:sz="0" w:space="0" w:color="auto"/>
      </w:divBdr>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35539900">
      <w:bodyDiv w:val="1"/>
      <w:marLeft w:val="0"/>
      <w:marRight w:val="0"/>
      <w:marTop w:val="0"/>
      <w:marBottom w:val="0"/>
      <w:divBdr>
        <w:top w:val="none" w:sz="0" w:space="0" w:color="auto"/>
        <w:left w:val="none" w:sz="0" w:space="0" w:color="auto"/>
        <w:bottom w:val="none" w:sz="0" w:space="0" w:color="auto"/>
        <w:right w:val="none" w:sz="0" w:space="0" w:color="auto"/>
      </w:divBdr>
    </w:div>
    <w:div w:id="1751729072">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ukpga/2006/41/section/251"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www.legislation.gov.uk/ukpga/2012/7/section/254/enacted" TargetMode="External"/><Relationship Id="rId138" Type="http://schemas.openxmlformats.org/officeDocument/2006/relationships/hyperlink" Target="https://www.ukcgc.uk/duty-of-confidentiality" TargetMode="External"/><Relationship Id="rId159" Type="http://schemas.openxmlformats.org/officeDocument/2006/relationships/hyperlink" Target="https://digital.nhs.uk/services/screening-services/national-cervical-screening/new-cervical-screening-management-system" TargetMode="External"/><Relationship Id="rId170" Type="http://schemas.openxmlformats.org/officeDocument/2006/relationships/hyperlink" Target="https://www.gov.uk/government/publications/records-management-code-of-practice-for-health-and-social-care"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legislation.gov.uk/ukpga/2006/41/section/251" TargetMode="External"/><Relationship Id="rId226" Type="http://schemas.openxmlformats.org/officeDocument/2006/relationships/hyperlink" Target="https://nclhealthandcare.org.uk/your-health-and-care-data-can-help-improve-services/" TargetMode="External"/><Relationship Id="rId107" Type="http://schemas.openxmlformats.org/officeDocument/2006/relationships/hyperlink" Target="https://nclhealthandcare.org.uk/your-health-and-care-data-can-help-improve-service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www.gov.uk/government/publications/records-management-code-of-practice-for-health-and-social-care" TargetMode="External"/><Relationship Id="rId149" Type="http://schemas.openxmlformats.org/officeDocument/2006/relationships/hyperlink" Target="https://digital.nhs.uk/services/summary-care-records-scr" TargetMode="External"/><Relationship Id="rId5" Type="http://schemas.openxmlformats.org/officeDocument/2006/relationships/numbering" Target="numbering.xml"/><Relationship Id="rId95" Type="http://schemas.openxmlformats.org/officeDocument/2006/relationships/hyperlink" Target="https://www.legislation.gov.uk/ukpga/2018/12/section/10" TargetMode="External"/><Relationship Id="rId160" Type="http://schemas.openxmlformats.org/officeDocument/2006/relationships/hyperlink" Target="https://digital.nhs.uk/services/screening-services/bowel-cancer-screening-services" TargetMode="External"/><Relationship Id="rId181" Type="http://schemas.openxmlformats.org/officeDocument/2006/relationships/hyperlink" Target="https://digital.nhs.uk/binaries/content/assets/legacy/pdf/nhsmail-data-retention-and-information-management-policy_1.0.pdf" TargetMode="External"/><Relationship Id="rId216" Type="http://schemas.openxmlformats.org/officeDocument/2006/relationships/hyperlink" Target="https://ico.org.uk"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si/2021/504/made" TargetMode="External"/><Relationship Id="rId118" Type="http://schemas.openxmlformats.org/officeDocument/2006/relationships/hyperlink" Target="https://www.nhs.uk/your-nhs-data-matters/" TargetMode="External"/><Relationship Id="rId139" Type="http://schemas.openxmlformats.org/officeDocument/2006/relationships/hyperlink" Target="https://nclhealthandcare.org.uk/our-working-areas/using-digital-technology-to-improve-health-and-care/info-residents/opting-out-of-the-joined-up-health-and-care-record/" TargetMode="External"/><Relationship Id="rId85" Type="http://schemas.openxmlformats.org/officeDocument/2006/relationships/hyperlink" Target="http://www.legislation.gov.uk/ukpga/2012/7/section/254/enacted" TargetMode="External"/><Relationship Id="rId150" Type="http://schemas.openxmlformats.org/officeDocument/2006/relationships/hyperlink" Target="https://digital.nhs.uk/services/spine" TargetMode="External"/><Relationship Id="rId171" Type="http://schemas.openxmlformats.org/officeDocument/2006/relationships/hyperlink" Target="https://www.gov.uk/government/publications/records-management-code-of-practice-for-health-and-social-care" TargetMode="External"/><Relationship Id="rId192" Type="http://schemas.openxmlformats.org/officeDocument/2006/relationships/hyperlink" Target="https://www.nelft.nhs.uk/"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digital.nhs.uk/services/summary-care-records-scr/summary-care-records-scr-information-for-patients"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nhs.uk/your-nhs-data-matters/" TargetMode="External"/><Relationship Id="rId129" Type="http://schemas.openxmlformats.org/officeDocument/2006/relationships/hyperlink" Target="https://www.legislation.gov.uk/ukpga/2012/7/section/251B"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legislation.gov.uk/ukpga/2006/41/part/10"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northmid.nhs.uk/diabetic-eye-screening-service/" TargetMode="External"/><Relationship Id="rId161" Type="http://schemas.openxmlformats.org/officeDocument/2006/relationships/hyperlink" Target="https://digital.nhs.uk/services/screening-services/breast-screening-services"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6" Type="http://schemas.openxmlformats.org/officeDocument/2006/relationships/styles" Target="styles.xml"/><Relationship Id="rId23" Type="http://schemas.openxmlformats.org/officeDocument/2006/relationships/hyperlink" Target="https://www.ukcgc.uk/duty-of-confidentiality" TargetMode="External"/><Relationship Id="rId119" Type="http://schemas.openxmlformats.org/officeDocument/2006/relationships/hyperlink" Target="https://www.nhs.uk/your-nhs-data-matters/"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gov.uk/government/publications/records-management-code-of-practice-for-health-and-social-care" TargetMode="External"/><Relationship Id="rId130" Type="http://schemas.openxmlformats.org/officeDocument/2006/relationships/hyperlink" Target="https://www.ukcgc.uk/duty-of-confidentiality" TargetMode="External"/><Relationship Id="rId151" Type="http://schemas.openxmlformats.org/officeDocument/2006/relationships/hyperlink" Target="https://digital.nhs.uk/services/demographics" TargetMode="External"/><Relationship Id="rId172" Type="http://schemas.openxmlformats.org/officeDocument/2006/relationships/hyperlink" Target="https://www.gov.uk/government/publications/records-management-code-of-practice-for-health-and-social-care"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digital.nhs.uk/data-and-information/data-tools-and-services/data-services/general-practice-data-hub/care-information-choices"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fdbhealth.co.uk/solutions/optimiserx-medicines-optimisation"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legislation.gov.uk/ukpga/2018/12/section/10" TargetMode="External"/><Relationship Id="rId76" Type="http://schemas.openxmlformats.org/officeDocument/2006/relationships/hyperlink" Target="https://transform.england.nhs.uk/" TargetMode="External"/><Relationship Id="rId97" Type="http://schemas.openxmlformats.org/officeDocument/2006/relationships/hyperlink" Target="https://www.cerner.com/gb/en/solutions/registries-scorecards" TargetMode="External"/><Relationship Id="rId120" Type="http://schemas.openxmlformats.org/officeDocument/2006/relationships/hyperlink" Target="https://gdpr-info.eu/art-89-gdpr/"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digital.nhs.uk/services/screening-services/abdominal-aortic-aneurysm-screening" TargetMode="External"/><Relationship Id="rId183"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s://ico.org.uk/esdwebpages/search"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mc-uk.org/" TargetMode="External"/><Relationship Id="rId87" Type="http://schemas.openxmlformats.org/officeDocument/2006/relationships/hyperlink" Target="http://www.legislation.gov.uk/ukpga/2012/7/section/254/enacted" TargetMode="External"/><Relationship Id="rId110" Type="http://schemas.openxmlformats.org/officeDocument/2006/relationships/hyperlink" Target="https://www.optum.com/" TargetMode="External"/><Relationship Id="rId131" Type="http://schemas.openxmlformats.org/officeDocument/2006/relationships/hyperlink" Target="https://nclhealthandcare.org.uk/our-working-areas/using-digital-technology-to-improve-health-and-care/info-residents/opting-out-of-the-joined-up-health-and-care-record/" TargetMode="External"/><Relationship Id="rId152" Type="http://schemas.openxmlformats.org/officeDocument/2006/relationships/hyperlink" Target="https://digital.nhs.uk/services/summary-care-records-scr" TargetMode="External"/><Relationship Id="rId173" Type="http://schemas.openxmlformats.org/officeDocument/2006/relationships/hyperlink" Target="https://www.gov.uk/government/publications/records-management-code-of-practice-for-health-and-social-care" TargetMode="External"/><Relationship Id="rId194" Type="http://schemas.openxmlformats.org/officeDocument/2006/relationships/hyperlink" Target="https://ucp.onelondon.online/patients/"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health-ni.gov.uk/articles/common-law-duty-confidentiality" TargetMode="Externa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legislation.gov.uk/ukpga/1989/41/section/47" TargetMode="External"/><Relationship Id="rId77" Type="http://schemas.openxmlformats.org/officeDocument/2006/relationships/hyperlink" Target="https://digital.nhs.uk/" TargetMode="External"/><Relationship Id="rId100" Type="http://schemas.openxmlformats.org/officeDocument/2006/relationships/hyperlink" Target="https://nclhealthandcare.org.uk/your-health-and-care-data-can-help-improve-services/" TargetMode="External"/><Relationship Id="rId8" Type="http://schemas.openxmlformats.org/officeDocument/2006/relationships/webSettings" Target="webSettings.xml"/><Relationship Id="rId98" Type="http://schemas.openxmlformats.org/officeDocument/2006/relationships/hyperlink" Target="https://www.cerner.com/gb/en/solutions/analytics" TargetMode="External"/><Relationship Id="rId121" Type="http://schemas.openxmlformats.org/officeDocument/2006/relationships/hyperlink" Target="https://www.noclor.nhs.uk/" TargetMode="External"/><Relationship Id="rId142" Type="http://schemas.openxmlformats.org/officeDocument/2006/relationships/hyperlink" Target="https://www.legislation.gov.uk/ukpga/2012/7/section/251B" TargetMode="External"/><Relationship Id="rId163" Type="http://schemas.openxmlformats.org/officeDocument/2006/relationships/hyperlink" Target="https://digital.nhs.uk/services/screening-services/bowel-cancer-screening-services" TargetMode="External"/><Relationship Id="rId184" Type="http://schemas.openxmlformats.org/officeDocument/2006/relationships/hyperlink" Target="https://www.docman.com/what-we-do/primary-care/" TargetMode="External"/><Relationship Id="rId219" Type="http://schemas.openxmlformats.org/officeDocument/2006/relationships/hyperlink" Target="https://www.legislation.gov.uk/eur/2016/679/article/9" TargetMode="External"/><Relationship Id="rId230" Type="http://schemas.openxmlformats.org/officeDocument/2006/relationships/hyperlink" Target="https://www.ukcgc.uk/duty-of-confidentiality"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116" Type="http://schemas.openxmlformats.org/officeDocument/2006/relationships/hyperlink" Target="https://www.gov.uk/government/publications/records-management-code-of-practice-for-health-and-social-care" TargetMode="External"/><Relationship Id="rId137" Type="http://schemas.openxmlformats.org/officeDocument/2006/relationships/hyperlink" Target="https://www.legislation.gov.uk/ukpga/2012/7/section/251B" TargetMode="External"/><Relationship Id="rId158" Type="http://schemas.openxmlformats.org/officeDocument/2006/relationships/hyperlink" Target="https://digital.nhs.uk/services/summary-care-records-scr/summary-care-records-scr-information-for-patients"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digital.nhs.uk/data-and-information/clinical-audits-and-registries/national-obesity-audit/transparency-notice" TargetMode="External"/><Relationship Id="rId88" Type="http://schemas.openxmlformats.org/officeDocument/2006/relationships/hyperlink" Target="https://www.england.nhs.uk/contact-us/privacy/privacy-notice/your-information/"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oracle.com/health/reporting-analytics/" TargetMode="External"/><Relationship Id="rId153" Type="http://schemas.openxmlformats.org/officeDocument/2006/relationships/hyperlink" Target="https://digital.nhs.uk/services/summary-care-records-scr/additional-information-in-scr" TargetMode="External"/><Relationship Id="rId174" Type="http://schemas.openxmlformats.org/officeDocument/2006/relationships/hyperlink" Target="https://www.emishealth.com/home" TargetMode="External"/><Relationship Id="rId179" Type="http://schemas.openxmlformats.org/officeDocument/2006/relationships/hyperlink" Target="https://www.gov.uk/government/publications/records-management-code-of-practice-for-health-and-social-care"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iplato.net/for-the-general-practice/" TargetMode="External"/><Relationship Id="rId204"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gdpr-info.eu/art-17-gdpr/" TargetMode="External"/><Relationship Id="rId225" Type="http://schemas.openxmlformats.org/officeDocument/2006/relationships/hyperlink" Target="https://nclhealthandcare.org.uk/our-working-areas/using-digital-technology-to-improve-health-and-care/london-care-record-and-healtheintent-systems-privacy-notice/"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www.legislation.gov.uk/ukpga/2014/23/section/45/enacted" TargetMode="External"/><Relationship Id="rId106" Type="http://schemas.openxmlformats.org/officeDocument/2006/relationships/hyperlink" Target="https://nclhealthandcare.org.uk/our-working-areas/using-digital-technology-to-improve-health-and-care/info-residents/opting-out-of-the-joined-up-health-and-care-record/" TargetMode="External"/><Relationship Id="rId127" Type="http://schemas.openxmlformats.org/officeDocument/2006/relationships/hyperlink" Target="https://nclhealthandcare.org.uk/our-working-areas/using-digital-technology-to-improve-health-and-care/london-care-record-and-healtheintent-systems-privacy-notice/"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legislation.gov.uk/ukpga/2018/12/section/10" TargetMode="External"/><Relationship Id="rId78" Type="http://schemas.openxmlformats.org/officeDocument/2006/relationships/hyperlink" Target="https://digital.nhs.uk/data-and-information/data-collections-and-data-sets/data-collections" TargetMode="External"/><Relationship Id="rId94" Type="http://schemas.openxmlformats.org/officeDocument/2006/relationships/hyperlink" Target="http://www.legislation.gov.uk/uksi/2010/659/contents/made" TargetMode="External"/><Relationship Id="rId99" Type="http://schemas.openxmlformats.org/officeDocument/2006/relationships/hyperlink" Target="https://www.ardens.org.uk/" TargetMode="External"/><Relationship Id="rId101" Type="http://schemas.openxmlformats.org/officeDocument/2006/relationships/hyperlink" Target="https://digital.nhs.uk/data-and-information/data-collections-and-data-sets/data-sets" TargetMode="External"/><Relationship Id="rId122" Type="http://schemas.openxmlformats.org/officeDocument/2006/relationships/hyperlink" Target="https://www.gov.uk/government/publications/records-management-code-of-practice-for-health-and-social-care" TargetMode="External"/><Relationship Id="rId143" Type="http://schemas.openxmlformats.org/officeDocument/2006/relationships/hyperlink" Target="https://www.ukcgc.uk/duty-of-confidentiality" TargetMode="External"/><Relationship Id="rId148" Type="http://schemas.openxmlformats.org/officeDocument/2006/relationships/hyperlink" Target="https://digital.nhs.uk/services/gp2gp" TargetMode="External"/><Relationship Id="rId164" Type="http://schemas.openxmlformats.org/officeDocument/2006/relationships/hyperlink" Target="https://www.accurx.com/about-us" TargetMode="External"/><Relationship Id="rId169" Type="http://schemas.openxmlformats.org/officeDocument/2006/relationships/hyperlink" Target="https://www.heidihealth.com/" TargetMode="External"/><Relationship Id="rId185" Type="http://schemas.openxmlformats.org/officeDocument/2006/relationships/hyperlink" Target="https://www.cfh.com/solutions/hybrid-mai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3-eu-west-1.amazonaws.com/comms-mat/Comms-Archive/NHS+Digital+(NHSmail+Live+Service)+Transparency+Information.pdf"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ico.org.uk" TargetMode="External"/><Relationship Id="rId26" Type="http://schemas.openxmlformats.org/officeDocument/2006/relationships/hyperlink" Target="https://www.legislation.gov.uk/ukpga/2012/7/section/251B" TargetMode="External"/><Relationship Id="rId231" Type="http://schemas.openxmlformats.org/officeDocument/2006/relationships/fontTable" Target="fontTable.xml"/><Relationship Id="rId47" Type="http://schemas.openxmlformats.org/officeDocument/2006/relationships/hyperlink" Target="https://www.legislation.gov.uk/ukpga/2012/7/section/251B" TargetMode="External"/><Relationship Id="rId68" Type="http://schemas.openxmlformats.org/officeDocument/2006/relationships/hyperlink" Target="https://www.gmc-uk.org/about/legislation/medical_act.asp" TargetMode="External"/><Relationship Id="rId89" Type="http://schemas.openxmlformats.org/officeDocument/2006/relationships/hyperlink" Target="https://www.gov.uk/government/publications/records-management-code-of-practice-for-health-and-social-care" TargetMode="External"/><Relationship Id="rId112" Type="http://schemas.openxmlformats.org/officeDocument/2006/relationships/hyperlink" Target="https://www.legislation.gov.uk/ukpga/2006/41/section/251" TargetMode="External"/><Relationship Id="rId133" Type="http://schemas.openxmlformats.org/officeDocument/2006/relationships/hyperlink" Target="https://www.oracle.com/health/reporting-analytics/" TargetMode="External"/><Relationship Id="rId154" Type="http://schemas.openxmlformats.org/officeDocument/2006/relationships/hyperlink" Target="https://digital.nhs.uk/services/nhs-e-referral-service/" TargetMode="External"/><Relationship Id="rId175" Type="http://schemas.openxmlformats.org/officeDocument/2006/relationships/hyperlink" Target="https://www.egton.net/about-us/" TargetMode="External"/><Relationship Id="rId196" Type="http://schemas.openxmlformats.org/officeDocument/2006/relationships/hyperlink" Target="https://www.optum.co.uk/medicines-optimisation/scriptswitch-prescribing.html" TargetMode="External"/><Relationship Id="rId200" Type="http://schemas.openxmlformats.org/officeDocument/2006/relationships/hyperlink" Target="https://www.england.nhs.uk/wp-content/uploads/2017/03/list-of-risk-stratification-approved-organisations-01-02-2024.pdf"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www.nhs.uk/your-nhs-data-matters"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www.cqc.org.uk/" TargetMode="External"/><Relationship Id="rId79" Type="http://schemas.openxmlformats.org/officeDocument/2006/relationships/hyperlink" Target="https://www.legislation.gov.uk/ukpga/2012/7/section/259" TargetMode="External"/><Relationship Id="rId102" Type="http://schemas.openxmlformats.org/officeDocument/2006/relationships/hyperlink" Target="https://nclhealthandcare.org.uk/your-health-and-care-data-can-help-improve-services/"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digital.nhs.uk/services/spine" TargetMode="External"/><Relationship Id="rId90" Type="http://schemas.openxmlformats.org/officeDocument/2006/relationships/hyperlink" Target="https://www.gov.uk/government/organisations/office-for-health-improvement-and-disparities" TargetMode="External"/><Relationship Id="rId165" Type="http://schemas.openxmlformats.org/officeDocument/2006/relationships/hyperlink" Target="https://www.accurx.com/about-us" TargetMode="External"/><Relationship Id="rId186" Type="http://schemas.openxmlformats.org/officeDocument/2006/relationships/hyperlink" Target="https://www.docman.com/what-we-do/primary-care/" TargetMode="External"/><Relationship Id="rId211" Type="http://schemas.openxmlformats.org/officeDocument/2006/relationships/hyperlink" Target="https://www.igpr.co.uk/" TargetMode="External"/><Relationship Id="rId232" Type="http://schemas.openxmlformats.org/officeDocument/2006/relationships/theme" Target="theme/theme1.xm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legislation.gov.uk/ukpga/2018/12/section/10" TargetMode="External"/><Relationship Id="rId113" Type="http://schemas.openxmlformats.org/officeDocument/2006/relationships/hyperlink" Target="https://oviva.com/uk/en/programme/paediatric-nutrition/" TargetMode="External"/><Relationship Id="rId134" Type="http://schemas.openxmlformats.org/officeDocument/2006/relationships/hyperlink" Target="https://www.oracle.com/health/reporting-analytics/" TargetMode="External"/><Relationship Id="rId80" Type="http://schemas.openxmlformats.org/officeDocument/2006/relationships/hyperlink" Target="https://digital.nhs.uk/data-and-information/data-collections-and-data-sets/data-collections/general-practice-data-for-planning-and-research" TargetMode="External"/><Relationship Id="rId155" Type="http://schemas.openxmlformats.org/officeDocument/2006/relationships/hyperlink" Target="https://digital.nhs.uk/services/electronic-prescription-service" TargetMode="External"/><Relationship Id="rId176" Type="http://schemas.openxmlformats.org/officeDocument/2006/relationships/hyperlink" Target="https://www.emishealth.com/home" TargetMode="External"/><Relationship Id="rId197" Type="http://schemas.openxmlformats.org/officeDocument/2006/relationships/hyperlink" Target="https://digital.nhs.uk/services/gp-connect"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hra.nhs.uk/information-about-patients/"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www.onelondon.online/" TargetMode="External"/><Relationship Id="rId70" Type="http://schemas.openxmlformats.org/officeDocument/2006/relationships/hyperlink" Target="https://www.ombudsman.org.uk/about-us/who-we-are" TargetMode="External"/><Relationship Id="rId91" Type="http://schemas.openxmlformats.org/officeDocument/2006/relationships/hyperlink" Target="https://www.gov.uk/government/organisations/uk-health-security-agency" TargetMode="External"/><Relationship Id="rId145" Type="http://schemas.openxmlformats.org/officeDocument/2006/relationships/hyperlink" Target="https://digital.nhs.uk/services/demographics" TargetMode="External"/><Relationship Id="rId166" Type="http://schemas.openxmlformats.org/officeDocument/2006/relationships/hyperlink" Target="https://aws.amazon.com/" TargetMode="External"/><Relationship Id="rId187" Type="http://schemas.openxmlformats.org/officeDocument/2006/relationships/hyperlink" Target="https://www.cfh.com/solutions/hybrid-mail" TargetMode="External"/><Relationship Id="rId1" Type="http://schemas.openxmlformats.org/officeDocument/2006/relationships/customXml" Target="../customXml/item1.xml"/><Relationship Id="rId212" Type="http://schemas.openxmlformats.org/officeDocument/2006/relationships/hyperlink" Target="https://www.medi2data.com/"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oviva.com/uk/en/programme/oviva-adult-nutrition-support/" TargetMode="External"/><Relationship Id="rId60" Type="http://schemas.openxmlformats.org/officeDocument/2006/relationships/hyperlink" Target="https://www.legislation.gov.uk/ukpga/2018/12/section/10" TargetMode="External"/><Relationship Id="rId81" Type="http://schemas.openxmlformats.org/officeDocument/2006/relationships/hyperlink" Target="http://www.legislation.gov.uk/ukpga/2012/7/section/254/enacted" TargetMode="External"/><Relationship Id="rId135" Type="http://schemas.openxmlformats.org/officeDocument/2006/relationships/hyperlink" Target="https://nclhealthandcare.org.uk/our-working-areas/using-digital-technology-to-improve-health-and-care/london-care-record-and-healtheintent-systems-privacy-notice/" TargetMode="External"/><Relationship Id="rId156" Type="http://schemas.openxmlformats.org/officeDocument/2006/relationships/hyperlink" Target="https://digital.nhs.uk/services/gp2gp" TargetMode="External"/><Relationship Id="rId177" Type="http://schemas.openxmlformats.org/officeDocument/2006/relationships/hyperlink" Target="https://www.egton.net/about-us/" TargetMode="External"/><Relationship Id="rId198" Type="http://schemas.openxmlformats.org/officeDocument/2006/relationships/hyperlink" Target="https://digital.nhs.uk/services/gp-connect" TargetMode="External"/><Relationship Id="rId202" Type="http://schemas.openxmlformats.org/officeDocument/2006/relationships/hyperlink" Target="https://www.legislation.gov.uk/ukpga/2006/41/section/251" TargetMode="External"/><Relationship Id="rId223" Type="http://schemas.openxmlformats.org/officeDocument/2006/relationships/hyperlink" Target="https://understandingpatientdata.org.uk/what-you-need-know"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legislation.gov.uk/ukpga/2012/7/section/251B" TargetMode="External"/><Relationship Id="rId125" Type="http://schemas.openxmlformats.org/officeDocument/2006/relationships/hyperlink" Target="https://www.oracle.com/health/interoperability/interoperability/" TargetMode="External"/><Relationship Id="rId146" Type="http://schemas.openxmlformats.org/officeDocument/2006/relationships/hyperlink" Target="https://digital.nhs.uk/services/nhs-e-referral-service/" TargetMode="External"/><Relationship Id="rId167" Type="http://schemas.openxmlformats.org/officeDocument/2006/relationships/hyperlink" Target="https://datavitality.co.uk/"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s://www.gov.uk/government/organisations/office-for-health-improvement-and-disparities" TargetMode="External"/><Relationship Id="rId213"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oviva.com/uk/en/programmes/diabetes-remission/"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gov.uk/government/publications/records-management-code-of-practice-for-health-and-social-care" TargetMode="External"/><Relationship Id="rId178"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s://www.legislation.gov.uk/ukpga/2008/14/section/64" TargetMode="External"/><Relationship Id="rId82" Type="http://schemas.openxmlformats.org/officeDocument/2006/relationships/hyperlink" Target="http://www.legislation.gov.uk/ukpga/2012/7/section/254/enacted"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hra.nhs.uk/planning-and-improving-research/policies-standards-legislation/data-protection-and-information-governance/"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www.nhs.uk/your-nhs-data-matters/"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legislation.gov.uk/ukpga/2006/41/section/251" TargetMode="External"/><Relationship Id="rId126" Type="http://schemas.openxmlformats.org/officeDocument/2006/relationships/hyperlink" Target="https://www.onelondon.online/" TargetMode="External"/><Relationship Id="rId147" Type="http://schemas.openxmlformats.org/officeDocument/2006/relationships/hyperlink" Target="https://digital.nhs.uk/services/electronic-prescription-service" TargetMode="External"/><Relationship Id="rId168" Type="http://schemas.openxmlformats.org/officeDocument/2006/relationships/hyperlink" Target="https://www.gov.uk/government/publications/records-management-code-of-practice-for-health-and-social-care"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www.legislation.gov.uk/ukpga/1993/46/section/12"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iplato.net/for-the-general-practice/" TargetMode="External"/><Relationship Id="rId3" Type="http://schemas.openxmlformats.org/officeDocument/2006/relationships/customXml" Target="../customXml/item3.xml"/><Relationship Id="rId214" Type="http://schemas.openxmlformats.org/officeDocument/2006/relationships/hyperlink" Target="http://webarchive.nationalarchives.gov.uk/20160921135209/http:/systems.digital.nhs.uk/scr/library/opt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9EFD4138AA5428B03D22AD1945DCB" ma:contentTypeVersion="13" ma:contentTypeDescription="Create a new document." ma:contentTypeScope="" ma:versionID="1bfb3b00af55ec39999417295a8bff8b">
  <xsd:schema xmlns:xsd="http://www.w3.org/2001/XMLSchema" xmlns:xs="http://www.w3.org/2001/XMLSchema" xmlns:p="http://schemas.microsoft.com/office/2006/metadata/properties" xmlns:ns2="82431334-f869-495e-b026-9739add3e5d1" xmlns:ns3="ee326cba-d7f3-462f-a1bd-9b0e3babbf3c" targetNamespace="http://schemas.microsoft.com/office/2006/metadata/properties" ma:root="true" ma:fieldsID="af95c334e3a21cba7d0010ae58317030" ns2:_="" ns3:_="">
    <xsd:import namespace="82431334-f869-495e-b026-9739add3e5d1"/>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31334-f869-495e-b026-9739add3e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431334-f869-495e-b026-9739add3e5d1">
      <Terms xmlns="http://schemas.microsoft.com/office/infopath/2007/PartnerControls"/>
    </lcf76f155ced4ddcb4097134ff3c332f>
    <TaxCatchAll xmlns="ee326cba-d7f3-462f-a1bd-9b0e3babbf3c" xsi:nil="true"/>
  </documentManagement>
</p:properties>
</file>

<file path=customXml/itemProps1.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2.xml><?xml version="1.0" encoding="utf-8"?>
<ds:datastoreItem xmlns:ds="http://schemas.openxmlformats.org/officeDocument/2006/customXml" ds:itemID="{F89E88DA-2A04-4FBF-8ECD-BB37FDB9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31334-f869-495e-b026-9739add3e5d1"/>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4.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82431334-f869-495e-b026-9739add3e5d1"/>
    <ds:schemaRef ds:uri="ee326cba-d7f3-462f-a1bd-9b0e3babbf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30144</Words>
  <Characters>171825</Characters>
  <Application>Microsoft Office Word</Application>
  <DocSecurity>0</DocSecurity>
  <Lines>1431</Lines>
  <Paragraphs>403</Paragraphs>
  <ScaleCrop>false</ScaleCrop>
  <Company>IMS3</Company>
  <LinksUpToDate>false</LinksUpToDate>
  <CharactersWithSpaces>201566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Daniel Oliver</cp:lastModifiedBy>
  <cp:revision>2</cp:revision>
  <cp:lastPrinted>2018-04-23T18:29:00Z</cp:lastPrinted>
  <dcterms:created xsi:type="dcterms:W3CDTF">2025-03-21T11:28:00Z</dcterms:created>
  <dcterms:modified xsi:type="dcterms:W3CDTF">2025-03-21T11:28:00Z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0x01010085A9EFD4138AA5428B03D22AD1945DCB</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