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0773B" w14:textId="77777777" w:rsidR="00BB611B" w:rsidRPr="00BB611B" w:rsidRDefault="00BB611B" w:rsidP="00BB611B">
      <w:pPr>
        <w:spacing w:before="100" w:beforeAutospacing="1" w:after="100" w:afterAutospacing="1" w:line="240" w:lineRule="auto"/>
        <w:outlineLvl w:val="0"/>
        <w:rPr>
          <w:rFonts w:ascii="Poppins" w:eastAsia="Times New Roman" w:hAnsi="Poppins" w:cs="Poppins"/>
          <w:b/>
          <w:bCs/>
          <w:color w:val="2270B4"/>
          <w:kern w:val="36"/>
          <w:sz w:val="48"/>
          <w:szCs w:val="48"/>
          <w:lang w:eastAsia="en-GB"/>
          <w14:ligatures w14:val="none"/>
        </w:rPr>
      </w:pPr>
      <w:r w:rsidRPr="00BB611B">
        <w:rPr>
          <w:rFonts w:ascii="Poppins" w:eastAsia="Times New Roman" w:hAnsi="Poppins" w:cs="Poppins"/>
          <w:b/>
          <w:bCs/>
          <w:color w:val="2270B4"/>
          <w:kern w:val="36"/>
          <w:sz w:val="48"/>
          <w:szCs w:val="48"/>
          <w:lang w:eastAsia="en-GB"/>
          <w14:ligatures w14:val="none"/>
        </w:rPr>
        <w:t>Contacting your GP for Someone Else</w:t>
      </w:r>
    </w:p>
    <w:p w14:paraId="5A5FDB95"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This article explains how to submit a request for help to your GP practice for someone you care for. The person you are submitting the request for must be:</w:t>
      </w:r>
    </w:p>
    <w:p w14:paraId="2A77D7A5" w14:textId="77777777" w:rsidR="00BB611B" w:rsidRPr="00BB611B" w:rsidRDefault="00BB611B" w:rsidP="00BB611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registered at the </w:t>
      </w:r>
      <w:r w:rsidRPr="00BB611B">
        <w:rPr>
          <w:rFonts w:ascii="Times New Roman" w:eastAsia="Times New Roman" w:hAnsi="Times New Roman" w:cs="Times New Roman"/>
          <w:kern w:val="0"/>
          <w:sz w:val="24"/>
          <w:szCs w:val="24"/>
          <w:u w:val="single"/>
          <w:lang w:eastAsia="en-GB"/>
          <w14:ligatures w14:val="none"/>
        </w:rPr>
        <w:t>same</w:t>
      </w:r>
      <w:r w:rsidRPr="00BB611B">
        <w:rPr>
          <w:rFonts w:ascii="Times New Roman" w:eastAsia="Times New Roman" w:hAnsi="Times New Roman" w:cs="Times New Roman"/>
          <w:kern w:val="0"/>
          <w:sz w:val="24"/>
          <w:szCs w:val="24"/>
          <w:lang w:eastAsia="en-GB"/>
          <w14:ligatures w14:val="none"/>
        </w:rPr>
        <w:t> practice as yourself, and</w:t>
      </w:r>
    </w:p>
    <w:p w14:paraId="529899BA" w14:textId="77777777" w:rsidR="00BB611B" w:rsidRPr="00BB611B" w:rsidRDefault="00BB611B" w:rsidP="00BB611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you must be registered as their carer.</w:t>
      </w:r>
    </w:p>
    <w:p w14:paraId="0BC8DC88" w14:textId="793FE049"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i/>
          <w:iCs/>
          <w:kern w:val="0"/>
          <w:sz w:val="24"/>
          <w:szCs w:val="24"/>
          <w:lang w:eastAsia="en-GB"/>
          <w14:ligatures w14:val="none"/>
        </w:rPr>
        <w:t xml:space="preserve">Please note, you must not use Patchs for medical emergencies. </w:t>
      </w:r>
    </w:p>
    <w:p w14:paraId="33C1114B" w14:textId="77777777" w:rsidR="00BB611B" w:rsidRPr="00BB611B" w:rsidRDefault="00BB611B" w:rsidP="00BB611B">
      <w:pPr>
        <w:spacing w:before="100" w:beforeAutospacing="1" w:after="100" w:afterAutospacing="1" w:line="240" w:lineRule="auto"/>
        <w:outlineLvl w:val="2"/>
        <w:rPr>
          <w:rFonts w:ascii="Poppins" w:eastAsia="Times New Roman" w:hAnsi="Poppins" w:cs="Poppins"/>
          <w:b/>
          <w:bCs/>
          <w:color w:val="2270B4"/>
          <w:kern w:val="0"/>
          <w:sz w:val="27"/>
          <w:szCs w:val="27"/>
          <w:lang w:eastAsia="en-GB"/>
          <w14:ligatures w14:val="none"/>
        </w:rPr>
      </w:pPr>
      <w:r w:rsidRPr="00BB611B">
        <w:rPr>
          <w:rFonts w:ascii="Poppins" w:eastAsia="Times New Roman" w:hAnsi="Poppins" w:cs="Poppins"/>
          <w:b/>
          <w:bCs/>
          <w:color w:val="2270B4"/>
          <w:kern w:val="0"/>
          <w:sz w:val="27"/>
          <w:szCs w:val="27"/>
          <w:lang w:eastAsia="en-GB"/>
          <w14:ligatures w14:val="none"/>
        </w:rPr>
        <w:t>How to contact your GP on behalf of someone else</w:t>
      </w:r>
    </w:p>
    <w:p w14:paraId="10C13374" w14:textId="6DEAD50F"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Once you are registered</w:t>
      </w:r>
      <w:r>
        <w:rPr>
          <w:rFonts w:ascii="Times New Roman" w:eastAsia="Times New Roman" w:hAnsi="Times New Roman" w:cs="Times New Roman"/>
          <w:kern w:val="0"/>
          <w:sz w:val="24"/>
          <w:szCs w:val="24"/>
          <w:lang w:eastAsia="en-GB"/>
          <w14:ligatures w14:val="none"/>
        </w:rPr>
        <w:t xml:space="preserve"> </w:t>
      </w:r>
      <w:r w:rsidRPr="00BB611B">
        <w:rPr>
          <w:rFonts w:ascii="Times New Roman" w:eastAsia="Times New Roman" w:hAnsi="Times New Roman" w:cs="Times New Roman"/>
          <w:kern w:val="0"/>
          <w:sz w:val="24"/>
          <w:szCs w:val="24"/>
          <w:lang w:eastAsia="en-GB"/>
          <w14:ligatures w14:val="none"/>
        </w:rPr>
        <w:t>and logged into Patchs, click on the </w:t>
      </w:r>
      <w:r w:rsidRPr="00BB611B">
        <w:rPr>
          <w:rFonts w:ascii="Times New Roman" w:eastAsia="Times New Roman" w:hAnsi="Times New Roman" w:cs="Times New Roman"/>
          <w:b/>
          <w:bCs/>
          <w:kern w:val="0"/>
          <w:sz w:val="24"/>
          <w:szCs w:val="24"/>
          <w:lang w:eastAsia="en-GB"/>
          <w14:ligatures w14:val="none"/>
        </w:rPr>
        <w:t>Make a Request </w:t>
      </w:r>
      <w:r w:rsidRPr="00BB611B">
        <w:rPr>
          <w:rFonts w:ascii="Times New Roman" w:eastAsia="Times New Roman" w:hAnsi="Times New Roman" w:cs="Times New Roman"/>
          <w:kern w:val="0"/>
          <w:sz w:val="24"/>
          <w:szCs w:val="24"/>
          <w:lang w:eastAsia="en-GB"/>
          <w14:ligatures w14:val="none"/>
        </w:rPr>
        <w:t>link at the top of the page.</w:t>
      </w:r>
    </w:p>
    <w:p w14:paraId="5EDFAE5F"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This will load the </w:t>
      </w:r>
      <w:r w:rsidRPr="00BB611B">
        <w:rPr>
          <w:rFonts w:ascii="Times New Roman" w:eastAsia="Times New Roman" w:hAnsi="Times New Roman" w:cs="Times New Roman"/>
          <w:b/>
          <w:bCs/>
          <w:kern w:val="0"/>
          <w:sz w:val="24"/>
          <w:szCs w:val="24"/>
          <w:lang w:eastAsia="en-GB"/>
          <w14:ligatures w14:val="none"/>
        </w:rPr>
        <w:t>How can we help you? </w:t>
      </w:r>
      <w:r w:rsidRPr="00BB611B">
        <w:rPr>
          <w:rFonts w:ascii="Times New Roman" w:eastAsia="Times New Roman" w:hAnsi="Times New Roman" w:cs="Times New Roman"/>
          <w:kern w:val="0"/>
          <w:sz w:val="24"/>
          <w:szCs w:val="24"/>
          <w:lang w:eastAsia="en-GB"/>
          <w14:ligatures w14:val="none"/>
        </w:rPr>
        <w:t>page, where you need to click the </w:t>
      </w:r>
      <w:r w:rsidRPr="00BB611B">
        <w:rPr>
          <w:rFonts w:ascii="Times New Roman" w:eastAsia="Times New Roman" w:hAnsi="Times New Roman" w:cs="Times New Roman"/>
          <w:b/>
          <w:bCs/>
          <w:kern w:val="0"/>
          <w:sz w:val="24"/>
          <w:szCs w:val="24"/>
          <w:lang w:eastAsia="en-GB"/>
          <w14:ligatures w14:val="none"/>
        </w:rPr>
        <w:t>Someone I care for </w:t>
      </w:r>
      <w:r w:rsidRPr="00BB611B">
        <w:rPr>
          <w:rFonts w:ascii="Times New Roman" w:eastAsia="Times New Roman" w:hAnsi="Times New Roman" w:cs="Times New Roman"/>
          <w:kern w:val="0"/>
          <w:sz w:val="24"/>
          <w:szCs w:val="24"/>
          <w:lang w:eastAsia="en-GB"/>
          <w14:ligatures w14:val="none"/>
        </w:rPr>
        <w:t>button.</w:t>
      </w:r>
    </w:p>
    <w:p w14:paraId="46316C6C" w14:textId="3DE075EF"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noProof/>
          <w:kern w:val="0"/>
          <w:sz w:val="24"/>
          <w:szCs w:val="24"/>
          <w:lang w:eastAsia="en-GB"/>
          <w14:ligatures w14:val="none"/>
        </w:rPr>
        <w:drawing>
          <wp:inline distT="0" distB="0" distL="0" distR="0" wp14:anchorId="540CD922" wp14:editId="4966F003">
            <wp:extent cx="5318760" cy="2744917"/>
            <wp:effectExtent l="0" t="0" r="0" b="0"/>
            <wp:docPr id="195896337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0289" cy="2750867"/>
                    </a:xfrm>
                    <a:prstGeom prst="rect">
                      <a:avLst/>
                    </a:prstGeom>
                    <a:noFill/>
                    <a:ln>
                      <a:noFill/>
                    </a:ln>
                  </pic:spPr>
                </pic:pic>
              </a:graphicData>
            </a:graphic>
          </wp:inline>
        </w:drawing>
      </w:r>
    </w:p>
    <w:p w14:paraId="71193303"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You will now be taken to the </w:t>
      </w:r>
      <w:r w:rsidRPr="00BB611B">
        <w:rPr>
          <w:rFonts w:ascii="Times New Roman" w:eastAsia="Times New Roman" w:hAnsi="Times New Roman" w:cs="Times New Roman"/>
          <w:b/>
          <w:bCs/>
          <w:kern w:val="0"/>
          <w:sz w:val="24"/>
          <w:szCs w:val="24"/>
          <w:lang w:eastAsia="en-GB"/>
          <w14:ligatures w14:val="none"/>
        </w:rPr>
        <w:t>Choose Dependent </w:t>
      </w:r>
      <w:r w:rsidRPr="00BB611B">
        <w:rPr>
          <w:rFonts w:ascii="Times New Roman" w:eastAsia="Times New Roman" w:hAnsi="Times New Roman" w:cs="Times New Roman"/>
          <w:kern w:val="0"/>
          <w:sz w:val="24"/>
          <w:szCs w:val="24"/>
          <w:lang w:eastAsia="en-GB"/>
          <w14:ligatures w14:val="none"/>
        </w:rPr>
        <w:t>page.</w:t>
      </w:r>
    </w:p>
    <w:p w14:paraId="6EC6FABD"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Here, choose a dependent from a list (if they have already been set up). If they have not been set up, you can add someone new by clicking on the </w:t>
      </w:r>
      <w:r w:rsidRPr="00BB611B">
        <w:rPr>
          <w:rFonts w:ascii="Times New Roman" w:eastAsia="Times New Roman" w:hAnsi="Times New Roman" w:cs="Times New Roman"/>
          <w:b/>
          <w:bCs/>
          <w:kern w:val="0"/>
          <w:sz w:val="24"/>
          <w:szCs w:val="24"/>
          <w:lang w:eastAsia="en-GB"/>
          <w14:ligatures w14:val="none"/>
        </w:rPr>
        <w:t>Add someone I care for </w:t>
      </w:r>
      <w:r w:rsidRPr="00BB611B">
        <w:rPr>
          <w:rFonts w:ascii="Times New Roman" w:eastAsia="Times New Roman" w:hAnsi="Times New Roman" w:cs="Times New Roman"/>
          <w:kern w:val="0"/>
          <w:sz w:val="24"/>
          <w:szCs w:val="24"/>
          <w:lang w:eastAsia="en-GB"/>
          <w14:ligatures w14:val="none"/>
        </w:rPr>
        <w:t>link.</w:t>
      </w:r>
    </w:p>
    <w:p w14:paraId="628E2037" w14:textId="5DF63B3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noProof/>
          <w:kern w:val="0"/>
          <w:sz w:val="24"/>
          <w:szCs w:val="24"/>
          <w:lang w:eastAsia="en-GB"/>
          <w14:ligatures w14:val="none"/>
        </w:rPr>
        <w:drawing>
          <wp:inline distT="0" distB="0" distL="0" distR="0" wp14:anchorId="0BF2DEF2" wp14:editId="18F01172">
            <wp:extent cx="5440680" cy="1801329"/>
            <wp:effectExtent l="0" t="0" r="7620" b="8890"/>
            <wp:docPr id="6595776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4520" cy="1809222"/>
                    </a:xfrm>
                    <a:prstGeom prst="rect">
                      <a:avLst/>
                    </a:prstGeom>
                    <a:noFill/>
                    <a:ln>
                      <a:noFill/>
                    </a:ln>
                  </pic:spPr>
                </pic:pic>
              </a:graphicData>
            </a:graphic>
          </wp:inline>
        </w:drawing>
      </w:r>
    </w:p>
    <w:p w14:paraId="0176CC0E"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lastRenderedPageBreak/>
        <w:t>Clicking the </w:t>
      </w:r>
      <w:r w:rsidRPr="00BB611B">
        <w:rPr>
          <w:rFonts w:ascii="Times New Roman" w:eastAsia="Times New Roman" w:hAnsi="Times New Roman" w:cs="Times New Roman"/>
          <w:b/>
          <w:bCs/>
          <w:kern w:val="0"/>
          <w:sz w:val="24"/>
          <w:szCs w:val="24"/>
          <w:lang w:eastAsia="en-GB"/>
          <w14:ligatures w14:val="none"/>
        </w:rPr>
        <w:t>Add someone I care for</w:t>
      </w:r>
      <w:r w:rsidRPr="00BB611B">
        <w:rPr>
          <w:rFonts w:ascii="Times New Roman" w:eastAsia="Times New Roman" w:hAnsi="Times New Roman" w:cs="Times New Roman"/>
          <w:kern w:val="0"/>
          <w:sz w:val="24"/>
          <w:szCs w:val="24"/>
          <w:lang w:eastAsia="en-GB"/>
          <w14:ligatures w14:val="none"/>
        </w:rPr>
        <w:t> link takes you to the </w:t>
      </w:r>
      <w:r w:rsidRPr="00BB611B">
        <w:rPr>
          <w:rFonts w:ascii="Times New Roman" w:eastAsia="Times New Roman" w:hAnsi="Times New Roman" w:cs="Times New Roman"/>
          <w:b/>
          <w:bCs/>
          <w:kern w:val="0"/>
          <w:sz w:val="24"/>
          <w:szCs w:val="24"/>
          <w:lang w:eastAsia="en-GB"/>
          <w14:ligatures w14:val="none"/>
        </w:rPr>
        <w:t>Add Dependents </w:t>
      </w:r>
      <w:r w:rsidRPr="00BB611B">
        <w:rPr>
          <w:rFonts w:ascii="Times New Roman" w:eastAsia="Times New Roman" w:hAnsi="Times New Roman" w:cs="Times New Roman"/>
          <w:kern w:val="0"/>
          <w:sz w:val="24"/>
          <w:szCs w:val="24"/>
          <w:lang w:eastAsia="en-GB"/>
          <w14:ligatures w14:val="none"/>
        </w:rPr>
        <w:t>page.</w:t>
      </w:r>
    </w:p>
    <w:p w14:paraId="457EE20B"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Here, you will be able to enter the details of the person you are caring for. You will need to confirm (i) that this person is registered at this GP practice, and (ii) that you are authorised to act in the capacity of parent or carer for this person. Do this by checking the boxes at the bottom of the page.</w:t>
      </w:r>
    </w:p>
    <w:p w14:paraId="2FB2993D"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When you have finished, click the </w:t>
      </w:r>
      <w:r w:rsidRPr="00BB611B">
        <w:rPr>
          <w:rFonts w:ascii="Times New Roman" w:eastAsia="Times New Roman" w:hAnsi="Times New Roman" w:cs="Times New Roman"/>
          <w:b/>
          <w:bCs/>
          <w:kern w:val="0"/>
          <w:sz w:val="24"/>
          <w:szCs w:val="24"/>
          <w:lang w:eastAsia="en-GB"/>
          <w14:ligatures w14:val="none"/>
        </w:rPr>
        <w:t>Add </w:t>
      </w:r>
      <w:r w:rsidRPr="00BB611B">
        <w:rPr>
          <w:rFonts w:ascii="Times New Roman" w:eastAsia="Times New Roman" w:hAnsi="Times New Roman" w:cs="Times New Roman"/>
          <w:kern w:val="0"/>
          <w:sz w:val="24"/>
          <w:szCs w:val="24"/>
          <w:lang w:eastAsia="en-GB"/>
          <w14:ligatures w14:val="none"/>
        </w:rPr>
        <w:t>button.</w:t>
      </w:r>
    </w:p>
    <w:p w14:paraId="71AD84E9" w14:textId="24BBF6C8"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noProof/>
          <w:kern w:val="0"/>
          <w:sz w:val="24"/>
          <w:szCs w:val="24"/>
          <w:lang w:eastAsia="en-GB"/>
          <w14:ligatures w14:val="none"/>
        </w:rPr>
        <w:drawing>
          <wp:inline distT="0" distB="0" distL="0" distR="0" wp14:anchorId="7F5FAB79" wp14:editId="568E1B59">
            <wp:extent cx="6120130" cy="4941570"/>
            <wp:effectExtent l="0" t="0" r="0" b="0"/>
            <wp:docPr id="89909419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941570"/>
                    </a:xfrm>
                    <a:prstGeom prst="rect">
                      <a:avLst/>
                    </a:prstGeom>
                    <a:noFill/>
                    <a:ln>
                      <a:noFill/>
                    </a:ln>
                  </pic:spPr>
                </pic:pic>
              </a:graphicData>
            </a:graphic>
          </wp:inline>
        </w:drawing>
      </w:r>
    </w:p>
    <w:p w14:paraId="28D0D0FD"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Now select the dependent from the </w:t>
      </w:r>
      <w:r w:rsidRPr="00BB611B">
        <w:rPr>
          <w:rFonts w:ascii="Times New Roman" w:eastAsia="Times New Roman" w:hAnsi="Times New Roman" w:cs="Times New Roman"/>
          <w:b/>
          <w:bCs/>
          <w:kern w:val="0"/>
          <w:sz w:val="24"/>
          <w:szCs w:val="24"/>
          <w:lang w:eastAsia="en-GB"/>
          <w14:ligatures w14:val="none"/>
        </w:rPr>
        <w:t>Choose Dependent </w:t>
      </w:r>
      <w:r w:rsidRPr="00BB611B">
        <w:rPr>
          <w:rFonts w:ascii="Times New Roman" w:eastAsia="Times New Roman" w:hAnsi="Times New Roman" w:cs="Times New Roman"/>
          <w:kern w:val="0"/>
          <w:sz w:val="24"/>
          <w:szCs w:val="24"/>
          <w:lang w:eastAsia="en-GB"/>
          <w14:ligatures w14:val="none"/>
        </w:rPr>
        <w:t>page.</w:t>
      </w:r>
    </w:p>
    <w:p w14:paraId="6DEE3494" w14:textId="2767AADA"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noProof/>
          <w:kern w:val="0"/>
          <w:sz w:val="24"/>
          <w:szCs w:val="24"/>
          <w:lang w:eastAsia="en-GB"/>
          <w14:ligatures w14:val="none"/>
        </w:rPr>
        <w:drawing>
          <wp:inline distT="0" distB="0" distL="0" distR="0" wp14:anchorId="14423EB1" wp14:editId="7729AEC1">
            <wp:extent cx="5509260" cy="2255375"/>
            <wp:effectExtent l="0" t="0" r="0" b="0"/>
            <wp:docPr id="33667869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032" cy="2261422"/>
                    </a:xfrm>
                    <a:prstGeom prst="rect">
                      <a:avLst/>
                    </a:prstGeom>
                    <a:noFill/>
                    <a:ln>
                      <a:noFill/>
                    </a:ln>
                  </pic:spPr>
                </pic:pic>
              </a:graphicData>
            </a:graphic>
          </wp:inline>
        </w:drawing>
      </w:r>
    </w:p>
    <w:p w14:paraId="6663F438"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lastRenderedPageBreak/>
        <w:t>This will take you to the </w:t>
      </w:r>
      <w:r w:rsidRPr="00BB611B">
        <w:rPr>
          <w:rFonts w:ascii="Times New Roman" w:eastAsia="Times New Roman" w:hAnsi="Times New Roman" w:cs="Times New Roman"/>
          <w:b/>
          <w:bCs/>
          <w:kern w:val="0"/>
          <w:sz w:val="24"/>
          <w:szCs w:val="24"/>
          <w:lang w:eastAsia="en-GB"/>
          <w14:ligatures w14:val="none"/>
        </w:rPr>
        <w:t>Request Contact </w:t>
      </w:r>
      <w:r w:rsidRPr="00BB611B">
        <w:rPr>
          <w:rFonts w:ascii="Times New Roman" w:eastAsia="Times New Roman" w:hAnsi="Times New Roman" w:cs="Times New Roman"/>
          <w:kern w:val="0"/>
          <w:sz w:val="24"/>
          <w:szCs w:val="24"/>
          <w:lang w:eastAsia="en-GB"/>
          <w14:ligatures w14:val="none"/>
        </w:rPr>
        <w:t>page, where you can click on the button that best describes your type of request.</w:t>
      </w:r>
    </w:p>
    <w:p w14:paraId="239CFC43" w14:textId="34F0F84C"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noProof/>
          <w:kern w:val="0"/>
          <w:sz w:val="24"/>
          <w:szCs w:val="24"/>
          <w:lang w:eastAsia="en-GB"/>
          <w14:ligatures w14:val="none"/>
        </w:rPr>
        <w:drawing>
          <wp:inline distT="0" distB="0" distL="0" distR="0" wp14:anchorId="4C6BB7FC" wp14:editId="7680A36D">
            <wp:extent cx="5516880" cy="2840987"/>
            <wp:effectExtent l="0" t="0" r="7620" b="0"/>
            <wp:docPr id="22155673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7289" cy="2846347"/>
                    </a:xfrm>
                    <a:prstGeom prst="rect">
                      <a:avLst/>
                    </a:prstGeom>
                    <a:noFill/>
                    <a:ln>
                      <a:noFill/>
                    </a:ln>
                  </pic:spPr>
                </pic:pic>
              </a:graphicData>
            </a:graphic>
          </wp:inline>
        </w:drawing>
      </w:r>
    </w:p>
    <w:p w14:paraId="588649BD"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You will then see 3 warning messages:</w:t>
      </w:r>
    </w:p>
    <w:p w14:paraId="32C7C8BA" w14:textId="77777777" w:rsidR="00BB611B" w:rsidRPr="00BB611B" w:rsidRDefault="00BB611B" w:rsidP="00BB611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Emergency warning - you need to confirm that you are not potentially experiencing a medical emergency. Patchs cannot be used for this purpose because the GP practice will be unable to respond quickly enough in this situation.</w:t>
      </w:r>
    </w:p>
    <w:p w14:paraId="356C6515" w14:textId="1E2003F3"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noProof/>
          <w:kern w:val="0"/>
          <w:sz w:val="24"/>
          <w:szCs w:val="24"/>
          <w:lang w:eastAsia="en-GB"/>
          <w14:ligatures w14:val="none"/>
        </w:rPr>
        <w:drawing>
          <wp:inline distT="0" distB="0" distL="0" distR="0" wp14:anchorId="5B7E146A" wp14:editId="4603E2C9">
            <wp:extent cx="3589020" cy="1828800"/>
            <wp:effectExtent l="0" t="0" r="0" b="0"/>
            <wp:docPr id="67477398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9020" cy="1828800"/>
                    </a:xfrm>
                    <a:prstGeom prst="rect">
                      <a:avLst/>
                    </a:prstGeom>
                    <a:noFill/>
                    <a:ln>
                      <a:noFill/>
                    </a:ln>
                  </pic:spPr>
                </pic:pic>
              </a:graphicData>
            </a:graphic>
          </wp:inline>
        </w:drawing>
      </w:r>
    </w:p>
    <w:p w14:paraId="1A6EA47B" w14:textId="77777777" w:rsidR="00BB611B" w:rsidRPr="00BB611B" w:rsidRDefault="00BB611B" w:rsidP="00BB611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Confirm details warning - this is to ensure your contact information is up to date so the GP practice can respond to you. </w:t>
      </w:r>
    </w:p>
    <w:p w14:paraId="21A8D1F6" w14:textId="27B136FE"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noProof/>
          <w:kern w:val="0"/>
          <w:sz w:val="24"/>
          <w:szCs w:val="24"/>
          <w:lang w:eastAsia="en-GB"/>
          <w14:ligatures w14:val="none"/>
        </w:rPr>
        <w:drawing>
          <wp:inline distT="0" distB="0" distL="0" distR="0" wp14:anchorId="0EE2067F" wp14:editId="1B7D0EE5">
            <wp:extent cx="5120640" cy="1348740"/>
            <wp:effectExtent l="0" t="0" r="3810" b="3810"/>
            <wp:docPr id="33772323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0640" cy="1348740"/>
                    </a:xfrm>
                    <a:prstGeom prst="rect">
                      <a:avLst/>
                    </a:prstGeom>
                    <a:noFill/>
                    <a:ln>
                      <a:noFill/>
                    </a:ln>
                  </pic:spPr>
                </pic:pic>
              </a:graphicData>
            </a:graphic>
          </wp:inline>
        </w:drawing>
      </w:r>
    </w:p>
    <w:p w14:paraId="648B8496" w14:textId="77777777" w:rsidR="00BB611B" w:rsidRPr="00BB611B" w:rsidRDefault="00BB611B" w:rsidP="00BB611B">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General information warning - this gives you guidance on what to expect while submitting a Patchs request including how long you have to submit your request.</w:t>
      </w:r>
    </w:p>
    <w:p w14:paraId="576A4D80" w14:textId="07CC7029"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noProof/>
          <w:kern w:val="0"/>
          <w:sz w:val="24"/>
          <w:szCs w:val="24"/>
          <w:lang w:eastAsia="en-GB"/>
          <w14:ligatures w14:val="none"/>
        </w:rPr>
        <w:lastRenderedPageBreak/>
        <w:drawing>
          <wp:inline distT="0" distB="0" distL="0" distR="0" wp14:anchorId="101FDD67" wp14:editId="4F334275">
            <wp:extent cx="4693920" cy="2800119"/>
            <wp:effectExtent l="0" t="0" r="0" b="635"/>
            <wp:docPr id="100962170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3064" cy="2805574"/>
                    </a:xfrm>
                    <a:prstGeom prst="rect">
                      <a:avLst/>
                    </a:prstGeom>
                    <a:noFill/>
                    <a:ln>
                      <a:noFill/>
                    </a:ln>
                  </pic:spPr>
                </pic:pic>
              </a:graphicData>
            </a:graphic>
          </wp:inline>
        </w:drawing>
      </w:r>
    </w:p>
    <w:p w14:paraId="242C0DA1"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To continue, click on the blue </w:t>
      </w:r>
      <w:r w:rsidRPr="00BB611B">
        <w:rPr>
          <w:rFonts w:ascii="Times New Roman" w:eastAsia="Times New Roman" w:hAnsi="Times New Roman" w:cs="Times New Roman"/>
          <w:b/>
          <w:bCs/>
          <w:kern w:val="0"/>
          <w:sz w:val="24"/>
          <w:szCs w:val="24"/>
          <w:lang w:eastAsia="en-GB"/>
          <w14:ligatures w14:val="none"/>
        </w:rPr>
        <w:t>Start</w:t>
      </w:r>
      <w:r w:rsidRPr="00BB611B">
        <w:rPr>
          <w:rFonts w:ascii="Times New Roman" w:eastAsia="Times New Roman" w:hAnsi="Times New Roman" w:cs="Times New Roman"/>
          <w:kern w:val="0"/>
          <w:sz w:val="24"/>
          <w:szCs w:val="24"/>
          <w:lang w:eastAsia="en-GB"/>
          <w14:ligatures w14:val="none"/>
        </w:rPr>
        <w:t> button.</w:t>
      </w:r>
    </w:p>
    <w:p w14:paraId="4913A311" w14:textId="77777777" w:rsid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You will then be taken to the Patchs chatbot, where you will be asked a few simple questions to help your GP understand more about the person you care for's request.</w:t>
      </w:r>
    </w:p>
    <w:p w14:paraId="60A01290" w14:textId="75A868B9" w:rsidR="00A47F53" w:rsidRPr="00A47F53" w:rsidRDefault="00A47F53" w:rsidP="00BB611B">
      <w:pPr>
        <w:spacing w:after="100" w:afterAutospacing="1" w:line="240" w:lineRule="auto"/>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Please note that the information you submit should be for the person you are caring for and not for yourself</w:t>
      </w:r>
    </w:p>
    <w:p w14:paraId="1163AB41"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Answer each question in turn using the </w:t>
      </w:r>
      <w:r w:rsidRPr="00BB611B">
        <w:rPr>
          <w:rFonts w:ascii="Times New Roman" w:eastAsia="Times New Roman" w:hAnsi="Times New Roman" w:cs="Times New Roman"/>
          <w:b/>
          <w:bCs/>
          <w:kern w:val="0"/>
          <w:sz w:val="24"/>
          <w:szCs w:val="24"/>
          <w:lang w:eastAsia="en-GB"/>
          <w14:ligatures w14:val="none"/>
        </w:rPr>
        <w:t>Next </w:t>
      </w:r>
      <w:r w:rsidRPr="00BB611B">
        <w:rPr>
          <w:rFonts w:ascii="Times New Roman" w:eastAsia="Times New Roman" w:hAnsi="Times New Roman" w:cs="Times New Roman"/>
          <w:kern w:val="0"/>
          <w:sz w:val="24"/>
          <w:szCs w:val="24"/>
          <w:lang w:eastAsia="en-GB"/>
          <w14:ligatures w14:val="none"/>
        </w:rPr>
        <w:t>button when each response is complete.</w:t>
      </w:r>
    </w:p>
    <w:p w14:paraId="37AD9B8E" w14:textId="223FD5E0"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noProof/>
          <w:kern w:val="0"/>
          <w:sz w:val="24"/>
          <w:szCs w:val="24"/>
          <w:lang w:eastAsia="en-GB"/>
          <w14:ligatures w14:val="none"/>
        </w:rPr>
        <w:drawing>
          <wp:inline distT="0" distB="0" distL="0" distR="0" wp14:anchorId="317D72CA" wp14:editId="5B25E30C">
            <wp:extent cx="5257800" cy="1928987"/>
            <wp:effectExtent l="0" t="0" r="0" b="0"/>
            <wp:docPr id="92341203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8798" cy="1933022"/>
                    </a:xfrm>
                    <a:prstGeom prst="rect">
                      <a:avLst/>
                    </a:prstGeom>
                    <a:noFill/>
                    <a:ln>
                      <a:noFill/>
                    </a:ln>
                  </pic:spPr>
                </pic:pic>
              </a:graphicData>
            </a:graphic>
          </wp:inline>
        </w:drawing>
      </w:r>
    </w:p>
    <w:p w14:paraId="1A35603E"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i/>
          <w:iCs/>
          <w:kern w:val="0"/>
          <w:sz w:val="24"/>
          <w:szCs w:val="24"/>
          <w:lang w:eastAsia="en-GB"/>
          <w14:ligatures w14:val="none"/>
        </w:rPr>
        <w:t>Please note the chatbot provides fixed questions/responses. It is not a human or an Artificial Intelligence Agent responding.</w:t>
      </w:r>
    </w:p>
    <w:p w14:paraId="0CB9F335" w14:textId="60924F1B"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An </w:t>
      </w:r>
      <w:r w:rsidRPr="00BB611B">
        <w:rPr>
          <w:rFonts w:ascii="Times New Roman" w:eastAsia="Times New Roman" w:hAnsi="Times New Roman" w:cs="Times New Roman"/>
          <w:b/>
          <w:bCs/>
          <w:kern w:val="0"/>
          <w:sz w:val="24"/>
          <w:szCs w:val="24"/>
          <w:lang w:eastAsia="en-GB"/>
          <w14:ligatures w14:val="none"/>
        </w:rPr>
        <w:t>Edit</w:t>
      </w:r>
      <w:r w:rsidRPr="00BB611B">
        <w:rPr>
          <w:rFonts w:ascii="Times New Roman" w:eastAsia="Times New Roman" w:hAnsi="Times New Roman" w:cs="Times New Roman"/>
          <w:kern w:val="0"/>
          <w:sz w:val="24"/>
          <w:szCs w:val="24"/>
          <w:lang w:eastAsia="en-GB"/>
          <w14:ligatures w14:val="none"/>
        </w:rPr>
        <w:t> button is shown alongside each response:</w:t>
      </w:r>
      <w:r w:rsidRPr="00BB611B">
        <w:rPr>
          <w:rFonts w:ascii="Times New Roman" w:eastAsia="Times New Roman" w:hAnsi="Times New Roman" w:cs="Times New Roman"/>
          <w:kern w:val="0"/>
          <w:sz w:val="24"/>
          <w:szCs w:val="24"/>
          <w:lang w:eastAsia="en-GB"/>
          <w14:ligatures w14:val="none"/>
        </w:rPr>
        <w:br/>
      </w:r>
      <w:r w:rsidRPr="00BB611B">
        <w:rPr>
          <w:rFonts w:ascii="Times New Roman" w:eastAsia="Times New Roman" w:hAnsi="Times New Roman" w:cs="Times New Roman"/>
          <w:noProof/>
          <w:kern w:val="0"/>
          <w:sz w:val="24"/>
          <w:szCs w:val="24"/>
          <w:lang w:eastAsia="en-GB"/>
          <w14:ligatures w14:val="none"/>
        </w:rPr>
        <w:drawing>
          <wp:inline distT="0" distB="0" distL="0" distR="0" wp14:anchorId="34A975F7" wp14:editId="76554D8F">
            <wp:extent cx="5501640" cy="1505273"/>
            <wp:effectExtent l="0" t="0" r="3810" b="0"/>
            <wp:docPr id="172038918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6829" cy="1509429"/>
                    </a:xfrm>
                    <a:prstGeom prst="rect">
                      <a:avLst/>
                    </a:prstGeom>
                    <a:noFill/>
                    <a:ln>
                      <a:noFill/>
                    </a:ln>
                  </pic:spPr>
                </pic:pic>
              </a:graphicData>
            </a:graphic>
          </wp:inline>
        </w:drawing>
      </w:r>
    </w:p>
    <w:p w14:paraId="54B3F312"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lastRenderedPageBreak/>
        <w:t>Clicking the </w:t>
      </w:r>
      <w:r w:rsidRPr="00BB611B">
        <w:rPr>
          <w:rFonts w:ascii="Times New Roman" w:eastAsia="Times New Roman" w:hAnsi="Times New Roman" w:cs="Times New Roman"/>
          <w:b/>
          <w:bCs/>
          <w:kern w:val="0"/>
          <w:sz w:val="24"/>
          <w:szCs w:val="24"/>
          <w:lang w:eastAsia="en-GB"/>
          <w14:ligatures w14:val="none"/>
        </w:rPr>
        <w:t>Edit</w:t>
      </w:r>
      <w:r w:rsidRPr="00BB611B">
        <w:rPr>
          <w:rFonts w:ascii="Times New Roman" w:eastAsia="Times New Roman" w:hAnsi="Times New Roman" w:cs="Times New Roman"/>
          <w:kern w:val="0"/>
          <w:sz w:val="24"/>
          <w:szCs w:val="24"/>
          <w:lang w:eastAsia="en-GB"/>
          <w14:ligatures w14:val="none"/>
        </w:rPr>
        <w:t> button allows you to edit your individual responses from within the chatbot:</w:t>
      </w:r>
    </w:p>
    <w:p w14:paraId="1680E9EF" w14:textId="50B57478"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noProof/>
          <w:kern w:val="0"/>
          <w:sz w:val="24"/>
          <w:szCs w:val="24"/>
          <w:lang w:eastAsia="en-GB"/>
          <w14:ligatures w14:val="none"/>
        </w:rPr>
        <w:drawing>
          <wp:inline distT="0" distB="0" distL="0" distR="0" wp14:anchorId="641F629D" wp14:editId="42B5BA36">
            <wp:extent cx="6120130" cy="2430145"/>
            <wp:effectExtent l="0" t="0" r="0" b="8255"/>
            <wp:docPr id="207614164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2430145"/>
                    </a:xfrm>
                    <a:prstGeom prst="rect">
                      <a:avLst/>
                    </a:prstGeom>
                    <a:noFill/>
                    <a:ln>
                      <a:noFill/>
                    </a:ln>
                  </pic:spPr>
                </pic:pic>
              </a:graphicData>
            </a:graphic>
          </wp:inline>
        </w:drawing>
      </w:r>
    </w:p>
    <w:p w14:paraId="6A9B3AFB"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You can use the </w:t>
      </w:r>
      <w:r w:rsidRPr="00BB611B">
        <w:rPr>
          <w:rFonts w:ascii="Times New Roman" w:eastAsia="Times New Roman" w:hAnsi="Times New Roman" w:cs="Times New Roman"/>
          <w:b/>
          <w:bCs/>
          <w:kern w:val="0"/>
          <w:sz w:val="24"/>
          <w:szCs w:val="24"/>
          <w:lang w:eastAsia="en-GB"/>
          <w14:ligatures w14:val="none"/>
        </w:rPr>
        <w:t>Attach </w:t>
      </w:r>
      <w:r w:rsidRPr="00BB611B">
        <w:rPr>
          <w:rFonts w:ascii="Times New Roman" w:eastAsia="Times New Roman" w:hAnsi="Times New Roman" w:cs="Times New Roman"/>
          <w:kern w:val="0"/>
          <w:sz w:val="24"/>
          <w:szCs w:val="24"/>
          <w:lang w:eastAsia="en-GB"/>
          <w14:ligatures w14:val="none"/>
        </w:rPr>
        <w:t>button alongside the text box to add an image to your response.</w:t>
      </w:r>
    </w:p>
    <w:p w14:paraId="6032A21F"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This loads the </w:t>
      </w:r>
      <w:r w:rsidRPr="00BB611B">
        <w:rPr>
          <w:rFonts w:ascii="Times New Roman" w:eastAsia="Times New Roman" w:hAnsi="Times New Roman" w:cs="Times New Roman"/>
          <w:b/>
          <w:bCs/>
          <w:kern w:val="0"/>
          <w:sz w:val="24"/>
          <w:szCs w:val="24"/>
          <w:lang w:eastAsia="en-GB"/>
          <w14:ligatures w14:val="none"/>
        </w:rPr>
        <w:t>Attach Image or document </w:t>
      </w:r>
      <w:r w:rsidRPr="00BB611B">
        <w:rPr>
          <w:rFonts w:ascii="Times New Roman" w:eastAsia="Times New Roman" w:hAnsi="Times New Roman" w:cs="Times New Roman"/>
          <w:kern w:val="0"/>
          <w:sz w:val="24"/>
          <w:szCs w:val="24"/>
          <w:lang w:eastAsia="en-GB"/>
          <w14:ligatures w14:val="none"/>
        </w:rPr>
        <w:t>box where you can select an image or file to upload. </w:t>
      </w:r>
    </w:p>
    <w:p w14:paraId="11827188"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You should only upload sensitive images if you are asked to do so by your GP.</w:t>
      </w:r>
    </w:p>
    <w:p w14:paraId="544A21F5"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If it is a sensitive image, you can mark it as such.</w:t>
      </w:r>
    </w:p>
    <w:p w14:paraId="3B058CA5" w14:textId="47E34FF4"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noProof/>
          <w:kern w:val="0"/>
          <w:sz w:val="24"/>
          <w:szCs w:val="24"/>
          <w:lang w:eastAsia="en-GB"/>
          <w14:ligatures w14:val="none"/>
        </w:rPr>
        <w:drawing>
          <wp:inline distT="0" distB="0" distL="0" distR="0" wp14:anchorId="231711BB" wp14:editId="764ECB89">
            <wp:extent cx="5151120" cy="2979420"/>
            <wp:effectExtent l="0" t="0" r="0" b="0"/>
            <wp:docPr id="212367367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1120" cy="2979420"/>
                    </a:xfrm>
                    <a:prstGeom prst="rect">
                      <a:avLst/>
                    </a:prstGeom>
                    <a:noFill/>
                    <a:ln>
                      <a:noFill/>
                    </a:ln>
                  </pic:spPr>
                </pic:pic>
              </a:graphicData>
            </a:graphic>
          </wp:inline>
        </w:drawing>
      </w:r>
    </w:p>
    <w:p w14:paraId="5EF16B35"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When you have answered and edited all your responses you will be asked to confirm your responses.</w:t>
      </w:r>
    </w:p>
    <w:p w14:paraId="6EAAC537" w14:textId="2AF5E8D6"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lastRenderedPageBreak/>
        <w:t>Clicking </w:t>
      </w:r>
      <w:r w:rsidRPr="00BB611B">
        <w:rPr>
          <w:rFonts w:ascii="Times New Roman" w:eastAsia="Times New Roman" w:hAnsi="Times New Roman" w:cs="Times New Roman"/>
          <w:b/>
          <w:bCs/>
          <w:kern w:val="0"/>
          <w:sz w:val="24"/>
          <w:szCs w:val="24"/>
          <w:lang w:eastAsia="en-GB"/>
          <w14:ligatures w14:val="none"/>
        </w:rPr>
        <w:t>Next</w:t>
      </w:r>
      <w:r w:rsidRPr="00BB611B">
        <w:rPr>
          <w:rFonts w:ascii="Times New Roman" w:eastAsia="Times New Roman" w:hAnsi="Times New Roman" w:cs="Times New Roman"/>
          <w:kern w:val="0"/>
          <w:sz w:val="24"/>
          <w:szCs w:val="24"/>
          <w:lang w:eastAsia="en-GB"/>
          <w14:ligatures w14:val="none"/>
        </w:rPr>
        <w:t> means that you agree for them to be added to your GP record.</w:t>
      </w:r>
      <w:r w:rsidRPr="00BB611B">
        <w:rPr>
          <w:rFonts w:ascii="Times New Roman" w:eastAsia="Times New Roman" w:hAnsi="Times New Roman" w:cs="Times New Roman"/>
          <w:kern w:val="0"/>
          <w:sz w:val="24"/>
          <w:szCs w:val="24"/>
          <w:lang w:eastAsia="en-GB"/>
          <w14:ligatures w14:val="none"/>
        </w:rPr>
        <w:br/>
      </w:r>
      <w:r w:rsidRPr="00BB611B">
        <w:rPr>
          <w:rFonts w:ascii="Times New Roman" w:eastAsia="Times New Roman" w:hAnsi="Times New Roman" w:cs="Times New Roman"/>
          <w:noProof/>
          <w:kern w:val="0"/>
          <w:sz w:val="24"/>
          <w:szCs w:val="24"/>
          <w:lang w:eastAsia="en-GB"/>
          <w14:ligatures w14:val="none"/>
        </w:rPr>
        <w:drawing>
          <wp:inline distT="0" distB="0" distL="0" distR="0" wp14:anchorId="470FED9A" wp14:editId="32573CBB">
            <wp:extent cx="5577840" cy="1730415"/>
            <wp:effectExtent l="0" t="0" r="3810" b="3175"/>
            <wp:docPr id="19218867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1269" cy="1734581"/>
                    </a:xfrm>
                    <a:prstGeom prst="rect">
                      <a:avLst/>
                    </a:prstGeom>
                    <a:noFill/>
                    <a:ln>
                      <a:noFill/>
                    </a:ln>
                  </pic:spPr>
                </pic:pic>
              </a:graphicData>
            </a:graphic>
          </wp:inline>
        </w:drawing>
      </w:r>
    </w:p>
    <w:p w14:paraId="285CBD94" w14:textId="3D7BA2DA"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Click the </w:t>
      </w:r>
      <w:r w:rsidRPr="00BB611B">
        <w:rPr>
          <w:rFonts w:ascii="Times New Roman" w:eastAsia="Times New Roman" w:hAnsi="Times New Roman" w:cs="Times New Roman"/>
          <w:b/>
          <w:bCs/>
          <w:kern w:val="0"/>
          <w:sz w:val="24"/>
          <w:szCs w:val="24"/>
          <w:lang w:eastAsia="en-GB"/>
          <w14:ligatures w14:val="none"/>
        </w:rPr>
        <w:t>Next </w:t>
      </w:r>
      <w:r w:rsidRPr="00BB611B">
        <w:rPr>
          <w:rFonts w:ascii="Times New Roman" w:eastAsia="Times New Roman" w:hAnsi="Times New Roman" w:cs="Times New Roman"/>
          <w:kern w:val="0"/>
          <w:sz w:val="24"/>
          <w:szCs w:val="24"/>
          <w:lang w:eastAsia="en-GB"/>
          <w14:ligatures w14:val="none"/>
        </w:rPr>
        <w:t>button to send your request to the practice.</w:t>
      </w:r>
      <w:r w:rsidRPr="00BB611B">
        <w:rPr>
          <w:rFonts w:ascii="Times New Roman" w:eastAsia="Times New Roman" w:hAnsi="Times New Roman" w:cs="Times New Roman"/>
          <w:kern w:val="0"/>
          <w:sz w:val="24"/>
          <w:szCs w:val="24"/>
          <w:lang w:eastAsia="en-GB"/>
          <w14:ligatures w14:val="none"/>
        </w:rPr>
        <w:br/>
      </w:r>
      <w:r w:rsidRPr="00BB611B">
        <w:rPr>
          <w:rFonts w:ascii="Times New Roman" w:eastAsia="Times New Roman" w:hAnsi="Times New Roman" w:cs="Times New Roman"/>
          <w:noProof/>
          <w:kern w:val="0"/>
          <w:sz w:val="24"/>
          <w:szCs w:val="24"/>
          <w:lang w:eastAsia="en-GB"/>
          <w14:ligatures w14:val="none"/>
        </w:rPr>
        <w:drawing>
          <wp:inline distT="0" distB="0" distL="0" distR="0" wp14:anchorId="491B0F67" wp14:editId="1364815E">
            <wp:extent cx="5699760" cy="2581698"/>
            <wp:effectExtent l="0" t="0" r="0" b="9525"/>
            <wp:docPr id="146440480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9944" cy="2586311"/>
                    </a:xfrm>
                    <a:prstGeom prst="rect">
                      <a:avLst/>
                    </a:prstGeom>
                    <a:noFill/>
                    <a:ln>
                      <a:noFill/>
                    </a:ln>
                  </pic:spPr>
                </pic:pic>
              </a:graphicData>
            </a:graphic>
          </wp:inline>
        </w:drawing>
      </w:r>
    </w:p>
    <w:p w14:paraId="08E18E24"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A </w:t>
      </w:r>
      <w:r w:rsidRPr="00BB611B">
        <w:rPr>
          <w:rFonts w:ascii="Times New Roman" w:eastAsia="Times New Roman" w:hAnsi="Times New Roman" w:cs="Times New Roman"/>
          <w:b/>
          <w:bCs/>
          <w:kern w:val="0"/>
          <w:sz w:val="24"/>
          <w:szCs w:val="24"/>
          <w:lang w:eastAsia="en-GB"/>
          <w14:ligatures w14:val="none"/>
        </w:rPr>
        <w:t>confirmation email</w:t>
      </w:r>
      <w:r w:rsidRPr="00BB611B">
        <w:rPr>
          <w:rFonts w:ascii="Times New Roman" w:eastAsia="Times New Roman" w:hAnsi="Times New Roman" w:cs="Times New Roman"/>
          <w:kern w:val="0"/>
          <w:sz w:val="24"/>
          <w:szCs w:val="24"/>
          <w:lang w:eastAsia="en-GB"/>
          <w14:ligatures w14:val="none"/>
        </w:rPr>
        <w:t> will be sent to you and to your GP practice, so that they can respond to your request.</w:t>
      </w:r>
    </w:p>
    <w:p w14:paraId="5016B778" w14:textId="59CC6066"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noProof/>
          <w:kern w:val="0"/>
          <w:sz w:val="24"/>
          <w:szCs w:val="24"/>
          <w:lang w:eastAsia="en-GB"/>
          <w14:ligatures w14:val="none"/>
        </w:rPr>
        <w:drawing>
          <wp:inline distT="0" distB="0" distL="0" distR="0" wp14:anchorId="2E2AAFD2" wp14:editId="0DB07A92">
            <wp:extent cx="4168140" cy="3501018"/>
            <wp:effectExtent l="0" t="0" r="3810" b="4445"/>
            <wp:docPr id="17607732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79336" cy="3510422"/>
                    </a:xfrm>
                    <a:prstGeom prst="rect">
                      <a:avLst/>
                    </a:prstGeom>
                    <a:noFill/>
                    <a:ln>
                      <a:noFill/>
                    </a:ln>
                  </pic:spPr>
                </pic:pic>
              </a:graphicData>
            </a:graphic>
          </wp:inline>
        </w:drawing>
      </w:r>
    </w:p>
    <w:p w14:paraId="12895FDF"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lastRenderedPageBreak/>
        <w:t>You will then be invited to enter feedback on your experience of Patchs and your GP practice.</w:t>
      </w:r>
    </w:p>
    <w:p w14:paraId="3B2FA95B"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This helps us improve the service and identify if there are any problems.</w:t>
      </w:r>
    </w:p>
    <w:p w14:paraId="2E80DC81" w14:textId="632A290C"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noProof/>
          <w:kern w:val="0"/>
          <w:sz w:val="24"/>
          <w:szCs w:val="24"/>
          <w:lang w:eastAsia="en-GB"/>
          <w14:ligatures w14:val="none"/>
        </w:rPr>
        <w:drawing>
          <wp:inline distT="0" distB="0" distL="0" distR="0" wp14:anchorId="36A7D71E" wp14:editId="6FC2C291">
            <wp:extent cx="5021580" cy="1866290"/>
            <wp:effectExtent l="0" t="0" r="7620" b="635"/>
            <wp:docPr id="153327208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4915" cy="1871246"/>
                    </a:xfrm>
                    <a:prstGeom prst="rect">
                      <a:avLst/>
                    </a:prstGeom>
                    <a:noFill/>
                    <a:ln>
                      <a:noFill/>
                    </a:ln>
                  </pic:spPr>
                </pic:pic>
              </a:graphicData>
            </a:graphic>
          </wp:inline>
        </w:drawing>
      </w:r>
    </w:p>
    <w:p w14:paraId="20980F8A"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If you want to check on the progress of the request, or you need to respond to a follow-up question sent to you from your practice, you can click the </w:t>
      </w:r>
      <w:r w:rsidRPr="00BB611B">
        <w:rPr>
          <w:rFonts w:ascii="Times New Roman" w:eastAsia="Times New Roman" w:hAnsi="Times New Roman" w:cs="Times New Roman"/>
          <w:b/>
          <w:bCs/>
          <w:kern w:val="0"/>
          <w:sz w:val="24"/>
          <w:szCs w:val="24"/>
          <w:lang w:eastAsia="en-GB"/>
          <w14:ligatures w14:val="none"/>
        </w:rPr>
        <w:t>My Requests &amp; Messages </w:t>
      </w:r>
      <w:r w:rsidRPr="00BB611B">
        <w:rPr>
          <w:rFonts w:ascii="Times New Roman" w:eastAsia="Times New Roman" w:hAnsi="Times New Roman" w:cs="Times New Roman"/>
          <w:kern w:val="0"/>
          <w:sz w:val="24"/>
          <w:szCs w:val="24"/>
          <w:lang w:eastAsia="en-GB"/>
          <w14:ligatures w14:val="none"/>
        </w:rPr>
        <w:t>link at the top of the page.</w:t>
      </w:r>
    </w:p>
    <w:p w14:paraId="0498F056"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On this page you will see a list of any past requests. You can open a request by clicking the </w:t>
      </w:r>
      <w:r w:rsidRPr="00BB611B">
        <w:rPr>
          <w:rFonts w:ascii="Times New Roman" w:eastAsia="Times New Roman" w:hAnsi="Times New Roman" w:cs="Times New Roman"/>
          <w:b/>
          <w:bCs/>
          <w:kern w:val="0"/>
          <w:sz w:val="24"/>
          <w:szCs w:val="24"/>
          <w:lang w:eastAsia="en-GB"/>
          <w14:ligatures w14:val="none"/>
        </w:rPr>
        <w:t>View </w:t>
      </w:r>
      <w:r w:rsidRPr="00BB611B">
        <w:rPr>
          <w:rFonts w:ascii="Times New Roman" w:eastAsia="Times New Roman" w:hAnsi="Times New Roman" w:cs="Times New Roman"/>
          <w:kern w:val="0"/>
          <w:sz w:val="24"/>
          <w:szCs w:val="24"/>
          <w:lang w:eastAsia="en-GB"/>
          <w14:ligatures w14:val="none"/>
        </w:rPr>
        <w:t>button next to the relevant request.</w:t>
      </w:r>
    </w:p>
    <w:p w14:paraId="7A48C67D" w14:textId="3FE6DFE0"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noProof/>
          <w:kern w:val="0"/>
          <w:sz w:val="24"/>
          <w:szCs w:val="24"/>
          <w:lang w:eastAsia="en-GB"/>
          <w14:ligatures w14:val="none"/>
        </w:rPr>
        <w:drawing>
          <wp:inline distT="0" distB="0" distL="0" distR="0" wp14:anchorId="5FF46CD8" wp14:editId="5C303179">
            <wp:extent cx="6120130" cy="1478280"/>
            <wp:effectExtent l="0" t="0" r="0" b="7620"/>
            <wp:docPr id="19924723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1478280"/>
                    </a:xfrm>
                    <a:prstGeom prst="rect">
                      <a:avLst/>
                    </a:prstGeom>
                    <a:noFill/>
                    <a:ln>
                      <a:noFill/>
                    </a:ln>
                  </pic:spPr>
                </pic:pic>
              </a:graphicData>
            </a:graphic>
          </wp:inline>
        </w:drawing>
      </w:r>
    </w:p>
    <w:p w14:paraId="54F3B2E7" w14:textId="77777777" w:rsidR="00BB611B" w:rsidRPr="00BB611B" w:rsidRDefault="00BB611B" w:rsidP="00BB611B">
      <w:pPr>
        <w:spacing w:after="100" w:afterAutospacing="1" w:line="240" w:lineRule="auto"/>
        <w:rPr>
          <w:rFonts w:ascii="Times New Roman" w:eastAsia="Times New Roman" w:hAnsi="Times New Roman" w:cs="Times New Roman"/>
          <w:kern w:val="0"/>
          <w:sz w:val="24"/>
          <w:szCs w:val="24"/>
          <w:lang w:eastAsia="en-GB"/>
          <w14:ligatures w14:val="none"/>
        </w:rPr>
      </w:pPr>
      <w:r w:rsidRPr="00BB611B">
        <w:rPr>
          <w:rFonts w:ascii="Times New Roman" w:eastAsia="Times New Roman" w:hAnsi="Times New Roman" w:cs="Times New Roman"/>
          <w:kern w:val="0"/>
          <w:sz w:val="24"/>
          <w:szCs w:val="24"/>
          <w:lang w:eastAsia="en-GB"/>
          <w14:ligatures w14:val="none"/>
        </w:rPr>
        <w:t>Clicking </w:t>
      </w:r>
      <w:r w:rsidRPr="00BB611B">
        <w:rPr>
          <w:rFonts w:ascii="Times New Roman" w:eastAsia="Times New Roman" w:hAnsi="Times New Roman" w:cs="Times New Roman"/>
          <w:b/>
          <w:bCs/>
          <w:kern w:val="0"/>
          <w:sz w:val="24"/>
          <w:szCs w:val="24"/>
          <w:lang w:eastAsia="en-GB"/>
          <w14:ligatures w14:val="none"/>
        </w:rPr>
        <w:t>View Request</w:t>
      </w:r>
      <w:r w:rsidRPr="00BB611B">
        <w:rPr>
          <w:rFonts w:ascii="Times New Roman" w:eastAsia="Times New Roman" w:hAnsi="Times New Roman" w:cs="Times New Roman"/>
          <w:kern w:val="0"/>
          <w:sz w:val="24"/>
          <w:szCs w:val="24"/>
          <w:lang w:eastAsia="en-GB"/>
          <w14:ligatures w14:val="none"/>
        </w:rPr>
        <w:t> will display your conversation with the practice. You can respond to follow-up questions if you have been requested to do so.</w:t>
      </w:r>
    </w:p>
    <w:p w14:paraId="66CCDF3C" w14:textId="77777777" w:rsidR="005109E1" w:rsidRPr="00BB611B" w:rsidRDefault="005109E1" w:rsidP="00BB611B"/>
    <w:sectPr w:rsidR="005109E1" w:rsidRPr="00BB611B" w:rsidSect="000E615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71F6"/>
    <w:multiLevelType w:val="multilevel"/>
    <w:tmpl w:val="501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12008"/>
    <w:multiLevelType w:val="multilevel"/>
    <w:tmpl w:val="315C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C37EA"/>
    <w:multiLevelType w:val="multilevel"/>
    <w:tmpl w:val="7922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F7615"/>
    <w:multiLevelType w:val="multilevel"/>
    <w:tmpl w:val="BD2C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E913A2"/>
    <w:multiLevelType w:val="multilevel"/>
    <w:tmpl w:val="D6CE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14384"/>
    <w:multiLevelType w:val="multilevel"/>
    <w:tmpl w:val="A56C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37391"/>
    <w:multiLevelType w:val="multilevel"/>
    <w:tmpl w:val="8EB6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A25256"/>
    <w:multiLevelType w:val="multilevel"/>
    <w:tmpl w:val="F088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F67304"/>
    <w:multiLevelType w:val="multilevel"/>
    <w:tmpl w:val="48E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786138">
    <w:abstractNumId w:val="5"/>
  </w:num>
  <w:num w:numId="2" w16cid:durableId="1829251954">
    <w:abstractNumId w:val="0"/>
  </w:num>
  <w:num w:numId="3" w16cid:durableId="1416319383">
    <w:abstractNumId w:val="8"/>
  </w:num>
  <w:num w:numId="4" w16cid:durableId="1491021656">
    <w:abstractNumId w:val="6"/>
  </w:num>
  <w:num w:numId="5" w16cid:durableId="540174401">
    <w:abstractNumId w:val="1"/>
  </w:num>
  <w:num w:numId="6" w16cid:durableId="1737703914">
    <w:abstractNumId w:val="3"/>
  </w:num>
  <w:num w:numId="7" w16cid:durableId="931083165">
    <w:abstractNumId w:val="7"/>
  </w:num>
  <w:num w:numId="8" w16cid:durableId="1808235445">
    <w:abstractNumId w:val="4"/>
  </w:num>
  <w:num w:numId="9" w16cid:durableId="2114934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5C"/>
    <w:rsid w:val="000E615C"/>
    <w:rsid w:val="003C57E6"/>
    <w:rsid w:val="005109E1"/>
    <w:rsid w:val="009A2602"/>
    <w:rsid w:val="00A47F53"/>
    <w:rsid w:val="00BB6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CE3B"/>
  <w15:chartTrackingRefBased/>
  <w15:docId w15:val="{C58370F5-6145-432A-B41B-60BCA60D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61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3">
    <w:name w:val="heading 3"/>
    <w:basedOn w:val="Normal"/>
    <w:link w:val="Heading3Char"/>
    <w:uiPriority w:val="9"/>
    <w:qFormat/>
    <w:rsid w:val="000E615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15C"/>
    <w:rPr>
      <w:rFonts w:ascii="Times New Roman" w:eastAsia="Times New Roman" w:hAnsi="Times New Roman" w:cs="Times New Roman"/>
      <w:b/>
      <w:bCs/>
      <w:kern w:val="36"/>
      <w:sz w:val="48"/>
      <w:szCs w:val="48"/>
      <w:lang w:eastAsia="en-GB"/>
      <w14:ligatures w14:val="none"/>
    </w:rPr>
  </w:style>
  <w:style w:type="character" w:customStyle="1" w:styleId="Heading3Char">
    <w:name w:val="Heading 3 Char"/>
    <w:basedOn w:val="DefaultParagraphFont"/>
    <w:link w:val="Heading3"/>
    <w:uiPriority w:val="9"/>
    <w:rsid w:val="000E615C"/>
    <w:rPr>
      <w:rFonts w:ascii="Times New Roman" w:eastAsia="Times New Roman" w:hAnsi="Times New Roman" w:cs="Times New Roman"/>
      <w:b/>
      <w:bCs/>
      <w:kern w:val="0"/>
      <w:sz w:val="27"/>
      <w:szCs w:val="27"/>
      <w:lang w:eastAsia="en-GB"/>
      <w14:ligatures w14:val="none"/>
    </w:rPr>
  </w:style>
  <w:style w:type="paragraph" w:customStyle="1" w:styleId="text-gray-600">
    <w:name w:val="text-gray-600"/>
    <w:basedOn w:val="Normal"/>
    <w:rsid w:val="000E61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0E61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0E615C"/>
    <w:rPr>
      <w:color w:val="0000FF"/>
      <w:u w:val="single"/>
    </w:rPr>
  </w:style>
  <w:style w:type="character" w:styleId="Strong">
    <w:name w:val="Strong"/>
    <w:basedOn w:val="DefaultParagraphFont"/>
    <w:uiPriority w:val="22"/>
    <w:qFormat/>
    <w:rsid w:val="000E615C"/>
    <w:rPr>
      <w:b/>
      <w:bCs/>
    </w:rPr>
  </w:style>
  <w:style w:type="character" w:styleId="Emphasis">
    <w:name w:val="Emphasis"/>
    <w:basedOn w:val="DefaultParagraphFont"/>
    <w:uiPriority w:val="20"/>
    <w:qFormat/>
    <w:rsid w:val="000E615C"/>
    <w:rPr>
      <w:i/>
      <w:iCs/>
    </w:rPr>
  </w:style>
  <w:style w:type="character" w:customStyle="1" w:styleId="wysiwyg-underline">
    <w:name w:val="wysiwyg-underline"/>
    <w:basedOn w:val="DefaultParagraphFont"/>
    <w:rsid w:val="00BB6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80135">
      <w:bodyDiv w:val="1"/>
      <w:marLeft w:val="0"/>
      <w:marRight w:val="0"/>
      <w:marTop w:val="0"/>
      <w:marBottom w:val="0"/>
      <w:divBdr>
        <w:top w:val="none" w:sz="0" w:space="0" w:color="auto"/>
        <w:left w:val="none" w:sz="0" w:space="0" w:color="auto"/>
        <w:bottom w:val="none" w:sz="0" w:space="0" w:color="auto"/>
        <w:right w:val="none" w:sz="0" w:space="0" w:color="auto"/>
      </w:divBdr>
      <w:divsChild>
        <w:div w:id="1634826536">
          <w:marLeft w:val="0"/>
          <w:marRight w:val="0"/>
          <w:marTop w:val="0"/>
          <w:marBottom w:val="0"/>
          <w:divBdr>
            <w:top w:val="none" w:sz="0" w:space="0" w:color="auto"/>
            <w:left w:val="none" w:sz="0" w:space="0" w:color="auto"/>
            <w:bottom w:val="none" w:sz="0" w:space="0" w:color="auto"/>
            <w:right w:val="none" w:sz="0" w:space="0" w:color="auto"/>
          </w:divBdr>
          <w:divsChild>
            <w:div w:id="568002399">
              <w:marLeft w:val="0"/>
              <w:marRight w:val="0"/>
              <w:marTop w:val="0"/>
              <w:marBottom w:val="0"/>
              <w:divBdr>
                <w:top w:val="none" w:sz="0" w:space="0" w:color="auto"/>
                <w:left w:val="none" w:sz="0" w:space="0" w:color="auto"/>
                <w:bottom w:val="none" w:sz="0" w:space="0" w:color="auto"/>
                <w:right w:val="none" w:sz="0" w:space="0" w:color="auto"/>
              </w:divBdr>
              <w:divsChild>
                <w:div w:id="1031028754">
                  <w:marLeft w:val="0"/>
                  <w:marRight w:val="0"/>
                  <w:marTop w:val="0"/>
                  <w:marBottom w:val="0"/>
                  <w:divBdr>
                    <w:top w:val="none" w:sz="0" w:space="0" w:color="auto"/>
                    <w:left w:val="none" w:sz="0" w:space="0" w:color="auto"/>
                    <w:bottom w:val="none" w:sz="0" w:space="0" w:color="auto"/>
                    <w:right w:val="none" w:sz="0" w:space="0" w:color="auto"/>
                  </w:divBdr>
                </w:div>
                <w:div w:id="16965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20965">
          <w:marLeft w:val="0"/>
          <w:marRight w:val="0"/>
          <w:marTop w:val="0"/>
          <w:marBottom w:val="0"/>
          <w:divBdr>
            <w:top w:val="none" w:sz="0" w:space="0" w:color="auto"/>
            <w:left w:val="none" w:sz="0" w:space="0" w:color="auto"/>
            <w:bottom w:val="none" w:sz="0" w:space="0" w:color="auto"/>
            <w:right w:val="none" w:sz="0" w:space="0" w:color="auto"/>
          </w:divBdr>
          <w:divsChild>
            <w:div w:id="1110130857">
              <w:marLeft w:val="0"/>
              <w:marRight w:val="0"/>
              <w:marTop w:val="0"/>
              <w:marBottom w:val="0"/>
              <w:divBdr>
                <w:top w:val="none" w:sz="0" w:space="0" w:color="auto"/>
                <w:left w:val="none" w:sz="0" w:space="0" w:color="auto"/>
                <w:bottom w:val="none" w:sz="0" w:space="0" w:color="auto"/>
                <w:right w:val="none" w:sz="0" w:space="0" w:color="auto"/>
              </w:divBdr>
              <w:divsChild>
                <w:div w:id="1355113661">
                  <w:marLeft w:val="0"/>
                  <w:marRight w:val="0"/>
                  <w:marTop w:val="0"/>
                  <w:marBottom w:val="0"/>
                  <w:divBdr>
                    <w:top w:val="none" w:sz="0" w:space="0" w:color="auto"/>
                    <w:left w:val="none" w:sz="0" w:space="0" w:color="auto"/>
                    <w:bottom w:val="none" w:sz="0" w:space="0" w:color="auto"/>
                    <w:right w:val="none" w:sz="0" w:space="0" w:color="auto"/>
                  </w:divBdr>
                  <w:divsChild>
                    <w:div w:id="15750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2236">
      <w:bodyDiv w:val="1"/>
      <w:marLeft w:val="0"/>
      <w:marRight w:val="0"/>
      <w:marTop w:val="0"/>
      <w:marBottom w:val="0"/>
      <w:divBdr>
        <w:top w:val="none" w:sz="0" w:space="0" w:color="auto"/>
        <w:left w:val="none" w:sz="0" w:space="0" w:color="auto"/>
        <w:bottom w:val="none" w:sz="0" w:space="0" w:color="auto"/>
        <w:right w:val="none" w:sz="0" w:space="0" w:color="auto"/>
      </w:divBdr>
      <w:divsChild>
        <w:div w:id="1114399978">
          <w:marLeft w:val="0"/>
          <w:marRight w:val="0"/>
          <w:marTop w:val="0"/>
          <w:marBottom w:val="0"/>
          <w:divBdr>
            <w:top w:val="none" w:sz="0" w:space="0" w:color="auto"/>
            <w:left w:val="none" w:sz="0" w:space="0" w:color="auto"/>
            <w:bottom w:val="none" w:sz="0" w:space="0" w:color="auto"/>
            <w:right w:val="none" w:sz="0" w:space="0" w:color="auto"/>
          </w:divBdr>
          <w:divsChild>
            <w:div w:id="47580846">
              <w:marLeft w:val="0"/>
              <w:marRight w:val="0"/>
              <w:marTop w:val="0"/>
              <w:marBottom w:val="0"/>
              <w:divBdr>
                <w:top w:val="none" w:sz="0" w:space="0" w:color="auto"/>
                <w:left w:val="none" w:sz="0" w:space="0" w:color="auto"/>
                <w:bottom w:val="none" w:sz="0" w:space="0" w:color="auto"/>
                <w:right w:val="none" w:sz="0" w:space="0" w:color="auto"/>
              </w:divBdr>
              <w:divsChild>
                <w:div w:id="2100447606">
                  <w:marLeft w:val="0"/>
                  <w:marRight w:val="0"/>
                  <w:marTop w:val="0"/>
                  <w:marBottom w:val="0"/>
                  <w:divBdr>
                    <w:top w:val="none" w:sz="0" w:space="0" w:color="auto"/>
                    <w:left w:val="none" w:sz="0" w:space="0" w:color="auto"/>
                    <w:bottom w:val="none" w:sz="0" w:space="0" w:color="auto"/>
                    <w:right w:val="none" w:sz="0" w:space="0" w:color="auto"/>
                  </w:divBdr>
                </w:div>
                <w:div w:id="15239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62128">
          <w:marLeft w:val="0"/>
          <w:marRight w:val="0"/>
          <w:marTop w:val="0"/>
          <w:marBottom w:val="0"/>
          <w:divBdr>
            <w:top w:val="none" w:sz="0" w:space="0" w:color="auto"/>
            <w:left w:val="none" w:sz="0" w:space="0" w:color="auto"/>
            <w:bottom w:val="none" w:sz="0" w:space="0" w:color="auto"/>
            <w:right w:val="none" w:sz="0" w:space="0" w:color="auto"/>
          </w:divBdr>
          <w:divsChild>
            <w:div w:id="980227381">
              <w:marLeft w:val="0"/>
              <w:marRight w:val="0"/>
              <w:marTop w:val="0"/>
              <w:marBottom w:val="0"/>
              <w:divBdr>
                <w:top w:val="none" w:sz="0" w:space="0" w:color="auto"/>
                <w:left w:val="none" w:sz="0" w:space="0" w:color="auto"/>
                <w:bottom w:val="none" w:sz="0" w:space="0" w:color="auto"/>
                <w:right w:val="none" w:sz="0" w:space="0" w:color="auto"/>
              </w:divBdr>
              <w:divsChild>
                <w:div w:id="134110953">
                  <w:marLeft w:val="0"/>
                  <w:marRight w:val="0"/>
                  <w:marTop w:val="0"/>
                  <w:marBottom w:val="0"/>
                  <w:divBdr>
                    <w:top w:val="none" w:sz="0" w:space="0" w:color="auto"/>
                    <w:left w:val="none" w:sz="0" w:space="0" w:color="auto"/>
                    <w:bottom w:val="none" w:sz="0" w:space="0" w:color="auto"/>
                    <w:right w:val="none" w:sz="0" w:space="0" w:color="auto"/>
                  </w:divBdr>
                  <w:divsChild>
                    <w:div w:id="19131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LOGAN-NELSON, Stuart (DIAMOND MEDICAL GROUP)</dc:creator>
  <cp:keywords/>
  <dc:description/>
  <cp:lastModifiedBy>LOGAN-NELSON, Stuart (DIAMOND MEDICAL GROUP)</cp:lastModifiedBy>
  <cp:revision>3</cp:revision>
  <dcterms:created xsi:type="dcterms:W3CDTF">2025-01-22T14:37:00Z</dcterms:created>
  <dcterms:modified xsi:type="dcterms:W3CDTF">2025-02-12T09:36:00Z</dcterms:modified>
</cp:coreProperties>
</file>