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2730" w14:textId="77777777" w:rsidR="00FF7BAC" w:rsidRPr="001C79F4" w:rsidRDefault="00FF7BAC" w:rsidP="00FF7BAC">
      <w:pPr>
        <w:spacing w:line="360" w:lineRule="auto"/>
        <w:jc w:val="center"/>
        <w:rPr>
          <w:rFonts w:asciiTheme="minorHAnsi" w:hAnsiTheme="minorHAnsi" w:cstheme="minorHAnsi"/>
          <w:b/>
          <w:color w:val="000000"/>
          <w:sz w:val="32"/>
          <w:szCs w:val="32"/>
        </w:rPr>
      </w:pPr>
      <w:r w:rsidRPr="001C79F4">
        <w:rPr>
          <w:rFonts w:asciiTheme="minorHAnsi" w:hAnsiTheme="minorHAnsi" w:cstheme="minorHAnsi"/>
          <w:b/>
          <w:color w:val="000000"/>
          <w:sz w:val="32"/>
          <w:szCs w:val="32"/>
        </w:rPr>
        <w:t>ZERO TOLERANCE PRACTICE POLICY</w:t>
      </w:r>
    </w:p>
    <w:p w14:paraId="4FE54F4D" w14:textId="77777777" w:rsidR="00FF7BAC" w:rsidRPr="001C79F4" w:rsidRDefault="00FF7BAC" w:rsidP="00FF7BAC">
      <w:pPr>
        <w:rPr>
          <w:rFonts w:asciiTheme="minorHAnsi" w:hAnsiTheme="minorHAnsi" w:cstheme="minorHAnsi"/>
          <w:b/>
        </w:rPr>
      </w:pPr>
    </w:p>
    <w:p w14:paraId="2B202846" w14:textId="77777777" w:rsidR="00FF7BAC" w:rsidRPr="001C79F4" w:rsidRDefault="00FF7BAC" w:rsidP="00FF7BAC">
      <w:pPr>
        <w:rPr>
          <w:rFonts w:asciiTheme="minorHAnsi" w:hAnsiTheme="minorHAnsi" w:cstheme="minorHAnsi"/>
          <w:b/>
        </w:rPr>
      </w:pPr>
      <w:r w:rsidRPr="001C79F4">
        <w:rPr>
          <w:rFonts w:asciiTheme="minorHAnsi" w:hAnsiTheme="minorHAnsi" w:cstheme="minorHAnsi"/>
          <w:b/>
        </w:rPr>
        <w:t>INTRODUCTION</w:t>
      </w:r>
    </w:p>
    <w:p w14:paraId="0BB5BD1B" w14:textId="77777777" w:rsidR="00FF7BAC" w:rsidRPr="001C79F4" w:rsidRDefault="00FF7BAC" w:rsidP="00FF7BAC">
      <w:pPr>
        <w:pStyle w:val="FPMredflyer"/>
        <w:contextualSpacing/>
        <w:jc w:val="left"/>
        <w:rPr>
          <w:rFonts w:asciiTheme="minorHAnsi" w:hAnsiTheme="minorHAnsi" w:cstheme="minorHAnsi"/>
          <w:b w:val="0"/>
          <w:color w:val="auto"/>
        </w:rPr>
      </w:pPr>
    </w:p>
    <w:p w14:paraId="562466B6" w14:textId="77777777" w:rsidR="00FF7BAC" w:rsidRPr="001C79F4" w:rsidRDefault="00FF7BAC" w:rsidP="00FF7BAC">
      <w:pPr>
        <w:pStyle w:val="FPMredflyer"/>
        <w:contextualSpacing/>
        <w:jc w:val="left"/>
        <w:rPr>
          <w:rFonts w:asciiTheme="minorHAnsi" w:hAnsiTheme="minorHAnsi" w:cstheme="minorHAnsi"/>
          <w:b w:val="0"/>
          <w:color w:val="auto"/>
        </w:rPr>
      </w:pPr>
      <w:r w:rsidRPr="001C79F4">
        <w:rPr>
          <w:rFonts w:asciiTheme="minorHAnsi" w:hAnsiTheme="minorHAnsi" w:cstheme="minorHAnsi"/>
          <w:b w:val="0"/>
          <w:bCs w:val="0"/>
          <w:color w:val="auto"/>
        </w:rPr>
        <w:t xml:space="preserve">This practice operates a </w:t>
      </w:r>
      <w:proofErr w:type="gramStart"/>
      <w:r w:rsidRPr="001C79F4">
        <w:rPr>
          <w:rFonts w:asciiTheme="minorHAnsi" w:hAnsiTheme="minorHAnsi" w:cstheme="minorHAnsi"/>
          <w:b w:val="0"/>
          <w:bCs w:val="0"/>
          <w:color w:val="auto"/>
        </w:rPr>
        <w:t>zero tolerance</w:t>
      </w:r>
      <w:proofErr w:type="gramEnd"/>
      <w:r w:rsidRPr="001C79F4">
        <w:rPr>
          <w:rFonts w:asciiTheme="minorHAnsi" w:hAnsiTheme="minorHAnsi" w:cstheme="minorHAnsi"/>
          <w:b w:val="0"/>
          <w:bCs w:val="0"/>
          <w:color w:val="auto"/>
        </w:rPr>
        <w:t xml:space="preserve"> policy towards harassment and abuse of staff or patients, which includes (but is not limited to) homophobia, biphobia, transphobia, racism, sexism, ageism, or harassment or abuse on basis of disability, marriage or civil partnership, pregnancy or maternity, religion or belief.</w:t>
      </w:r>
    </w:p>
    <w:p w14:paraId="4D852CE8" w14:textId="77777777" w:rsidR="00FF7BAC" w:rsidRPr="001C79F4" w:rsidRDefault="00FF7BAC" w:rsidP="00FF7BAC">
      <w:pPr>
        <w:pStyle w:val="FPMredflyer"/>
        <w:contextualSpacing/>
        <w:jc w:val="left"/>
        <w:rPr>
          <w:rFonts w:asciiTheme="minorHAnsi" w:hAnsiTheme="minorHAnsi" w:cstheme="minorHAnsi"/>
          <w:b w:val="0"/>
          <w:color w:val="auto"/>
        </w:rPr>
      </w:pPr>
    </w:p>
    <w:p w14:paraId="0918A37D" w14:textId="77777777" w:rsidR="00FF7BAC" w:rsidRPr="001C79F4" w:rsidRDefault="00FF7BAC" w:rsidP="00FF7BAC">
      <w:pPr>
        <w:pStyle w:val="FPMredflyer"/>
        <w:contextualSpacing/>
        <w:jc w:val="left"/>
        <w:rPr>
          <w:rFonts w:asciiTheme="minorHAnsi" w:hAnsiTheme="minorHAnsi" w:cstheme="minorHAnsi"/>
          <w:b w:val="0"/>
          <w:color w:val="auto"/>
        </w:rPr>
      </w:pPr>
      <w:r w:rsidRPr="001C79F4">
        <w:rPr>
          <w:rFonts w:asciiTheme="minorHAnsi" w:hAnsiTheme="minorHAnsi" w:cstheme="minorHAnsi"/>
          <w:b w:val="0"/>
          <w:color w:val="auto"/>
        </w:rPr>
        <w:t>The Practice takes it very seriously if a member of staff is treated in an abusive or violent way.</w:t>
      </w:r>
    </w:p>
    <w:p w14:paraId="1144B8C5" w14:textId="77777777" w:rsidR="00FF7BAC" w:rsidRPr="001C79F4" w:rsidRDefault="00FF7BAC" w:rsidP="00FF7BAC">
      <w:pPr>
        <w:pStyle w:val="FPMredflyer"/>
        <w:contextualSpacing/>
        <w:jc w:val="left"/>
        <w:rPr>
          <w:rFonts w:asciiTheme="minorHAnsi" w:hAnsiTheme="minorHAnsi" w:cstheme="minorHAnsi"/>
          <w:b w:val="0"/>
          <w:color w:val="auto"/>
        </w:rPr>
      </w:pPr>
    </w:p>
    <w:p w14:paraId="1471268D" w14:textId="77777777" w:rsidR="00FF7BAC" w:rsidRPr="001C79F4" w:rsidRDefault="00FF7BAC" w:rsidP="00FF7BAC">
      <w:pPr>
        <w:pStyle w:val="FPMredflyer"/>
        <w:contextualSpacing/>
        <w:jc w:val="left"/>
        <w:rPr>
          <w:rFonts w:asciiTheme="minorHAnsi" w:hAnsiTheme="minorHAnsi" w:cstheme="minorHAnsi"/>
          <w:b w:val="0"/>
          <w:color w:val="auto"/>
        </w:rPr>
      </w:pPr>
      <w:r w:rsidRPr="001C79F4">
        <w:rPr>
          <w:rFonts w:asciiTheme="minorHAnsi" w:hAnsiTheme="minorHAnsi" w:cstheme="minorHAnsi"/>
          <w:b w:val="0"/>
          <w:color w:val="auto"/>
        </w:rPr>
        <w:t xml:space="preserve">The Practice supports the government's </w:t>
      </w:r>
      <w:r w:rsidRPr="001C79F4">
        <w:rPr>
          <w:rFonts w:asciiTheme="minorHAnsi" w:hAnsiTheme="minorHAnsi" w:cstheme="minorHAnsi"/>
          <w:color w:val="auto"/>
        </w:rPr>
        <w:t>'Zero Tolerance'</w:t>
      </w:r>
      <w:r w:rsidRPr="001C79F4">
        <w:rPr>
          <w:rFonts w:asciiTheme="minorHAnsi" w:hAnsiTheme="minorHAnsi" w:cstheme="minorHAnsi"/>
          <w:b w:val="0"/>
          <w:color w:val="auto"/>
        </w:rPr>
        <w:t xml:space="preserve"> campaign for Health Service Staff. This states that GPs and their staff have a right to care for others without fear of being attacked or abused. To successfully provide these services a mutual respect between all the staff and patients has to be in place. </w:t>
      </w:r>
    </w:p>
    <w:p w14:paraId="53E09F8D" w14:textId="77777777" w:rsidR="00FF7BAC" w:rsidRPr="001C79F4" w:rsidRDefault="00FF7BAC" w:rsidP="00FF7BAC">
      <w:pPr>
        <w:pStyle w:val="FPMredflyer"/>
        <w:contextualSpacing/>
        <w:jc w:val="left"/>
        <w:rPr>
          <w:rFonts w:asciiTheme="minorHAnsi" w:hAnsiTheme="minorHAnsi" w:cstheme="minorHAnsi"/>
          <w:b w:val="0"/>
          <w:color w:val="auto"/>
        </w:rPr>
      </w:pPr>
    </w:p>
    <w:p w14:paraId="6B55C421" w14:textId="77777777" w:rsidR="00FF7BAC" w:rsidRPr="001C79F4" w:rsidRDefault="00FF7BAC" w:rsidP="00FF7BAC">
      <w:pPr>
        <w:pStyle w:val="FPMredflyer"/>
        <w:contextualSpacing/>
        <w:jc w:val="left"/>
        <w:rPr>
          <w:rFonts w:asciiTheme="minorHAnsi" w:hAnsiTheme="minorHAnsi" w:cstheme="minorHAnsi"/>
          <w:b w:val="0"/>
          <w:color w:val="auto"/>
        </w:rPr>
      </w:pPr>
      <w:r w:rsidRPr="001C79F4">
        <w:rPr>
          <w:rFonts w:asciiTheme="minorHAnsi" w:hAnsiTheme="minorHAnsi" w:cstheme="minorHAnsi"/>
          <w:b w:val="0"/>
          <w:color w:val="auto"/>
        </w:rPr>
        <w:t>Our Practice staff aim to be polite, helpful, and sensitive to all patients’ individual needs and circumstances. They would respectfully remind patients that very often staff could be confronted with a multitude of varying and sometimes difficult tasks and situat</w:t>
      </w:r>
      <w:r>
        <w:rPr>
          <w:rFonts w:asciiTheme="minorHAnsi" w:hAnsiTheme="minorHAnsi" w:cstheme="minorHAnsi"/>
          <w:b w:val="0"/>
          <w:color w:val="auto"/>
        </w:rPr>
        <w:t>ions, all at the same time.  Our practice</w:t>
      </w:r>
      <w:r w:rsidRPr="001C79F4">
        <w:rPr>
          <w:rFonts w:asciiTheme="minorHAnsi" w:hAnsiTheme="minorHAnsi" w:cstheme="minorHAnsi"/>
          <w:b w:val="0"/>
          <w:color w:val="auto"/>
        </w:rPr>
        <w:t xml:space="preserve"> staff understand that ill patients do not always act in a reasonable manner and will take this into consideration when trying to deal with a misunderstanding or complaint.</w:t>
      </w:r>
    </w:p>
    <w:p w14:paraId="54521302" w14:textId="77777777" w:rsidR="00FF7BAC" w:rsidRPr="001C79F4" w:rsidRDefault="00FF7BAC" w:rsidP="00FF7BAC">
      <w:pPr>
        <w:pStyle w:val="FPMredflyer"/>
        <w:contextualSpacing/>
        <w:jc w:val="left"/>
        <w:rPr>
          <w:rFonts w:asciiTheme="minorHAnsi" w:hAnsiTheme="minorHAnsi" w:cstheme="minorHAnsi"/>
          <w:b w:val="0"/>
          <w:color w:val="auto"/>
        </w:rPr>
      </w:pPr>
    </w:p>
    <w:p w14:paraId="6BB018A7" w14:textId="77777777" w:rsidR="00FF7BAC" w:rsidRPr="001C79F4" w:rsidRDefault="00FF7BAC" w:rsidP="00FF7BAC">
      <w:pPr>
        <w:pStyle w:val="FPMredflyer"/>
        <w:contextualSpacing/>
        <w:jc w:val="left"/>
        <w:rPr>
          <w:rFonts w:asciiTheme="minorHAnsi" w:hAnsiTheme="minorHAnsi" w:cstheme="minorHAnsi"/>
          <w:b w:val="0"/>
          <w:color w:val="auto"/>
        </w:rPr>
      </w:pPr>
      <w:r w:rsidRPr="001C79F4">
        <w:rPr>
          <w:rFonts w:asciiTheme="minorHAnsi" w:hAnsiTheme="minorHAnsi" w:cstheme="minorHAnsi"/>
          <w:b w:val="0"/>
          <w:color w:val="auto"/>
        </w:rPr>
        <w:t>However, aggressive behaviour, be it violent or abusive, will not be tolerated and may result in you being removed from the Practice list and, in extreme cases, the Police being contacted.</w:t>
      </w:r>
    </w:p>
    <w:p w14:paraId="5DAEB235" w14:textId="77777777" w:rsidR="00FF7BAC" w:rsidRPr="001C79F4" w:rsidRDefault="00FF7BAC" w:rsidP="00FF7BAC">
      <w:pPr>
        <w:pStyle w:val="FPMredflyer"/>
        <w:contextualSpacing/>
        <w:jc w:val="left"/>
        <w:rPr>
          <w:rFonts w:asciiTheme="minorHAnsi" w:hAnsiTheme="minorHAnsi" w:cstheme="minorHAnsi"/>
          <w:b w:val="0"/>
          <w:color w:val="auto"/>
        </w:rPr>
      </w:pPr>
    </w:p>
    <w:p w14:paraId="11F778B1" w14:textId="77777777" w:rsidR="00FF7BAC" w:rsidRPr="001C79F4" w:rsidRDefault="00FF7BAC" w:rsidP="00FF7BAC">
      <w:pPr>
        <w:pStyle w:val="FPMredflyer"/>
        <w:contextualSpacing/>
        <w:jc w:val="left"/>
        <w:rPr>
          <w:rFonts w:asciiTheme="minorHAnsi" w:hAnsiTheme="minorHAnsi" w:cstheme="minorHAnsi"/>
          <w:b w:val="0"/>
          <w:color w:val="auto"/>
        </w:rPr>
      </w:pPr>
      <w:r w:rsidRPr="001C79F4">
        <w:rPr>
          <w:rFonts w:asciiTheme="minorHAnsi" w:hAnsiTheme="minorHAnsi" w:cstheme="minorHAnsi"/>
          <w:b w:val="0"/>
          <w:color w:val="auto"/>
        </w:rPr>
        <w:t>In order for the practice to maintain good relations with their patients the practice would like to ask all its patients to read and take note of the occasional types of behaviour that would be found unacceptable:</w:t>
      </w:r>
    </w:p>
    <w:p w14:paraId="5DDDE52E" w14:textId="77777777" w:rsidR="00FF7BAC" w:rsidRPr="001C79F4" w:rsidRDefault="00FF7BAC" w:rsidP="00FF7BAC">
      <w:pPr>
        <w:pStyle w:val="FPMredflyer"/>
        <w:contextualSpacing/>
        <w:jc w:val="left"/>
        <w:rPr>
          <w:rFonts w:asciiTheme="minorHAnsi" w:hAnsiTheme="minorHAnsi" w:cstheme="minorHAnsi"/>
          <w:b w:val="0"/>
          <w:color w:val="auto"/>
        </w:rPr>
      </w:pPr>
    </w:p>
    <w:p w14:paraId="24AE0F79" w14:textId="77777777" w:rsidR="00FF7BAC" w:rsidRPr="001C79F4" w:rsidRDefault="00FF7BAC" w:rsidP="00FF7BAC">
      <w:pPr>
        <w:pStyle w:val="FPMredflyer"/>
        <w:numPr>
          <w:ilvl w:val="0"/>
          <w:numId w:val="1"/>
        </w:numPr>
        <w:contextualSpacing/>
        <w:jc w:val="left"/>
        <w:rPr>
          <w:rFonts w:asciiTheme="minorHAnsi" w:hAnsiTheme="minorHAnsi" w:cstheme="minorHAnsi"/>
          <w:b w:val="0"/>
          <w:color w:val="auto"/>
        </w:rPr>
      </w:pPr>
      <w:r w:rsidRPr="001C79F4">
        <w:rPr>
          <w:rFonts w:asciiTheme="minorHAnsi" w:hAnsiTheme="minorHAnsi" w:cstheme="minorHAnsi"/>
          <w:b w:val="0"/>
          <w:color w:val="auto"/>
        </w:rPr>
        <w:t>Using bad language or swearing at practice staff</w:t>
      </w:r>
    </w:p>
    <w:p w14:paraId="44944ECD" w14:textId="77777777" w:rsidR="00FF7BAC" w:rsidRPr="001C79F4" w:rsidRDefault="00FF7BAC" w:rsidP="00FF7BAC">
      <w:pPr>
        <w:pStyle w:val="FPMredflyer"/>
        <w:numPr>
          <w:ilvl w:val="0"/>
          <w:numId w:val="1"/>
        </w:numPr>
        <w:contextualSpacing/>
        <w:jc w:val="left"/>
        <w:rPr>
          <w:rFonts w:asciiTheme="minorHAnsi" w:hAnsiTheme="minorHAnsi" w:cstheme="minorHAnsi"/>
          <w:b w:val="0"/>
          <w:color w:val="auto"/>
        </w:rPr>
      </w:pPr>
      <w:r w:rsidRPr="001C79F4">
        <w:rPr>
          <w:rFonts w:asciiTheme="minorHAnsi" w:hAnsiTheme="minorHAnsi" w:cstheme="minorHAnsi"/>
          <w:b w:val="0"/>
          <w:color w:val="auto"/>
        </w:rPr>
        <w:t>Any physical violence towards any member of the Primary Health Care Team or other patients, such as pushing or shoving</w:t>
      </w:r>
    </w:p>
    <w:p w14:paraId="089FF102" w14:textId="77777777" w:rsidR="00FF7BAC" w:rsidRPr="001C79F4" w:rsidRDefault="00FF7BAC" w:rsidP="00FF7BAC">
      <w:pPr>
        <w:pStyle w:val="FPMredflyer"/>
        <w:numPr>
          <w:ilvl w:val="0"/>
          <w:numId w:val="1"/>
        </w:numPr>
        <w:contextualSpacing/>
        <w:jc w:val="left"/>
        <w:rPr>
          <w:rFonts w:asciiTheme="minorHAnsi" w:hAnsiTheme="minorHAnsi" w:cstheme="minorHAnsi"/>
          <w:b w:val="0"/>
          <w:color w:val="auto"/>
        </w:rPr>
      </w:pPr>
      <w:r w:rsidRPr="001C79F4">
        <w:rPr>
          <w:rFonts w:asciiTheme="minorHAnsi" w:hAnsiTheme="minorHAnsi" w:cstheme="minorHAnsi"/>
          <w:b w:val="0"/>
          <w:color w:val="auto"/>
        </w:rPr>
        <w:t>Verbal abuse towards the staff in any form including verbally insulting the staff</w:t>
      </w:r>
    </w:p>
    <w:p w14:paraId="7AED87BB" w14:textId="77777777" w:rsidR="00FF7BAC" w:rsidRPr="001C79F4" w:rsidRDefault="00FF7BAC" w:rsidP="00FF7BAC">
      <w:pPr>
        <w:pStyle w:val="FPMredflyer"/>
        <w:numPr>
          <w:ilvl w:val="0"/>
          <w:numId w:val="1"/>
        </w:numPr>
        <w:contextualSpacing/>
        <w:jc w:val="left"/>
        <w:rPr>
          <w:rFonts w:asciiTheme="minorHAnsi" w:hAnsiTheme="minorHAnsi" w:cstheme="minorHAnsi"/>
          <w:b w:val="0"/>
          <w:color w:val="auto"/>
        </w:rPr>
      </w:pPr>
      <w:r w:rsidRPr="001C79F4">
        <w:rPr>
          <w:rFonts w:asciiTheme="minorHAnsi" w:hAnsiTheme="minorHAnsi" w:cstheme="minorHAnsi"/>
          <w:b w:val="0"/>
          <w:color w:val="auto"/>
        </w:rPr>
        <w:t>Racial abuse and sexual harassment will not be tolerated within this practice</w:t>
      </w:r>
    </w:p>
    <w:p w14:paraId="057CFF02" w14:textId="77777777" w:rsidR="00FF7BAC" w:rsidRPr="001C79F4" w:rsidRDefault="00FF7BAC" w:rsidP="00FF7BAC">
      <w:pPr>
        <w:pStyle w:val="FPMredflyer"/>
        <w:numPr>
          <w:ilvl w:val="0"/>
          <w:numId w:val="1"/>
        </w:numPr>
        <w:contextualSpacing/>
        <w:jc w:val="left"/>
        <w:rPr>
          <w:rFonts w:asciiTheme="minorHAnsi" w:hAnsiTheme="minorHAnsi" w:cstheme="minorHAnsi"/>
          <w:b w:val="0"/>
          <w:color w:val="auto"/>
        </w:rPr>
      </w:pPr>
      <w:r w:rsidRPr="001C79F4">
        <w:rPr>
          <w:rFonts w:asciiTheme="minorHAnsi" w:hAnsiTheme="minorHAnsi" w:cstheme="minorHAnsi"/>
          <w:b w:val="0"/>
          <w:color w:val="auto"/>
        </w:rPr>
        <w:t xml:space="preserve">Homophobic, </w:t>
      </w:r>
      <w:proofErr w:type="spellStart"/>
      <w:r w:rsidRPr="001C79F4">
        <w:rPr>
          <w:rFonts w:asciiTheme="minorHAnsi" w:hAnsiTheme="minorHAnsi" w:cstheme="minorHAnsi"/>
          <w:b w:val="0"/>
          <w:color w:val="auto"/>
        </w:rPr>
        <w:t>biphobic</w:t>
      </w:r>
      <w:proofErr w:type="spellEnd"/>
      <w:r w:rsidRPr="001C79F4">
        <w:rPr>
          <w:rFonts w:asciiTheme="minorHAnsi" w:hAnsiTheme="minorHAnsi" w:cstheme="minorHAnsi"/>
          <w:b w:val="0"/>
          <w:color w:val="auto"/>
        </w:rPr>
        <w:t xml:space="preserve"> and transphobic discrimination, harassment and abuse will not be tolerated within this practice. </w:t>
      </w:r>
    </w:p>
    <w:p w14:paraId="274F9CC3" w14:textId="77777777" w:rsidR="00FF7BAC" w:rsidRPr="001C79F4" w:rsidRDefault="00FF7BAC" w:rsidP="00FF7BAC">
      <w:pPr>
        <w:pStyle w:val="FPMredflyer"/>
        <w:numPr>
          <w:ilvl w:val="0"/>
          <w:numId w:val="1"/>
        </w:numPr>
        <w:contextualSpacing/>
        <w:jc w:val="left"/>
        <w:rPr>
          <w:rFonts w:asciiTheme="minorHAnsi" w:hAnsiTheme="minorHAnsi" w:cstheme="minorHAnsi"/>
          <w:b w:val="0"/>
          <w:color w:val="auto"/>
        </w:rPr>
      </w:pPr>
      <w:r w:rsidRPr="001C79F4">
        <w:rPr>
          <w:rFonts w:asciiTheme="minorHAnsi" w:hAnsiTheme="minorHAnsi" w:cstheme="minorHAnsi"/>
          <w:b w:val="0"/>
          <w:color w:val="auto"/>
        </w:rPr>
        <w:t xml:space="preserve">Persistent or unrealistic demands that cause stress to staff will not be accepted. Requests will be met wherever </w:t>
      </w:r>
      <w:proofErr w:type="gramStart"/>
      <w:r w:rsidRPr="001C79F4">
        <w:rPr>
          <w:rFonts w:asciiTheme="minorHAnsi" w:hAnsiTheme="minorHAnsi" w:cstheme="minorHAnsi"/>
          <w:b w:val="0"/>
          <w:color w:val="auto"/>
        </w:rPr>
        <w:t>possible</w:t>
      </w:r>
      <w:proofErr w:type="gramEnd"/>
      <w:r w:rsidRPr="001C79F4">
        <w:rPr>
          <w:rFonts w:asciiTheme="minorHAnsi" w:hAnsiTheme="minorHAnsi" w:cstheme="minorHAnsi"/>
          <w:b w:val="0"/>
          <w:color w:val="auto"/>
        </w:rPr>
        <w:t xml:space="preserve"> and explanations given when they cannot</w:t>
      </w:r>
    </w:p>
    <w:p w14:paraId="343D9EAF" w14:textId="77777777" w:rsidR="00FF7BAC" w:rsidRPr="001C79F4" w:rsidRDefault="00FF7BAC" w:rsidP="00FF7BAC">
      <w:pPr>
        <w:pStyle w:val="FPMredflyer"/>
        <w:numPr>
          <w:ilvl w:val="0"/>
          <w:numId w:val="1"/>
        </w:numPr>
        <w:contextualSpacing/>
        <w:jc w:val="left"/>
        <w:rPr>
          <w:rFonts w:asciiTheme="minorHAnsi" w:hAnsiTheme="minorHAnsi" w:cstheme="minorHAnsi"/>
          <w:b w:val="0"/>
          <w:color w:val="auto"/>
        </w:rPr>
      </w:pPr>
      <w:r w:rsidRPr="001C79F4">
        <w:rPr>
          <w:rFonts w:asciiTheme="minorHAnsi" w:hAnsiTheme="minorHAnsi" w:cstheme="minorHAnsi"/>
          <w:b w:val="0"/>
          <w:color w:val="auto"/>
        </w:rPr>
        <w:t>Causing damage/stealing from the Practice's premises, staff or patients</w:t>
      </w:r>
    </w:p>
    <w:p w14:paraId="3AFD821B" w14:textId="77777777" w:rsidR="00FF7BAC" w:rsidRPr="001C79F4" w:rsidRDefault="00FF7BAC" w:rsidP="00FF7BAC">
      <w:pPr>
        <w:pStyle w:val="FPMredflyer"/>
        <w:numPr>
          <w:ilvl w:val="0"/>
          <w:numId w:val="1"/>
        </w:numPr>
        <w:contextualSpacing/>
        <w:jc w:val="left"/>
        <w:rPr>
          <w:rFonts w:asciiTheme="minorHAnsi" w:hAnsiTheme="minorHAnsi" w:cstheme="minorHAnsi"/>
          <w:b w:val="0"/>
          <w:color w:val="auto"/>
        </w:rPr>
      </w:pPr>
      <w:r w:rsidRPr="001C79F4">
        <w:rPr>
          <w:rFonts w:asciiTheme="minorHAnsi" w:hAnsiTheme="minorHAnsi" w:cstheme="minorHAnsi"/>
          <w:b w:val="0"/>
          <w:color w:val="auto"/>
        </w:rPr>
        <w:t>Obtaining drugs and/or medical services fraudulently</w:t>
      </w:r>
    </w:p>
    <w:p w14:paraId="2A751A2E" w14:textId="77777777" w:rsidR="00FF7BAC" w:rsidRPr="001C79F4" w:rsidRDefault="00FF7BAC" w:rsidP="00FF7BAC">
      <w:pPr>
        <w:pStyle w:val="FPMredflyer"/>
        <w:numPr>
          <w:ilvl w:val="0"/>
          <w:numId w:val="1"/>
        </w:numPr>
        <w:contextualSpacing/>
        <w:jc w:val="left"/>
        <w:rPr>
          <w:rFonts w:asciiTheme="minorHAnsi" w:hAnsiTheme="minorHAnsi" w:cstheme="minorHAnsi"/>
          <w:b w:val="0"/>
          <w:color w:val="auto"/>
        </w:rPr>
      </w:pPr>
      <w:r w:rsidRPr="001C79F4">
        <w:rPr>
          <w:rFonts w:asciiTheme="minorHAnsi" w:hAnsiTheme="minorHAnsi" w:cstheme="minorHAnsi"/>
          <w:b w:val="0"/>
          <w:color w:val="auto"/>
        </w:rPr>
        <w:t>We ask you to treat your GPs and their staff courteously at all times.</w:t>
      </w:r>
    </w:p>
    <w:p w14:paraId="5ADB51C9" w14:textId="385935AD" w:rsidR="00A96E44" w:rsidRPr="001970EB" w:rsidRDefault="00A96E44" w:rsidP="001970EB">
      <w:pPr>
        <w:pStyle w:val="FPMredflyer"/>
        <w:contextualSpacing/>
        <w:jc w:val="left"/>
        <w:rPr>
          <w:rFonts w:asciiTheme="minorHAnsi" w:hAnsiTheme="minorHAnsi" w:cstheme="minorHAnsi"/>
          <w:color w:val="auto"/>
        </w:rPr>
      </w:pPr>
    </w:p>
    <w:sectPr w:rsidR="00A96E44" w:rsidRPr="001970E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E610" w14:textId="77777777" w:rsidR="00FF7BAC" w:rsidRDefault="00FF7BAC" w:rsidP="00FF7BAC">
      <w:r>
        <w:separator/>
      </w:r>
    </w:p>
  </w:endnote>
  <w:endnote w:type="continuationSeparator" w:id="0">
    <w:p w14:paraId="765CEA1C" w14:textId="77777777" w:rsidR="00FF7BAC" w:rsidRDefault="00FF7BAC" w:rsidP="00FF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A958" w14:textId="77777777" w:rsidR="00FF7BAC" w:rsidRDefault="00FF7BAC" w:rsidP="00FF7BAC">
      <w:r>
        <w:separator/>
      </w:r>
    </w:p>
  </w:footnote>
  <w:footnote w:type="continuationSeparator" w:id="0">
    <w:p w14:paraId="7E654A61" w14:textId="77777777" w:rsidR="00FF7BAC" w:rsidRDefault="00FF7BAC" w:rsidP="00FF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CA13" w14:textId="1B86B8E0" w:rsidR="00FF7BAC" w:rsidRDefault="00A96E44">
    <w:pPr>
      <w:pStyle w:val="Header"/>
    </w:pPr>
    <w:r>
      <w:rPr>
        <w:noProof/>
      </w:rPr>
      <w:drawing>
        <wp:anchor distT="0" distB="0" distL="114300" distR="114300" simplePos="0" relativeHeight="251658240" behindDoc="1" locked="0" layoutInCell="1" allowOverlap="1" wp14:anchorId="7ABD95C0" wp14:editId="701D06F9">
          <wp:simplePos x="0" y="0"/>
          <wp:positionH relativeFrom="column">
            <wp:posOffset>4457700</wp:posOffset>
          </wp:positionH>
          <wp:positionV relativeFrom="paragraph">
            <wp:posOffset>-372745</wp:posOffset>
          </wp:positionV>
          <wp:extent cx="1901190" cy="704500"/>
          <wp:effectExtent l="0" t="0" r="3810" b="635"/>
          <wp:wrapNone/>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1190" cy="704500"/>
                  </a:xfrm>
                  <a:prstGeom prst="rect">
                    <a:avLst/>
                  </a:prstGeom>
                </pic:spPr>
              </pic:pic>
            </a:graphicData>
          </a:graphic>
          <wp14:sizeRelH relativeFrom="margin">
            <wp14:pctWidth>0</wp14:pctWidth>
          </wp14:sizeRelH>
          <wp14:sizeRelV relativeFrom="margin">
            <wp14:pctHeight>0</wp14:pctHeight>
          </wp14:sizeRelV>
        </wp:anchor>
      </w:drawing>
    </w:r>
  </w:p>
  <w:p w14:paraId="050CB30C" w14:textId="65322115" w:rsidR="00FF7BAC" w:rsidRDefault="00FF7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E1FC6"/>
    <w:multiLevelType w:val="hybridMultilevel"/>
    <w:tmpl w:val="596E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62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AC"/>
    <w:rsid w:val="000A44CE"/>
    <w:rsid w:val="001970EB"/>
    <w:rsid w:val="001F4DF0"/>
    <w:rsid w:val="002D4F29"/>
    <w:rsid w:val="00380193"/>
    <w:rsid w:val="003C00E0"/>
    <w:rsid w:val="009E74BB"/>
    <w:rsid w:val="00A83103"/>
    <w:rsid w:val="00A96E44"/>
    <w:rsid w:val="00D00A9D"/>
    <w:rsid w:val="00EC4FBF"/>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B07990"/>
  <w15:chartTrackingRefBased/>
  <w15:docId w15:val="{8F3B7FF8-61FC-4114-88F3-1DB663BA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FF7B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PMredflyer">
    <w:name w:val="FPM red flyer"/>
    <w:basedOn w:val="Normal"/>
    <w:rsid w:val="00FF7BAC"/>
    <w:pPr>
      <w:jc w:val="center"/>
    </w:pPr>
    <w:rPr>
      <w:rFonts w:ascii="Tahoma" w:eastAsia="Times New Roman" w:hAnsi="Tahoma" w:cs="Tahoma"/>
      <w:b/>
      <w:bCs/>
      <w:color w:val="FF0000"/>
      <w:sz w:val="24"/>
      <w:szCs w:val="24"/>
    </w:rPr>
  </w:style>
  <w:style w:type="paragraph" w:styleId="Header">
    <w:name w:val="header"/>
    <w:basedOn w:val="Normal"/>
    <w:link w:val="HeaderChar"/>
    <w:uiPriority w:val="99"/>
    <w:unhideWhenUsed/>
    <w:rsid w:val="00FF7BAC"/>
    <w:pPr>
      <w:tabs>
        <w:tab w:val="center" w:pos="4513"/>
        <w:tab w:val="right" w:pos="9026"/>
      </w:tabs>
    </w:pPr>
  </w:style>
  <w:style w:type="character" w:customStyle="1" w:styleId="HeaderChar">
    <w:name w:val="Header Char"/>
    <w:basedOn w:val="DefaultParagraphFont"/>
    <w:link w:val="Header"/>
    <w:uiPriority w:val="99"/>
    <w:rsid w:val="00FF7BAC"/>
    <w:rPr>
      <w:rFonts w:ascii="Calibri" w:hAnsi="Calibri" w:cs="Calibri"/>
    </w:rPr>
  </w:style>
  <w:style w:type="paragraph" w:styleId="Footer">
    <w:name w:val="footer"/>
    <w:basedOn w:val="Normal"/>
    <w:link w:val="FooterChar"/>
    <w:uiPriority w:val="99"/>
    <w:unhideWhenUsed/>
    <w:rsid w:val="00FF7BAC"/>
    <w:pPr>
      <w:tabs>
        <w:tab w:val="center" w:pos="4513"/>
        <w:tab w:val="right" w:pos="9026"/>
      </w:tabs>
    </w:pPr>
  </w:style>
  <w:style w:type="character" w:customStyle="1" w:styleId="FooterChar">
    <w:name w:val="Footer Char"/>
    <w:basedOn w:val="DefaultParagraphFont"/>
    <w:link w:val="Footer"/>
    <w:uiPriority w:val="99"/>
    <w:rsid w:val="00FF7BA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0</DocSecurity>
  <Lines>17</Lines>
  <Paragraphs>4</Paragraphs>
  <ScaleCrop>false</ScaleCrop>
  <Company>NHS Leeds CCG</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Rozma (THE NORTH LEEDS MEDICAL PRACTICE)</dc:creator>
  <cp:keywords/>
  <dc:description/>
  <cp:lastModifiedBy>ASHRAF, Rozma (THE NORTH LEEDS MEDICAL PRACTICE)</cp:lastModifiedBy>
  <cp:revision>2</cp:revision>
  <cp:lastPrinted>2025-05-20T08:52:00Z</cp:lastPrinted>
  <dcterms:created xsi:type="dcterms:W3CDTF">2025-05-20T08:56:00Z</dcterms:created>
  <dcterms:modified xsi:type="dcterms:W3CDTF">2025-05-20T08:56:00Z</dcterms:modified>
</cp:coreProperties>
</file>