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152E" w14:textId="762293C0" w:rsidR="001054F7" w:rsidRPr="009129CE" w:rsidRDefault="00BF04E6" w:rsidP="009129CE">
      <w:pPr>
        <w:jc w:val="center"/>
        <w:rPr>
          <w:rFonts w:ascii="Comic Sans MS" w:hAnsi="Comic Sans MS" w:cs="Times New Roman"/>
          <w:sz w:val="40"/>
          <w:szCs w:val="40"/>
        </w:rPr>
      </w:pPr>
      <w:r w:rsidRPr="009129CE">
        <w:rPr>
          <w:rFonts w:ascii="Comic Sans MS" w:hAnsi="Comic Sans MS" w:cs="Times New Roman"/>
          <w:sz w:val="40"/>
          <w:szCs w:val="40"/>
        </w:rPr>
        <w:t>Oulton Surgery</w:t>
      </w:r>
    </w:p>
    <w:p w14:paraId="7CEA7C05" w14:textId="77777777" w:rsidR="00587955" w:rsidRPr="00A649C2" w:rsidRDefault="00587955" w:rsidP="0081262B">
      <w:pPr>
        <w:jc w:val="center"/>
        <w:rPr>
          <w:rFonts w:ascii="Comic Sans MS" w:hAnsi="Comic Sans MS" w:cs="Times New Roman"/>
          <w:sz w:val="36"/>
          <w:szCs w:val="36"/>
        </w:rPr>
      </w:pPr>
    </w:p>
    <w:p w14:paraId="4AA4C4D3" w14:textId="77777777" w:rsidR="0081262B" w:rsidRPr="00A649C2" w:rsidRDefault="0081262B" w:rsidP="0081262B">
      <w:pPr>
        <w:jc w:val="center"/>
        <w:rPr>
          <w:rFonts w:ascii="Comic Sans MS" w:hAnsi="Comic Sans MS" w:cs="Times New Roman"/>
          <w:sz w:val="32"/>
          <w:szCs w:val="32"/>
        </w:rPr>
      </w:pPr>
      <w:r w:rsidRPr="00A649C2">
        <w:rPr>
          <w:rFonts w:ascii="Comic Sans MS" w:hAnsi="Comic Sans MS" w:cs="Times New Roman"/>
          <w:sz w:val="32"/>
          <w:szCs w:val="32"/>
        </w:rPr>
        <w:t>Patient Participation Group (PPG) Meeting</w:t>
      </w:r>
    </w:p>
    <w:p w14:paraId="2E1FB9FB" w14:textId="77777777" w:rsidR="0081262B" w:rsidRPr="00A649C2" w:rsidRDefault="0081262B" w:rsidP="00316E4B">
      <w:pPr>
        <w:rPr>
          <w:rFonts w:ascii="Comic Sans MS" w:hAnsi="Comic Sans MS" w:cs="Times New Roman"/>
          <w:sz w:val="28"/>
          <w:szCs w:val="28"/>
        </w:rPr>
      </w:pPr>
    </w:p>
    <w:p w14:paraId="407FDD04" w14:textId="2741495B" w:rsidR="003D7F6A" w:rsidRDefault="005C367D" w:rsidP="00D87FEC">
      <w:pPr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H</w:t>
      </w:r>
      <w:r w:rsidR="00E412BA">
        <w:rPr>
          <w:rFonts w:ascii="Comic Sans MS" w:hAnsi="Comic Sans MS" w:cs="Times New Roman"/>
          <w:sz w:val="28"/>
          <w:szCs w:val="28"/>
        </w:rPr>
        <w:t>eld</w:t>
      </w:r>
      <w:r w:rsidR="002F052A" w:rsidRPr="00A649C2">
        <w:rPr>
          <w:rFonts w:ascii="Comic Sans MS" w:hAnsi="Comic Sans MS" w:cs="Times New Roman"/>
          <w:sz w:val="28"/>
          <w:szCs w:val="28"/>
        </w:rPr>
        <w:t xml:space="preserve"> at</w:t>
      </w:r>
      <w:r w:rsidR="00D87FEC" w:rsidRPr="00A649C2">
        <w:rPr>
          <w:rFonts w:ascii="Comic Sans MS" w:hAnsi="Comic Sans MS" w:cs="Times New Roman"/>
          <w:sz w:val="28"/>
          <w:szCs w:val="28"/>
        </w:rPr>
        <w:t xml:space="preserve"> </w:t>
      </w:r>
      <w:proofErr w:type="gramStart"/>
      <w:r w:rsidR="002F493E">
        <w:rPr>
          <w:rFonts w:ascii="Comic Sans MS" w:hAnsi="Comic Sans MS" w:cs="Times New Roman"/>
          <w:sz w:val="28"/>
          <w:szCs w:val="28"/>
        </w:rPr>
        <w:t>Maple cafe</w:t>
      </w:r>
      <w:proofErr w:type="gramEnd"/>
      <w:r w:rsidR="003D7F6A">
        <w:rPr>
          <w:rFonts w:ascii="Comic Sans MS" w:hAnsi="Comic Sans MS" w:cs="Times New Roman"/>
          <w:sz w:val="28"/>
          <w:szCs w:val="28"/>
        </w:rPr>
        <w:t xml:space="preserve"> on</w:t>
      </w:r>
    </w:p>
    <w:p w14:paraId="61106E8F" w14:textId="156C29AA" w:rsidR="00587955" w:rsidRDefault="00302DBE" w:rsidP="003D7F6A">
      <w:pPr>
        <w:jc w:val="center"/>
        <w:rPr>
          <w:rFonts w:ascii="Comic Sans MS" w:hAnsi="Comic Sans MS" w:cs="Times New Roman"/>
          <w:sz w:val="28"/>
          <w:szCs w:val="28"/>
        </w:rPr>
      </w:pPr>
      <w:r w:rsidRPr="00A649C2">
        <w:rPr>
          <w:rFonts w:ascii="Comic Sans MS" w:hAnsi="Comic Sans MS" w:cs="Times New Roman"/>
          <w:sz w:val="28"/>
          <w:szCs w:val="28"/>
        </w:rPr>
        <w:t xml:space="preserve"> </w:t>
      </w:r>
      <w:r w:rsidR="00B1750F">
        <w:rPr>
          <w:rFonts w:ascii="Comic Sans MS" w:hAnsi="Comic Sans MS" w:cs="Times New Roman"/>
          <w:sz w:val="28"/>
          <w:szCs w:val="28"/>
        </w:rPr>
        <w:t>Wedne</w:t>
      </w:r>
      <w:r w:rsidRPr="00A649C2">
        <w:rPr>
          <w:rFonts w:ascii="Comic Sans MS" w:hAnsi="Comic Sans MS" w:cs="Times New Roman"/>
          <w:sz w:val="28"/>
          <w:szCs w:val="28"/>
        </w:rPr>
        <w:t xml:space="preserve">sday </w:t>
      </w:r>
      <w:r w:rsidR="00EA3B5C">
        <w:rPr>
          <w:rFonts w:ascii="Comic Sans MS" w:hAnsi="Comic Sans MS" w:cs="Times New Roman"/>
          <w:sz w:val="28"/>
          <w:szCs w:val="28"/>
        </w:rPr>
        <w:t>11</w:t>
      </w:r>
      <w:r w:rsidR="00EA3B5C" w:rsidRPr="00EA3B5C">
        <w:rPr>
          <w:rFonts w:ascii="Comic Sans MS" w:hAnsi="Comic Sans MS" w:cs="Times New Roman"/>
          <w:sz w:val="28"/>
          <w:szCs w:val="28"/>
          <w:vertAlign w:val="superscript"/>
        </w:rPr>
        <w:t>th</w:t>
      </w:r>
      <w:r w:rsidR="00EA3B5C">
        <w:rPr>
          <w:rFonts w:ascii="Comic Sans MS" w:hAnsi="Comic Sans MS" w:cs="Times New Roman"/>
          <w:sz w:val="28"/>
          <w:szCs w:val="28"/>
        </w:rPr>
        <w:t xml:space="preserve"> June</w:t>
      </w:r>
      <w:r w:rsidR="001B785E">
        <w:rPr>
          <w:rFonts w:ascii="Comic Sans MS" w:hAnsi="Comic Sans MS" w:cs="Times New Roman"/>
          <w:sz w:val="28"/>
          <w:szCs w:val="28"/>
        </w:rPr>
        <w:t xml:space="preserve"> </w:t>
      </w:r>
      <w:r w:rsidRPr="00A649C2">
        <w:rPr>
          <w:rFonts w:ascii="Comic Sans MS" w:hAnsi="Comic Sans MS" w:cs="Times New Roman"/>
          <w:sz w:val="28"/>
          <w:szCs w:val="28"/>
        </w:rPr>
        <w:t>202</w:t>
      </w:r>
      <w:r w:rsidR="00E412BA">
        <w:rPr>
          <w:rFonts w:ascii="Comic Sans MS" w:hAnsi="Comic Sans MS" w:cs="Times New Roman"/>
          <w:sz w:val="28"/>
          <w:szCs w:val="28"/>
        </w:rPr>
        <w:t>5</w:t>
      </w:r>
      <w:r w:rsidRPr="00A649C2">
        <w:rPr>
          <w:rFonts w:ascii="Comic Sans MS" w:hAnsi="Comic Sans MS" w:cs="Times New Roman"/>
          <w:sz w:val="28"/>
          <w:szCs w:val="28"/>
        </w:rPr>
        <w:t xml:space="preserve"> @ </w:t>
      </w:r>
      <w:r w:rsidR="00EA3B5C">
        <w:rPr>
          <w:rFonts w:ascii="Comic Sans MS" w:hAnsi="Comic Sans MS" w:cs="Times New Roman"/>
          <w:sz w:val="28"/>
          <w:szCs w:val="28"/>
        </w:rPr>
        <w:t>2</w:t>
      </w:r>
      <w:r w:rsidR="001B785E">
        <w:rPr>
          <w:rFonts w:ascii="Comic Sans MS" w:hAnsi="Comic Sans MS" w:cs="Times New Roman"/>
          <w:sz w:val="28"/>
          <w:szCs w:val="28"/>
        </w:rPr>
        <w:t>:</w:t>
      </w:r>
      <w:r w:rsidR="00EA3B5C">
        <w:rPr>
          <w:rFonts w:ascii="Comic Sans MS" w:hAnsi="Comic Sans MS" w:cs="Times New Roman"/>
          <w:sz w:val="28"/>
          <w:szCs w:val="28"/>
        </w:rPr>
        <w:t>15</w:t>
      </w:r>
      <w:r w:rsidR="00E412BA">
        <w:rPr>
          <w:rFonts w:ascii="Comic Sans MS" w:hAnsi="Comic Sans MS" w:cs="Times New Roman"/>
          <w:sz w:val="28"/>
          <w:szCs w:val="28"/>
        </w:rPr>
        <w:t>pm</w:t>
      </w:r>
    </w:p>
    <w:p w14:paraId="75430F98" w14:textId="77777777" w:rsidR="003D7F6A" w:rsidRPr="003D7F6A" w:rsidRDefault="003D7F6A" w:rsidP="003D7F6A">
      <w:pPr>
        <w:jc w:val="center"/>
        <w:rPr>
          <w:rFonts w:ascii="Comic Sans MS" w:hAnsi="Comic Sans MS" w:cs="Times New Roman"/>
          <w:sz w:val="28"/>
          <w:szCs w:val="28"/>
          <w:vertAlign w:val="superscript"/>
        </w:rPr>
      </w:pPr>
    </w:p>
    <w:p w14:paraId="76E638CF" w14:textId="3FD6E043" w:rsidR="001054F7" w:rsidRPr="00E3353B" w:rsidRDefault="00591BB6" w:rsidP="00A649C2">
      <w:pPr>
        <w:jc w:val="center"/>
        <w:rPr>
          <w:rFonts w:ascii="Comic Sans MS" w:hAnsi="Comic Sans MS" w:cs="Times New Roman"/>
          <w:sz w:val="28"/>
          <w:szCs w:val="28"/>
          <w:u w:val="single"/>
        </w:rPr>
      </w:pPr>
      <w:r>
        <w:rPr>
          <w:rFonts w:ascii="Comic Sans MS" w:hAnsi="Comic Sans MS" w:cs="Times New Roman"/>
          <w:sz w:val="28"/>
          <w:szCs w:val="28"/>
          <w:u w:val="single"/>
        </w:rPr>
        <w:t>MINUTES</w:t>
      </w:r>
    </w:p>
    <w:p w14:paraId="791E5C59" w14:textId="77777777" w:rsidR="001054F7" w:rsidRPr="00A649C2" w:rsidRDefault="001054F7" w:rsidP="00A649C2">
      <w:pPr>
        <w:tabs>
          <w:tab w:val="left" w:pos="2268"/>
          <w:tab w:val="left" w:pos="5670"/>
        </w:tabs>
        <w:rPr>
          <w:rFonts w:ascii="Comic Sans MS" w:hAnsi="Comic Sans MS" w:cs="Times New Roman"/>
          <w:sz w:val="28"/>
          <w:szCs w:val="28"/>
        </w:rPr>
      </w:pPr>
    </w:p>
    <w:p w14:paraId="3E7B01E4" w14:textId="1905179D" w:rsidR="00BF04E6" w:rsidRDefault="00A46C6D" w:rsidP="00177A5F">
      <w:pPr>
        <w:pStyle w:val="ListParagraph"/>
        <w:numPr>
          <w:ilvl w:val="0"/>
          <w:numId w:val="1"/>
        </w:numPr>
        <w:ind w:hanging="72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A</w:t>
      </w:r>
      <w:r w:rsidR="00CB5E29" w:rsidRPr="00A649C2">
        <w:rPr>
          <w:rFonts w:ascii="Comic Sans MS" w:hAnsi="Comic Sans MS" w:cs="Times New Roman"/>
          <w:sz w:val="28"/>
          <w:szCs w:val="28"/>
        </w:rPr>
        <w:t>pologies for absence</w:t>
      </w:r>
      <w:r w:rsidR="00E412BA">
        <w:rPr>
          <w:rFonts w:ascii="Comic Sans MS" w:hAnsi="Comic Sans MS" w:cs="Times New Roman"/>
          <w:sz w:val="28"/>
          <w:szCs w:val="28"/>
        </w:rPr>
        <w:t xml:space="preserve"> </w:t>
      </w:r>
      <w:r w:rsidR="005D4B4C">
        <w:rPr>
          <w:rFonts w:ascii="Comic Sans MS" w:hAnsi="Comic Sans MS" w:cs="Times New Roman"/>
          <w:sz w:val="28"/>
          <w:szCs w:val="28"/>
        </w:rPr>
        <w:t xml:space="preserve">– </w:t>
      </w:r>
      <w:r w:rsidR="005D4B4C" w:rsidRPr="00A73544">
        <w:rPr>
          <w:rFonts w:ascii="Comic Sans MS" w:hAnsi="Comic Sans MS" w:cs="Times New Roman"/>
          <w:color w:val="EE0000"/>
          <w:sz w:val="28"/>
          <w:szCs w:val="28"/>
        </w:rPr>
        <w:t xml:space="preserve">JG, PH </w:t>
      </w:r>
      <w:r w:rsidR="00A73544" w:rsidRPr="00A73544">
        <w:rPr>
          <w:rFonts w:ascii="Comic Sans MS" w:hAnsi="Comic Sans MS" w:cs="Times New Roman"/>
          <w:color w:val="EE0000"/>
          <w:sz w:val="28"/>
          <w:szCs w:val="28"/>
        </w:rPr>
        <w:t>&amp; JW</w:t>
      </w:r>
    </w:p>
    <w:p w14:paraId="6B15AF46" w14:textId="274FE96D" w:rsidR="00BA0BB9" w:rsidRDefault="00BA0BB9" w:rsidP="00BA0BB9">
      <w:pPr>
        <w:pStyle w:val="ListParagraph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color w:val="EE0000"/>
          <w:sz w:val="28"/>
          <w:szCs w:val="28"/>
        </w:rPr>
        <w:t xml:space="preserve">Present – HK, CE, </w:t>
      </w:r>
    </w:p>
    <w:p w14:paraId="1E5C5088" w14:textId="26558D58" w:rsidR="00CC7970" w:rsidRPr="00CC7970" w:rsidRDefault="00A73544" w:rsidP="00CC7970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 w:rsidRPr="00A73544">
        <w:rPr>
          <w:rFonts w:ascii="Comic Sans MS" w:hAnsi="Comic Sans MS" w:cs="Times New Roman"/>
          <w:color w:val="C00000"/>
          <w:sz w:val="28"/>
          <w:szCs w:val="28"/>
        </w:rPr>
        <w:t xml:space="preserve">Present </w:t>
      </w:r>
      <w:r>
        <w:rPr>
          <w:rFonts w:ascii="Comic Sans MS" w:hAnsi="Comic Sans MS" w:cs="Times New Roman"/>
          <w:color w:val="C00000"/>
          <w:sz w:val="28"/>
          <w:szCs w:val="28"/>
        </w:rPr>
        <w:t xml:space="preserve">– </w:t>
      </w:r>
      <w:r w:rsidR="00E44156">
        <w:rPr>
          <w:rFonts w:ascii="Comic Sans MS" w:hAnsi="Comic Sans MS" w:cs="Times New Roman"/>
          <w:color w:val="C00000"/>
          <w:sz w:val="28"/>
          <w:szCs w:val="28"/>
        </w:rPr>
        <w:t xml:space="preserve">AR, </w:t>
      </w:r>
      <w:r>
        <w:rPr>
          <w:rFonts w:ascii="Comic Sans MS" w:hAnsi="Comic Sans MS" w:cs="Times New Roman"/>
          <w:color w:val="C00000"/>
          <w:sz w:val="28"/>
          <w:szCs w:val="28"/>
        </w:rPr>
        <w:t>HF, H</w:t>
      </w:r>
      <w:r w:rsidR="00BD633E">
        <w:rPr>
          <w:rFonts w:ascii="Comic Sans MS" w:hAnsi="Comic Sans MS" w:cs="Times New Roman"/>
          <w:color w:val="C00000"/>
          <w:sz w:val="28"/>
          <w:szCs w:val="28"/>
        </w:rPr>
        <w:t xml:space="preserve">K, CE, </w:t>
      </w:r>
      <w:r w:rsidR="00E44156">
        <w:rPr>
          <w:rFonts w:ascii="Comic Sans MS" w:hAnsi="Comic Sans MS" w:cs="Times New Roman"/>
          <w:color w:val="C00000"/>
          <w:sz w:val="28"/>
          <w:szCs w:val="28"/>
        </w:rPr>
        <w:t>JH, LM, &amp; JD</w:t>
      </w:r>
    </w:p>
    <w:p w14:paraId="7F91E91C" w14:textId="77777777" w:rsidR="00C94235" w:rsidRDefault="00C94235" w:rsidP="00C94235">
      <w:pPr>
        <w:pStyle w:val="ListParagraph"/>
        <w:rPr>
          <w:rFonts w:ascii="Comic Sans MS" w:hAnsi="Comic Sans MS" w:cs="Times New Roman"/>
          <w:sz w:val="28"/>
          <w:szCs w:val="28"/>
        </w:rPr>
      </w:pPr>
    </w:p>
    <w:p w14:paraId="34DC45E1" w14:textId="77777777" w:rsidR="00E412BA" w:rsidRPr="00255B1B" w:rsidRDefault="00E412BA" w:rsidP="00255B1B">
      <w:pPr>
        <w:rPr>
          <w:rFonts w:ascii="Comic Sans MS" w:hAnsi="Comic Sans MS" w:cs="Times New Roman"/>
          <w:sz w:val="28"/>
          <w:szCs w:val="28"/>
        </w:rPr>
      </w:pPr>
    </w:p>
    <w:p w14:paraId="7CBF6D88" w14:textId="1BA8E4F0" w:rsidR="00CB5E29" w:rsidRDefault="00CB5E29" w:rsidP="00177A5F">
      <w:pPr>
        <w:pStyle w:val="ListParagraph"/>
        <w:numPr>
          <w:ilvl w:val="0"/>
          <w:numId w:val="1"/>
        </w:numPr>
        <w:ind w:hanging="720"/>
        <w:rPr>
          <w:rFonts w:ascii="Comic Sans MS" w:hAnsi="Comic Sans MS" w:cs="Times New Roman"/>
          <w:sz w:val="28"/>
          <w:szCs w:val="28"/>
        </w:rPr>
      </w:pPr>
      <w:r w:rsidRPr="00A649C2">
        <w:rPr>
          <w:rFonts w:ascii="Comic Sans MS" w:hAnsi="Comic Sans MS" w:cs="Times New Roman"/>
          <w:sz w:val="28"/>
          <w:szCs w:val="28"/>
        </w:rPr>
        <w:t xml:space="preserve">Matters arising from the </w:t>
      </w:r>
      <w:r w:rsidR="001054F7" w:rsidRPr="00A649C2">
        <w:rPr>
          <w:rFonts w:ascii="Comic Sans MS" w:hAnsi="Comic Sans MS" w:cs="Times New Roman"/>
          <w:sz w:val="28"/>
          <w:szCs w:val="28"/>
        </w:rPr>
        <w:t>Minutes</w:t>
      </w:r>
    </w:p>
    <w:p w14:paraId="44E5C043" w14:textId="72553E30" w:rsidR="00CC7970" w:rsidRPr="00C21733" w:rsidRDefault="00CC7970" w:rsidP="00CC7970">
      <w:pPr>
        <w:pStyle w:val="ListParagraph"/>
        <w:rPr>
          <w:rFonts w:ascii="Comic Sans MS" w:hAnsi="Comic Sans MS" w:cs="Times New Roman"/>
          <w:color w:val="C00000"/>
          <w:sz w:val="28"/>
          <w:szCs w:val="28"/>
        </w:rPr>
      </w:pPr>
      <w:r w:rsidRPr="00C21733">
        <w:rPr>
          <w:rFonts w:ascii="Comic Sans MS" w:hAnsi="Comic Sans MS" w:cs="Times New Roman"/>
          <w:color w:val="C00000"/>
          <w:sz w:val="28"/>
          <w:szCs w:val="28"/>
        </w:rPr>
        <w:t>Proposed HK</w:t>
      </w:r>
      <w:r w:rsidR="00C21733" w:rsidRPr="00C21733">
        <w:rPr>
          <w:rFonts w:ascii="Comic Sans MS" w:hAnsi="Comic Sans MS" w:cs="Times New Roman"/>
          <w:color w:val="C00000"/>
          <w:sz w:val="28"/>
          <w:szCs w:val="28"/>
        </w:rPr>
        <w:t>, Seconded CE</w:t>
      </w:r>
    </w:p>
    <w:p w14:paraId="6DBD6C18" w14:textId="77777777" w:rsidR="00F95178" w:rsidRDefault="00F95178" w:rsidP="00F95178">
      <w:pPr>
        <w:pStyle w:val="ListParagraph"/>
        <w:rPr>
          <w:rFonts w:ascii="Comic Sans MS" w:hAnsi="Comic Sans MS" w:cs="Times New Roman"/>
          <w:sz w:val="28"/>
          <w:szCs w:val="28"/>
        </w:rPr>
      </w:pPr>
    </w:p>
    <w:p w14:paraId="1CE19F20" w14:textId="77777777" w:rsidR="00E412BA" w:rsidRPr="00E412BA" w:rsidRDefault="00E412BA" w:rsidP="00E412BA">
      <w:pPr>
        <w:rPr>
          <w:rFonts w:ascii="Comic Sans MS" w:hAnsi="Comic Sans MS" w:cs="Times New Roman"/>
          <w:sz w:val="28"/>
          <w:szCs w:val="28"/>
        </w:rPr>
      </w:pPr>
    </w:p>
    <w:p w14:paraId="14E9DA5D" w14:textId="0A3A5BC9" w:rsidR="00BF04E6" w:rsidRDefault="001054F7" w:rsidP="00BF04E6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Comic Sans MS" w:hAnsi="Comic Sans MS" w:cs="Times New Roman"/>
          <w:sz w:val="28"/>
          <w:szCs w:val="28"/>
        </w:rPr>
      </w:pPr>
      <w:r w:rsidRPr="00A649C2">
        <w:rPr>
          <w:rFonts w:ascii="Comic Sans MS" w:hAnsi="Comic Sans MS" w:cs="Times New Roman"/>
          <w:sz w:val="28"/>
          <w:szCs w:val="28"/>
        </w:rPr>
        <w:t>Correspondence</w:t>
      </w:r>
      <w:r w:rsidR="009867A6">
        <w:rPr>
          <w:rFonts w:ascii="Comic Sans MS" w:hAnsi="Comic Sans MS" w:cs="Times New Roman"/>
          <w:sz w:val="28"/>
          <w:szCs w:val="28"/>
        </w:rPr>
        <w:t xml:space="preserve"> </w:t>
      </w:r>
      <w:r w:rsidR="00D00949">
        <w:rPr>
          <w:rFonts w:ascii="Comic Sans MS" w:hAnsi="Comic Sans MS" w:cs="Times New Roman"/>
          <w:sz w:val="28"/>
          <w:szCs w:val="28"/>
        </w:rPr>
        <w:t xml:space="preserve">– </w:t>
      </w:r>
      <w:r w:rsidR="00C21733" w:rsidRPr="00C21733">
        <w:rPr>
          <w:rFonts w:ascii="Comic Sans MS" w:hAnsi="Comic Sans MS" w:cs="Times New Roman"/>
          <w:color w:val="C00000"/>
          <w:sz w:val="28"/>
          <w:szCs w:val="28"/>
        </w:rPr>
        <w:t>No correspondence received.</w:t>
      </w:r>
    </w:p>
    <w:p w14:paraId="4B3E978F" w14:textId="77777777" w:rsidR="00E412BA" w:rsidRPr="00E412BA" w:rsidRDefault="00E412BA" w:rsidP="00E412BA">
      <w:pPr>
        <w:spacing w:line="360" w:lineRule="auto"/>
        <w:rPr>
          <w:rFonts w:ascii="Comic Sans MS" w:hAnsi="Comic Sans MS" w:cs="Times New Roman"/>
          <w:sz w:val="28"/>
          <w:szCs w:val="28"/>
        </w:rPr>
      </w:pPr>
    </w:p>
    <w:p w14:paraId="1557D9D0" w14:textId="5C03D6B6" w:rsidR="008A57AC" w:rsidRDefault="00CB5E29" w:rsidP="008A57AC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Comic Sans MS" w:hAnsi="Comic Sans MS" w:cs="Times New Roman"/>
          <w:sz w:val="28"/>
          <w:szCs w:val="28"/>
        </w:rPr>
      </w:pPr>
      <w:r w:rsidRPr="00A649C2">
        <w:rPr>
          <w:rFonts w:ascii="Comic Sans MS" w:hAnsi="Comic Sans MS" w:cs="Times New Roman"/>
          <w:sz w:val="28"/>
          <w:szCs w:val="28"/>
        </w:rPr>
        <w:t>Practice Repor</w:t>
      </w:r>
      <w:r w:rsidR="008908F5">
        <w:rPr>
          <w:rFonts w:ascii="Comic Sans MS" w:hAnsi="Comic Sans MS" w:cs="Times New Roman"/>
          <w:sz w:val="28"/>
          <w:szCs w:val="28"/>
        </w:rPr>
        <w:t>t</w:t>
      </w:r>
      <w:r w:rsidR="00345654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="00345654">
        <w:rPr>
          <w:rFonts w:ascii="Comic Sans MS" w:hAnsi="Comic Sans MS" w:cs="Times New Roman"/>
          <w:sz w:val="28"/>
          <w:szCs w:val="28"/>
        </w:rPr>
        <w:t>inc</w:t>
      </w:r>
      <w:proofErr w:type="spellEnd"/>
      <w:r w:rsidR="00345654">
        <w:rPr>
          <w:rFonts w:ascii="Comic Sans MS" w:hAnsi="Comic Sans MS" w:cs="Times New Roman"/>
          <w:sz w:val="28"/>
          <w:szCs w:val="28"/>
        </w:rPr>
        <w:t xml:space="preserve"> updates </w:t>
      </w:r>
      <w:r w:rsidR="005140FD">
        <w:rPr>
          <w:rFonts w:ascii="Comic Sans MS" w:hAnsi="Comic Sans MS" w:cs="Times New Roman"/>
          <w:sz w:val="28"/>
          <w:szCs w:val="28"/>
        </w:rPr>
        <w:t xml:space="preserve">on Swillington </w:t>
      </w:r>
    </w:p>
    <w:p w14:paraId="4A7F1F78" w14:textId="646D787C" w:rsidR="00E31C3E" w:rsidRPr="0027042B" w:rsidRDefault="00E31C3E" w:rsidP="0027042B">
      <w:pPr>
        <w:pStyle w:val="ListParagraph"/>
        <w:numPr>
          <w:ilvl w:val="0"/>
          <w:numId w:val="16"/>
        </w:numPr>
        <w:spacing w:line="360" w:lineRule="auto"/>
        <w:rPr>
          <w:rFonts w:ascii="Comic Sans MS" w:hAnsi="Comic Sans MS" w:cs="Times New Roman"/>
          <w:color w:val="C00000"/>
          <w:sz w:val="28"/>
          <w:szCs w:val="28"/>
        </w:rPr>
      </w:pPr>
      <w:r w:rsidRPr="0027042B">
        <w:rPr>
          <w:rFonts w:ascii="Comic Sans MS" w:hAnsi="Comic Sans MS" w:cs="Times New Roman"/>
          <w:color w:val="C00000"/>
          <w:sz w:val="28"/>
          <w:szCs w:val="28"/>
        </w:rPr>
        <w:t>Approval has been received from the ICB for the closure of Swil</w:t>
      </w:r>
      <w:r w:rsidR="00CA75F4" w:rsidRPr="0027042B">
        <w:rPr>
          <w:rFonts w:ascii="Comic Sans MS" w:hAnsi="Comic Sans MS" w:cs="Times New Roman"/>
          <w:color w:val="C00000"/>
          <w:sz w:val="28"/>
          <w:szCs w:val="28"/>
        </w:rPr>
        <w:t>l</w:t>
      </w:r>
      <w:r w:rsidRPr="0027042B">
        <w:rPr>
          <w:rFonts w:ascii="Comic Sans MS" w:hAnsi="Comic Sans MS" w:cs="Times New Roman"/>
          <w:color w:val="C00000"/>
          <w:sz w:val="28"/>
          <w:szCs w:val="28"/>
        </w:rPr>
        <w:t>ington</w:t>
      </w:r>
      <w:r w:rsidR="00CA75F4" w:rsidRPr="0027042B">
        <w:rPr>
          <w:rFonts w:ascii="Comic Sans MS" w:hAnsi="Comic Sans MS" w:cs="Times New Roman"/>
          <w:color w:val="C00000"/>
          <w:sz w:val="28"/>
          <w:szCs w:val="28"/>
        </w:rPr>
        <w:t xml:space="preserve"> practice</w:t>
      </w:r>
      <w:r w:rsidR="003F0B13" w:rsidRPr="0027042B">
        <w:rPr>
          <w:rFonts w:ascii="Comic Sans MS" w:hAnsi="Comic Sans MS" w:cs="Times New Roman"/>
          <w:color w:val="C00000"/>
          <w:sz w:val="28"/>
          <w:szCs w:val="28"/>
        </w:rPr>
        <w:t xml:space="preserve"> and this will take place at the end of October. </w:t>
      </w:r>
      <w:r w:rsidR="005D7C38" w:rsidRPr="0027042B">
        <w:rPr>
          <w:rFonts w:ascii="Comic Sans MS" w:hAnsi="Comic Sans MS" w:cs="Times New Roman"/>
          <w:color w:val="C00000"/>
          <w:sz w:val="28"/>
          <w:szCs w:val="28"/>
        </w:rPr>
        <w:t xml:space="preserve">Letters have been sent by the ICB to all stakeholders in Swillington and the practice has sent out a message </w:t>
      </w:r>
      <w:r w:rsidR="00206E9B" w:rsidRPr="0027042B">
        <w:rPr>
          <w:rFonts w:ascii="Comic Sans MS" w:hAnsi="Comic Sans MS" w:cs="Times New Roman"/>
          <w:color w:val="C00000"/>
          <w:sz w:val="28"/>
          <w:szCs w:val="28"/>
        </w:rPr>
        <w:t>via PATCHES to all other patients at the practice.</w:t>
      </w:r>
    </w:p>
    <w:p w14:paraId="005AEAD9" w14:textId="5EB4DAB5" w:rsidR="00EC0029" w:rsidRDefault="00EC0029" w:rsidP="0027042B">
      <w:pPr>
        <w:pStyle w:val="ListParagraph"/>
        <w:numPr>
          <w:ilvl w:val="0"/>
          <w:numId w:val="16"/>
        </w:numPr>
        <w:spacing w:line="360" w:lineRule="auto"/>
        <w:rPr>
          <w:rFonts w:ascii="Comic Sans MS" w:hAnsi="Comic Sans MS" w:cs="Times New Roman"/>
          <w:color w:val="C00000"/>
          <w:sz w:val="28"/>
          <w:szCs w:val="28"/>
        </w:rPr>
      </w:pPr>
      <w:r w:rsidRPr="0027042B">
        <w:rPr>
          <w:rFonts w:ascii="Comic Sans MS" w:hAnsi="Comic Sans MS" w:cs="Times New Roman"/>
          <w:color w:val="C00000"/>
          <w:sz w:val="28"/>
          <w:szCs w:val="28"/>
        </w:rPr>
        <w:t xml:space="preserve">HF is currently in communication with the pharmacy at Swillington </w:t>
      </w:r>
      <w:r w:rsidR="006C729C" w:rsidRPr="0027042B">
        <w:rPr>
          <w:rFonts w:ascii="Comic Sans MS" w:hAnsi="Comic Sans MS" w:cs="Times New Roman"/>
          <w:color w:val="C00000"/>
          <w:sz w:val="28"/>
          <w:szCs w:val="28"/>
        </w:rPr>
        <w:t xml:space="preserve">re what they currently offer via pharmacy first and how they can further </w:t>
      </w:r>
      <w:r w:rsidR="005937CA" w:rsidRPr="0027042B">
        <w:rPr>
          <w:rFonts w:ascii="Comic Sans MS" w:hAnsi="Comic Sans MS" w:cs="Times New Roman"/>
          <w:color w:val="C00000"/>
          <w:sz w:val="28"/>
          <w:szCs w:val="28"/>
        </w:rPr>
        <w:t>build on the services already offered here.</w:t>
      </w:r>
    </w:p>
    <w:p w14:paraId="1C61C196" w14:textId="6059AA09" w:rsidR="0027042B" w:rsidRDefault="0027042B" w:rsidP="0027042B">
      <w:pPr>
        <w:pStyle w:val="ListParagraph"/>
        <w:numPr>
          <w:ilvl w:val="0"/>
          <w:numId w:val="16"/>
        </w:numPr>
        <w:spacing w:line="360" w:lineRule="auto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lastRenderedPageBreak/>
        <w:t xml:space="preserve">PATCHES </w:t>
      </w:r>
      <w:r w:rsidR="004104BC">
        <w:rPr>
          <w:rFonts w:ascii="Comic Sans MS" w:hAnsi="Comic Sans MS" w:cs="Times New Roman"/>
          <w:color w:val="C00000"/>
          <w:sz w:val="28"/>
          <w:szCs w:val="28"/>
        </w:rPr>
        <w:t>will now direct you to your preferred pharmacy if Pharmcy First</w:t>
      </w:r>
      <w:r w:rsidR="0055295E">
        <w:rPr>
          <w:rFonts w:ascii="Comic Sans MS" w:hAnsi="Comic Sans MS" w:cs="Times New Roman"/>
          <w:color w:val="C00000"/>
          <w:sz w:val="28"/>
          <w:szCs w:val="28"/>
        </w:rPr>
        <w:t xml:space="preserve"> will better meet your needs.</w:t>
      </w:r>
    </w:p>
    <w:p w14:paraId="3A1B8030" w14:textId="3D4F1CE1" w:rsidR="0055295E" w:rsidRDefault="00856222" w:rsidP="0027042B">
      <w:pPr>
        <w:pStyle w:val="ListParagraph"/>
        <w:numPr>
          <w:ilvl w:val="0"/>
          <w:numId w:val="16"/>
        </w:numPr>
        <w:spacing w:line="360" w:lineRule="auto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LM suggested that we also introduce a </w:t>
      </w:r>
      <w:proofErr w:type="gramStart"/>
      <w:r>
        <w:rPr>
          <w:rFonts w:ascii="Comic Sans MS" w:hAnsi="Comic Sans MS" w:cs="Times New Roman"/>
          <w:color w:val="C00000"/>
          <w:sz w:val="28"/>
          <w:szCs w:val="28"/>
        </w:rPr>
        <w:t>6 month</w:t>
      </w:r>
      <w:proofErr w:type="gramEnd"/>
      <w:r>
        <w:rPr>
          <w:rFonts w:ascii="Comic Sans MS" w:hAnsi="Comic Sans MS" w:cs="Times New Roman"/>
          <w:color w:val="C00000"/>
          <w:sz w:val="28"/>
          <w:szCs w:val="28"/>
        </w:rPr>
        <w:t xml:space="preserve"> review as well as the more organisational reviews to assess what has worked with the new system and what hasn’t.</w:t>
      </w:r>
    </w:p>
    <w:p w14:paraId="505A4B19" w14:textId="0EDF21F4" w:rsidR="00856222" w:rsidRDefault="00856222" w:rsidP="0027042B">
      <w:pPr>
        <w:pStyle w:val="ListParagraph"/>
        <w:numPr>
          <w:ilvl w:val="0"/>
          <w:numId w:val="16"/>
        </w:numPr>
        <w:spacing w:line="360" w:lineRule="auto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>AR asked about data from the practice regarding updates about</w:t>
      </w:r>
      <w:r w:rsidR="00EA0BD6">
        <w:rPr>
          <w:rFonts w:ascii="Comic Sans MS" w:hAnsi="Comic Sans MS" w:cs="Times New Roman"/>
          <w:color w:val="C00000"/>
          <w:sz w:val="28"/>
          <w:szCs w:val="28"/>
        </w:rPr>
        <w:t xml:space="preserve">, did not attend etc. HF said that she thought this was becoming a problem again and it was agreed that as well as letters to the patients who do not attend a </w:t>
      </w:r>
      <w:r w:rsidR="00026DB7">
        <w:rPr>
          <w:rFonts w:ascii="Comic Sans MS" w:hAnsi="Comic Sans MS" w:cs="Times New Roman"/>
          <w:color w:val="C00000"/>
          <w:sz w:val="28"/>
          <w:szCs w:val="28"/>
        </w:rPr>
        <w:t>reminder to all patients should be sent out regarding how much time</w:t>
      </w:r>
      <w:r w:rsidR="00095C19">
        <w:rPr>
          <w:rFonts w:ascii="Comic Sans MS" w:hAnsi="Comic Sans MS" w:cs="Times New Roman"/>
          <w:color w:val="C00000"/>
          <w:sz w:val="28"/>
          <w:szCs w:val="28"/>
        </w:rPr>
        <w:t xml:space="preserve">/money is wasted </w:t>
      </w:r>
      <w:r w:rsidR="0080461A">
        <w:rPr>
          <w:rFonts w:ascii="Comic Sans MS" w:hAnsi="Comic Sans MS" w:cs="Times New Roman"/>
          <w:color w:val="C00000"/>
          <w:sz w:val="28"/>
          <w:szCs w:val="28"/>
        </w:rPr>
        <w:t>by people not attending booked appointments.</w:t>
      </w:r>
    </w:p>
    <w:p w14:paraId="7B26A582" w14:textId="54B910DB" w:rsidR="0098392D" w:rsidRDefault="0098392D" w:rsidP="0027042B">
      <w:pPr>
        <w:pStyle w:val="ListParagraph"/>
        <w:numPr>
          <w:ilvl w:val="0"/>
          <w:numId w:val="16"/>
        </w:numPr>
        <w:spacing w:line="360" w:lineRule="auto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Dr Williams is still on maternity leave and </w:t>
      </w:r>
      <w:r w:rsidR="00525316">
        <w:rPr>
          <w:rFonts w:ascii="Comic Sans MS" w:hAnsi="Comic Sans MS" w:cs="Times New Roman"/>
          <w:color w:val="C00000"/>
          <w:sz w:val="28"/>
          <w:szCs w:val="28"/>
        </w:rPr>
        <w:t>her locum cover is Dr Wallace.</w:t>
      </w:r>
    </w:p>
    <w:p w14:paraId="55ACC463" w14:textId="08DF4A8C" w:rsidR="00C21733" w:rsidRPr="00660E6A" w:rsidRDefault="00525316" w:rsidP="00C21733">
      <w:pPr>
        <w:pStyle w:val="ListParagraph"/>
        <w:numPr>
          <w:ilvl w:val="0"/>
          <w:numId w:val="16"/>
        </w:numPr>
        <w:spacing w:line="360" w:lineRule="auto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Provisional </w:t>
      </w:r>
      <w:r w:rsidR="00FF31F2">
        <w:rPr>
          <w:rFonts w:ascii="Comic Sans MS" w:hAnsi="Comic Sans MS" w:cs="Times New Roman"/>
          <w:color w:val="C00000"/>
          <w:sz w:val="28"/>
          <w:szCs w:val="28"/>
        </w:rPr>
        <w:t xml:space="preserve">permission has been given for the Marsh Street refurbishment </w:t>
      </w:r>
      <w:r w:rsidR="00501F47">
        <w:rPr>
          <w:rFonts w:ascii="Comic Sans MS" w:hAnsi="Comic Sans MS" w:cs="Times New Roman"/>
          <w:color w:val="C00000"/>
          <w:sz w:val="28"/>
          <w:szCs w:val="28"/>
        </w:rPr>
        <w:t>and the date for this to begin is at the moment July 7</w:t>
      </w:r>
      <w:r w:rsidR="00501F47" w:rsidRPr="00501F47">
        <w:rPr>
          <w:rFonts w:ascii="Comic Sans MS" w:hAnsi="Comic Sans MS" w:cs="Times New Roman"/>
          <w:color w:val="C00000"/>
          <w:sz w:val="28"/>
          <w:szCs w:val="28"/>
          <w:vertAlign w:val="superscript"/>
        </w:rPr>
        <w:t>th</w:t>
      </w:r>
      <w:proofErr w:type="gramStart"/>
      <w:r w:rsidR="00501F47">
        <w:rPr>
          <w:rFonts w:ascii="Comic Sans MS" w:hAnsi="Comic Sans MS" w:cs="Times New Roman"/>
          <w:color w:val="C00000"/>
          <w:sz w:val="28"/>
          <w:szCs w:val="28"/>
        </w:rPr>
        <w:t xml:space="preserve"> 2025</w:t>
      </w:r>
      <w:proofErr w:type="gramEnd"/>
      <w:r w:rsidR="00501F47">
        <w:rPr>
          <w:rFonts w:ascii="Comic Sans MS" w:hAnsi="Comic Sans MS" w:cs="Times New Roman"/>
          <w:color w:val="C00000"/>
          <w:sz w:val="28"/>
          <w:szCs w:val="28"/>
        </w:rPr>
        <w:t>. The work will t</w:t>
      </w:r>
      <w:r w:rsidR="0092758E">
        <w:rPr>
          <w:rFonts w:ascii="Comic Sans MS" w:hAnsi="Comic Sans MS" w:cs="Times New Roman"/>
          <w:color w:val="C00000"/>
          <w:sz w:val="28"/>
          <w:szCs w:val="28"/>
        </w:rPr>
        <w:t>ake approximately 3 weeks.</w:t>
      </w:r>
    </w:p>
    <w:p w14:paraId="2252C466" w14:textId="77777777" w:rsidR="009129CE" w:rsidRDefault="009129CE" w:rsidP="00901FE2">
      <w:pPr>
        <w:ind w:left="720"/>
        <w:rPr>
          <w:rFonts w:ascii="Comic Sans MS" w:hAnsi="Comic Sans MS" w:cs="Times New Roman"/>
          <w:sz w:val="28"/>
          <w:szCs w:val="28"/>
        </w:rPr>
      </w:pPr>
    </w:p>
    <w:p w14:paraId="3E706470" w14:textId="0184F0B7" w:rsidR="00E412BA" w:rsidRPr="00BE2A61" w:rsidRDefault="00EF435D" w:rsidP="00182CBB">
      <w:p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  </w:t>
      </w:r>
    </w:p>
    <w:p w14:paraId="06743453" w14:textId="17648005" w:rsidR="003D7F6A" w:rsidRDefault="001A09BE" w:rsidP="008908F5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Discussion about the document updates</w:t>
      </w:r>
      <w:r w:rsidR="00C94235">
        <w:rPr>
          <w:rFonts w:ascii="Comic Sans MS" w:hAnsi="Comic Sans MS" w:cs="Times New Roman"/>
          <w:sz w:val="28"/>
          <w:szCs w:val="28"/>
        </w:rPr>
        <w:t>, can we go ahead and implement them?</w:t>
      </w:r>
    </w:p>
    <w:p w14:paraId="7BB894F2" w14:textId="001FFFEB" w:rsidR="00660E6A" w:rsidRPr="00660E6A" w:rsidRDefault="00660E6A" w:rsidP="00660E6A">
      <w:pPr>
        <w:pStyle w:val="ListParagraph"/>
        <w:spacing w:line="360" w:lineRule="auto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This was postponed until the </w:t>
      </w:r>
      <w:r w:rsidR="002C26B1">
        <w:rPr>
          <w:rFonts w:ascii="Comic Sans MS" w:hAnsi="Comic Sans MS" w:cs="Times New Roman"/>
          <w:color w:val="C00000"/>
          <w:sz w:val="28"/>
          <w:szCs w:val="28"/>
        </w:rPr>
        <w:t>next meeting.</w:t>
      </w:r>
    </w:p>
    <w:p w14:paraId="679E0166" w14:textId="77777777" w:rsidR="002543D3" w:rsidRPr="002543D3" w:rsidRDefault="002543D3" w:rsidP="002543D3">
      <w:pPr>
        <w:spacing w:line="360" w:lineRule="auto"/>
        <w:rPr>
          <w:rFonts w:ascii="Comic Sans MS" w:hAnsi="Comic Sans MS" w:cs="Times New Roman"/>
          <w:sz w:val="28"/>
          <w:szCs w:val="28"/>
        </w:rPr>
      </w:pPr>
    </w:p>
    <w:p w14:paraId="13419296" w14:textId="7E8C448E" w:rsidR="001C36A8" w:rsidRDefault="00BD7129" w:rsidP="00A649C2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Comic Sans MS" w:hAnsi="Comic Sans MS" w:cs="Times New Roman"/>
          <w:sz w:val="28"/>
          <w:szCs w:val="28"/>
        </w:rPr>
      </w:pPr>
      <w:r w:rsidRPr="00A649C2">
        <w:rPr>
          <w:rFonts w:ascii="Comic Sans MS" w:hAnsi="Comic Sans MS" w:cs="Times New Roman"/>
          <w:sz w:val="28"/>
          <w:szCs w:val="28"/>
        </w:rPr>
        <w:t>Any Other B</w:t>
      </w:r>
      <w:r w:rsidR="0081262B" w:rsidRPr="00A649C2">
        <w:rPr>
          <w:rFonts w:ascii="Comic Sans MS" w:hAnsi="Comic Sans MS" w:cs="Times New Roman"/>
          <w:sz w:val="28"/>
          <w:szCs w:val="28"/>
        </w:rPr>
        <w:t>usines</w:t>
      </w:r>
      <w:r w:rsidR="00BF04E6">
        <w:rPr>
          <w:rFonts w:ascii="Comic Sans MS" w:hAnsi="Comic Sans MS" w:cs="Times New Roman"/>
          <w:sz w:val="28"/>
          <w:szCs w:val="28"/>
        </w:rPr>
        <w:t>s</w:t>
      </w:r>
    </w:p>
    <w:p w14:paraId="115D5363" w14:textId="690880F1" w:rsidR="002C26B1" w:rsidRDefault="002C26B1" w:rsidP="00253EBD">
      <w:pPr>
        <w:pStyle w:val="ListParagraph"/>
        <w:numPr>
          <w:ilvl w:val="0"/>
          <w:numId w:val="17"/>
        </w:numPr>
        <w:spacing w:line="360" w:lineRule="auto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>People seem to not be getting certain items</w:t>
      </w:r>
      <w:r w:rsidR="00E674DE">
        <w:rPr>
          <w:rFonts w:ascii="Comic Sans MS" w:hAnsi="Comic Sans MS" w:cs="Times New Roman"/>
          <w:color w:val="C00000"/>
          <w:sz w:val="28"/>
          <w:szCs w:val="28"/>
        </w:rPr>
        <w:t xml:space="preserve">/turning up in their junk mail – JD to send out a test email to </w:t>
      </w:r>
      <w:r w:rsidR="00A14073">
        <w:rPr>
          <w:rFonts w:ascii="Comic Sans MS" w:hAnsi="Comic Sans MS" w:cs="Times New Roman"/>
          <w:color w:val="C00000"/>
          <w:sz w:val="28"/>
          <w:szCs w:val="28"/>
        </w:rPr>
        <w:t>make sure that everyone is receiving the same information.</w:t>
      </w:r>
    </w:p>
    <w:p w14:paraId="6EC455BC" w14:textId="5B4C3C71" w:rsidR="00253EBD" w:rsidRDefault="00D93213" w:rsidP="00253EBD">
      <w:pPr>
        <w:pStyle w:val="ListParagraph"/>
        <w:numPr>
          <w:ilvl w:val="0"/>
          <w:numId w:val="17"/>
        </w:numPr>
        <w:spacing w:line="360" w:lineRule="auto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lastRenderedPageBreak/>
        <w:t xml:space="preserve">LM raised the point that a practice in Garforth has their pod at the surgery </w:t>
      </w:r>
      <w:r w:rsidR="003779D4">
        <w:rPr>
          <w:rFonts w:ascii="Comic Sans MS" w:hAnsi="Comic Sans MS" w:cs="Times New Roman"/>
          <w:color w:val="C00000"/>
          <w:sz w:val="28"/>
          <w:szCs w:val="28"/>
        </w:rPr>
        <w:t>linked up with the practice medical records, therefore anything</w:t>
      </w:r>
      <w:r w:rsidR="00E901D4">
        <w:rPr>
          <w:rFonts w:ascii="Comic Sans MS" w:hAnsi="Comic Sans MS" w:cs="Times New Roman"/>
          <w:color w:val="C00000"/>
          <w:sz w:val="28"/>
          <w:szCs w:val="28"/>
        </w:rPr>
        <w:t xml:space="preserve"> like blood pressure readings can be logged and stay on a patient’s records. Would this be possible at our surgery? HF to </w:t>
      </w:r>
      <w:proofErr w:type="gramStart"/>
      <w:r w:rsidR="00E901D4">
        <w:rPr>
          <w:rFonts w:ascii="Comic Sans MS" w:hAnsi="Comic Sans MS" w:cs="Times New Roman"/>
          <w:color w:val="C00000"/>
          <w:sz w:val="28"/>
          <w:szCs w:val="28"/>
        </w:rPr>
        <w:t>look into</w:t>
      </w:r>
      <w:proofErr w:type="gramEnd"/>
      <w:r w:rsidR="00E901D4">
        <w:rPr>
          <w:rFonts w:ascii="Comic Sans MS" w:hAnsi="Comic Sans MS" w:cs="Times New Roman"/>
          <w:color w:val="C00000"/>
          <w:sz w:val="28"/>
          <w:szCs w:val="28"/>
        </w:rPr>
        <w:t xml:space="preserve"> this has she had heard that it was very unreliable at the moment</w:t>
      </w:r>
      <w:r w:rsidR="00B256F9">
        <w:rPr>
          <w:rFonts w:ascii="Comic Sans MS" w:hAnsi="Comic Sans MS" w:cs="Times New Roman"/>
          <w:color w:val="C00000"/>
          <w:sz w:val="28"/>
          <w:szCs w:val="28"/>
        </w:rPr>
        <w:t>.</w:t>
      </w:r>
    </w:p>
    <w:p w14:paraId="1F3339D5" w14:textId="5F668818" w:rsidR="00B256F9" w:rsidRDefault="00B256F9" w:rsidP="00253EBD">
      <w:pPr>
        <w:pStyle w:val="ListParagraph"/>
        <w:numPr>
          <w:ilvl w:val="0"/>
          <w:numId w:val="17"/>
        </w:numPr>
        <w:spacing w:line="360" w:lineRule="auto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>We are all very aware of the problems tha</w:t>
      </w:r>
      <w:r w:rsidR="00740636">
        <w:rPr>
          <w:rFonts w:ascii="Comic Sans MS" w:hAnsi="Comic Sans MS" w:cs="Times New Roman"/>
          <w:color w:val="C00000"/>
          <w:sz w:val="28"/>
          <w:szCs w:val="28"/>
        </w:rPr>
        <w:t>t some elderly patients have with accessing PATCHES</w:t>
      </w:r>
      <w:r w:rsidR="007458E9">
        <w:rPr>
          <w:rFonts w:ascii="Comic Sans MS" w:hAnsi="Comic Sans MS" w:cs="Times New Roman"/>
          <w:color w:val="C00000"/>
          <w:sz w:val="28"/>
          <w:szCs w:val="28"/>
        </w:rPr>
        <w:t xml:space="preserve">, LM suggested that we become more proactive in setting </w:t>
      </w:r>
      <w:r w:rsidR="00FD7558">
        <w:rPr>
          <w:rFonts w:ascii="Comic Sans MS" w:hAnsi="Comic Sans MS" w:cs="Times New Roman"/>
          <w:color w:val="C00000"/>
          <w:sz w:val="28"/>
          <w:szCs w:val="28"/>
        </w:rPr>
        <w:t>accounts up for these people. Elderberries/</w:t>
      </w:r>
      <w:r w:rsidR="00066A61">
        <w:rPr>
          <w:rFonts w:ascii="Comic Sans MS" w:hAnsi="Comic Sans MS" w:cs="Times New Roman"/>
          <w:color w:val="C00000"/>
          <w:sz w:val="28"/>
          <w:szCs w:val="28"/>
        </w:rPr>
        <w:t>Cozy café &amp; Hug in a Mug were suggested places.</w:t>
      </w:r>
    </w:p>
    <w:p w14:paraId="7634F773" w14:textId="36E03602" w:rsidR="00066A61" w:rsidRDefault="007F58DD" w:rsidP="00253EBD">
      <w:pPr>
        <w:pStyle w:val="ListParagraph"/>
        <w:numPr>
          <w:ilvl w:val="0"/>
          <w:numId w:val="17"/>
        </w:numPr>
        <w:spacing w:line="360" w:lineRule="auto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>AR asked if all PPGs were going to be updated about</w:t>
      </w:r>
      <w:r w:rsidR="00EC44B2">
        <w:rPr>
          <w:rFonts w:ascii="Comic Sans MS" w:hAnsi="Comic Sans MS" w:cs="Times New Roman"/>
          <w:color w:val="C00000"/>
          <w:sz w:val="28"/>
          <w:szCs w:val="28"/>
        </w:rPr>
        <w:t xml:space="preserve"> how the ICB is changing and what the implications of all these changes would mean. HF said most things were still in a state of flux, with changes still taking place, but she will update us when things become more settled.</w:t>
      </w:r>
    </w:p>
    <w:p w14:paraId="44C72170" w14:textId="7CE21CDD" w:rsidR="00282C3B" w:rsidRPr="00282C3B" w:rsidRDefault="00DA17E0" w:rsidP="00282C3B">
      <w:pPr>
        <w:pStyle w:val="ListParagraph"/>
        <w:numPr>
          <w:ilvl w:val="0"/>
          <w:numId w:val="17"/>
        </w:numPr>
        <w:spacing w:line="360" w:lineRule="auto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 xml:space="preserve">AR &amp; JD attended the </w:t>
      </w:r>
      <w:r w:rsidR="00C2642A">
        <w:rPr>
          <w:rFonts w:ascii="Comic Sans MS" w:hAnsi="Comic Sans MS" w:cs="Times New Roman"/>
          <w:color w:val="C00000"/>
          <w:sz w:val="28"/>
          <w:szCs w:val="28"/>
        </w:rPr>
        <w:t xml:space="preserve">re-formed LS25/LS26 </w:t>
      </w:r>
      <w:r w:rsidR="000E4917">
        <w:rPr>
          <w:rFonts w:ascii="Comic Sans MS" w:hAnsi="Comic Sans MS" w:cs="Times New Roman"/>
          <w:color w:val="C00000"/>
          <w:sz w:val="28"/>
          <w:szCs w:val="28"/>
        </w:rPr>
        <w:t>PCN group, various members suggested that it would be a good idea to get together and share ideas</w:t>
      </w:r>
      <w:r w:rsidR="00070A59">
        <w:rPr>
          <w:rFonts w:ascii="Comic Sans MS" w:hAnsi="Comic Sans MS" w:cs="Times New Roman"/>
          <w:color w:val="C00000"/>
          <w:sz w:val="28"/>
          <w:szCs w:val="28"/>
        </w:rPr>
        <w:t>, hopefully moving forward this is what this meeting will be all about.</w:t>
      </w:r>
      <w:r w:rsidR="00D15C78">
        <w:rPr>
          <w:rFonts w:ascii="Comic Sans MS" w:hAnsi="Comic Sans MS" w:cs="Times New Roman"/>
          <w:color w:val="C00000"/>
          <w:sz w:val="28"/>
          <w:szCs w:val="28"/>
        </w:rPr>
        <w:t xml:space="preserve">  (JD to forward the </w:t>
      </w:r>
      <w:r w:rsidR="001D7A90">
        <w:rPr>
          <w:rFonts w:ascii="Comic Sans MS" w:hAnsi="Comic Sans MS" w:cs="Times New Roman"/>
          <w:color w:val="C00000"/>
          <w:sz w:val="28"/>
          <w:szCs w:val="28"/>
        </w:rPr>
        <w:t>PowerPoint form this meeting).</w:t>
      </w:r>
    </w:p>
    <w:p w14:paraId="58B7C589" w14:textId="2EA23778" w:rsidR="00070A59" w:rsidRDefault="00282C3B" w:rsidP="00253EBD">
      <w:pPr>
        <w:pStyle w:val="ListParagraph"/>
        <w:numPr>
          <w:ilvl w:val="0"/>
          <w:numId w:val="17"/>
        </w:numPr>
        <w:spacing w:line="360" w:lineRule="auto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>The PCN is now involved with the</w:t>
      </w:r>
      <w:r w:rsidR="00524AAA">
        <w:rPr>
          <w:rFonts w:ascii="Comic Sans MS" w:hAnsi="Comic Sans MS" w:cs="Times New Roman"/>
          <w:color w:val="C00000"/>
          <w:sz w:val="28"/>
          <w:szCs w:val="28"/>
        </w:rPr>
        <w:t xml:space="preserve"> allotments at Garforth as part of the social prescribing role</w:t>
      </w:r>
      <w:r w:rsidR="004A2654">
        <w:rPr>
          <w:rFonts w:ascii="Comic Sans MS" w:hAnsi="Comic Sans MS" w:cs="Times New Roman"/>
          <w:color w:val="C00000"/>
          <w:sz w:val="28"/>
          <w:szCs w:val="28"/>
        </w:rPr>
        <w:t>, JD to ask Hayley if any member of our surgery is attending these sessions.</w:t>
      </w:r>
    </w:p>
    <w:p w14:paraId="4F5E3841" w14:textId="11D21E2A" w:rsidR="00253EBD" w:rsidRPr="00414D19" w:rsidRDefault="0019605A" w:rsidP="00414D19">
      <w:pPr>
        <w:pStyle w:val="ListParagraph"/>
        <w:numPr>
          <w:ilvl w:val="0"/>
          <w:numId w:val="17"/>
        </w:numPr>
        <w:spacing w:line="360" w:lineRule="auto"/>
        <w:rPr>
          <w:rFonts w:ascii="Comic Sans MS" w:hAnsi="Comic Sans MS" w:cs="Times New Roman"/>
          <w:color w:val="C00000"/>
          <w:sz w:val="28"/>
          <w:szCs w:val="28"/>
        </w:rPr>
      </w:pPr>
      <w:r>
        <w:rPr>
          <w:rFonts w:ascii="Comic Sans MS" w:hAnsi="Comic Sans MS" w:cs="Times New Roman"/>
          <w:color w:val="C00000"/>
          <w:sz w:val="28"/>
          <w:szCs w:val="28"/>
        </w:rPr>
        <w:t>JD to ask Selina (the health and well being coach) if she would be available to attend the next meeting</w:t>
      </w:r>
      <w:r w:rsidR="00EA19BE">
        <w:rPr>
          <w:rFonts w:ascii="Comic Sans MS" w:hAnsi="Comic Sans MS" w:cs="Times New Roman"/>
          <w:color w:val="C00000"/>
          <w:sz w:val="28"/>
          <w:szCs w:val="28"/>
        </w:rPr>
        <w:t xml:space="preserve"> so that she </w:t>
      </w:r>
      <w:r w:rsidR="00EA19BE">
        <w:rPr>
          <w:rFonts w:ascii="Comic Sans MS" w:hAnsi="Comic Sans MS" w:cs="Times New Roman"/>
          <w:color w:val="C00000"/>
          <w:sz w:val="28"/>
          <w:szCs w:val="28"/>
        </w:rPr>
        <w:lastRenderedPageBreak/>
        <w:t>can talk through how her role is progressing and if the PPG can help in any way.</w:t>
      </w:r>
    </w:p>
    <w:p w14:paraId="33088270" w14:textId="77777777" w:rsidR="00BF04E6" w:rsidRPr="00CC5CB3" w:rsidRDefault="00BF04E6" w:rsidP="00CC5CB3">
      <w:pPr>
        <w:spacing w:line="360" w:lineRule="auto"/>
        <w:rPr>
          <w:rFonts w:ascii="Comic Sans MS" w:hAnsi="Comic Sans MS" w:cs="Times New Roman"/>
          <w:sz w:val="28"/>
          <w:szCs w:val="28"/>
        </w:rPr>
      </w:pPr>
    </w:p>
    <w:p w14:paraId="0DB2E792" w14:textId="3E38AC6D" w:rsidR="008F3879" w:rsidRPr="00F95178" w:rsidRDefault="001054F7" w:rsidP="008F3879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Comic Sans MS" w:hAnsi="Comic Sans MS" w:cs="Times New Roman"/>
          <w:sz w:val="28"/>
          <w:szCs w:val="28"/>
        </w:rPr>
      </w:pPr>
      <w:r w:rsidRPr="00A649C2">
        <w:rPr>
          <w:rFonts w:ascii="Comic Sans MS" w:hAnsi="Comic Sans MS" w:cs="Times New Roman"/>
          <w:sz w:val="28"/>
          <w:szCs w:val="28"/>
        </w:rPr>
        <w:t>Date</w:t>
      </w:r>
      <w:r w:rsidR="0081262B" w:rsidRPr="00A649C2">
        <w:rPr>
          <w:rFonts w:ascii="Comic Sans MS" w:hAnsi="Comic Sans MS" w:cs="Times New Roman"/>
          <w:sz w:val="28"/>
          <w:szCs w:val="28"/>
        </w:rPr>
        <w:t xml:space="preserve"> and time</w:t>
      </w:r>
      <w:r w:rsidRPr="00A649C2">
        <w:rPr>
          <w:rFonts w:ascii="Comic Sans MS" w:hAnsi="Comic Sans MS" w:cs="Times New Roman"/>
          <w:sz w:val="28"/>
          <w:szCs w:val="28"/>
        </w:rPr>
        <w:t xml:space="preserve"> of next meeting</w:t>
      </w:r>
      <w:r w:rsidR="00B23C8B">
        <w:rPr>
          <w:rFonts w:ascii="Comic Sans MS" w:hAnsi="Comic Sans MS" w:cs="Times New Roman"/>
          <w:sz w:val="28"/>
          <w:szCs w:val="28"/>
        </w:rPr>
        <w:t>s</w:t>
      </w:r>
    </w:p>
    <w:p w14:paraId="236A7C4C" w14:textId="77777777" w:rsidR="008F3879" w:rsidRPr="008F3879" w:rsidRDefault="008F3879" w:rsidP="008F3879">
      <w:pPr>
        <w:pStyle w:val="ListParagraph"/>
        <w:rPr>
          <w:rFonts w:ascii="Comic Sans MS" w:hAnsi="Comic Sans MS" w:cs="Times New Roman"/>
          <w:sz w:val="28"/>
          <w:szCs w:val="28"/>
        </w:rPr>
      </w:pPr>
      <w:r w:rsidRPr="008F3879">
        <w:rPr>
          <w:rFonts w:ascii="Comic Sans MS" w:hAnsi="Comic Sans MS" w:cs="Times New Roman"/>
          <w:sz w:val="28"/>
          <w:szCs w:val="28"/>
        </w:rPr>
        <w:t>•</w:t>
      </w:r>
      <w:r w:rsidRPr="008F3879">
        <w:rPr>
          <w:rFonts w:ascii="Comic Sans MS" w:hAnsi="Comic Sans MS" w:cs="Times New Roman"/>
          <w:sz w:val="28"/>
          <w:szCs w:val="28"/>
        </w:rPr>
        <w:tab/>
        <w:t>Wed 13th August 1pm</w:t>
      </w:r>
    </w:p>
    <w:p w14:paraId="34E7C829" w14:textId="472F3930" w:rsidR="0065691D" w:rsidRDefault="008F3879" w:rsidP="008F3879">
      <w:pPr>
        <w:pStyle w:val="ListParagraph"/>
        <w:rPr>
          <w:rFonts w:ascii="Comic Sans MS" w:hAnsi="Comic Sans MS" w:cs="Times New Roman"/>
          <w:sz w:val="28"/>
          <w:szCs w:val="28"/>
        </w:rPr>
      </w:pPr>
      <w:r w:rsidRPr="008F3879">
        <w:rPr>
          <w:rFonts w:ascii="Comic Sans MS" w:hAnsi="Comic Sans MS" w:cs="Times New Roman"/>
          <w:sz w:val="28"/>
          <w:szCs w:val="28"/>
        </w:rPr>
        <w:t>•</w:t>
      </w:r>
      <w:r w:rsidRPr="008F3879">
        <w:rPr>
          <w:rFonts w:ascii="Comic Sans MS" w:hAnsi="Comic Sans MS" w:cs="Times New Roman"/>
          <w:sz w:val="28"/>
          <w:szCs w:val="28"/>
        </w:rPr>
        <w:tab/>
        <w:t>Wed 15th October 1pm</w:t>
      </w:r>
    </w:p>
    <w:p w14:paraId="5651F3FF" w14:textId="3911BE78" w:rsidR="0033202E" w:rsidRDefault="0033202E" w:rsidP="008F3879">
      <w:pPr>
        <w:pStyle w:val="ListParagraph"/>
        <w:rPr>
          <w:rFonts w:ascii="Comic Sans MS" w:hAnsi="Comic Sans MS" w:cs="Times New Roman"/>
          <w:sz w:val="28"/>
          <w:szCs w:val="28"/>
        </w:rPr>
      </w:pPr>
      <w:r w:rsidRPr="0033202E">
        <w:rPr>
          <w:rFonts w:ascii="Comic Sans MS" w:hAnsi="Comic Sans MS" w:cs="Times New Roman"/>
          <w:sz w:val="28"/>
          <w:szCs w:val="28"/>
        </w:rPr>
        <w:t>•</w:t>
      </w:r>
      <w:r w:rsidRPr="0033202E">
        <w:rPr>
          <w:rFonts w:ascii="Comic Sans MS" w:hAnsi="Comic Sans MS" w:cs="Times New Roman"/>
          <w:sz w:val="28"/>
          <w:szCs w:val="28"/>
        </w:rPr>
        <w:tab/>
        <w:t>Wed 1</w:t>
      </w:r>
      <w:r>
        <w:rPr>
          <w:rFonts w:ascii="Comic Sans MS" w:hAnsi="Comic Sans MS" w:cs="Times New Roman"/>
          <w:sz w:val="28"/>
          <w:szCs w:val="28"/>
        </w:rPr>
        <w:t>0</w:t>
      </w:r>
      <w:r w:rsidRPr="0033202E">
        <w:rPr>
          <w:rFonts w:ascii="Comic Sans MS" w:hAnsi="Comic Sans MS" w:cs="Times New Roman"/>
          <w:sz w:val="28"/>
          <w:szCs w:val="28"/>
        </w:rPr>
        <w:t xml:space="preserve">th </w:t>
      </w:r>
      <w:r>
        <w:rPr>
          <w:rFonts w:ascii="Comic Sans MS" w:hAnsi="Comic Sans MS" w:cs="Times New Roman"/>
          <w:sz w:val="28"/>
          <w:szCs w:val="28"/>
        </w:rPr>
        <w:t>December</w:t>
      </w:r>
      <w:r w:rsidRPr="0033202E">
        <w:rPr>
          <w:rFonts w:ascii="Comic Sans MS" w:hAnsi="Comic Sans MS" w:cs="Times New Roman"/>
          <w:sz w:val="28"/>
          <w:szCs w:val="28"/>
        </w:rPr>
        <w:t xml:space="preserve"> 1pm</w:t>
      </w:r>
    </w:p>
    <w:p w14:paraId="2480B54B" w14:textId="1CBACD7E" w:rsidR="0065691D" w:rsidRPr="00A847BC" w:rsidRDefault="0065691D" w:rsidP="00A847BC">
      <w:pPr>
        <w:jc w:val="center"/>
        <w:rPr>
          <w:rFonts w:ascii="Comic Sans MS" w:hAnsi="Comic Sans MS" w:cs="Times New Roman"/>
          <w:color w:val="EE0000"/>
          <w:sz w:val="28"/>
          <w:szCs w:val="28"/>
        </w:rPr>
      </w:pPr>
    </w:p>
    <w:sectPr w:rsidR="0065691D" w:rsidRPr="00A847BC" w:rsidSect="00F21EFF">
      <w:pgSz w:w="11906" w:h="16838"/>
      <w:pgMar w:top="993" w:right="1133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CC3AB" w14:textId="77777777" w:rsidR="0043587A" w:rsidRDefault="0043587A" w:rsidP="00C77783">
      <w:r>
        <w:separator/>
      </w:r>
    </w:p>
  </w:endnote>
  <w:endnote w:type="continuationSeparator" w:id="0">
    <w:p w14:paraId="0F6D3843" w14:textId="77777777" w:rsidR="0043587A" w:rsidRDefault="0043587A" w:rsidP="00C7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3CAE2" w14:textId="77777777" w:rsidR="0043587A" w:rsidRDefault="0043587A" w:rsidP="00C77783">
      <w:r>
        <w:separator/>
      </w:r>
    </w:p>
  </w:footnote>
  <w:footnote w:type="continuationSeparator" w:id="0">
    <w:p w14:paraId="5DA4EF79" w14:textId="77777777" w:rsidR="0043587A" w:rsidRDefault="0043587A" w:rsidP="00C77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65DE5"/>
    <w:multiLevelType w:val="hybridMultilevel"/>
    <w:tmpl w:val="674071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4C79B3"/>
    <w:multiLevelType w:val="hybridMultilevel"/>
    <w:tmpl w:val="446EAD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160F49"/>
    <w:multiLevelType w:val="hybridMultilevel"/>
    <w:tmpl w:val="4850B2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A1F72"/>
    <w:multiLevelType w:val="hybridMultilevel"/>
    <w:tmpl w:val="9D622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AB3F66"/>
    <w:multiLevelType w:val="hybridMultilevel"/>
    <w:tmpl w:val="DEE6B7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9C6903"/>
    <w:multiLevelType w:val="hybridMultilevel"/>
    <w:tmpl w:val="80746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842E8"/>
    <w:multiLevelType w:val="hybridMultilevel"/>
    <w:tmpl w:val="0D5A8F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B2015E"/>
    <w:multiLevelType w:val="hybridMultilevel"/>
    <w:tmpl w:val="308242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525AF4"/>
    <w:multiLevelType w:val="hybridMultilevel"/>
    <w:tmpl w:val="9760C2E2"/>
    <w:lvl w:ilvl="0" w:tplc="08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9" w15:restartNumberingAfterBreak="0">
    <w:nsid w:val="3C7C2B46"/>
    <w:multiLevelType w:val="hybridMultilevel"/>
    <w:tmpl w:val="E760C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70589"/>
    <w:multiLevelType w:val="hybridMultilevel"/>
    <w:tmpl w:val="7B169F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2D18B8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3841492"/>
    <w:multiLevelType w:val="hybridMultilevel"/>
    <w:tmpl w:val="5136E06E"/>
    <w:lvl w:ilvl="0" w:tplc="63F4EE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EF7612"/>
    <w:multiLevelType w:val="hybridMultilevel"/>
    <w:tmpl w:val="CEA666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D97EF6"/>
    <w:multiLevelType w:val="hybridMultilevel"/>
    <w:tmpl w:val="6242F8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6F4B79"/>
    <w:multiLevelType w:val="hybridMultilevel"/>
    <w:tmpl w:val="71A40EA2"/>
    <w:lvl w:ilvl="0" w:tplc="D32A9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89276E"/>
    <w:multiLevelType w:val="hybridMultilevel"/>
    <w:tmpl w:val="A48AC4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6339220">
    <w:abstractNumId w:val="9"/>
  </w:num>
  <w:num w:numId="2" w16cid:durableId="20984310">
    <w:abstractNumId w:val="15"/>
  </w:num>
  <w:num w:numId="3" w16cid:durableId="1130585693">
    <w:abstractNumId w:val="12"/>
  </w:num>
  <w:num w:numId="4" w16cid:durableId="1330913095">
    <w:abstractNumId w:val="8"/>
  </w:num>
  <w:num w:numId="5" w16cid:durableId="1139029427">
    <w:abstractNumId w:val="5"/>
  </w:num>
  <w:num w:numId="6" w16cid:durableId="734619745">
    <w:abstractNumId w:val="16"/>
  </w:num>
  <w:num w:numId="7" w16cid:durableId="481385192">
    <w:abstractNumId w:val="7"/>
  </w:num>
  <w:num w:numId="8" w16cid:durableId="952399777">
    <w:abstractNumId w:val="6"/>
  </w:num>
  <w:num w:numId="9" w16cid:durableId="1600480409">
    <w:abstractNumId w:val="3"/>
  </w:num>
  <w:num w:numId="10" w16cid:durableId="1783836239">
    <w:abstractNumId w:val="11"/>
  </w:num>
  <w:num w:numId="11" w16cid:durableId="1208641309">
    <w:abstractNumId w:val="2"/>
  </w:num>
  <w:num w:numId="12" w16cid:durableId="1451431134">
    <w:abstractNumId w:val="10"/>
  </w:num>
  <w:num w:numId="13" w16cid:durableId="1220289698">
    <w:abstractNumId w:val="0"/>
  </w:num>
  <w:num w:numId="14" w16cid:durableId="1852059963">
    <w:abstractNumId w:val="13"/>
  </w:num>
  <w:num w:numId="15" w16cid:durableId="629821093">
    <w:abstractNumId w:val="14"/>
  </w:num>
  <w:num w:numId="16" w16cid:durableId="1998727447">
    <w:abstractNumId w:val="1"/>
  </w:num>
  <w:num w:numId="17" w16cid:durableId="246227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F7"/>
    <w:rsid w:val="00013CA3"/>
    <w:rsid w:val="00026633"/>
    <w:rsid w:val="00026DB7"/>
    <w:rsid w:val="0004425D"/>
    <w:rsid w:val="00066A61"/>
    <w:rsid w:val="00070A59"/>
    <w:rsid w:val="000863CC"/>
    <w:rsid w:val="00095C19"/>
    <w:rsid w:val="000B0488"/>
    <w:rsid w:val="000B0F35"/>
    <w:rsid w:val="000D532B"/>
    <w:rsid w:val="000E206A"/>
    <w:rsid w:val="000E4917"/>
    <w:rsid w:val="000E5B88"/>
    <w:rsid w:val="000F5BB5"/>
    <w:rsid w:val="001054F7"/>
    <w:rsid w:val="00142565"/>
    <w:rsid w:val="0015304E"/>
    <w:rsid w:val="001566B0"/>
    <w:rsid w:val="00177A5F"/>
    <w:rsid w:val="00182CBB"/>
    <w:rsid w:val="0019605A"/>
    <w:rsid w:val="001A09BE"/>
    <w:rsid w:val="001B1829"/>
    <w:rsid w:val="001B785E"/>
    <w:rsid w:val="001C36A8"/>
    <w:rsid w:val="001C6F7D"/>
    <w:rsid w:val="001D7A90"/>
    <w:rsid w:val="00206E9B"/>
    <w:rsid w:val="0021148C"/>
    <w:rsid w:val="00216AC2"/>
    <w:rsid w:val="00225504"/>
    <w:rsid w:val="0022785F"/>
    <w:rsid w:val="002343A8"/>
    <w:rsid w:val="00241A00"/>
    <w:rsid w:val="00253013"/>
    <w:rsid w:val="00253EBD"/>
    <w:rsid w:val="002543D3"/>
    <w:rsid w:val="00255B1B"/>
    <w:rsid w:val="0027042B"/>
    <w:rsid w:val="00282C3B"/>
    <w:rsid w:val="00297520"/>
    <w:rsid w:val="002A230E"/>
    <w:rsid w:val="002B4B46"/>
    <w:rsid w:val="002C1293"/>
    <w:rsid w:val="002C26B1"/>
    <w:rsid w:val="002C327B"/>
    <w:rsid w:val="002D0A5E"/>
    <w:rsid w:val="002D2C20"/>
    <w:rsid w:val="002E5BE2"/>
    <w:rsid w:val="002F052A"/>
    <w:rsid w:val="002F493E"/>
    <w:rsid w:val="002F593E"/>
    <w:rsid w:val="002F66B7"/>
    <w:rsid w:val="00302DBE"/>
    <w:rsid w:val="00316E4B"/>
    <w:rsid w:val="00317F42"/>
    <w:rsid w:val="00325A0B"/>
    <w:rsid w:val="003276AD"/>
    <w:rsid w:val="0033202E"/>
    <w:rsid w:val="003400C1"/>
    <w:rsid w:val="00345654"/>
    <w:rsid w:val="003458AA"/>
    <w:rsid w:val="003459F2"/>
    <w:rsid w:val="003779D4"/>
    <w:rsid w:val="003D131B"/>
    <w:rsid w:val="003D1670"/>
    <w:rsid w:val="003D7F6A"/>
    <w:rsid w:val="003E61A1"/>
    <w:rsid w:val="003F0B13"/>
    <w:rsid w:val="003F41AC"/>
    <w:rsid w:val="004104BC"/>
    <w:rsid w:val="00414D19"/>
    <w:rsid w:val="004357C3"/>
    <w:rsid w:val="0043587A"/>
    <w:rsid w:val="00436BE4"/>
    <w:rsid w:val="00436F3E"/>
    <w:rsid w:val="00447CEE"/>
    <w:rsid w:val="00485734"/>
    <w:rsid w:val="004861FC"/>
    <w:rsid w:val="00492F8D"/>
    <w:rsid w:val="004A00B3"/>
    <w:rsid w:val="004A2654"/>
    <w:rsid w:val="004B1139"/>
    <w:rsid w:val="004C441A"/>
    <w:rsid w:val="004C6428"/>
    <w:rsid w:val="004C75A9"/>
    <w:rsid w:val="004E1EA9"/>
    <w:rsid w:val="004E5838"/>
    <w:rsid w:val="00501F47"/>
    <w:rsid w:val="005140FD"/>
    <w:rsid w:val="00524AAA"/>
    <w:rsid w:val="00525316"/>
    <w:rsid w:val="00530920"/>
    <w:rsid w:val="0055295E"/>
    <w:rsid w:val="005543D0"/>
    <w:rsid w:val="00560A34"/>
    <w:rsid w:val="005727BA"/>
    <w:rsid w:val="00581E81"/>
    <w:rsid w:val="005831DD"/>
    <w:rsid w:val="00587955"/>
    <w:rsid w:val="00591BB6"/>
    <w:rsid w:val="00591FD9"/>
    <w:rsid w:val="005937CA"/>
    <w:rsid w:val="005A4E33"/>
    <w:rsid w:val="005A6F3E"/>
    <w:rsid w:val="005B10ED"/>
    <w:rsid w:val="005C367D"/>
    <w:rsid w:val="005C58CD"/>
    <w:rsid w:val="005D0D36"/>
    <w:rsid w:val="005D4B4C"/>
    <w:rsid w:val="005D7C38"/>
    <w:rsid w:val="005E4544"/>
    <w:rsid w:val="0061021C"/>
    <w:rsid w:val="006215E4"/>
    <w:rsid w:val="00630CCC"/>
    <w:rsid w:val="0063386E"/>
    <w:rsid w:val="006433FC"/>
    <w:rsid w:val="006442D1"/>
    <w:rsid w:val="0065691D"/>
    <w:rsid w:val="00660E6A"/>
    <w:rsid w:val="00672B53"/>
    <w:rsid w:val="00695807"/>
    <w:rsid w:val="006C369C"/>
    <w:rsid w:val="006C59B5"/>
    <w:rsid w:val="006C729C"/>
    <w:rsid w:val="006F0B87"/>
    <w:rsid w:val="0071021E"/>
    <w:rsid w:val="0071423E"/>
    <w:rsid w:val="0072376B"/>
    <w:rsid w:val="00735142"/>
    <w:rsid w:val="00740636"/>
    <w:rsid w:val="007458E9"/>
    <w:rsid w:val="007621A6"/>
    <w:rsid w:val="0077184A"/>
    <w:rsid w:val="007846E7"/>
    <w:rsid w:val="007875A3"/>
    <w:rsid w:val="007931D6"/>
    <w:rsid w:val="00793C46"/>
    <w:rsid w:val="007A42CE"/>
    <w:rsid w:val="007D6AD8"/>
    <w:rsid w:val="007E3AAA"/>
    <w:rsid w:val="007F34CC"/>
    <w:rsid w:val="007F58DD"/>
    <w:rsid w:val="0080461A"/>
    <w:rsid w:val="0081262B"/>
    <w:rsid w:val="00817839"/>
    <w:rsid w:val="00825857"/>
    <w:rsid w:val="00825B9D"/>
    <w:rsid w:val="0084567B"/>
    <w:rsid w:val="00845A99"/>
    <w:rsid w:val="00856222"/>
    <w:rsid w:val="0088082B"/>
    <w:rsid w:val="00881935"/>
    <w:rsid w:val="008908F5"/>
    <w:rsid w:val="00892FAE"/>
    <w:rsid w:val="008A57AC"/>
    <w:rsid w:val="008A66C1"/>
    <w:rsid w:val="008B2C83"/>
    <w:rsid w:val="008D0F22"/>
    <w:rsid w:val="008E1716"/>
    <w:rsid w:val="008E45E9"/>
    <w:rsid w:val="008E7223"/>
    <w:rsid w:val="008F3879"/>
    <w:rsid w:val="00901FE2"/>
    <w:rsid w:val="00903292"/>
    <w:rsid w:val="0091012A"/>
    <w:rsid w:val="009121D7"/>
    <w:rsid w:val="0091247C"/>
    <w:rsid w:val="009129CE"/>
    <w:rsid w:val="00913510"/>
    <w:rsid w:val="009155FA"/>
    <w:rsid w:val="00920042"/>
    <w:rsid w:val="0092758E"/>
    <w:rsid w:val="00940FD0"/>
    <w:rsid w:val="0095144D"/>
    <w:rsid w:val="009618C9"/>
    <w:rsid w:val="00962D8D"/>
    <w:rsid w:val="00964799"/>
    <w:rsid w:val="009647EC"/>
    <w:rsid w:val="0098028B"/>
    <w:rsid w:val="00981935"/>
    <w:rsid w:val="0098392D"/>
    <w:rsid w:val="00983ECA"/>
    <w:rsid w:val="009867A6"/>
    <w:rsid w:val="009A0039"/>
    <w:rsid w:val="009B7205"/>
    <w:rsid w:val="009D6C76"/>
    <w:rsid w:val="009E027C"/>
    <w:rsid w:val="009E1403"/>
    <w:rsid w:val="009F1ED8"/>
    <w:rsid w:val="00A0092E"/>
    <w:rsid w:val="00A02DED"/>
    <w:rsid w:val="00A05F1A"/>
    <w:rsid w:val="00A14073"/>
    <w:rsid w:val="00A33A57"/>
    <w:rsid w:val="00A43C3C"/>
    <w:rsid w:val="00A46C6D"/>
    <w:rsid w:val="00A557FE"/>
    <w:rsid w:val="00A649C2"/>
    <w:rsid w:val="00A73544"/>
    <w:rsid w:val="00A75603"/>
    <w:rsid w:val="00A847BC"/>
    <w:rsid w:val="00A84945"/>
    <w:rsid w:val="00A91322"/>
    <w:rsid w:val="00AB4E11"/>
    <w:rsid w:val="00AD7DCB"/>
    <w:rsid w:val="00AF247F"/>
    <w:rsid w:val="00B07B10"/>
    <w:rsid w:val="00B1750F"/>
    <w:rsid w:val="00B23C8B"/>
    <w:rsid w:val="00B256F9"/>
    <w:rsid w:val="00B33716"/>
    <w:rsid w:val="00B34E4D"/>
    <w:rsid w:val="00B37D45"/>
    <w:rsid w:val="00B47B7A"/>
    <w:rsid w:val="00B50EE4"/>
    <w:rsid w:val="00B51ABC"/>
    <w:rsid w:val="00B54663"/>
    <w:rsid w:val="00B60E5A"/>
    <w:rsid w:val="00B934EC"/>
    <w:rsid w:val="00B965EF"/>
    <w:rsid w:val="00BA0BB9"/>
    <w:rsid w:val="00BA1A71"/>
    <w:rsid w:val="00BB2B60"/>
    <w:rsid w:val="00BB4274"/>
    <w:rsid w:val="00BD633E"/>
    <w:rsid w:val="00BD7129"/>
    <w:rsid w:val="00BE2A61"/>
    <w:rsid w:val="00BF04E6"/>
    <w:rsid w:val="00BF23B3"/>
    <w:rsid w:val="00C16483"/>
    <w:rsid w:val="00C21733"/>
    <w:rsid w:val="00C2642A"/>
    <w:rsid w:val="00C36356"/>
    <w:rsid w:val="00C62F5E"/>
    <w:rsid w:val="00C760F8"/>
    <w:rsid w:val="00C77783"/>
    <w:rsid w:val="00C90158"/>
    <w:rsid w:val="00C920F7"/>
    <w:rsid w:val="00C937E5"/>
    <w:rsid w:val="00C94235"/>
    <w:rsid w:val="00CA75F4"/>
    <w:rsid w:val="00CB5E29"/>
    <w:rsid w:val="00CC5CB3"/>
    <w:rsid w:val="00CC7726"/>
    <w:rsid w:val="00CC7970"/>
    <w:rsid w:val="00CE0577"/>
    <w:rsid w:val="00CE0F14"/>
    <w:rsid w:val="00CF096E"/>
    <w:rsid w:val="00CF1E18"/>
    <w:rsid w:val="00D00949"/>
    <w:rsid w:val="00D0453D"/>
    <w:rsid w:val="00D15C78"/>
    <w:rsid w:val="00D2168A"/>
    <w:rsid w:val="00D25C43"/>
    <w:rsid w:val="00D312B9"/>
    <w:rsid w:val="00D578E7"/>
    <w:rsid w:val="00D727EF"/>
    <w:rsid w:val="00D74181"/>
    <w:rsid w:val="00D831B1"/>
    <w:rsid w:val="00D87FEC"/>
    <w:rsid w:val="00D92C4A"/>
    <w:rsid w:val="00D93213"/>
    <w:rsid w:val="00DA17E0"/>
    <w:rsid w:val="00DD0D9B"/>
    <w:rsid w:val="00DD44B5"/>
    <w:rsid w:val="00DF62A4"/>
    <w:rsid w:val="00E0042C"/>
    <w:rsid w:val="00E26E23"/>
    <w:rsid w:val="00E31C3E"/>
    <w:rsid w:val="00E324AD"/>
    <w:rsid w:val="00E3353B"/>
    <w:rsid w:val="00E412BA"/>
    <w:rsid w:val="00E44156"/>
    <w:rsid w:val="00E44C8C"/>
    <w:rsid w:val="00E471F2"/>
    <w:rsid w:val="00E53FAB"/>
    <w:rsid w:val="00E63C28"/>
    <w:rsid w:val="00E674DE"/>
    <w:rsid w:val="00E848CD"/>
    <w:rsid w:val="00E901D4"/>
    <w:rsid w:val="00EA0BD6"/>
    <w:rsid w:val="00EA19BE"/>
    <w:rsid w:val="00EA3B5C"/>
    <w:rsid w:val="00EA4A14"/>
    <w:rsid w:val="00EB19EB"/>
    <w:rsid w:val="00EB4CD8"/>
    <w:rsid w:val="00EC0029"/>
    <w:rsid w:val="00EC44B2"/>
    <w:rsid w:val="00ED6D6F"/>
    <w:rsid w:val="00EF435D"/>
    <w:rsid w:val="00EF6812"/>
    <w:rsid w:val="00F1049F"/>
    <w:rsid w:val="00F14958"/>
    <w:rsid w:val="00F1564F"/>
    <w:rsid w:val="00F36024"/>
    <w:rsid w:val="00F40754"/>
    <w:rsid w:val="00F45895"/>
    <w:rsid w:val="00F575C3"/>
    <w:rsid w:val="00F73A22"/>
    <w:rsid w:val="00F91207"/>
    <w:rsid w:val="00F95178"/>
    <w:rsid w:val="00F95F82"/>
    <w:rsid w:val="00FC0CFA"/>
    <w:rsid w:val="00FC1117"/>
    <w:rsid w:val="00FC1E1F"/>
    <w:rsid w:val="00FD637B"/>
    <w:rsid w:val="00FD7558"/>
    <w:rsid w:val="00FE633D"/>
    <w:rsid w:val="00FF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E58B1"/>
  <w15:docId w15:val="{343BD2B9-0257-4A73-B76E-7D884C8A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F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4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7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783"/>
  </w:style>
  <w:style w:type="paragraph" w:styleId="Footer">
    <w:name w:val="footer"/>
    <w:basedOn w:val="Normal"/>
    <w:link w:val="FooterChar"/>
    <w:uiPriority w:val="99"/>
    <w:unhideWhenUsed/>
    <w:rsid w:val="00C77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5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78B3-068E-43A6-A1DF-4B7A5C84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537</Words>
  <Characters>3066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Wills</dc:creator>
  <cp:lastModifiedBy>FARRAR, Hilary (Oulton Medical Centre)</cp:lastModifiedBy>
  <cp:revision>2</cp:revision>
  <cp:lastPrinted>2025-08-12T13:20:00Z</cp:lastPrinted>
  <dcterms:created xsi:type="dcterms:W3CDTF">2025-08-12T13:23:00Z</dcterms:created>
  <dcterms:modified xsi:type="dcterms:W3CDTF">2025-08-12T13:23:00Z</dcterms:modified>
</cp:coreProperties>
</file>