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032E" w:rsidP="001F2250" w:rsidRDefault="00AA0074" w14:paraId="477D0590" w14:textId="730FC529">
      <w:pPr>
        <w:rPr>
          <w:rFonts w:ascii="Arial" w:hAnsi="Arial" w:cs="Arial"/>
          <w:b/>
          <w:bCs/>
          <w:sz w:val="21"/>
          <w:szCs w:val="21"/>
        </w:rPr>
      </w:pPr>
      <w:r>
        <w:rPr>
          <w:noProof/>
        </w:rPr>
        <w:drawing>
          <wp:anchor distT="0" distB="0" distL="114300" distR="114300" simplePos="0" relativeHeight="251659264" behindDoc="1" locked="0" layoutInCell="1" allowOverlap="1" wp14:anchorId="2C4F9FE2" wp14:editId="3F0BBAE5">
            <wp:simplePos x="0" y="0"/>
            <wp:positionH relativeFrom="page">
              <wp:align>left</wp:align>
            </wp:positionH>
            <wp:positionV relativeFrom="paragraph">
              <wp:posOffset>-895985</wp:posOffset>
            </wp:positionV>
            <wp:extent cx="2692400" cy="23006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2400" cy="2300605"/>
                    </a:xfrm>
                    <a:prstGeom prst="rect">
                      <a:avLst/>
                    </a:prstGeom>
                  </pic:spPr>
                </pic:pic>
              </a:graphicData>
            </a:graphic>
            <wp14:sizeRelH relativeFrom="page">
              <wp14:pctWidth>0</wp14:pctWidth>
            </wp14:sizeRelH>
            <wp14:sizeRelV relativeFrom="page">
              <wp14:pctHeight>0</wp14:pctHeight>
            </wp14:sizeRelV>
          </wp:anchor>
        </w:drawing>
      </w:r>
    </w:p>
    <w:p w:rsidR="00AA0074" w:rsidP="001F2250" w:rsidRDefault="00AA0074" w14:paraId="66BB5460" w14:textId="77777777">
      <w:pPr>
        <w:rPr>
          <w:rFonts w:ascii="Arial" w:hAnsi="Arial" w:cs="Arial"/>
          <w:b/>
          <w:bCs/>
          <w:sz w:val="24"/>
          <w:szCs w:val="24"/>
        </w:rPr>
      </w:pPr>
    </w:p>
    <w:p w:rsidR="00AA0074" w:rsidP="001F2250" w:rsidRDefault="00AA0074" w14:paraId="224A2FEE" w14:textId="77777777">
      <w:pPr>
        <w:rPr>
          <w:rFonts w:ascii="Arial" w:hAnsi="Arial" w:cs="Arial"/>
          <w:b/>
          <w:bCs/>
          <w:sz w:val="24"/>
          <w:szCs w:val="24"/>
        </w:rPr>
      </w:pPr>
    </w:p>
    <w:p w:rsidR="00AA0074" w:rsidP="001F2250" w:rsidRDefault="00AA0074" w14:paraId="6C7F6D7A" w14:textId="77777777">
      <w:pPr>
        <w:rPr>
          <w:rFonts w:ascii="Arial" w:hAnsi="Arial" w:cs="Arial"/>
          <w:b/>
          <w:bCs/>
          <w:sz w:val="24"/>
          <w:szCs w:val="24"/>
        </w:rPr>
      </w:pPr>
    </w:p>
    <w:p w:rsidR="00AA0074" w:rsidP="001F2250" w:rsidRDefault="00AA0074" w14:paraId="2E078235" w14:textId="77777777">
      <w:pPr>
        <w:rPr>
          <w:rFonts w:ascii="Arial" w:hAnsi="Arial" w:cs="Arial"/>
          <w:b/>
          <w:bCs/>
          <w:sz w:val="24"/>
          <w:szCs w:val="24"/>
        </w:rPr>
      </w:pPr>
    </w:p>
    <w:p w:rsidR="00AA0074" w:rsidP="001F2250" w:rsidRDefault="00AA0074" w14:paraId="331E0CB9" w14:textId="77777777">
      <w:pPr>
        <w:rPr>
          <w:rFonts w:ascii="Arial" w:hAnsi="Arial" w:cs="Arial"/>
          <w:b/>
          <w:bCs/>
          <w:sz w:val="24"/>
          <w:szCs w:val="24"/>
        </w:rPr>
      </w:pPr>
    </w:p>
    <w:p w:rsidR="00AA0074" w:rsidP="001F2250" w:rsidRDefault="00AA0074" w14:paraId="408519E6" w14:textId="77777777">
      <w:pPr>
        <w:rPr>
          <w:rFonts w:ascii="Arial" w:hAnsi="Arial" w:cs="Arial"/>
          <w:b/>
          <w:bCs/>
          <w:sz w:val="24"/>
          <w:szCs w:val="24"/>
        </w:rPr>
      </w:pPr>
    </w:p>
    <w:p w:rsidR="00AA0074" w:rsidP="001F2250" w:rsidRDefault="00AA0074" w14:paraId="13E646C3" w14:textId="77777777">
      <w:pPr>
        <w:rPr>
          <w:rFonts w:ascii="Arial" w:hAnsi="Arial" w:cs="Arial"/>
          <w:b/>
          <w:bCs/>
          <w:sz w:val="24"/>
          <w:szCs w:val="24"/>
        </w:rPr>
      </w:pPr>
    </w:p>
    <w:p w:rsidR="00AA0074" w:rsidP="001F2250" w:rsidRDefault="00AA0074" w14:paraId="11857CAF" w14:textId="77777777">
      <w:pPr>
        <w:rPr>
          <w:rFonts w:ascii="Arial" w:hAnsi="Arial" w:cs="Arial"/>
          <w:b/>
          <w:bCs/>
          <w:sz w:val="24"/>
          <w:szCs w:val="24"/>
        </w:rPr>
      </w:pPr>
    </w:p>
    <w:p w:rsidRPr="00FB0E89" w:rsidR="00301089" w:rsidP="001F2250" w:rsidRDefault="00301089" w14:paraId="224B36FD" w14:textId="043572E5">
      <w:pPr>
        <w:rPr>
          <w:rFonts w:ascii="Arial" w:hAnsi="Arial" w:cs="Arial"/>
          <w:b/>
          <w:bCs/>
          <w:sz w:val="24"/>
          <w:szCs w:val="24"/>
        </w:rPr>
      </w:pPr>
      <w:r w:rsidRPr="00FB0E89">
        <w:rPr>
          <w:rFonts w:ascii="Arial" w:hAnsi="Arial" w:cs="Arial"/>
          <w:b/>
          <w:bCs/>
          <w:sz w:val="24"/>
          <w:szCs w:val="24"/>
        </w:rPr>
        <w:t>STATEMENT OF PURPOSE</w:t>
      </w:r>
    </w:p>
    <w:p w:rsidRPr="00FB0E89" w:rsidR="00301089" w:rsidRDefault="00301089" w14:paraId="3A893AF0" w14:textId="77777777">
      <w:pPr>
        <w:rPr>
          <w:rFonts w:cs="Times New Roman"/>
          <w:sz w:val="24"/>
          <w:szCs w:val="24"/>
        </w:rPr>
      </w:pPr>
    </w:p>
    <w:p w:rsidRPr="00FB0E89" w:rsidR="00301089" w:rsidRDefault="00301089" w14:paraId="3DA6D76A" w14:textId="77777777">
      <w:pPr>
        <w:rPr>
          <w:rFonts w:cs="Times New Roman"/>
          <w:sz w:val="24"/>
          <w:szCs w:val="24"/>
        </w:rPr>
      </w:pPr>
    </w:p>
    <w:p w:rsidRPr="00FB0E89" w:rsidR="00301089" w:rsidRDefault="00301089" w14:paraId="44A2C943" w14:textId="77777777">
      <w:pPr>
        <w:rPr>
          <w:rFonts w:ascii="Arial" w:hAnsi="Arial" w:cs="Arial"/>
          <w:b/>
          <w:bCs/>
          <w:sz w:val="24"/>
          <w:szCs w:val="24"/>
        </w:rPr>
      </w:pPr>
      <w:r w:rsidRPr="00FB0E89">
        <w:rPr>
          <w:rFonts w:ascii="Arial" w:hAnsi="Arial" w:cs="Arial"/>
          <w:b/>
          <w:bCs/>
          <w:sz w:val="24"/>
          <w:szCs w:val="24"/>
        </w:rPr>
        <w:t>Aim</w:t>
      </w:r>
    </w:p>
    <w:p w:rsidRPr="00FB0E89" w:rsidR="00301089" w:rsidRDefault="00301089" w14:paraId="340FDB51" w14:textId="77777777">
      <w:pPr>
        <w:rPr>
          <w:rFonts w:ascii="Arial" w:hAnsi="Arial" w:cs="Arial"/>
          <w:sz w:val="24"/>
          <w:szCs w:val="24"/>
        </w:rPr>
      </w:pPr>
    </w:p>
    <w:p w:rsidRPr="00FB0E89" w:rsidR="00301089" w:rsidRDefault="00301089" w14:paraId="5F5D934E" w14:textId="77777777">
      <w:pPr>
        <w:rPr>
          <w:rFonts w:ascii="Arial" w:hAnsi="Arial" w:cs="Arial"/>
          <w:sz w:val="24"/>
          <w:szCs w:val="24"/>
        </w:rPr>
      </w:pPr>
      <w:r w:rsidRPr="00FB0E89">
        <w:rPr>
          <w:rFonts w:ascii="Arial" w:hAnsi="Arial" w:cs="Arial"/>
          <w:sz w:val="24"/>
          <w:szCs w:val="24"/>
        </w:rPr>
        <w:t>Our aim is to provide high quality medical care, including appropriate health promotion and disease prevention activity, to all patients registered at our practice.</w:t>
      </w:r>
    </w:p>
    <w:p w:rsidRPr="00FB0E89" w:rsidR="00301089" w:rsidRDefault="00301089" w14:paraId="23E91238" w14:textId="77777777">
      <w:pPr>
        <w:rPr>
          <w:rFonts w:ascii="Arial" w:hAnsi="Arial" w:cs="Arial"/>
          <w:sz w:val="24"/>
          <w:szCs w:val="24"/>
        </w:rPr>
      </w:pPr>
    </w:p>
    <w:p w:rsidRPr="00FB0E89" w:rsidR="00301089" w:rsidRDefault="00301089" w14:paraId="3F6CC3FD" w14:textId="77777777">
      <w:pPr>
        <w:rPr>
          <w:rFonts w:ascii="Arial" w:hAnsi="Arial" w:cs="Arial"/>
          <w:sz w:val="24"/>
          <w:szCs w:val="24"/>
        </w:rPr>
      </w:pPr>
    </w:p>
    <w:p w:rsidRPr="00FB0E89" w:rsidR="00301089" w:rsidRDefault="00301089" w14:paraId="4AA78BFD" w14:textId="77777777">
      <w:pPr>
        <w:rPr>
          <w:rFonts w:ascii="Arial" w:hAnsi="Arial" w:cs="Arial"/>
          <w:b/>
          <w:bCs/>
          <w:sz w:val="24"/>
          <w:szCs w:val="24"/>
        </w:rPr>
      </w:pPr>
      <w:r w:rsidRPr="00FB0E89">
        <w:rPr>
          <w:rFonts w:ascii="Arial" w:hAnsi="Arial" w:cs="Arial"/>
          <w:b/>
          <w:bCs/>
          <w:sz w:val="24"/>
          <w:szCs w:val="24"/>
        </w:rPr>
        <w:t>Objectives</w:t>
      </w:r>
    </w:p>
    <w:p w:rsidRPr="00FB0E89" w:rsidR="00301089" w:rsidRDefault="00301089" w14:paraId="18B242E7" w14:textId="77777777">
      <w:pPr>
        <w:rPr>
          <w:rFonts w:ascii="Arial" w:hAnsi="Arial" w:cs="Arial"/>
          <w:b/>
          <w:bCs/>
          <w:sz w:val="24"/>
          <w:szCs w:val="24"/>
        </w:rPr>
      </w:pPr>
    </w:p>
    <w:p w:rsidRPr="00FB0E89" w:rsidR="00301089" w:rsidRDefault="00301089" w14:paraId="09BD512B" w14:textId="77777777">
      <w:pPr>
        <w:rPr>
          <w:rFonts w:ascii="Arial" w:hAnsi="Arial" w:cs="Arial"/>
          <w:b/>
          <w:bCs/>
          <w:sz w:val="24"/>
          <w:szCs w:val="24"/>
        </w:rPr>
      </w:pPr>
      <w:r w:rsidRPr="00FB0E89">
        <w:rPr>
          <w:rFonts w:ascii="Arial" w:hAnsi="Arial" w:cs="Arial"/>
          <w:b/>
          <w:bCs/>
          <w:sz w:val="24"/>
          <w:szCs w:val="24"/>
        </w:rPr>
        <w:t>The environment and equipment</w:t>
      </w:r>
    </w:p>
    <w:p w:rsidRPr="00FB0E89" w:rsidR="00301089" w:rsidRDefault="00301089" w14:paraId="3EDF8968" w14:textId="77777777">
      <w:pPr>
        <w:rPr>
          <w:rFonts w:ascii="Arial" w:hAnsi="Arial" w:cs="Arial"/>
          <w:sz w:val="24"/>
          <w:szCs w:val="24"/>
        </w:rPr>
      </w:pPr>
    </w:p>
    <w:p w:rsidR="00301089" w:rsidRDefault="00301089" w14:paraId="20A729C2" w14:textId="77777777">
      <w:pPr>
        <w:rPr>
          <w:rFonts w:ascii="Arial" w:hAnsi="Arial" w:cs="Arial"/>
          <w:sz w:val="24"/>
          <w:szCs w:val="24"/>
        </w:rPr>
      </w:pPr>
      <w:r w:rsidRPr="00FB0E89">
        <w:rPr>
          <w:rFonts w:ascii="Arial" w:hAnsi="Arial" w:cs="Arial"/>
          <w:sz w:val="24"/>
          <w:szCs w:val="24"/>
        </w:rPr>
        <w:t xml:space="preserve">To provide an environment which balances the requirements of a clinical space with the needs of a consulting room in which patients often need to discuss difficult issues and benefit from non-clinical support </w:t>
      </w:r>
      <w:r w:rsidRPr="00FB0E89">
        <w:rPr>
          <w:rFonts w:ascii="Arial" w:hAnsi="Arial" w:cs="Arial"/>
          <w:i/>
          <w:iCs/>
          <w:sz w:val="24"/>
          <w:szCs w:val="24"/>
        </w:rPr>
        <w:t>i.e.</w:t>
      </w:r>
      <w:r w:rsidRPr="00FB0E89">
        <w:rPr>
          <w:rFonts w:ascii="Arial" w:hAnsi="Arial" w:cs="Arial"/>
          <w:sz w:val="24"/>
          <w:szCs w:val="24"/>
        </w:rPr>
        <w:t xml:space="preserve"> an environment that:</w:t>
      </w:r>
    </w:p>
    <w:p w:rsidRPr="00FB0E89" w:rsidR="00FB0E89" w:rsidRDefault="00FB0E89" w14:paraId="47F9BC30" w14:textId="77777777">
      <w:pPr>
        <w:rPr>
          <w:rFonts w:ascii="Arial" w:hAnsi="Arial" w:cs="Arial"/>
          <w:sz w:val="24"/>
          <w:szCs w:val="24"/>
        </w:rPr>
      </w:pPr>
    </w:p>
    <w:p w:rsidRPr="00FB0E89" w:rsidR="00301089" w:rsidP="00FB0E89" w:rsidRDefault="00FB0E89" w14:paraId="52B54691" w14:textId="77777777">
      <w:pPr>
        <w:numPr>
          <w:ilvl w:val="0"/>
          <w:numId w:val="7"/>
        </w:numPr>
        <w:tabs>
          <w:tab w:val="clear" w:pos="360"/>
          <w:tab w:val="num" w:pos="720"/>
        </w:tabs>
        <w:ind w:left="720"/>
        <w:rPr>
          <w:rFonts w:ascii="Arial" w:hAnsi="Arial" w:cs="Arial"/>
          <w:sz w:val="24"/>
          <w:szCs w:val="24"/>
        </w:rPr>
      </w:pPr>
      <w:r>
        <w:rPr>
          <w:rFonts w:ascii="Arial" w:hAnsi="Arial" w:cs="Arial"/>
          <w:sz w:val="24"/>
          <w:szCs w:val="24"/>
        </w:rPr>
        <w:t>M</w:t>
      </w:r>
      <w:r w:rsidRPr="00FB0E89" w:rsidR="00301089">
        <w:rPr>
          <w:rFonts w:ascii="Arial" w:hAnsi="Arial" w:cs="Arial"/>
          <w:sz w:val="24"/>
          <w:szCs w:val="24"/>
        </w:rPr>
        <w:t xml:space="preserve">eets the national standards for cleanliness and infection control </w:t>
      </w:r>
    </w:p>
    <w:p w:rsidRPr="00FB0E89" w:rsidR="00301089" w:rsidP="00FB0E89" w:rsidRDefault="00FB0E89" w14:paraId="0F610D4F" w14:textId="77777777">
      <w:pPr>
        <w:numPr>
          <w:ilvl w:val="0"/>
          <w:numId w:val="7"/>
        </w:numPr>
        <w:ind w:left="720"/>
        <w:rPr>
          <w:rFonts w:ascii="Arial" w:hAnsi="Arial" w:cs="Arial"/>
          <w:sz w:val="24"/>
          <w:szCs w:val="24"/>
        </w:rPr>
      </w:pPr>
      <w:r>
        <w:rPr>
          <w:rFonts w:ascii="Arial" w:hAnsi="Arial" w:cs="Arial"/>
          <w:sz w:val="24"/>
          <w:szCs w:val="24"/>
        </w:rPr>
        <w:t>C</w:t>
      </w:r>
      <w:r w:rsidRPr="00FB0E89" w:rsidR="00301089">
        <w:rPr>
          <w:rFonts w:ascii="Arial" w:hAnsi="Arial" w:cs="Arial"/>
          <w:sz w:val="24"/>
          <w:szCs w:val="24"/>
        </w:rPr>
        <w:t xml:space="preserve">omplies with all relevant safety regulation </w:t>
      </w:r>
    </w:p>
    <w:p w:rsidRPr="00FB0E89" w:rsidR="00301089" w:rsidP="00FB0E89" w:rsidRDefault="00FB0E89" w14:paraId="19484101" w14:textId="77777777">
      <w:pPr>
        <w:numPr>
          <w:ilvl w:val="0"/>
          <w:numId w:val="7"/>
        </w:numPr>
        <w:ind w:left="720"/>
        <w:rPr>
          <w:rFonts w:ascii="Arial" w:hAnsi="Arial" w:cs="Arial"/>
          <w:sz w:val="24"/>
          <w:szCs w:val="24"/>
        </w:rPr>
      </w:pPr>
      <w:r>
        <w:rPr>
          <w:rFonts w:ascii="Arial" w:hAnsi="Arial" w:cs="Arial"/>
          <w:sz w:val="24"/>
          <w:szCs w:val="24"/>
        </w:rPr>
        <w:t>I</w:t>
      </w:r>
      <w:r w:rsidRPr="00FB0E89" w:rsidR="00301089">
        <w:rPr>
          <w:rFonts w:ascii="Arial" w:hAnsi="Arial" w:cs="Arial"/>
          <w:sz w:val="24"/>
          <w:szCs w:val="24"/>
        </w:rPr>
        <w:t>s comfortable.</w:t>
      </w:r>
    </w:p>
    <w:p w:rsidR="00FB0E89" w:rsidRDefault="00FB0E89" w14:paraId="03F28AC6" w14:textId="77777777">
      <w:pPr>
        <w:rPr>
          <w:rFonts w:ascii="Arial" w:hAnsi="Arial" w:cs="Arial"/>
          <w:sz w:val="24"/>
          <w:szCs w:val="24"/>
        </w:rPr>
      </w:pPr>
    </w:p>
    <w:p w:rsidRPr="00FB0E89" w:rsidR="00301089" w:rsidRDefault="00301089" w14:paraId="0AC28561" w14:textId="77777777">
      <w:pPr>
        <w:rPr>
          <w:rFonts w:ascii="Arial" w:hAnsi="Arial" w:cs="Arial"/>
          <w:sz w:val="24"/>
          <w:szCs w:val="24"/>
        </w:rPr>
      </w:pPr>
      <w:r w:rsidRPr="00FB0E89">
        <w:rPr>
          <w:rFonts w:ascii="Arial" w:hAnsi="Arial" w:cs="Arial"/>
          <w:sz w:val="24"/>
          <w:szCs w:val="24"/>
        </w:rPr>
        <w:t>To ensure that all equipment is safe and effective by annual testing.</w:t>
      </w:r>
    </w:p>
    <w:p w:rsidRPr="00FB0E89" w:rsidR="00301089" w:rsidRDefault="00301089" w14:paraId="63839D99" w14:textId="77777777">
      <w:pPr>
        <w:rPr>
          <w:rFonts w:ascii="Arial" w:hAnsi="Arial" w:cs="Arial"/>
          <w:sz w:val="24"/>
          <w:szCs w:val="24"/>
        </w:rPr>
      </w:pPr>
    </w:p>
    <w:p w:rsidRPr="00FB0E89" w:rsidR="00301089" w:rsidRDefault="00301089" w14:paraId="4B41DBBC" w14:textId="77777777">
      <w:pPr>
        <w:rPr>
          <w:rFonts w:ascii="Arial" w:hAnsi="Arial" w:cs="Arial"/>
          <w:sz w:val="24"/>
          <w:szCs w:val="24"/>
        </w:rPr>
      </w:pPr>
    </w:p>
    <w:p w:rsidRPr="00FB0E89" w:rsidR="00301089" w:rsidRDefault="00301089" w14:paraId="38979D61" w14:textId="77777777">
      <w:pPr>
        <w:rPr>
          <w:rFonts w:ascii="Arial" w:hAnsi="Arial" w:cs="Arial"/>
          <w:b/>
          <w:bCs/>
          <w:sz w:val="24"/>
          <w:szCs w:val="24"/>
        </w:rPr>
      </w:pPr>
      <w:r w:rsidRPr="00FB0E89">
        <w:rPr>
          <w:rFonts w:ascii="Arial" w:hAnsi="Arial" w:cs="Arial"/>
          <w:b/>
          <w:bCs/>
          <w:sz w:val="24"/>
          <w:szCs w:val="24"/>
        </w:rPr>
        <w:t>The care</w:t>
      </w:r>
    </w:p>
    <w:p w:rsidRPr="00FB0E89" w:rsidR="00301089" w:rsidRDefault="00301089" w14:paraId="2B7D632A" w14:textId="77777777">
      <w:pPr>
        <w:rPr>
          <w:rFonts w:ascii="Arial" w:hAnsi="Arial" w:cs="Arial"/>
          <w:sz w:val="24"/>
          <w:szCs w:val="24"/>
        </w:rPr>
      </w:pPr>
    </w:p>
    <w:p w:rsidRPr="00FB0E89" w:rsidR="00301089" w:rsidRDefault="00301089" w14:paraId="0451FC55" w14:textId="77777777">
      <w:pPr>
        <w:rPr>
          <w:rFonts w:ascii="Arial" w:hAnsi="Arial" w:cs="Arial"/>
          <w:sz w:val="24"/>
          <w:szCs w:val="24"/>
        </w:rPr>
      </w:pPr>
      <w:r w:rsidRPr="00FB0E89">
        <w:rPr>
          <w:rFonts w:ascii="Arial" w:hAnsi="Arial" w:cs="Arial"/>
          <w:sz w:val="24"/>
          <w:szCs w:val="24"/>
        </w:rPr>
        <w:t>To understand and meet the needs of our patients, involve them in decision making about their treatment and care and encourage them to participate fully.</w:t>
      </w:r>
    </w:p>
    <w:p w:rsidR="00FB0E89" w:rsidRDefault="00FB0E89" w14:paraId="5849F396" w14:textId="77777777">
      <w:pPr>
        <w:rPr>
          <w:rFonts w:ascii="Arial" w:hAnsi="Arial" w:cs="Arial"/>
          <w:sz w:val="24"/>
          <w:szCs w:val="24"/>
        </w:rPr>
      </w:pPr>
    </w:p>
    <w:p w:rsidRPr="00FB0E89" w:rsidR="00301089" w:rsidRDefault="00301089" w14:paraId="2812AFDD" w14:textId="77777777">
      <w:pPr>
        <w:rPr>
          <w:rFonts w:ascii="Arial" w:hAnsi="Arial" w:cs="Arial"/>
          <w:sz w:val="24"/>
          <w:szCs w:val="24"/>
        </w:rPr>
      </w:pPr>
      <w:r w:rsidRPr="00FB0E89">
        <w:rPr>
          <w:rFonts w:ascii="Arial" w:hAnsi="Arial" w:cs="Arial"/>
          <w:sz w:val="24"/>
          <w:szCs w:val="24"/>
        </w:rPr>
        <w:t>To ensure that all members of the team have the right skills and training to carry out their duties competently.</w:t>
      </w:r>
    </w:p>
    <w:p w:rsidR="00FB0E89" w:rsidRDefault="00FB0E89" w14:paraId="6FF17A1D" w14:textId="77777777">
      <w:pPr>
        <w:rPr>
          <w:rFonts w:ascii="Arial" w:hAnsi="Arial" w:cs="Arial"/>
          <w:sz w:val="24"/>
          <w:szCs w:val="24"/>
        </w:rPr>
      </w:pPr>
    </w:p>
    <w:p w:rsidRPr="00FB0E89" w:rsidR="00301089" w:rsidRDefault="00301089" w14:paraId="1DE699A8" w14:textId="77777777">
      <w:pPr>
        <w:rPr>
          <w:rFonts w:ascii="Arial" w:hAnsi="Arial" w:cs="Arial"/>
          <w:sz w:val="24"/>
          <w:szCs w:val="24"/>
        </w:rPr>
      </w:pPr>
      <w:r w:rsidRPr="00FB0E89">
        <w:rPr>
          <w:rFonts w:ascii="Arial" w:hAnsi="Arial" w:cs="Arial"/>
          <w:sz w:val="24"/>
          <w:szCs w:val="24"/>
        </w:rPr>
        <w:t>To ensure that all patients are treated with respect, and their dignity and privacy maintained</w:t>
      </w:r>
    </w:p>
    <w:p w:rsidR="00FB0E89" w:rsidRDefault="00FB0E89" w14:paraId="32A183E5" w14:textId="77777777">
      <w:pPr>
        <w:pStyle w:val="BodyText"/>
        <w:rPr>
          <w:sz w:val="24"/>
          <w:szCs w:val="24"/>
        </w:rPr>
      </w:pPr>
    </w:p>
    <w:p w:rsidRPr="00FB0E89" w:rsidR="00301089" w:rsidRDefault="00301089" w14:paraId="794DB511" w14:textId="77777777">
      <w:pPr>
        <w:pStyle w:val="BodyText"/>
        <w:rPr>
          <w:sz w:val="24"/>
          <w:szCs w:val="24"/>
        </w:rPr>
      </w:pPr>
      <w:r w:rsidRPr="00FB0E89">
        <w:rPr>
          <w:sz w:val="24"/>
          <w:szCs w:val="24"/>
        </w:rPr>
        <w:t>To provide a chaperone whenever needed</w:t>
      </w:r>
    </w:p>
    <w:p w:rsidR="00FB0E89" w:rsidRDefault="00FB0E89" w14:paraId="352834F4" w14:textId="77777777">
      <w:pPr>
        <w:rPr>
          <w:rFonts w:ascii="Arial" w:hAnsi="Arial" w:cs="Arial"/>
          <w:sz w:val="24"/>
          <w:szCs w:val="24"/>
        </w:rPr>
      </w:pPr>
    </w:p>
    <w:p w:rsidRPr="00FB0E89" w:rsidR="00301089" w:rsidRDefault="00301089" w14:paraId="62843E25" w14:textId="77777777">
      <w:pPr>
        <w:rPr>
          <w:rFonts w:ascii="Arial" w:hAnsi="Arial" w:cs="Arial"/>
          <w:sz w:val="24"/>
          <w:szCs w:val="24"/>
        </w:rPr>
      </w:pPr>
      <w:r w:rsidRPr="00FB0E89">
        <w:rPr>
          <w:rFonts w:ascii="Arial" w:hAnsi="Arial" w:cs="Arial"/>
          <w:sz w:val="24"/>
          <w:szCs w:val="24"/>
        </w:rPr>
        <w:t>To provide access to a high quality and independent translation service when appropriate</w:t>
      </w:r>
    </w:p>
    <w:p w:rsidRPr="00FB0E89" w:rsidR="00301089" w:rsidRDefault="00301089" w14:paraId="0650F28D" w14:textId="77777777">
      <w:pPr>
        <w:pStyle w:val="BodyText"/>
        <w:rPr>
          <w:sz w:val="24"/>
          <w:szCs w:val="24"/>
        </w:rPr>
      </w:pPr>
    </w:p>
    <w:p w:rsidR="00301089" w:rsidRDefault="00301089" w14:paraId="6A75CE48" w14:textId="77777777">
      <w:pPr>
        <w:pStyle w:val="BodyText"/>
        <w:rPr>
          <w:sz w:val="24"/>
          <w:szCs w:val="24"/>
        </w:rPr>
      </w:pPr>
    </w:p>
    <w:p w:rsidRPr="00FB0E89" w:rsidR="00301089" w:rsidRDefault="00301089" w14:paraId="741F37DA" w14:textId="77777777">
      <w:pPr>
        <w:pStyle w:val="BodyText"/>
        <w:rPr>
          <w:b/>
          <w:bCs/>
          <w:sz w:val="24"/>
          <w:szCs w:val="24"/>
        </w:rPr>
      </w:pPr>
      <w:r w:rsidRPr="00FB0E89">
        <w:rPr>
          <w:b/>
          <w:bCs/>
          <w:sz w:val="24"/>
          <w:szCs w:val="24"/>
        </w:rPr>
        <w:t>Working with other professionals</w:t>
      </w:r>
    </w:p>
    <w:p w:rsidRPr="00FB0E89" w:rsidR="00301089" w:rsidRDefault="00301089" w14:paraId="6CAE8F18" w14:textId="77777777">
      <w:pPr>
        <w:pStyle w:val="BodyText"/>
        <w:rPr>
          <w:b/>
          <w:bCs/>
          <w:sz w:val="24"/>
          <w:szCs w:val="24"/>
        </w:rPr>
      </w:pPr>
    </w:p>
    <w:p w:rsidR="00FB0E89" w:rsidRDefault="00301089" w14:paraId="7FB470F1" w14:textId="77777777">
      <w:pPr>
        <w:pStyle w:val="BodyText"/>
        <w:rPr>
          <w:sz w:val="24"/>
          <w:szCs w:val="24"/>
        </w:rPr>
      </w:pPr>
      <w:r w:rsidRPr="00FB0E89">
        <w:rPr>
          <w:sz w:val="24"/>
          <w:szCs w:val="24"/>
        </w:rPr>
        <w:t>To involve other professionals in the care of our patients where it is the patient’s best interests, i.e. referrals for specialist care and advice.</w:t>
      </w:r>
    </w:p>
    <w:p w:rsidRPr="00FB0E89" w:rsidR="00301089" w:rsidRDefault="00301089" w14:paraId="485DDD0A" w14:textId="77777777">
      <w:pPr>
        <w:pStyle w:val="BodyText"/>
        <w:rPr>
          <w:sz w:val="24"/>
          <w:szCs w:val="24"/>
        </w:rPr>
      </w:pPr>
      <w:r w:rsidRPr="00FB0E89">
        <w:rPr>
          <w:sz w:val="24"/>
          <w:szCs w:val="24"/>
        </w:rPr>
        <w:br/>
      </w:r>
      <w:r w:rsidRPr="00FB0E89">
        <w:rPr>
          <w:sz w:val="24"/>
          <w:szCs w:val="24"/>
        </w:rPr>
        <w:t xml:space="preserve">To communicate effectively with all professionals involved in a patient’s care </w:t>
      </w:r>
    </w:p>
    <w:p w:rsidR="00FB0E89" w:rsidRDefault="00FB0E89" w14:paraId="53F59C7A" w14:textId="77777777">
      <w:pPr>
        <w:rPr>
          <w:rFonts w:ascii="Arial" w:hAnsi="Arial" w:cs="Arial"/>
          <w:sz w:val="24"/>
          <w:szCs w:val="24"/>
        </w:rPr>
      </w:pPr>
    </w:p>
    <w:p w:rsidRPr="00FB0E89" w:rsidR="00301089" w:rsidRDefault="00301089" w14:paraId="1080D7FA" w14:textId="77777777">
      <w:pPr>
        <w:rPr>
          <w:rFonts w:ascii="Arial" w:hAnsi="Arial" w:cs="Arial"/>
          <w:sz w:val="24"/>
          <w:szCs w:val="24"/>
        </w:rPr>
      </w:pPr>
      <w:r w:rsidRPr="00FB0E89">
        <w:rPr>
          <w:rFonts w:ascii="Arial" w:hAnsi="Arial" w:cs="Arial"/>
          <w:sz w:val="24"/>
          <w:szCs w:val="24"/>
        </w:rPr>
        <w:t>To work effectively with other members of the wider primary care team</w:t>
      </w:r>
    </w:p>
    <w:p w:rsidR="00FB0E89" w:rsidRDefault="00FB0E89" w14:paraId="39EA5BA0" w14:textId="77777777">
      <w:pPr>
        <w:rPr>
          <w:rFonts w:ascii="Arial" w:hAnsi="Arial" w:cs="Arial"/>
          <w:sz w:val="24"/>
          <w:szCs w:val="24"/>
        </w:rPr>
      </w:pPr>
    </w:p>
    <w:p w:rsidRPr="00FB0E89" w:rsidR="00301089" w:rsidRDefault="00301089" w14:paraId="6EC9DFBD" w14:textId="77777777">
      <w:pPr>
        <w:rPr>
          <w:rFonts w:ascii="Arial" w:hAnsi="Arial" w:cs="Arial"/>
          <w:sz w:val="24"/>
          <w:szCs w:val="24"/>
        </w:rPr>
      </w:pPr>
      <w:r w:rsidRPr="00FB0E89">
        <w:rPr>
          <w:rFonts w:ascii="Arial" w:hAnsi="Arial" w:cs="Arial"/>
          <w:sz w:val="24"/>
          <w:szCs w:val="24"/>
        </w:rPr>
        <w:t>To ensure that all members of staff have appropriate indemnity</w:t>
      </w:r>
    </w:p>
    <w:p w:rsidRPr="00FB0E89" w:rsidR="00301089" w:rsidRDefault="00301089" w14:paraId="519954F6" w14:textId="77777777">
      <w:pPr>
        <w:pStyle w:val="Heading3"/>
        <w:rPr>
          <w:rFonts w:ascii="Arial" w:hAnsi="Arial" w:cs="Arial"/>
          <w:b/>
          <w:bCs/>
          <w:i/>
          <w:iCs/>
          <w:color w:val="auto"/>
        </w:rPr>
      </w:pPr>
    </w:p>
    <w:p w:rsidRPr="00FB0E89" w:rsidR="00301089" w:rsidRDefault="00301089" w14:paraId="025D5297" w14:textId="77777777">
      <w:pPr>
        <w:rPr>
          <w:rFonts w:cs="Times New Roman"/>
          <w:sz w:val="24"/>
          <w:szCs w:val="24"/>
        </w:rPr>
      </w:pPr>
    </w:p>
    <w:p w:rsidRPr="00FB0E89" w:rsidR="00301089" w:rsidRDefault="00301089" w14:paraId="51360993" w14:textId="77777777">
      <w:pPr>
        <w:pStyle w:val="Heading3"/>
        <w:rPr>
          <w:rFonts w:ascii="Arial" w:hAnsi="Arial" w:cs="Arial"/>
          <w:b/>
          <w:bCs/>
          <w:color w:val="auto"/>
        </w:rPr>
      </w:pPr>
      <w:r w:rsidRPr="00FB0E89">
        <w:rPr>
          <w:rFonts w:ascii="Arial" w:hAnsi="Arial" w:cs="Arial"/>
          <w:b/>
          <w:bCs/>
          <w:color w:val="auto"/>
        </w:rPr>
        <w:t>Confidentiality</w:t>
      </w:r>
    </w:p>
    <w:p w:rsidRPr="00FB0E89" w:rsidR="00301089" w:rsidRDefault="00301089" w14:paraId="211A3861" w14:textId="77777777">
      <w:pPr>
        <w:rPr>
          <w:rFonts w:cs="Times New Roman"/>
          <w:sz w:val="24"/>
          <w:szCs w:val="24"/>
        </w:rPr>
      </w:pPr>
    </w:p>
    <w:p w:rsidRPr="00FB0E89" w:rsidR="00301089" w:rsidRDefault="00301089" w14:paraId="05F1A1E8" w14:textId="77777777">
      <w:pPr>
        <w:rPr>
          <w:rFonts w:ascii="Arial" w:hAnsi="Arial" w:cs="Arial"/>
          <w:sz w:val="24"/>
          <w:szCs w:val="24"/>
        </w:rPr>
      </w:pPr>
      <w:r w:rsidRPr="00FB0E89">
        <w:rPr>
          <w:rFonts w:ascii="Arial" w:hAnsi="Arial" w:cs="Arial"/>
          <w:sz w:val="24"/>
          <w:szCs w:val="24"/>
        </w:rPr>
        <w:t xml:space="preserve">To ensure that confidentiality is </w:t>
      </w:r>
      <w:proofErr w:type="gramStart"/>
      <w:r w:rsidRPr="00FB0E89">
        <w:rPr>
          <w:rFonts w:ascii="Arial" w:hAnsi="Arial" w:cs="Arial"/>
          <w:sz w:val="24"/>
          <w:szCs w:val="24"/>
        </w:rPr>
        <w:t>maintained at all times</w:t>
      </w:r>
      <w:proofErr w:type="gramEnd"/>
      <w:r w:rsidRPr="00FB0E89">
        <w:rPr>
          <w:rFonts w:ascii="Arial" w:hAnsi="Arial" w:cs="Arial"/>
          <w:sz w:val="24"/>
          <w:szCs w:val="24"/>
        </w:rPr>
        <w:t xml:space="preserve"> by managing all contact with patients appropriately and sensitively including telephone conversations, face to face encounters, and handling of computerised and paper records.</w:t>
      </w:r>
    </w:p>
    <w:p w:rsidRPr="00FB0E89" w:rsidR="00301089" w:rsidRDefault="00301089" w14:paraId="21DCEB65" w14:textId="77777777">
      <w:pPr>
        <w:rPr>
          <w:rFonts w:ascii="Arial" w:hAnsi="Arial" w:cs="Arial"/>
          <w:sz w:val="24"/>
          <w:szCs w:val="24"/>
        </w:rPr>
      </w:pPr>
    </w:p>
    <w:p w:rsidRPr="00FB0E89" w:rsidR="00301089" w:rsidP="001F2250" w:rsidRDefault="00301089" w14:paraId="333F3851" w14:textId="77777777">
      <w:pPr>
        <w:spacing w:after="160" w:line="259" w:lineRule="auto"/>
        <w:rPr>
          <w:rFonts w:ascii="Arial" w:hAnsi="Arial" w:cs="Arial"/>
          <w:b/>
          <w:bCs/>
          <w:sz w:val="24"/>
          <w:szCs w:val="24"/>
        </w:rPr>
      </w:pPr>
      <w:r w:rsidRPr="00FB0E89">
        <w:rPr>
          <w:rFonts w:ascii="Arial" w:hAnsi="Arial" w:cs="Arial"/>
          <w:b/>
          <w:bCs/>
          <w:sz w:val="24"/>
          <w:szCs w:val="24"/>
        </w:rPr>
        <w:t>Listening to patients</w:t>
      </w:r>
    </w:p>
    <w:p w:rsidRPr="00FB0E89" w:rsidR="00301089" w:rsidRDefault="00301089" w14:paraId="1B603EDD" w14:textId="77777777">
      <w:pPr>
        <w:rPr>
          <w:rFonts w:ascii="Arial" w:hAnsi="Arial" w:cs="Arial"/>
          <w:b/>
          <w:bCs/>
          <w:i/>
          <w:iCs/>
          <w:sz w:val="24"/>
          <w:szCs w:val="24"/>
        </w:rPr>
      </w:pPr>
    </w:p>
    <w:p w:rsidR="00FB0E89" w:rsidRDefault="00301089" w14:paraId="56586A0B" w14:textId="77777777">
      <w:pPr>
        <w:rPr>
          <w:rFonts w:ascii="Arial" w:hAnsi="Arial" w:cs="Arial"/>
          <w:sz w:val="24"/>
          <w:szCs w:val="24"/>
        </w:rPr>
      </w:pPr>
      <w:r w:rsidRPr="00FB0E89">
        <w:rPr>
          <w:rFonts w:ascii="Arial" w:hAnsi="Arial" w:cs="Arial"/>
          <w:sz w:val="24"/>
          <w:szCs w:val="24"/>
        </w:rPr>
        <w:t xml:space="preserve">To carry out regular patient </w:t>
      </w:r>
      <w:r w:rsidRPr="00FB0E89" w:rsidR="00FB0E89">
        <w:rPr>
          <w:rFonts w:ascii="Arial" w:hAnsi="Arial" w:cs="Arial"/>
          <w:sz w:val="24"/>
          <w:szCs w:val="24"/>
        </w:rPr>
        <w:t>satisfactions surveys and use</w:t>
      </w:r>
      <w:r w:rsidRPr="00FB0E89">
        <w:rPr>
          <w:rFonts w:ascii="Arial" w:hAnsi="Arial" w:cs="Arial"/>
          <w:sz w:val="24"/>
          <w:szCs w:val="24"/>
        </w:rPr>
        <w:t xml:space="preserve"> the results to make change when required.</w:t>
      </w:r>
    </w:p>
    <w:p w:rsidR="00301089" w:rsidRDefault="00301089" w14:paraId="18E905F5" w14:textId="77777777">
      <w:pPr>
        <w:rPr>
          <w:rFonts w:ascii="Arial" w:hAnsi="Arial" w:cs="Arial"/>
          <w:sz w:val="24"/>
          <w:szCs w:val="24"/>
        </w:rPr>
      </w:pPr>
      <w:r w:rsidRPr="00FB0E89">
        <w:rPr>
          <w:rFonts w:ascii="Arial" w:hAnsi="Arial" w:cs="Arial"/>
          <w:sz w:val="24"/>
          <w:szCs w:val="24"/>
        </w:rPr>
        <w:br/>
      </w:r>
      <w:r w:rsidRPr="00FB0E89">
        <w:rPr>
          <w:rFonts w:ascii="Arial" w:hAnsi="Arial" w:cs="Arial"/>
          <w:sz w:val="24"/>
          <w:szCs w:val="24"/>
        </w:rPr>
        <w:t>To respond to complaints appropriately and take any necessary remedial action.</w:t>
      </w:r>
    </w:p>
    <w:p w:rsidRPr="00FB0E89" w:rsidR="00FB0E89" w:rsidRDefault="00FB0E89" w14:paraId="3E96594D" w14:textId="77777777">
      <w:pPr>
        <w:rPr>
          <w:rFonts w:ascii="Arial" w:hAnsi="Arial" w:cs="Arial"/>
          <w:sz w:val="24"/>
          <w:szCs w:val="24"/>
        </w:rPr>
      </w:pPr>
    </w:p>
    <w:p w:rsidRPr="00FB0E89" w:rsidR="00301089" w:rsidRDefault="00301089" w14:paraId="28ECBBE3" w14:textId="77777777">
      <w:pPr>
        <w:rPr>
          <w:rFonts w:ascii="Arial" w:hAnsi="Arial" w:cs="Arial"/>
          <w:sz w:val="24"/>
          <w:szCs w:val="24"/>
        </w:rPr>
      </w:pPr>
      <w:r w:rsidRPr="00FB0E89">
        <w:rPr>
          <w:rFonts w:ascii="Arial" w:hAnsi="Arial" w:cs="Arial"/>
          <w:sz w:val="24"/>
          <w:szCs w:val="24"/>
        </w:rPr>
        <w:t>To develop, and to consult with, the patient participation group.</w:t>
      </w:r>
    </w:p>
    <w:p w:rsidRPr="00FB0E89" w:rsidR="00301089" w:rsidRDefault="00301089" w14:paraId="1CF0AFEF" w14:textId="77777777">
      <w:pPr>
        <w:rPr>
          <w:rFonts w:ascii="Arial" w:hAnsi="Arial" w:cs="Arial"/>
          <w:sz w:val="24"/>
          <w:szCs w:val="24"/>
        </w:rPr>
      </w:pPr>
    </w:p>
    <w:p w:rsidRPr="00FB0E89" w:rsidR="00301089" w:rsidRDefault="00301089" w14:paraId="589A2DB4" w14:textId="77777777">
      <w:pPr>
        <w:rPr>
          <w:rFonts w:ascii="Arial" w:hAnsi="Arial" w:cs="Arial"/>
          <w:sz w:val="24"/>
          <w:szCs w:val="24"/>
        </w:rPr>
      </w:pPr>
    </w:p>
    <w:p w:rsidRPr="00FB0E89" w:rsidR="00301089" w:rsidRDefault="00301089" w14:paraId="2DD82FFA" w14:textId="77777777">
      <w:pPr>
        <w:rPr>
          <w:rFonts w:ascii="Arial" w:hAnsi="Arial" w:cs="Arial"/>
          <w:b/>
          <w:bCs/>
          <w:sz w:val="24"/>
          <w:szCs w:val="24"/>
        </w:rPr>
      </w:pPr>
      <w:r w:rsidRPr="00FB0E89">
        <w:rPr>
          <w:rFonts w:ascii="Arial" w:hAnsi="Arial" w:cs="Arial"/>
          <w:b/>
          <w:bCs/>
          <w:sz w:val="24"/>
          <w:szCs w:val="24"/>
        </w:rPr>
        <w:t>Systems</w:t>
      </w:r>
    </w:p>
    <w:p w:rsidRPr="00FB0E89" w:rsidR="00301089" w:rsidRDefault="00301089" w14:paraId="59B55EA3" w14:textId="77777777">
      <w:pPr>
        <w:rPr>
          <w:rFonts w:ascii="Arial" w:hAnsi="Arial" w:cs="Arial"/>
          <w:sz w:val="24"/>
          <w:szCs w:val="24"/>
        </w:rPr>
      </w:pPr>
    </w:p>
    <w:p w:rsidR="00301089" w:rsidRDefault="00301089" w14:paraId="1DFC84BC" w14:textId="77777777">
      <w:pPr>
        <w:rPr>
          <w:rFonts w:ascii="Arial" w:hAnsi="Arial" w:cs="Arial"/>
          <w:sz w:val="24"/>
          <w:szCs w:val="24"/>
        </w:rPr>
      </w:pPr>
      <w:r w:rsidRPr="00FB0E89">
        <w:rPr>
          <w:rFonts w:ascii="Arial" w:hAnsi="Arial" w:cs="Arial"/>
          <w:sz w:val="24"/>
          <w:szCs w:val="24"/>
        </w:rPr>
        <w:t>To operate an appointment system which, within the constraints of the resources available, ensures quick and easy access to the doctor or nurse of choice, as much as possible at a time that is convenient for the patient.</w:t>
      </w:r>
    </w:p>
    <w:p w:rsidRPr="00FB0E89" w:rsidR="00FB0E89" w:rsidRDefault="00FB0E89" w14:paraId="7B7CDAE3" w14:textId="77777777">
      <w:pPr>
        <w:rPr>
          <w:rFonts w:ascii="Arial" w:hAnsi="Arial" w:cs="Arial"/>
          <w:sz w:val="24"/>
          <w:szCs w:val="24"/>
        </w:rPr>
      </w:pPr>
    </w:p>
    <w:p w:rsidR="00FB0E89" w:rsidRDefault="00301089" w14:paraId="7FE63850" w14:textId="77777777">
      <w:pPr>
        <w:rPr>
          <w:rFonts w:ascii="Arial" w:hAnsi="Arial" w:cs="Arial"/>
          <w:sz w:val="24"/>
          <w:szCs w:val="24"/>
        </w:rPr>
      </w:pPr>
      <w:r w:rsidRPr="00FB0E89">
        <w:rPr>
          <w:rFonts w:ascii="Arial" w:hAnsi="Arial" w:cs="Arial"/>
          <w:sz w:val="24"/>
          <w:szCs w:val="24"/>
        </w:rPr>
        <w:t>To ensure that patients are fully informed about the service including</w:t>
      </w:r>
      <w:r w:rsidR="00FB0E89">
        <w:rPr>
          <w:rFonts w:ascii="Arial" w:hAnsi="Arial" w:cs="Arial"/>
          <w:sz w:val="24"/>
          <w:szCs w:val="24"/>
        </w:rPr>
        <w:t>:</w:t>
      </w:r>
    </w:p>
    <w:p w:rsidRPr="00FB0E89" w:rsidR="00301089" w:rsidRDefault="00301089" w14:paraId="3E0B4D06" w14:textId="77777777">
      <w:pPr>
        <w:rPr>
          <w:rFonts w:ascii="Arial" w:hAnsi="Arial" w:cs="Arial"/>
          <w:sz w:val="24"/>
          <w:szCs w:val="24"/>
        </w:rPr>
      </w:pPr>
      <w:r w:rsidRPr="00FB0E89">
        <w:rPr>
          <w:rFonts w:ascii="Arial" w:hAnsi="Arial" w:cs="Arial"/>
          <w:sz w:val="24"/>
          <w:szCs w:val="24"/>
        </w:rPr>
        <w:t xml:space="preserve"> </w:t>
      </w:r>
    </w:p>
    <w:p w:rsidRPr="00FB0E89" w:rsidR="00301089" w:rsidP="00FB0E89" w:rsidRDefault="00FB0E89" w14:paraId="5296B1AD" w14:textId="77777777">
      <w:pPr>
        <w:numPr>
          <w:ilvl w:val="0"/>
          <w:numId w:val="8"/>
        </w:numPr>
        <w:tabs>
          <w:tab w:val="clear" w:pos="360"/>
          <w:tab w:val="num" w:pos="720"/>
        </w:tabs>
        <w:ind w:left="720"/>
        <w:rPr>
          <w:rFonts w:ascii="Arial" w:hAnsi="Arial" w:cs="Arial"/>
          <w:sz w:val="24"/>
          <w:szCs w:val="24"/>
        </w:rPr>
      </w:pPr>
      <w:r>
        <w:rPr>
          <w:rFonts w:ascii="Arial" w:hAnsi="Arial" w:cs="Arial"/>
          <w:sz w:val="24"/>
          <w:szCs w:val="24"/>
        </w:rPr>
        <w:t>D</w:t>
      </w:r>
      <w:r w:rsidRPr="00FB0E89" w:rsidR="00301089">
        <w:rPr>
          <w:rFonts w:ascii="Arial" w:hAnsi="Arial" w:cs="Arial"/>
          <w:sz w:val="24"/>
          <w:szCs w:val="24"/>
        </w:rPr>
        <w:t>etails of the staff</w:t>
      </w:r>
    </w:p>
    <w:p w:rsidRPr="00FB0E89" w:rsidR="00301089" w:rsidP="00FB0E89" w:rsidRDefault="00FB0E89" w14:paraId="7A2B1329" w14:textId="77777777">
      <w:pPr>
        <w:numPr>
          <w:ilvl w:val="0"/>
          <w:numId w:val="8"/>
        </w:numPr>
        <w:ind w:left="720"/>
        <w:rPr>
          <w:rFonts w:ascii="Arial" w:hAnsi="Arial" w:cs="Arial"/>
          <w:sz w:val="24"/>
          <w:szCs w:val="24"/>
        </w:rPr>
      </w:pPr>
      <w:r>
        <w:rPr>
          <w:rFonts w:ascii="Arial" w:hAnsi="Arial" w:cs="Arial"/>
          <w:sz w:val="24"/>
          <w:szCs w:val="24"/>
        </w:rPr>
        <w:t>W</w:t>
      </w:r>
      <w:r w:rsidRPr="00FB0E89" w:rsidR="00301089">
        <w:rPr>
          <w:rFonts w:ascii="Arial" w:hAnsi="Arial" w:cs="Arial"/>
          <w:sz w:val="24"/>
          <w:szCs w:val="24"/>
        </w:rPr>
        <w:t>hat services are provided and when</w:t>
      </w:r>
    </w:p>
    <w:p w:rsidRPr="00FB0E89" w:rsidR="00301089" w:rsidP="00FB0E89" w:rsidRDefault="00FB0E89" w14:paraId="618AF983" w14:textId="77777777">
      <w:pPr>
        <w:numPr>
          <w:ilvl w:val="0"/>
          <w:numId w:val="8"/>
        </w:numPr>
        <w:ind w:left="720"/>
        <w:rPr>
          <w:rFonts w:ascii="Arial" w:hAnsi="Arial" w:cs="Arial"/>
          <w:sz w:val="24"/>
          <w:szCs w:val="24"/>
        </w:rPr>
      </w:pPr>
      <w:r>
        <w:rPr>
          <w:rFonts w:ascii="Arial" w:hAnsi="Arial" w:cs="Arial"/>
          <w:sz w:val="24"/>
          <w:szCs w:val="24"/>
        </w:rPr>
        <w:t>H</w:t>
      </w:r>
      <w:r w:rsidRPr="00FB0E89" w:rsidR="00301089">
        <w:rPr>
          <w:rFonts w:ascii="Arial" w:hAnsi="Arial" w:cs="Arial"/>
          <w:sz w:val="24"/>
          <w:szCs w:val="24"/>
        </w:rPr>
        <w:t>ow to access the services</w:t>
      </w:r>
    </w:p>
    <w:p w:rsidRPr="00FB0E89" w:rsidR="00301089" w:rsidP="00FB0E89" w:rsidRDefault="00FB0E89" w14:paraId="2B930CE7" w14:textId="77777777">
      <w:pPr>
        <w:numPr>
          <w:ilvl w:val="0"/>
          <w:numId w:val="8"/>
        </w:numPr>
        <w:ind w:left="720"/>
        <w:rPr>
          <w:rFonts w:ascii="Arial" w:hAnsi="Arial" w:cs="Arial"/>
          <w:sz w:val="24"/>
          <w:szCs w:val="24"/>
        </w:rPr>
      </w:pPr>
      <w:r>
        <w:rPr>
          <w:rFonts w:ascii="Arial" w:hAnsi="Arial" w:cs="Arial"/>
          <w:sz w:val="24"/>
          <w:szCs w:val="24"/>
        </w:rPr>
        <w:t>H</w:t>
      </w:r>
      <w:r w:rsidRPr="00FB0E89" w:rsidR="00301089">
        <w:rPr>
          <w:rFonts w:ascii="Arial" w:hAnsi="Arial" w:cs="Arial"/>
          <w:sz w:val="24"/>
          <w:szCs w:val="24"/>
        </w:rPr>
        <w:t>ow to communicate with relevant team members</w:t>
      </w:r>
    </w:p>
    <w:p w:rsidRPr="00FB0E89" w:rsidR="00301089" w:rsidP="00FB0E89" w:rsidRDefault="00FB0E89" w14:paraId="4362CC7D" w14:textId="77777777">
      <w:pPr>
        <w:numPr>
          <w:ilvl w:val="0"/>
          <w:numId w:val="8"/>
        </w:numPr>
        <w:ind w:left="720"/>
        <w:rPr>
          <w:rFonts w:ascii="Arial" w:hAnsi="Arial" w:cs="Arial"/>
          <w:sz w:val="24"/>
          <w:szCs w:val="24"/>
        </w:rPr>
      </w:pPr>
      <w:r>
        <w:rPr>
          <w:rFonts w:ascii="Arial" w:hAnsi="Arial" w:cs="Arial"/>
          <w:sz w:val="24"/>
          <w:szCs w:val="24"/>
        </w:rPr>
        <w:t>H</w:t>
      </w:r>
      <w:r w:rsidRPr="00FB0E89" w:rsidR="00301089">
        <w:rPr>
          <w:rFonts w:ascii="Arial" w:hAnsi="Arial" w:cs="Arial"/>
          <w:sz w:val="24"/>
          <w:szCs w:val="24"/>
        </w:rPr>
        <w:t>ow to express dissatisfaction with the service and/or pursue a formal complaint</w:t>
      </w:r>
    </w:p>
    <w:p w:rsidRPr="00FB0E89" w:rsidR="00301089" w:rsidP="00FB0E89" w:rsidRDefault="00FB0E89" w14:paraId="404BB7B1" w14:textId="77777777">
      <w:pPr>
        <w:numPr>
          <w:ilvl w:val="0"/>
          <w:numId w:val="8"/>
        </w:numPr>
        <w:ind w:left="720"/>
        <w:rPr>
          <w:rFonts w:ascii="Arial" w:hAnsi="Arial" w:cs="Arial"/>
          <w:sz w:val="24"/>
          <w:szCs w:val="24"/>
        </w:rPr>
      </w:pPr>
      <w:r w:rsidRPr="00FB0E89">
        <w:rPr>
          <w:rFonts w:ascii="Arial" w:hAnsi="Arial" w:cs="Arial"/>
          <w:sz w:val="24"/>
          <w:szCs w:val="24"/>
        </w:rPr>
        <w:t>Details</w:t>
      </w:r>
      <w:r w:rsidRPr="00FB0E89" w:rsidR="00301089">
        <w:rPr>
          <w:rFonts w:ascii="Arial" w:hAnsi="Arial" w:cs="Arial"/>
          <w:sz w:val="24"/>
          <w:szCs w:val="24"/>
        </w:rPr>
        <w:t xml:space="preserve"> of fees for services which are not covered by the NHS e.g. medical reports, etc.</w:t>
      </w:r>
    </w:p>
    <w:p w:rsidRPr="00FB0E89" w:rsidR="00301089" w:rsidRDefault="00301089" w14:paraId="33D2EACD" w14:textId="77777777">
      <w:pPr>
        <w:rPr>
          <w:rFonts w:ascii="Arial" w:hAnsi="Arial" w:cs="Arial"/>
          <w:sz w:val="24"/>
          <w:szCs w:val="24"/>
        </w:rPr>
      </w:pPr>
    </w:p>
    <w:p w:rsidRPr="00FB0E89" w:rsidR="00301089" w:rsidRDefault="00301089" w14:paraId="3D868AB9" w14:textId="77777777">
      <w:pPr>
        <w:rPr>
          <w:rFonts w:ascii="Arial" w:hAnsi="Arial" w:cs="Arial"/>
          <w:sz w:val="24"/>
          <w:szCs w:val="24"/>
        </w:rPr>
      </w:pPr>
    </w:p>
    <w:p w:rsidR="00FB0E89" w:rsidRDefault="00FB0E89" w14:paraId="14791DAF" w14:textId="4CB65F68">
      <w:pPr>
        <w:pStyle w:val="Heading3"/>
        <w:rPr>
          <w:rFonts w:ascii="Arial" w:hAnsi="Arial" w:cs="Arial"/>
          <w:b/>
          <w:bCs/>
          <w:color w:val="auto"/>
        </w:rPr>
      </w:pPr>
    </w:p>
    <w:p w:rsidRPr="00B42655" w:rsidR="00B42655" w:rsidP="00B42655" w:rsidRDefault="00B42655" w14:paraId="0B76FD30" w14:textId="77777777"/>
    <w:p w:rsidRPr="00FB0E89" w:rsidR="00301089" w:rsidRDefault="00301089" w14:paraId="0574874A" w14:textId="77777777">
      <w:pPr>
        <w:pStyle w:val="Heading3"/>
        <w:rPr>
          <w:rFonts w:ascii="Arial" w:hAnsi="Arial" w:cs="Arial"/>
          <w:b/>
          <w:bCs/>
          <w:color w:val="auto"/>
        </w:rPr>
      </w:pPr>
      <w:r w:rsidRPr="00FB0E89">
        <w:rPr>
          <w:rFonts w:ascii="Arial" w:hAnsi="Arial" w:cs="Arial"/>
          <w:b/>
          <w:bCs/>
          <w:color w:val="auto"/>
        </w:rPr>
        <w:t>Training</w:t>
      </w:r>
    </w:p>
    <w:p w:rsidRPr="00FB0E89" w:rsidR="00301089" w:rsidRDefault="00301089" w14:paraId="6276C4A6" w14:textId="77777777">
      <w:pPr>
        <w:rPr>
          <w:rFonts w:cs="Times New Roman"/>
          <w:sz w:val="24"/>
          <w:szCs w:val="24"/>
        </w:rPr>
      </w:pPr>
    </w:p>
    <w:p w:rsidR="00301089" w:rsidRDefault="00301089" w14:paraId="0162F8F0" w14:textId="77777777">
      <w:pPr>
        <w:rPr>
          <w:rFonts w:ascii="Arial" w:hAnsi="Arial" w:cs="Arial"/>
          <w:sz w:val="24"/>
          <w:szCs w:val="24"/>
        </w:rPr>
      </w:pPr>
      <w:r w:rsidRPr="00FB0E89">
        <w:rPr>
          <w:rFonts w:ascii="Arial" w:hAnsi="Arial" w:cs="Arial"/>
          <w:sz w:val="24"/>
          <w:szCs w:val="24"/>
        </w:rPr>
        <w:t xml:space="preserve">We are a training practice and are committed to providing a </w:t>
      </w:r>
      <w:proofErr w:type="gramStart"/>
      <w:r w:rsidRPr="00FB0E89">
        <w:rPr>
          <w:rFonts w:ascii="Arial" w:hAnsi="Arial" w:cs="Arial"/>
          <w:sz w:val="24"/>
          <w:szCs w:val="24"/>
        </w:rPr>
        <w:t>high quality</w:t>
      </w:r>
      <w:proofErr w:type="gramEnd"/>
      <w:r w:rsidRPr="00FB0E89">
        <w:rPr>
          <w:rFonts w:ascii="Arial" w:hAnsi="Arial" w:cs="Arial"/>
          <w:sz w:val="24"/>
          <w:szCs w:val="24"/>
        </w:rPr>
        <w:t xml:space="preserve"> experience to trainees.  At any one time we may have up to two doctors in training.  We maintain full and appropriate supervision and support to ensure the safety of our patients.</w:t>
      </w:r>
    </w:p>
    <w:p w:rsidR="00FB0E89" w:rsidRDefault="00FB0E89" w14:paraId="4CF4C07D" w14:textId="77777777">
      <w:pPr>
        <w:rPr>
          <w:rFonts w:ascii="Arial" w:hAnsi="Arial" w:cs="Arial"/>
          <w:sz w:val="24"/>
          <w:szCs w:val="24"/>
        </w:rPr>
      </w:pPr>
    </w:p>
    <w:p w:rsidRPr="00FB0E89" w:rsidR="00FB0E89" w:rsidRDefault="00FB0E89" w14:paraId="6489692E" w14:textId="77777777">
      <w:pPr>
        <w:rPr>
          <w:rFonts w:ascii="Arial" w:hAnsi="Arial" w:cs="Arial"/>
          <w:sz w:val="24"/>
          <w:szCs w:val="24"/>
        </w:rPr>
      </w:pPr>
      <w:r>
        <w:rPr>
          <w:rFonts w:ascii="Arial" w:hAnsi="Arial" w:cs="Arial"/>
          <w:sz w:val="24"/>
          <w:szCs w:val="24"/>
        </w:rPr>
        <w:t>The Practice is not only committed to training GPs but is also actively involved in training Nurses and Business Administration apprentices.</w:t>
      </w:r>
    </w:p>
    <w:p w:rsidRPr="00FB0E89" w:rsidR="00301089" w:rsidRDefault="00301089" w14:paraId="0694F2FD" w14:textId="77777777">
      <w:pPr>
        <w:rPr>
          <w:rFonts w:ascii="Arial" w:hAnsi="Arial" w:cs="Arial"/>
          <w:sz w:val="24"/>
          <w:szCs w:val="24"/>
        </w:rPr>
      </w:pPr>
    </w:p>
    <w:p w:rsidRPr="00FB0E89" w:rsidR="00301089" w:rsidRDefault="00301089" w14:paraId="1B3A8F42" w14:textId="77777777">
      <w:pPr>
        <w:rPr>
          <w:rFonts w:ascii="Arial" w:hAnsi="Arial" w:cs="Arial"/>
          <w:b/>
          <w:bCs/>
          <w:sz w:val="24"/>
          <w:szCs w:val="24"/>
        </w:rPr>
      </w:pPr>
      <w:r w:rsidRPr="00FB0E89">
        <w:rPr>
          <w:rFonts w:ascii="Arial" w:hAnsi="Arial" w:cs="Arial"/>
          <w:b/>
          <w:bCs/>
          <w:sz w:val="24"/>
          <w:szCs w:val="24"/>
        </w:rPr>
        <w:t>Regulated activities</w:t>
      </w:r>
    </w:p>
    <w:p w:rsidRPr="00FB0E89" w:rsidR="00301089" w:rsidRDefault="00301089" w14:paraId="3096850F" w14:textId="77777777">
      <w:pPr>
        <w:rPr>
          <w:rFonts w:ascii="Arial" w:hAnsi="Arial" w:cs="Arial"/>
          <w:sz w:val="24"/>
          <w:szCs w:val="24"/>
        </w:rPr>
      </w:pPr>
    </w:p>
    <w:p w:rsidRPr="00FB0E89" w:rsidR="00301089" w:rsidRDefault="00301089" w14:paraId="197B5F20" w14:textId="77777777">
      <w:pPr>
        <w:rPr>
          <w:rFonts w:ascii="Arial" w:hAnsi="Arial" w:cs="Arial"/>
          <w:sz w:val="24"/>
          <w:szCs w:val="24"/>
        </w:rPr>
      </w:pPr>
      <w:r w:rsidRPr="00FB0E89">
        <w:rPr>
          <w:rFonts w:ascii="Arial" w:hAnsi="Arial" w:cs="Arial"/>
          <w:sz w:val="24"/>
          <w:szCs w:val="24"/>
        </w:rPr>
        <w:t>The practice is registered for the following regulated activities</w:t>
      </w:r>
      <w:r w:rsidR="00FB0E89">
        <w:rPr>
          <w:rFonts w:ascii="Arial" w:hAnsi="Arial" w:cs="Arial"/>
          <w:sz w:val="24"/>
          <w:szCs w:val="24"/>
        </w:rPr>
        <w:t>:</w:t>
      </w:r>
    </w:p>
    <w:p w:rsidRPr="00FB0E89" w:rsidR="00301089" w:rsidRDefault="00301089" w14:paraId="2CFD1DD3" w14:textId="77777777">
      <w:pPr>
        <w:rPr>
          <w:rFonts w:ascii="Arial" w:hAnsi="Arial" w:cs="Arial"/>
          <w:sz w:val="24"/>
          <w:szCs w:val="24"/>
        </w:rPr>
      </w:pPr>
    </w:p>
    <w:p w:rsidRPr="00FB0E89" w:rsidR="00301089" w:rsidP="00FB0E89" w:rsidRDefault="00301089" w14:paraId="056E0145" w14:textId="77777777">
      <w:pPr>
        <w:numPr>
          <w:ilvl w:val="0"/>
          <w:numId w:val="4"/>
        </w:numPr>
        <w:tabs>
          <w:tab w:val="clear" w:pos="360"/>
          <w:tab w:val="num" w:pos="720"/>
        </w:tabs>
        <w:ind w:left="720"/>
        <w:rPr>
          <w:rFonts w:ascii="Arial" w:hAnsi="Arial" w:cs="Arial"/>
          <w:snapToGrid w:val="0"/>
          <w:sz w:val="24"/>
          <w:szCs w:val="24"/>
        </w:rPr>
      </w:pPr>
      <w:r w:rsidRPr="00FB0E89">
        <w:rPr>
          <w:rFonts w:ascii="Arial" w:hAnsi="Arial" w:cs="Arial"/>
          <w:snapToGrid w:val="0"/>
          <w:sz w:val="24"/>
          <w:szCs w:val="24"/>
        </w:rPr>
        <w:t>treatment of disease, disorder or injury</w:t>
      </w:r>
    </w:p>
    <w:p w:rsidRPr="00FB0E89" w:rsidR="00301089" w:rsidP="00FB0E89" w:rsidRDefault="00301089" w14:paraId="683370D5" w14:textId="77777777">
      <w:pPr>
        <w:numPr>
          <w:ilvl w:val="0"/>
          <w:numId w:val="4"/>
        </w:numPr>
        <w:ind w:left="720"/>
        <w:rPr>
          <w:rFonts w:ascii="Arial" w:hAnsi="Arial" w:cs="Arial"/>
          <w:snapToGrid w:val="0"/>
          <w:sz w:val="24"/>
          <w:szCs w:val="24"/>
        </w:rPr>
      </w:pPr>
      <w:r w:rsidRPr="00FB0E89">
        <w:rPr>
          <w:rFonts w:ascii="Arial" w:hAnsi="Arial" w:cs="Arial"/>
          <w:snapToGrid w:val="0"/>
          <w:sz w:val="24"/>
          <w:szCs w:val="24"/>
        </w:rPr>
        <w:t>diagnostic and screening procedures</w:t>
      </w:r>
    </w:p>
    <w:p w:rsidRPr="00FB0E89" w:rsidR="00301089" w:rsidP="00FB0E89" w:rsidRDefault="00301089" w14:paraId="187C8122" w14:textId="77777777">
      <w:pPr>
        <w:numPr>
          <w:ilvl w:val="0"/>
          <w:numId w:val="4"/>
        </w:numPr>
        <w:ind w:left="720"/>
        <w:rPr>
          <w:rFonts w:ascii="Arial" w:hAnsi="Arial" w:cs="Arial"/>
          <w:snapToGrid w:val="0"/>
          <w:sz w:val="24"/>
          <w:szCs w:val="24"/>
        </w:rPr>
      </w:pPr>
      <w:r w:rsidRPr="00FB0E89">
        <w:rPr>
          <w:rFonts w:ascii="Arial" w:hAnsi="Arial" w:cs="Arial"/>
          <w:snapToGrid w:val="0"/>
          <w:sz w:val="24"/>
          <w:szCs w:val="24"/>
        </w:rPr>
        <w:t>maternity and midwifery services</w:t>
      </w:r>
    </w:p>
    <w:p w:rsidRPr="00FB0E89" w:rsidR="00301089" w:rsidP="00FB0E89" w:rsidRDefault="00301089" w14:paraId="7B72C273" w14:textId="77777777">
      <w:pPr>
        <w:numPr>
          <w:ilvl w:val="0"/>
          <w:numId w:val="4"/>
        </w:numPr>
        <w:ind w:left="720"/>
        <w:rPr>
          <w:rFonts w:ascii="Arial" w:hAnsi="Arial" w:cs="Arial"/>
          <w:snapToGrid w:val="0"/>
          <w:sz w:val="24"/>
          <w:szCs w:val="24"/>
        </w:rPr>
      </w:pPr>
      <w:r w:rsidRPr="00FB0E89">
        <w:rPr>
          <w:rFonts w:ascii="Arial" w:hAnsi="Arial" w:cs="Arial"/>
          <w:snapToGrid w:val="0"/>
          <w:sz w:val="24"/>
          <w:szCs w:val="24"/>
        </w:rPr>
        <w:t>family planning services</w:t>
      </w:r>
    </w:p>
    <w:p w:rsidRPr="00FB0E89" w:rsidR="00301089" w:rsidRDefault="00301089" w14:paraId="7C9AB274" w14:textId="77777777">
      <w:pPr>
        <w:rPr>
          <w:rFonts w:ascii="Arial" w:hAnsi="Arial" w:cs="Arial"/>
          <w:snapToGrid w:val="0"/>
          <w:sz w:val="24"/>
          <w:szCs w:val="24"/>
        </w:rPr>
      </w:pPr>
    </w:p>
    <w:p w:rsidRPr="00FB0E89" w:rsidR="001F2250" w:rsidRDefault="001F2250" w14:paraId="55BD15EF" w14:textId="77777777">
      <w:pPr>
        <w:rPr>
          <w:rFonts w:ascii="Arial" w:hAnsi="Arial" w:cs="Arial"/>
          <w:b/>
          <w:bCs/>
          <w:snapToGrid w:val="0"/>
          <w:sz w:val="24"/>
          <w:szCs w:val="24"/>
        </w:rPr>
      </w:pPr>
    </w:p>
    <w:p w:rsidRPr="00FB0E89" w:rsidR="00301089" w:rsidRDefault="00301089" w14:paraId="51FF4D29" w14:textId="77777777">
      <w:pPr>
        <w:rPr>
          <w:rFonts w:ascii="Arial" w:hAnsi="Arial" w:cs="Arial"/>
          <w:b/>
          <w:bCs/>
          <w:snapToGrid w:val="0"/>
          <w:sz w:val="24"/>
          <w:szCs w:val="24"/>
        </w:rPr>
      </w:pPr>
      <w:r w:rsidRPr="00FB0E89">
        <w:rPr>
          <w:rFonts w:ascii="Arial" w:hAnsi="Arial" w:cs="Arial"/>
          <w:b/>
          <w:bCs/>
          <w:snapToGrid w:val="0"/>
          <w:sz w:val="24"/>
          <w:szCs w:val="24"/>
        </w:rPr>
        <w:t>Services</w:t>
      </w:r>
    </w:p>
    <w:p w:rsidRPr="00FB0E89" w:rsidR="00301089" w:rsidRDefault="00301089" w14:paraId="4A4007D8" w14:textId="77777777">
      <w:pPr>
        <w:rPr>
          <w:rFonts w:ascii="Arial" w:hAnsi="Arial" w:cs="Arial"/>
          <w:snapToGrid w:val="0"/>
          <w:sz w:val="24"/>
          <w:szCs w:val="24"/>
        </w:rPr>
      </w:pPr>
    </w:p>
    <w:p w:rsidR="00301089" w:rsidRDefault="00301089" w14:paraId="1579BD2B" w14:textId="77777777">
      <w:pPr>
        <w:rPr>
          <w:rFonts w:ascii="Arial" w:hAnsi="Arial" w:cs="Arial"/>
          <w:snapToGrid w:val="0"/>
          <w:sz w:val="24"/>
          <w:szCs w:val="24"/>
        </w:rPr>
      </w:pPr>
      <w:r w:rsidRPr="00FB0E89">
        <w:rPr>
          <w:rFonts w:ascii="Arial" w:hAnsi="Arial" w:cs="Arial"/>
          <w:snapToGrid w:val="0"/>
          <w:sz w:val="24"/>
          <w:szCs w:val="24"/>
        </w:rPr>
        <w:t>Services provided include:</w:t>
      </w:r>
    </w:p>
    <w:p w:rsidRPr="00FB0E89" w:rsidR="00FB0E89" w:rsidRDefault="00FB0E89" w14:paraId="7A5AC9F9" w14:textId="77777777">
      <w:pPr>
        <w:rPr>
          <w:rFonts w:ascii="Arial" w:hAnsi="Arial" w:cs="Arial"/>
          <w:snapToGrid w:val="0"/>
          <w:sz w:val="24"/>
          <w:szCs w:val="24"/>
        </w:rPr>
      </w:pPr>
    </w:p>
    <w:p w:rsidRPr="00FB0E89" w:rsidR="00301089" w:rsidP="00FB0E89" w:rsidRDefault="00301089" w14:paraId="08034DDF" w14:textId="77777777">
      <w:pPr>
        <w:numPr>
          <w:ilvl w:val="0"/>
          <w:numId w:val="9"/>
        </w:numPr>
        <w:tabs>
          <w:tab w:val="clear" w:pos="360"/>
          <w:tab w:val="num" w:pos="720"/>
        </w:tabs>
        <w:ind w:left="720"/>
        <w:rPr>
          <w:rFonts w:ascii="Arial" w:hAnsi="Arial" w:cs="Arial"/>
          <w:snapToGrid w:val="0"/>
          <w:sz w:val="24"/>
          <w:szCs w:val="24"/>
        </w:rPr>
      </w:pPr>
      <w:r w:rsidRPr="00FB0E89">
        <w:rPr>
          <w:rFonts w:ascii="Arial" w:hAnsi="Arial" w:cs="Arial"/>
          <w:snapToGrid w:val="0"/>
          <w:sz w:val="24"/>
          <w:szCs w:val="24"/>
        </w:rPr>
        <w:t>General medical care</w:t>
      </w:r>
    </w:p>
    <w:p w:rsidRPr="00FB0E89" w:rsidR="00301089" w:rsidP="00FB0E89" w:rsidRDefault="00301089" w14:paraId="01CF1398"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Contraceptive advice including coil fitting</w:t>
      </w:r>
    </w:p>
    <w:p w:rsidRPr="00FB0E89" w:rsidR="00301089" w:rsidP="00FB0E89" w:rsidRDefault="00301089" w14:paraId="002F6ED0"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Chronic disease management (including asthma, COPD, heart failure, diabetes, hypertension)</w:t>
      </w:r>
    </w:p>
    <w:p w:rsidRPr="00FB0E89" w:rsidR="00301089" w:rsidP="00FB0E89" w:rsidRDefault="00301089" w14:paraId="36BAC4B5"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Cardiovascular risk assessment</w:t>
      </w:r>
    </w:p>
    <w:p w:rsidRPr="00FB0E89" w:rsidR="00301089" w:rsidP="00FB0E89" w:rsidRDefault="00301089" w14:paraId="3619257F"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Spirometry</w:t>
      </w:r>
    </w:p>
    <w:p w:rsidRPr="00FB0E89" w:rsidR="00301089" w:rsidP="00FB0E89" w:rsidRDefault="00301089" w14:paraId="7DC0493B" w14:textId="77777777">
      <w:pPr>
        <w:numPr>
          <w:ilvl w:val="0"/>
          <w:numId w:val="9"/>
        </w:numPr>
        <w:ind w:left="720"/>
        <w:rPr>
          <w:rFonts w:ascii="Arial" w:hAnsi="Arial" w:cs="Arial"/>
          <w:snapToGrid w:val="0"/>
          <w:sz w:val="24"/>
          <w:szCs w:val="24"/>
        </w:rPr>
      </w:pPr>
      <w:proofErr w:type="gramStart"/>
      <w:r w:rsidRPr="00FB0E89">
        <w:rPr>
          <w:rFonts w:ascii="Arial" w:hAnsi="Arial" w:cs="Arial"/>
          <w:snapToGrid w:val="0"/>
          <w:sz w:val="24"/>
          <w:szCs w:val="24"/>
        </w:rPr>
        <w:t>24 hour</w:t>
      </w:r>
      <w:proofErr w:type="gramEnd"/>
      <w:r w:rsidRPr="00FB0E89">
        <w:rPr>
          <w:rFonts w:ascii="Arial" w:hAnsi="Arial" w:cs="Arial"/>
          <w:snapToGrid w:val="0"/>
          <w:sz w:val="24"/>
          <w:szCs w:val="24"/>
        </w:rPr>
        <w:t xml:space="preserve"> blood pressure monitoring</w:t>
      </w:r>
    </w:p>
    <w:p w:rsidRPr="00FB0E89" w:rsidR="00301089" w:rsidP="00FB0E89" w:rsidRDefault="00301089" w14:paraId="54C6634E"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ECG</w:t>
      </w:r>
    </w:p>
    <w:p w:rsidRPr="00FB0E89" w:rsidR="00301089" w:rsidP="00FB0E89" w:rsidRDefault="00301089" w14:paraId="59DC7F60"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Cervical cytology</w:t>
      </w:r>
    </w:p>
    <w:p w:rsidRPr="00FB0E89" w:rsidR="00301089" w:rsidP="00FB0E89" w:rsidRDefault="00301089" w14:paraId="7B0F701F"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Joint injections</w:t>
      </w:r>
    </w:p>
    <w:p w:rsidRPr="00FB0E89" w:rsidR="00301089" w:rsidP="00FB0E89" w:rsidRDefault="00301089" w14:paraId="1A4D44D5"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Child heath surveillance</w:t>
      </w:r>
    </w:p>
    <w:p w:rsidRPr="00FB0E89" w:rsidR="00301089" w:rsidP="00FB0E89" w:rsidRDefault="00301089" w14:paraId="215664B1" w14:textId="77777777">
      <w:pPr>
        <w:numPr>
          <w:ilvl w:val="0"/>
          <w:numId w:val="9"/>
        </w:numPr>
        <w:ind w:left="720"/>
        <w:rPr>
          <w:rFonts w:ascii="Arial" w:hAnsi="Arial" w:cs="Arial"/>
          <w:snapToGrid w:val="0"/>
          <w:sz w:val="24"/>
          <w:szCs w:val="24"/>
        </w:rPr>
      </w:pPr>
      <w:r w:rsidRPr="00FB0E89">
        <w:rPr>
          <w:rFonts w:ascii="Arial" w:hAnsi="Arial" w:cs="Arial"/>
          <w:snapToGrid w:val="0"/>
          <w:sz w:val="24"/>
          <w:szCs w:val="24"/>
        </w:rPr>
        <w:t>Immunisations and travel advice</w:t>
      </w:r>
    </w:p>
    <w:p w:rsidRPr="00FB0E89" w:rsidR="00301089" w:rsidRDefault="00301089" w14:paraId="0A618E74" w14:textId="77777777">
      <w:pPr>
        <w:rPr>
          <w:rFonts w:ascii="Arial" w:hAnsi="Arial" w:cs="Arial"/>
          <w:snapToGrid w:val="0"/>
          <w:sz w:val="24"/>
          <w:szCs w:val="24"/>
        </w:rPr>
      </w:pPr>
    </w:p>
    <w:p w:rsidR="00FB0E89" w:rsidRDefault="00FB0E89" w14:paraId="0D8C4A51" w14:textId="77777777">
      <w:pPr>
        <w:rPr>
          <w:rFonts w:ascii="Arial" w:hAnsi="Arial" w:cs="Arial"/>
          <w:snapToGrid w:val="0"/>
          <w:sz w:val="24"/>
          <w:szCs w:val="24"/>
        </w:rPr>
      </w:pPr>
    </w:p>
    <w:p w:rsidRPr="00FB0E89" w:rsidR="00301089" w:rsidRDefault="00301089" w14:paraId="0DA4B465" w14:textId="77777777">
      <w:pPr>
        <w:rPr>
          <w:rFonts w:ascii="Arial" w:hAnsi="Arial" w:cs="Arial"/>
          <w:b/>
          <w:bCs/>
          <w:snapToGrid w:val="0"/>
          <w:sz w:val="24"/>
          <w:szCs w:val="24"/>
        </w:rPr>
      </w:pPr>
      <w:r w:rsidRPr="00FB0E89">
        <w:rPr>
          <w:rFonts w:ascii="Arial" w:hAnsi="Arial" w:cs="Arial"/>
          <w:b/>
          <w:bCs/>
          <w:snapToGrid w:val="0"/>
          <w:sz w:val="24"/>
          <w:szCs w:val="24"/>
        </w:rPr>
        <w:t>Service users</w:t>
      </w:r>
    </w:p>
    <w:p w:rsidRPr="00FB0E89" w:rsidR="00301089" w:rsidRDefault="00301089" w14:paraId="02A95213" w14:textId="77777777">
      <w:pPr>
        <w:rPr>
          <w:rFonts w:ascii="Arial" w:hAnsi="Arial" w:cs="Arial"/>
          <w:snapToGrid w:val="0"/>
          <w:sz w:val="24"/>
          <w:szCs w:val="24"/>
        </w:rPr>
      </w:pPr>
    </w:p>
    <w:p w:rsidRPr="00FB0E89" w:rsidR="00301089" w:rsidRDefault="00301089" w14:paraId="34BE4C0A" w14:textId="77777777">
      <w:pPr>
        <w:rPr>
          <w:rFonts w:ascii="Arial" w:hAnsi="Arial" w:cs="Arial"/>
          <w:snapToGrid w:val="0"/>
          <w:sz w:val="24"/>
          <w:szCs w:val="24"/>
        </w:rPr>
      </w:pPr>
      <w:r w:rsidRPr="00FB0E89">
        <w:rPr>
          <w:rFonts w:ascii="Arial" w:hAnsi="Arial" w:cs="Arial"/>
          <w:snapToGrid w:val="0"/>
          <w:sz w:val="24"/>
          <w:szCs w:val="24"/>
        </w:rPr>
        <w:t>Our service users are our registered population which includes</w:t>
      </w:r>
      <w:r w:rsidR="00FB0E89">
        <w:rPr>
          <w:rFonts w:ascii="Arial" w:hAnsi="Arial" w:cs="Arial"/>
          <w:snapToGrid w:val="0"/>
          <w:sz w:val="24"/>
          <w:szCs w:val="24"/>
        </w:rPr>
        <w:t>:</w:t>
      </w:r>
      <w:r w:rsidRPr="00FB0E89">
        <w:rPr>
          <w:rFonts w:ascii="Arial" w:hAnsi="Arial" w:cs="Arial"/>
          <w:snapToGrid w:val="0"/>
          <w:sz w:val="24"/>
          <w:szCs w:val="24"/>
        </w:rPr>
        <w:t xml:space="preserve"> </w:t>
      </w:r>
    </w:p>
    <w:p w:rsidRPr="00FB0E89" w:rsidR="00301089" w:rsidP="00FB0E89" w:rsidRDefault="00301089" w14:paraId="0377EAC3" w14:textId="77777777">
      <w:pPr>
        <w:numPr>
          <w:ilvl w:val="0"/>
          <w:numId w:val="5"/>
        </w:numPr>
        <w:tabs>
          <w:tab w:val="clear" w:pos="360"/>
          <w:tab w:val="num" w:pos="720"/>
        </w:tabs>
        <w:ind w:left="720"/>
        <w:rPr>
          <w:rFonts w:ascii="Arial" w:hAnsi="Arial" w:cs="Arial"/>
          <w:snapToGrid w:val="0"/>
          <w:sz w:val="24"/>
          <w:szCs w:val="24"/>
        </w:rPr>
      </w:pPr>
      <w:r w:rsidRPr="00FB0E89">
        <w:rPr>
          <w:rFonts w:ascii="Arial" w:hAnsi="Arial" w:cs="Arial"/>
          <w:snapToGrid w:val="0"/>
          <w:sz w:val="24"/>
          <w:szCs w:val="24"/>
        </w:rPr>
        <w:t>people of all ages</w:t>
      </w:r>
    </w:p>
    <w:p w:rsidRPr="00FB0E89" w:rsidR="00301089" w:rsidP="00FB0E89" w:rsidRDefault="00301089" w14:paraId="2A75FE21" w14:textId="77777777">
      <w:pPr>
        <w:numPr>
          <w:ilvl w:val="0"/>
          <w:numId w:val="5"/>
        </w:numPr>
        <w:ind w:left="720"/>
        <w:rPr>
          <w:rFonts w:ascii="Arial" w:hAnsi="Arial" w:cs="Arial"/>
          <w:snapToGrid w:val="0"/>
          <w:sz w:val="24"/>
          <w:szCs w:val="24"/>
        </w:rPr>
      </w:pPr>
      <w:r w:rsidRPr="00FB0E89">
        <w:rPr>
          <w:rFonts w:ascii="Arial" w:hAnsi="Arial" w:cs="Arial"/>
          <w:snapToGrid w:val="0"/>
          <w:sz w:val="24"/>
          <w:szCs w:val="24"/>
        </w:rPr>
        <w:t>people with learning disabilities</w:t>
      </w:r>
    </w:p>
    <w:p w:rsidRPr="00FB0E89" w:rsidR="00301089" w:rsidP="00FB0E89" w:rsidRDefault="00301089" w14:paraId="0BA2EFD0" w14:textId="77777777">
      <w:pPr>
        <w:numPr>
          <w:ilvl w:val="0"/>
          <w:numId w:val="5"/>
        </w:numPr>
        <w:ind w:left="720"/>
        <w:rPr>
          <w:rFonts w:ascii="Arial" w:hAnsi="Arial" w:cs="Arial"/>
          <w:snapToGrid w:val="0"/>
          <w:sz w:val="24"/>
          <w:szCs w:val="24"/>
        </w:rPr>
      </w:pPr>
      <w:r w:rsidRPr="00FB0E89">
        <w:rPr>
          <w:rFonts w:ascii="Arial" w:hAnsi="Arial" w:cs="Arial"/>
          <w:snapToGrid w:val="0"/>
          <w:sz w:val="24"/>
          <w:szCs w:val="24"/>
        </w:rPr>
        <w:t>people with physical disabilities</w:t>
      </w:r>
    </w:p>
    <w:p w:rsidRPr="00FB0E89" w:rsidR="00301089" w:rsidP="00FB0E89" w:rsidRDefault="00301089" w14:paraId="04D6BE68" w14:textId="77777777">
      <w:pPr>
        <w:numPr>
          <w:ilvl w:val="0"/>
          <w:numId w:val="5"/>
        </w:numPr>
        <w:ind w:left="720"/>
        <w:rPr>
          <w:rFonts w:ascii="Arial" w:hAnsi="Arial" w:cs="Arial"/>
          <w:snapToGrid w:val="0"/>
          <w:sz w:val="24"/>
          <w:szCs w:val="24"/>
        </w:rPr>
      </w:pPr>
      <w:r w:rsidRPr="00FB0E89">
        <w:rPr>
          <w:rFonts w:ascii="Arial" w:hAnsi="Arial" w:cs="Arial"/>
          <w:snapToGrid w:val="0"/>
          <w:sz w:val="24"/>
          <w:szCs w:val="24"/>
        </w:rPr>
        <w:t>people with mental health problems</w:t>
      </w:r>
    </w:p>
    <w:p w:rsidRPr="00FB0E89" w:rsidR="00301089" w:rsidP="00FB0E89" w:rsidRDefault="00301089" w14:paraId="3D5345F7" w14:textId="77777777">
      <w:pPr>
        <w:numPr>
          <w:ilvl w:val="0"/>
          <w:numId w:val="5"/>
        </w:numPr>
        <w:ind w:left="720"/>
        <w:rPr>
          <w:rFonts w:ascii="Arial" w:hAnsi="Arial" w:cs="Arial"/>
          <w:snapToGrid w:val="0"/>
          <w:sz w:val="24"/>
          <w:szCs w:val="24"/>
        </w:rPr>
      </w:pPr>
      <w:r w:rsidRPr="00FB0E89">
        <w:rPr>
          <w:rFonts w:ascii="Arial" w:hAnsi="Arial" w:cs="Arial"/>
          <w:snapToGrid w:val="0"/>
          <w:sz w:val="24"/>
          <w:szCs w:val="24"/>
        </w:rPr>
        <w:t>people with dementia</w:t>
      </w:r>
    </w:p>
    <w:p w:rsidRPr="00FB0E89" w:rsidR="00301089" w:rsidP="00FB0E89" w:rsidRDefault="00301089" w14:paraId="3EAFF8AF" w14:textId="77777777">
      <w:pPr>
        <w:numPr>
          <w:ilvl w:val="0"/>
          <w:numId w:val="5"/>
        </w:numPr>
        <w:ind w:left="720"/>
        <w:rPr>
          <w:rFonts w:ascii="Arial" w:hAnsi="Arial" w:cs="Arial"/>
          <w:snapToGrid w:val="0"/>
          <w:sz w:val="24"/>
          <w:szCs w:val="24"/>
        </w:rPr>
      </w:pPr>
      <w:r w:rsidRPr="00FB0E89">
        <w:rPr>
          <w:rFonts w:ascii="Arial" w:hAnsi="Arial" w:cs="Arial"/>
          <w:snapToGrid w:val="0"/>
          <w:sz w:val="24"/>
          <w:szCs w:val="24"/>
        </w:rPr>
        <w:t>people from a range of ethnic and cultural backgrounds</w:t>
      </w:r>
    </w:p>
    <w:p w:rsidR="00301089" w:rsidRDefault="00301089" w14:paraId="7FE43740" w14:textId="6EDBDD32">
      <w:pPr>
        <w:rPr>
          <w:rFonts w:ascii="Arial" w:hAnsi="Arial" w:cs="Arial"/>
          <w:snapToGrid w:val="0"/>
          <w:sz w:val="24"/>
          <w:szCs w:val="24"/>
        </w:rPr>
      </w:pPr>
    </w:p>
    <w:p w:rsidRPr="00FB0E89" w:rsidR="00B42655" w:rsidRDefault="00B42655" w14:paraId="03C1C14D" w14:textId="77777777">
      <w:pPr>
        <w:rPr>
          <w:rFonts w:ascii="Arial" w:hAnsi="Arial" w:cs="Arial"/>
          <w:snapToGrid w:val="0"/>
          <w:sz w:val="24"/>
          <w:szCs w:val="24"/>
        </w:rPr>
      </w:pPr>
    </w:p>
    <w:p w:rsidRPr="00FB0E89" w:rsidR="00301089" w:rsidRDefault="00301089" w14:paraId="71287EBE" w14:textId="77777777">
      <w:pPr>
        <w:rPr>
          <w:rFonts w:ascii="Arial" w:hAnsi="Arial" w:cs="Arial"/>
          <w:snapToGrid w:val="0"/>
          <w:sz w:val="24"/>
          <w:szCs w:val="24"/>
        </w:rPr>
      </w:pPr>
    </w:p>
    <w:p w:rsidRPr="00FB0E89" w:rsidR="00301089" w:rsidRDefault="00301089" w14:paraId="39933FD3" w14:textId="77777777">
      <w:pPr>
        <w:rPr>
          <w:rFonts w:ascii="Arial" w:hAnsi="Arial" w:cs="Arial"/>
          <w:b/>
          <w:bCs/>
          <w:snapToGrid w:val="0"/>
          <w:sz w:val="24"/>
          <w:szCs w:val="24"/>
        </w:rPr>
      </w:pPr>
      <w:r w:rsidRPr="00FB0E89">
        <w:rPr>
          <w:rFonts w:ascii="Arial" w:hAnsi="Arial" w:cs="Arial"/>
          <w:b/>
          <w:bCs/>
          <w:snapToGrid w:val="0"/>
          <w:sz w:val="24"/>
          <w:szCs w:val="24"/>
        </w:rPr>
        <w:t>Location</w:t>
      </w:r>
    </w:p>
    <w:p w:rsidRPr="00FB0E89" w:rsidR="00301089" w:rsidRDefault="00301089" w14:paraId="610464C8" w14:textId="77777777">
      <w:pPr>
        <w:rPr>
          <w:rFonts w:ascii="Comic Sans MS" w:hAnsi="Comic Sans MS" w:cs="Comic Sans MS"/>
          <w:b/>
          <w:bCs/>
          <w:snapToGrid w:val="0"/>
          <w:color w:val="FFFFFF"/>
          <w:sz w:val="24"/>
          <w:szCs w:val="24"/>
          <w:shd w:val="clear" w:color="auto" w:fill="FF0000"/>
        </w:rPr>
      </w:pPr>
    </w:p>
    <w:p w:rsidRPr="00FB0E89" w:rsidR="00301089" w:rsidRDefault="00301089" w14:paraId="009B326A" w14:textId="581F296B">
      <w:pPr>
        <w:rPr>
          <w:rFonts w:ascii="Arial" w:hAnsi="Arial" w:cs="Arial"/>
          <w:snapToGrid w:val="0"/>
          <w:sz w:val="24"/>
          <w:szCs w:val="24"/>
        </w:rPr>
      </w:pPr>
      <w:r w:rsidRPr="00FB0E89">
        <w:rPr>
          <w:rFonts w:ascii="Arial" w:hAnsi="Arial" w:cs="Arial"/>
          <w:snapToGrid w:val="0"/>
          <w:sz w:val="24"/>
          <w:szCs w:val="24"/>
        </w:rPr>
        <w:t xml:space="preserve">All the registered activities are undertaken </w:t>
      </w:r>
      <w:r w:rsidR="00610812">
        <w:rPr>
          <w:rFonts w:ascii="Arial" w:hAnsi="Arial" w:cs="Arial"/>
          <w:snapToGrid w:val="0"/>
          <w:sz w:val="24"/>
          <w:szCs w:val="24"/>
        </w:rPr>
        <w:t xml:space="preserve">at our main </w:t>
      </w:r>
      <w:r w:rsidRPr="00FB0E89" w:rsidR="00FB0E89">
        <w:rPr>
          <w:rFonts w:ascii="Arial" w:hAnsi="Arial" w:cs="Arial"/>
          <w:snapToGrid w:val="0"/>
          <w:sz w:val="24"/>
          <w:szCs w:val="24"/>
        </w:rPr>
        <w:t>site</w:t>
      </w:r>
      <w:r w:rsidR="008303DF">
        <w:rPr>
          <w:rFonts w:ascii="Arial" w:hAnsi="Arial" w:cs="Arial"/>
          <w:snapToGrid w:val="0"/>
          <w:sz w:val="24"/>
          <w:szCs w:val="24"/>
        </w:rPr>
        <w:t>.</w:t>
      </w:r>
      <w:r w:rsidRPr="00FB0E89">
        <w:rPr>
          <w:rFonts w:ascii="Arial" w:hAnsi="Arial" w:cs="Arial"/>
          <w:snapToGrid w:val="0"/>
          <w:sz w:val="24"/>
          <w:szCs w:val="24"/>
        </w:rPr>
        <w:t xml:space="preserve"> </w:t>
      </w:r>
    </w:p>
    <w:p w:rsidRPr="00FB0E89" w:rsidR="00301089" w:rsidRDefault="00301089" w14:paraId="5CE9B33F" w14:textId="77777777">
      <w:pPr>
        <w:rPr>
          <w:rFonts w:ascii="Arial" w:hAnsi="Arial" w:cs="Arial"/>
          <w:snapToGrid w:val="0"/>
          <w:sz w:val="24"/>
          <w:szCs w:val="24"/>
        </w:rPr>
      </w:pPr>
    </w:p>
    <w:p w:rsidRPr="00FB0E89" w:rsidR="008303DF" w:rsidP="008303DF" w:rsidRDefault="008303DF" w14:paraId="0C8E4E35" w14:textId="77777777">
      <w:pPr>
        <w:rPr>
          <w:rFonts w:ascii="Arial" w:hAnsi="Arial" w:cs="Arial"/>
          <w:snapToGrid w:val="0"/>
          <w:sz w:val="24"/>
          <w:szCs w:val="24"/>
        </w:rPr>
      </w:pPr>
      <w:r>
        <w:rPr>
          <w:rFonts w:ascii="Arial" w:hAnsi="Arial" w:cs="Arial"/>
          <w:snapToGrid w:val="0"/>
          <w:sz w:val="24"/>
          <w:szCs w:val="24"/>
        </w:rPr>
        <w:t>O</w:t>
      </w:r>
      <w:r w:rsidRPr="00FB0E89">
        <w:rPr>
          <w:rFonts w:ascii="Arial" w:hAnsi="Arial" w:cs="Arial"/>
          <w:snapToGrid w:val="0"/>
          <w:sz w:val="24"/>
          <w:szCs w:val="24"/>
        </w:rPr>
        <w:t xml:space="preserve">ur </w:t>
      </w:r>
      <w:r>
        <w:rPr>
          <w:rFonts w:ascii="Arial" w:hAnsi="Arial" w:cs="Arial"/>
          <w:snapToGrid w:val="0"/>
          <w:sz w:val="24"/>
          <w:szCs w:val="24"/>
        </w:rPr>
        <w:t>main</w:t>
      </w:r>
      <w:r w:rsidRPr="00FB0E89">
        <w:rPr>
          <w:rFonts w:ascii="Arial" w:hAnsi="Arial" w:cs="Arial"/>
          <w:snapToGrid w:val="0"/>
          <w:sz w:val="24"/>
          <w:szCs w:val="24"/>
        </w:rPr>
        <w:t xml:space="preserve"> site:</w:t>
      </w:r>
    </w:p>
    <w:p w:rsidR="008303DF" w:rsidRDefault="008303DF" w14:paraId="4A5B0FC9" w14:textId="77777777">
      <w:pPr>
        <w:ind w:left="720"/>
        <w:rPr>
          <w:rFonts w:ascii="Arial" w:hAnsi="Arial" w:cs="Arial"/>
          <w:snapToGrid w:val="0"/>
          <w:sz w:val="24"/>
          <w:szCs w:val="24"/>
        </w:rPr>
      </w:pPr>
    </w:p>
    <w:p w:rsidRPr="00FB0E89" w:rsidR="00301089" w:rsidRDefault="00301089" w14:paraId="22796544" w14:textId="77777777">
      <w:pPr>
        <w:ind w:left="720"/>
        <w:rPr>
          <w:rFonts w:ascii="Arial" w:hAnsi="Arial" w:cs="Arial"/>
          <w:snapToGrid w:val="0"/>
          <w:sz w:val="24"/>
          <w:szCs w:val="24"/>
        </w:rPr>
      </w:pPr>
      <w:r w:rsidRPr="00FB0E89">
        <w:rPr>
          <w:rFonts w:ascii="Arial" w:hAnsi="Arial" w:cs="Arial"/>
          <w:snapToGrid w:val="0"/>
          <w:sz w:val="24"/>
          <w:szCs w:val="24"/>
        </w:rPr>
        <w:t>Thornton Medical Centre</w:t>
      </w:r>
    </w:p>
    <w:p w:rsidRPr="00FB0E89" w:rsidR="00301089" w:rsidRDefault="00301089" w14:paraId="262EB3FA" w14:textId="77777777">
      <w:pPr>
        <w:ind w:left="720"/>
        <w:rPr>
          <w:rFonts w:ascii="Arial" w:hAnsi="Arial" w:cs="Arial"/>
          <w:snapToGrid w:val="0"/>
          <w:sz w:val="24"/>
          <w:szCs w:val="24"/>
        </w:rPr>
      </w:pPr>
      <w:r w:rsidRPr="00FB0E89">
        <w:rPr>
          <w:rFonts w:ascii="Arial" w:hAnsi="Arial" w:cs="Arial"/>
          <w:snapToGrid w:val="0"/>
          <w:sz w:val="24"/>
          <w:szCs w:val="24"/>
        </w:rPr>
        <w:t>Church Road</w:t>
      </w:r>
    </w:p>
    <w:p w:rsidRPr="00FB0E89" w:rsidR="00301089" w:rsidRDefault="00301089" w14:paraId="68BB423A" w14:textId="77777777">
      <w:pPr>
        <w:ind w:left="720"/>
        <w:rPr>
          <w:rFonts w:ascii="Arial" w:hAnsi="Arial" w:cs="Arial"/>
          <w:snapToGrid w:val="0"/>
          <w:sz w:val="24"/>
          <w:szCs w:val="24"/>
        </w:rPr>
      </w:pPr>
      <w:r w:rsidRPr="00FB0E89">
        <w:rPr>
          <w:rFonts w:ascii="Arial" w:hAnsi="Arial" w:cs="Arial"/>
          <w:snapToGrid w:val="0"/>
          <w:sz w:val="24"/>
          <w:szCs w:val="24"/>
        </w:rPr>
        <w:t>Thornton Cleveleys</w:t>
      </w:r>
    </w:p>
    <w:p w:rsidRPr="00FB0E89" w:rsidR="00301089" w:rsidRDefault="00301089" w14:paraId="72E8A50D" w14:textId="77777777">
      <w:pPr>
        <w:ind w:left="720"/>
        <w:rPr>
          <w:rFonts w:ascii="Arial" w:hAnsi="Arial" w:cs="Arial"/>
          <w:snapToGrid w:val="0"/>
          <w:sz w:val="24"/>
          <w:szCs w:val="24"/>
        </w:rPr>
      </w:pPr>
      <w:r w:rsidRPr="00FB0E89">
        <w:rPr>
          <w:rFonts w:ascii="Arial" w:hAnsi="Arial" w:cs="Arial"/>
          <w:snapToGrid w:val="0"/>
          <w:sz w:val="24"/>
          <w:szCs w:val="24"/>
        </w:rPr>
        <w:t>FY5 2TZ</w:t>
      </w:r>
    </w:p>
    <w:p w:rsidRPr="00FB0E89" w:rsidR="00FB0E89" w:rsidP="00FB0E89" w:rsidRDefault="00FB0E89" w14:paraId="6210D8D5" w14:textId="77777777">
      <w:pPr>
        <w:rPr>
          <w:rFonts w:ascii="Arial" w:hAnsi="Arial" w:cs="Arial"/>
          <w:snapToGrid w:val="0"/>
          <w:sz w:val="24"/>
          <w:szCs w:val="24"/>
        </w:rPr>
      </w:pPr>
    </w:p>
    <w:p w:rsidRPr="00FB0E89" w:rsidR="00FB0E89" w:rsidP="00FB0E89" w:rsidRDefault="00FB0E89" w14:paraId="00B9E753" w14:textId="77777777">
      <w:pPr>
        <w:rPr>
          <w:rFonts w:ascii="Arial" w:hAnsi="Arial" w:cs="Arial"/>
          <w:snapToGrid w:val="0"/>
          <w:sz w:val="24"/>
          <w:szCs w:val="24"/>
        </w:rPr>
      </w:pPr>
    </w:p>
    <w:p w:rsidRPr="00FB0E89" w:rsidR="00FB0E89" w:rsidP="00FB0E89" w:rsidRDefault="00FB0E89" w14:paraId="76EC06D5" w14:textId="77777777">
      <w:pPr>
        <w:rPr>
          <w:rFonts w:ascii="Arial" w:hAnsi="Arial" w:cs="Arial"/>
          <w:snapToGrid w:val="0"/>
          <w:sz w:val="24"/>
          <w:szCs w:val="24"/>
        </w:rPr>
      </w:pPr>
    </w:p>
    <w:p w:rsidRPr="00FB0E89" w:rsidR="00301089" w:rsidRDefault="00301089" w14:paraId="57CF159C" w14:textId="77777777">
      <w:pPr>
        <w:rPr>
          <w:rFonts w:ascii="Arial" w:hAnsi="Arial" w:cs="Arial"/>
          <w:b/>
          <w:bCs/>
          <w:snapToGrid w:val="0"/>
          <w:sz w:val="24"/>
          <w:szCs w:val="24"/>
        </w:rPr>
      </w:pPr>
      <w:r w:rsidRPr="00FB0E89">
        <w:rPr>
          <w:rFonts w:ascii="Arial" w:hAnsi="Arial" w:cs="Arial"/>
          <w:b/>
          <w:bCs/>
          <w:snapToGrid w:val="0"/>
          <w:sz w:val="24"/>
          <w:szCs w:val="24"/>
        </w:rPr>
        <w:t>Facilities</w:t>
      </w:r>
      <w:r w:rsidR="00651B9B">
        <w:rPr>
          <w:rFonts w:ascii="Arial" w:hAnsi="Arial" w:cs="Arial"/>
          <w:b/>
          <w:bCs/>
          <w:snapToGrid w:val="0"/>
          <w:sz w:val="24"/>
          <w:szCs w:val="24"/>
        </w:rPr>
        <w:t xml:space="preserve"> at Thornton Medical Centre</w:t>
      </w:r>
    </w:p>
    <w:p w:rsidRPr="00FB0E89" w:rsidR="00301089" w:rsidRDefault="00301089" w14:paraId="3E7CED32" w14:textId="77777777">
      <w:pPr>
        <w:rPr>
          <w:rFonts w:ascii="Arial" w:hAnsi="Arial" w:cs="Arial"/>
          <w:sz w:val="24"/>
          <w:szCs w:val="24"/>
        </w:rPr>
      </w:pPr>
    </w:p>
    <w:p w:rsidRPr="00FB0E89" w:rsidR="00301089" w:rsidRDefault="00301089" w14:paraId="59A463BD" w14:textId="77777777">
      <w:pPr>
        <w:rPr>
          <w:rFonts w:ascii="Arial" w:hAnsi="Arial" w:cs="Arial"/>
          <w:sz w:val="24"/>
          <w:szCs w:val="24"/>
        </w:rPr>
      </w:pPr>
      <w:r w:rsidRPr="00FB0E89">
        <w:rPr>
          <w:rFonts w:ascii="Arial" w:hAnsi="Arial" w:cs="Arial"/>
          <w:sz w:val="24"/>
          <w:szCs w:val="24"/>
        </w:rPr>
        <w:t>Thornton Medical Centre is a modern purpose-built facility incorporating some of the previous health centre building at the same site.  Facilities include:</w:t>
      </w:r>
    </w:p>
    <w:p w:rsidRPr="00FB0E89" w:rsidR="00301089" w:rsidP="00255BF0" w:rsidRDefault="00301089" w14:paraId="12933BEE" w14:textId="77777777">
      <w:pPr>
        <w:numPr>
          <w:ilvl w:val="0"/>
          <w:numId w:val="10"/>
        </w:numPr>
        <w:tabs>
          <w:tab w:val="clear" w:pos="360"/>
          <w:tab w:val="num" w:pos="720"/>
        </w:tabs>
        <w:ind w:left="720"/>
        <w:rPr>
          <w:rFonts w:ascii="Arial" w:hAnsi="Arial" w:cs="Arial"/>
          <w:sz w:val="24"/>
          <w:szCs w:val="24"/>
        </w:rPr>
      </w:pPr>
      <w:r w:rsidRPr="00FB0E89">
        <w:rPr>
          <w:rFonts w:ascii="Arial" w:hAnsi="Arial" w:cs="Arial"/>
          <w:sz w:val="24"/>
          <w:szCs w:val="24"/>
        </w:rPr>
        <w:t>A large waiting room</w:t>
      </w:r>
    </w:p>
    <w:p w:rsidRPr="00FB0E89" w:rsidR="00301089" w:rsidP="00255BF0" w:rsidRDefault="00301089" w14:paraId="356ECD03" w14:textId="77777777">
      <w:pPr>
        <w:numPr>
          <w:ilvl w:val="0"/>
          <w:numId w:val="10"/>
        </w:numPr>
        <w:ind w:left="720"/>
        <w:rPr>
          <w:rFonts w:ascii="Arial" w:hAnsi="Arial" w:cs="Arial"/>
          <w:sz w:val="24"/>
          <w:szCs w:val="24"/>
        </w:rPr>
      </w:pPr>
      <w:r w:rsidRPr="00FB0E89">
        <w:rPr>
          <w:rFonts w:ascii="Arial" w:hAnsi="Arial" w:cs="Arial"/>
          <w:sz w:val="24"/>
          <w:szCs w:val="24"/>
        </w:rPr>
        <w:t>Toilet facilities</w:t>
      </w:r>
    </w:p>
    <w:p w:rsidRPr="00FB0E89" w:rsidR="00301089" w:rsidP="00255BF0" w:rsidRDefault="00301089" w14:paraId="76BBC4BA" w14:textId="77777777">
      <w:pPr>
        <w:numPr>
          <w:ilvl w:val="0"/>
          <w:numId w:val="10"/>
        </w:numPr>
        <w:ind w:left="720"/>
        <w:rPr>
          <w:rFonts w:ascii="Arial" w:hAnsi="Arial" w:cs="Arial"/>
          <w:sz w:val="24"/>
          <w:szCs w:val="24"/>
        </w:rPr>
      </w:pPr>
      <w:r w:rsidRPr="00FB0E89">
        <w:rPr>
          <w:rFonts w:ascii="Arial" w:hAnsi="Arial" w:cs="Arial"/>
          <w:sz w:val="24"/>
          <w:szCs w:val="24"/>
        </w:rPr>
        <w:t>Car park</w:t>
      </w:r>
    </w:p>
    <w:p w:rsidRPr="00FB0E89" w:rsidR="00301089" w:rsidP="00255BF0" w:rsidRDefault="00301089" w14:paraId="1C770F34" w14:textId="77777777">
      <w:pPr>
        <w:numPr>
          <w:ilvl w:val="0"/>
          <w:numId w:val="10"/>
        </w:numPr>
        <w:ind w:left="720"/>
        <w:rPr>
          <w:rFonts w:ascii="Arial" w:hAnsi="Arial" w:cs="Arial"/>
          <w:sz w:val="24"/>
          <w:szCs w:val="24"/>
        </w:rPr>
      </w:pPr>
      <w:r w:rsidRPr="00FB0E89">
        <w:rPr>
          <w:rFonts w:ascii="Arial" w:hAnsi="Arial" w:cs="Arial"/>
          <w:sz w:val="24"/>
          <w:szCs w:val="24"/>
        </w:rPr>
        <w:t>Room with catering facilities available for hire by community groups</w:t>
      </w:r>
    </w:p>
    <w:p w:rsidRPr="00FB0E89" w:rsidR="00301089" w:rsidP="00255BF0" w:rsidRDefault="00301089" w14:paraId="1E8F0CA5" w14:textId="77777777">
      <w:pPr>
        <w:numPr>
          <w:ilvl w:val="0"/>
          <w:numId w:val="10"/>
        </w:numPr>
        <w:ind w:left="720"/>
        <w:rPr>
          <w:rFonts w:ascii="Arial" w:hAnsi="Arial" w:cs="Arial"/>
          <w:sz w:val="24"/>
          <w:szCs w:val="24"/>
        </w:rPr>
      </w:pPr>
      <w:r w:rsidRPr="00FB0E89">
        <w:rPr>
          <w:rFonts w:ascii="Arial" w:hAnsi="Arial" w:cs="Arial"/>
          <w:sz w:val="24"/>
          <w:szCs w:val="24"/>
        </w:rPr>
        <w:t>Disabled access for patients to all public areas.</w:t>
      </w:r>
    </w:p>
    <w:p w:rsidRPr="00FB0E89" w:rsidR="00301089" w:rsidP="00255BF0" w:rsidRDefault="00301089" w14:paraId="70E4C5BE" w14:textId="77777777">
      <w:pPr>
        <w:numPr>
          <w:ilvl w:val="0"/>
          <w:numId w:val="10"/>
        </w:numPr>
        <w:ind w:left="720"/>
        <w:rPr>
          <w:rFonts w:ascii="Arial" w:hAnsi="Arial" w:cs="Arial"/>
          <w:sz w:val="24"/>
          <w:szCs w:val="24"/>
        </w:rPr>
      </w:pPr>
      <w:r w:rsidRPr="00FB0E89">
        <w:rPr>
          <w:rFonts w:ascii="Arial" w:hAnsi="Arial" w:cs="Arial"/>
          <w:sz w:val="24"/>
          <w:szCs w:val="24"/>
        </w:rPr>
        <w:t>Disabled access for staff to all relevant areas.</w:t>
      </w:r>
    </w:p>
    <w:p w:rsidRPr="00FB0E89" w:rsidR="00301089" w:rsidRDefault="00301089" w14:paraId="138305E2" w14:textId="77777777">
      <w:pPr>
        <w:rPr>
          <w:rFonts w:ascii="Arial" w:hAnsi="Arial" w:cs="Arial"/>
          <w:sz w:val="24"/>
          <w:szCs w:val="24"/>
        </w:rPr>
      </w:pPr>
    </w:p>
    <w:p w:rsidRPr="00FB0E89" w:rsidR="00301089" w:rsidRDefault="00301089" w14:paraId="24856C52" w14:textId="77777777">
      <w:pPr>
        <w:rPr>
          <w:rFonts w:ascii="Arial" w:hAnsi="Arial" w:cs="Arial"/>
          <w:sz w:val="24"/>
          <w:szCs w:val="24"/>
        </w:rPr>
      </w:pPr>
      <w:r w:rsidRPr="00FB0E89">
        <w:rPr>
          <w:rFonts w:ascii="Arial" w:hAnsi="Arial" w:cs="Arial"/>
          <w:sz w:val="24"/>
          <w:szCs w:val="24"/>
        </w:rPr>
        <w:t xml:space="preserve">The </w:t>
      </w:r>
      <w:r w:rsidRPr="00FB0E89" w:rsidR="000204D7">
        <w:rPr>
          <w:rFonts w:ascii="Arial" w:hAnsi="Arial" w:cs="Arial"/>
          <w:sz w:val="24"/>
          <w:szCs w:val="24"/>
        </w:rPr>
        <w:t>Village</w:t>
      </w:r>
      <w:r w:rsidRPr="00FB0E89">
        <w:rPr>
          <w:rFonts w:ascii="Arial" w:hAnsi="Arial" w:cs="Arial"/>
          <w:sz w:val="24"/>
          <w:szCs w:val="24"/>
        </w:rPr>
        <w:t xml:space="preserve"> Practice operates from the same health centre.  Some facilities are shared e.g. the waiting room, toilets etc.</w:t>
      </w:r>
    </w:p>
    <w:p w:rsidRPr="00FB0E89" w:rsidR="00301089" w:rsidRDefault="00301089" w14:paraId="2D9948A0" w14:textId="77777777">
      <w:pPr>
        <w:rPr>
          <w:rFonts w:ascii="Arial" w:hAnsi="Arial" w:cs="Arial"/>
          <w:sz w:val="24"/>
          <w:szCs w:val="24"/>
        </w:rPr>
      </w:pPr>
    </w:p>
    <w:p w:rsidRPr="00FB0E89" w:rsidR="00301089" w:rsidRDefault="00301089" w14:paraId="6C83FCDC" w14:textId="77777777">
      <w:pPr>
        <w:rPr>
          <w:rFonts w:ascii="Arial" w:hAnsi="Arial" w:cs="Arial"/>
          <w:sz w:val="24"/>
          <w:szCs w:val="24"/>
        </w:rPr>
      </w:pPr>
      <w:r w:rsidRPr="00FB0E89">
        <w:rPr>
          <w:rFonts w:ascii="Arial" w:hAnsi="Arial" w:cs="Arial"/>
          <w:sz w:val="24"/>
          <w:szCs w:val="24"/>
        </w:rPr>
        <w:t>The following professionals and facilities are also based at, or use, the Health Centre:</w:t>
      </w:r>
    </w:p>
    <w:p w:rsidRPr="00FB0E89" w:rsidR="00301089" w:rsidRDefault="00301089" w14:paraId="1E8882DA" w14:textId="77777777">
      <w:pPr>
        <w:rPr>
          <w:rFonts w:ascii="Arial" w:hAnsi="Arial" w:cs="Arial"/>
          <w:sz w:val="24"/>
          <w:szCs w:val="24"/>
        </w:rPr>
      </w:pPr>
    </w:p>
    <w:p w:rsidRPr="00FB0E89" w:rsidR="00301089" w:rsidP="00255BF0" w:rsidRDefault="00301089" w14:paraId="7610B3A4" w14:textId="77777777">
      <w:pPr>
        <w:numPr>
          <w:ilvl w:val="0"/>
          <w:numId w:val="6"/>
        </w:numPr>
        <w:tabs>
          <w:tab w:val="clear" w:pos="360"/>
          <w:tab w:val="num" w:pos="720"/>
        </w:tabs>
        <w:ind w:left="720"/>
        <w:rPr>
          <w:rFonts w:ascii="Arial" w:hAnsi="Arial" w:cs="Arial"/>
          <w:sz w:val="24"/>
          <w:szCs w:val="24"/>
        </w:rPr>
      </w:pPr>
      <w:r w:rsidRPr="00FB0E89">
        <w:rPr>
          <w:rFonts w:ascii="Arial" w:hAnsi="Arial" w:cs="Arial"/>
          <w:sz w:val="24"/>
          <w:szCs w:val="24"/>
        </w:rPr>
        <w:t xml:space="preserve">Treatment room (run by the district nursing service offering a range of services e.g. phlebotomy, dressings etc.) </w:t>
      </w:r>
    </w:p>
    <w:p w:rsidRPr="00FB0E89" w:rsidR="00301089" w:rsidP="00255BF0" w:rsidRDefault="00301089" w14:paraId="79C8A199" w14:textId="77777777">
      <w:pPr>
        <w:numPr>
          <w:ilvl w:val="0"/>
          <w:numId w:val="6"/>
        </w:numPr>
        <w:ind w:left="720"/>
        <w:rPr>
          <w:rFonts w:ascii="Arial" w:hAnsi="Arial" w:cs="Arial"/>
          <w:sz w:val="24"/>
          <w:szCs w:val="24"/>
        </w:rPr>
      </w:pPr>
      <w:r w:rsidRPr="00FB0E89">
        <w:rPr>
          <w:rFonts w:ascii="Arial" w:hAnsi="Arial" w:cs="Arial"/>
          <w:sz w:val="24"/>
          <w:szCs w:val="24"/>
        </w:rPr>
        <w:t>Lloyds Pharmacy</w:t>
      </w:r>
    </w:p>
    <w:p w:rsidRPr="00FB0E89" w:rsidR="00301089" w:rsidP="00255BF0" w:rsidRDefault="00301089" w14:paraId="20EC50B6" w14:textId="77777777">
      <w:pPr>
        <w:numPr>
          <w:ilvl w:val="0"/>
          <w:numId w:val="6"/>
        </w:numPr>
        <w:ind w:left="720"/>
        <w:rPr>
          <w:rFonts w:ascii="Arial" w:hAnsi="Arial" w:cs="Arial"/>
          <w:sz w:val="24"/>
          <w:szCs w:val="24"/>
        </w:rPr>
      </w:pPr>
      <w:r w:rsidRPr="00FB0E89">
        <w:rPr>
          <w:rFonts w:ascii="Arial" w:hAnsi="Arial" w:cs="Arial"/>
          <w:sz w:val="24"/>
          <w:szCs w:val="24"/>
        </w:rPr>
        <w:t>Community midwife team</w:t>
      </w:r>
    </w:p>
    <w:p w:rsidRPr="00FB0E89" w:rsidR="00301089" w:rsidP="00255BF0" w:rsidRDefault="00301089" w14:paraId="24E11FC6" w14:textId="77777777">
      <w:pPr>
        <w:numPr>
          <w:ilvl w:val="0"/>
          <w:numId w:val="6"/>
        </w:numPr>
        <w:ind w:left="720"/>
        <w:rPr>
          <w:rFonts w:ascii="Arial" w:hAnsi="Arial" w:cs="Arial"/>
          <w:sz w:val="24"/>
          <w:szCs w:val="24"/>
        </w:rPr>
      </w:pPr>
      <w:r w:rsidRPr="00FB0E89">
        <w:rPr>
          <w:rFonts w:ascii="Arial" w:hAnsi="Arial" w:cs="Arial"/>
          <w:sz w:val="24"/>
          <w:szCs w:val="24"/>
        </w:rPr>
        <w:t>District nurse team</w:t>
      </w:r>
    </w:p>
    <w:p w:rsidRPr="00FB0E89" w:rsidR="00301089" w:rsidP="00255BF0" w:rsidRDefault="00301089" w14:paraId="6B8CB79C" w14:textId="77777777">
      <w:pPr>
        <w:numPr>
          <w:ilvl w:val="0"/>
          <w:numId w:val="6"/>
        </w:numPr>
        <w:ind w:left="720"/>
        <w:rPr>
          <w:rFonts w:ascii="Arial" w:hAnsi="Arial" w:cs="Arial"/>
          <w:sz w:val="24"/>
          <w:szCs w:val="24"/>
        </w:rPr>
      </w:pPr>
      <w:r w:rsidRPr="00FB0E89">
        <w:rPr>
          <w:rFonts w:ascii="Arial" w:hAnsi="Arial" w:cs="Arial"/>
          <w:sz w:val="24"/>
          <w:szCs w:val="24"/>
        </w:rPr>
        <w:t>Health Visitor team</w:t>
      </w:r>
    </w:p>
    <w:p w:rsidR="00301089" w:rsidP="00255BF0" w:rsidRDefault="00255BF0" w14:paraId="106CBCDB" w14:textId="77777777">
      <w:pPr>
        <w:numPr>
          <w:ilvl w:val="0"/>
          <w:numId w:val="6"/>
        </w:numPr>
        <w:ind w:left="720"/>
        <w:rPr>
          <w:rFonts w:ascii="Arial" w:hAnsi="Arial" w:cs="Arial"/>
          <w:sz w:val="24"/>
          <w:szCs w:val="24"/>
        </w:rPr>
      </w:pPr>
      <w:r>
        <w:rPr>
          <w:rFonts w:ascii="Arial" w:hAnsi="Arial" w:cs="Arial"/>
          <w:sz w:val="24"/>
          <w:szCs w:val="24"/>
        </w:rPr>
        <w:t xml:space="preserve">Other visiting services such as </w:t>
      </w:r>
    </w:p>
    <w:p w:rsidRPr="00255BF0" w:rsidR="00255BF0" w:rsidP="00255BF0" w:rsidRDefault="00255BF0" w14:paraId="3695E7AA" w14:textId="77777777">
      <w:pPr>
        <w:numPr>
          <w:ilvl w:val="0"/>
          <w:numId w:val="6"/>
        </w:numPr>
        <w:tabs>
          <w:tab w:val="clear" w:pos="360"/>
          <w:tab w:val="num" w:pos="720"/>
        </w:tabs>
        <w:ind w:left="1080"/>
        <w:rPr>
          <w:rFonts w:ascii="Arial" w:hAnsi="Arial" w:cs="Arial"/>
          <w:sz w:val="24"/>
          <w:szCs w:val="24"/>
        </w:rPr>
      </w:pPr>
      <w:r w:rsidRPr="00255BF0">
        <w:rPr>
          <w:rFonts w:ascii="Arial" w:hAnsi="Arial" w:cs="Arial"/>
          <w:sz w:val="24"/>
          <w:szCs w:val="24"/>
        </w:rPr>
        <w:t>CBT Therapist - Early intervention Service (North Spoke Team)</w:t>
      </w:r>
    </w:p>
    <w:p w:rsidRPr="00255BF0" w:rsidR="00255BF0" w:rsidP="00255BF0" w:rsidRDefault="00255BF0" w14:paraId="2FE530E3" w14:textId="77777777">
      <w:pPr>
        <w:numPr>
          <w:ilvl w:val="0"/>
          <w:numId w:val="6"/>
        </w:numPr>
        <w:ind w:left="1080"/>
        <w:rPr>
          <w:rFonts w:ascii="Arial" w:hAnsi="Arial" w:cs="Arial"/>
          <w:sz w:val="24"/>
          <w:szCs w:val="24"/>
        </w:rPr>
      </w:pPr>
      <w:r w:rsidRPr="00255BF0">
        <w:rPr>
          <w:rFonts w:ascii="Arial" w:hAnsi="Arial" w:cs="Arial"/>
          <w:sz w:val="24"/>
          <w:szCs w:val="24"/>
        </w:rPr>
        <w:t>Lancashire Wellbeing Service</w:t>
      </w:r>
    </w:p>
    <w:p w:rsidRPr="00255BF0" w:rsidR="00255BF0" w:rsidP="00255BF0" w:rsidRDefault="00255BF0" w14:paraId="06913CED" w14:textId="77777777">
      <w:pPr>
        <w:numPr>
          <w:ilvl w:val="0"/>
          <w:numId w:val="6"/>
        </w:numPr>
        <w:ind w:left="1080"/>
        <w:rPr>
          <w:rFonts w:ascii="Arial" w:hAnsi="Arial" w:cs="Arial"/>
          <w:sz w:val="24"/>
          <w:szCs w:val="24"/>
        </w:rPr>
      </w:pPr>
      <w:r w:rsidRPr="00255BF0">
        <w:rPr>
          <w:rFonts w:ascii="Arial" w:hAnsi="Arial" w:cs="Arial"/>
          <w:sz w:val="24"/>
          <w:szCs w:val="24"/>
        </w:rPr>
        <w:t>Senior CAMHS Practitioner</w:t>
      </w:r>
    </w:p>
    <w:p w:rsidRPr="00255BF0" w:rsidR="00255BF0" w:rsidP="00255BF0" w:rsidRDefault="00255BF0" w14:paraId="0CDAF604" w14:textId="77777777">
      <w:pPr>
        <w:numPr>
          <w:ilvl w:val="0"/>
          <w:numId w:val="6"/>
        </w:numPr>
        <w:ind w:left="1080"/>
        <w:rPr>
          <w:rFonts w:ascii="Arial" w:hAnsi="Arial" w:cs="Arial"/>
          <w:sz w:val="24"/>
          <w:szCs w:val="24"/>
        </w:rPr>
      </w:pPr>
      <w:r w:rsidRPr="00255BF0">
        <w:rPr>
          <w:rFonts w:ascii="Arial" w:hAnsi="Arial" w:cs="Arial"/>
          <w:sz w:val="24"/>
          <w:szCs w:val="24"/>
        </w:rPr>
        <w:t>N-compass Counsellor</w:t>
      </w:r>
    </w:p>
    <w:p w:rsidRPr="00255BF0" w:rsidR="00255BF0" w:rsidP="00255BF0" w:rsidRDefault="00255BF0" w14:paraId="471CA77B" w14:textId="77777777">
      <w:pPr>
        <w:numPr>
          <w:ilvl w:val="0"/>
          <w:numId w:val="6"/>
        </w:numPr>
        <w:ind w:left="1080"/>
        <w:rPr>
          <w:rFonts w:ascii="Arial" w:hAnsi="Arial" w:cs="Arial"/>
          <w:sz w:val="24"/>
          <w:szCs w:val="24"/>
        </w:rPr>
      </w:pPr>
      <w:r w:rsidRPr="00255BF0">
        <w:rPr>
          <w:rFonts w:ascii="Arial" w:hAnsi="Arial" w:cs="Arial"/>
          <w:sz w:val="24"/>
          <w:szCs w:val="24"/>
        </w:rPr>
        <w:t>Chartered Psychologist (</w:t>
      </w:r>
      <w:proofErr w:type="spellStart"/>
      <w:r w:rsidRPr="00255BF0">
        <w:rPr>
          <w:rFonts w:ascii="Arial" w:hAnsi="Arial" w:cs="Arial"/>
          <w:sz w:val="24"/>
          <w:szCs w:val="24"/>
        </w:rPr>
        <w:t>CPsychol</w:t>
      </w:r>
      <w:proofErr w:type="spellEnd"/>
      <w:r w:rsidRPr="00255BF0">
        <w:rPr>
          <w:rFonts w:ascii="Arial" w:hAnsi="Arial" w:cs="Arial"/>
          <w:sz w:val="24"/>
          <w:szCs w:val="24"/>
        </w:rPr>
        <w:t>) &amp; Registered Clinical Psychologist</w:t>
      </w:r>
    </w:p>
    <w:p w:rsidRPr="00255BF0" w:rsidR="00255BF0" w:rsidP="00255BF0" w:rsidRDefault="00255BF0" w14:paraId="31520415" w14:textId="77777777">
      <w:pPr>
        <w:numPr>
          <w:ilvl w:val="0"/>
          <w:numId w:val="6"/>
        </w:numPr>
        <w:ind w:left="1080"/>
        <w:rPr>
          <w:rFonts w:ascii="Arial" w:hAnsi="Arial" w:cs="Arial"/>
          <w:sz w:val="24"/>
          <w:szCs w:val="24"/>
        </w:rPr>
      </w:pPr>
      <w:r w:rsidRPr="00255BF0">
        <w:rPr>
          <w:rFonts w:ascii="Arial" w:hAnsi="Arial" w:cs="Arial"/>
          <w:sz w:val="24"/>
          <w:szCs w:val="24"/>
        </w:rPr>
        <w:t>Community Learning Disability Nurse</w:t>
      </w:r>
    </w:p>
    <w:p w:rsidR="00696E5C" w:rsidRDefault="00696E5C" w14:paraId="037715FE" w14:textId="77777777">
      <w:pPr>
        <w:rPr>
          <w:rFonts w:ascii="Arial" w:hAnsi="Arial" w:cs="Arial"/>
          <w:b/>
          <w:bCs/>
          <w:sz w:val="24"/>
          <w:szCs w:val="24"/>
        </w:rPr>
      </w:pPr>
    </w:p>
    <w:p w:rsidR="00696E5C" w:rsidRDefault="00696E5C" w14:paraId="55F9CF7D" w14:textId="77777777">
      <w:pPr>
        <w:rPr>
          <w:rFonts w:ascii="Arial" w:hAnsi="Arial" w:cs="Arial"/>
          <w:b/>
          <w:bCs/>
          <w:sz w:val="24"/>
          <w:szCs w:val="24"/>
        </w:rPr>
      </w:pPr>
    </w:p>
    <w:p w:rsidRPr="00FB0E89" w:rsidR="00301089" w:rsidRDefault="00301089" w14:paraId="2B5AEA08" w14:textId="0A9374F0">
      <w:pPr>
        <w:rPr>
          <w:rFonts w:ascii="Arial" w:hAnsi="Arial" w:cs="Arial"/>
          <w:b/>
          <w:bCs/>
          <w:sz w:val="24"/>
          <w:szCs w:val="24"/>
        </w:rPr>
      </w:pPr>
      <w:r w:rsidRPr="00FB0E89">
        <w:rPr>
          <w:rFonts w:ascii="Arial" w:hAnsi="Arial" w:cs="Arial"/>
          <w:b/>
          <w:bCs/>
          <w:sz w:val="24"/>
          <w:szCs w:val="24"/>
        </w:rPr>
        <w:t>Security and confidentiality</w:t>
      </w:r>
      <w:r w:rsidR="004B157F">
        <w:rPr>
          <w:rFonts w:ascii="Arial" w:hAnsi="Arial" w:cs="Arial"/>
          <w:b/>
          <w:bCs/>
          <w:sz w:val="24"/>
          <w:szCs w:val="24"/>
        </w:rPr>
        <w:t xml:space="preserve"> at Thornton Medical Centre</w:t>
      </w:r>
    </w:p>
    <w:p w:rsidRPr="00FB0E89" w:rsidR="00301089" w:rsidRDefault="00301089" w14:paraId="59D0F5A5" w14:textId="77777777">
      <w:pPr>
        <w:pStyle w:val="Heading2"/>
        <w:rPr>
          <w:sz w:val="24"/>
          <w:szCs w:val="24"/>
        </w:rPr>
      </w:pPr>
    </w:p>
    <w:p w:rsidRPr="00FB0E89" w:rsidR="00301089" w:rsidRDefault="00301089" w14:paraId="406C9262" w14:textId="77777777">
      <w:pPr>
        <w:rPr>
          <w:rFonts w:ascii="Arial" w:hAnsi="Arial" w:cs="Arial"/>
          <w:sz w:val="24"/>
          <w:szCs w:val="24"/>
        </w:rPr>
      </w:pPr>
      <w:r w:rsidRPr="00FB0E89">
        <w:rPr>
          <w:rFonts w:ascii="Arial" w:hAnsi="Arial" w:cs="Arial"/>
          <w:sz w:val="24"/>
          <w:szCs w:val="24"/>
        </w:rPr>
        <w:t>The secure administration area is located away from the public areas; electronic key access is required ensuring the safety of confidential documents.</w:t>
      </w:r>
    </w:p>
    <w:p w:rsidR="00255BF0" w:rsidRDefault="00255BF0" w14:paraId="20389278" w14:textId="77777777">
      <w:pPr>
        <w:rPr>
          <w:rFonts w:ascii="Arial" w:hAnsi="Arial" w:cs="Arial"/>
          <w:sz w:val="24"/>
          <w:szCs w:val="24"/>
        </w:rPr>
      </w:pPr>
    </w:p>
    <w:p w:rsidRPr="00FB0E89" w:rsidR="00301089" w:rsidRDefault="00301089" w14:paraId="3557C968" w14:textId="0A0ABA48">
      <w:pPr>
        <w:rPr>
          <w:rFonts w:ascii="Arial" w:hAnsi="Arial" w:cs="Arial"/>
          <w:sz w:val="24"/>
          <w:szCs w:val="24"/>
        </w:rPr>
      </w:pPr>
      <w:r w:rsidRPr="00FB0E89">
        <w:rPr>
          <w:rFonts w:ascii="Arial" w:hAnsi="Arial" w:cs="Arial"/>
          <w:sz w:val="24"/>
          <w:szCs w:val="24"/>
        </w:rPr>
        <w:t xml:space="preserve">Telephone calls are answered in the secure administration </w:t>
      </w:r>
      <w:r w:rsidRPr="00FB0E89" w:rsidR="00B42655">
        <w:rPr>
          <w:rFonts w:ascii="Arial" w:hAnsi="Arial" w:cs="Arial"/>
          <w:sz w:val="24"/>
          <w:szCs w:val="24"/>
        </w:rPr>
        <w:t>area and</w:t>
      </w:r>
      <w:r w:rsidRPr="00FB0E89">
        <w:rPr>
          <w:rFonts w:ascii="Arial" w:hAnsi="Arial" w:cs="Arial"/>
          <w:sz w:val="24"/>
          <w:szCs w:val="24"/>
        </w:rPr>
        <w:t xml:space="preserve"> cannot be overheard by members of the public.</w:t>
      </w:r>
    </w:p>
    <w:p w:rsidR="00255BF0" w:rsidRDefault="00255BF0" w14:paraId="03D65D06" w14:textId="77777777">
      <w:pPr>
        <w:rPr>
          <w:rFonts w:ascii="Arial" w:hAnsi="Arial" w:cs="Arial"/>
          <w:sz w:val="24"/>
          <w:szCs w:val="24"/>
        </w:rPr>
      </w:pPr>
    </w:p>
    <w:p w:rsidRPr="00FB0E89" w:rsidR="00301089" w:rsidRDefault="00301089" w14:paraId="51BB522C" w14:textId="77777777">
      <w:pPr>
        <w:rPr>
          <w:rFonts w:ascii="Arial" w:hAnsi="Arial" w:cs="Arial"/>
          <w:sz w:val="24"/>
          <w:szCs w:val="24"/>
        </w:rPr>
      </w:pPr>
      <w:r w:rsidRPr="00FB0E89">
        <w:rPr>
          <w:rFonts w:ascii="Arial" w:hAnsi="Arial" w:cs="Arial"/>
          <w:sz w:val="24"/>
          <w:szCs w:val="24"/>
        </w:rPr>
        <w:t>Reception</w:t>
      </w:r>
      <w:r w:rsidR="00255BF0">
        <w:rPr>
          <w:rFonts w:ascii="Arial" w:hAnsi="Arial" w:cs="Arial"/>
          <w:sz w:val="24"/>
          <w:szCs w:val="24"/>
        </w:rPr>
        <w:t xml:space="preserve">ists </w:t>
      </w:r>
      <w:r w:rsidRPr="00FB0E89" w:rsidR="00255BF0">
        <w:rPr>
          <w:rFonts w:ascii="Arial" w:hAnsi="Arial" w:cs="Arial"/>
          <w:sz w:val="24"/>
          <w:szCs w:val="24"/>
        </w:rPr>
        <w:t>who work</w:t>
      </w:r>
      <w:r w:rsidRPr="00FB0E89">
        <w:rPr>
          <w:rFonts w:ascii="Arial" w:hAnsi="Arial" w:cs="Arial"/>
          <w:sz w:val="24"/>
          <w:szCs w:val="24"/>
        </w:rPr>
        <w:t xml:space="preserve"> at the reception desk are trained and experienced in maintaining confidentiality.</w:t>
      </w:r>
    </w:p>
    <w:p w:rsidR="00301089" w:rsidRDefault="00301089" w14:paraId="1A4C3528" w14:textId="77777777">
      <w:pPr>
        <w:rPr>
          <w:rFonts w:ascii="Arial" w:hAnsi="Arial" w:cs="Arial"/>
          <w:sz w:val="24"/>
          <w:szCs w:val="24"/>
        </w:rPr>
      </w:pPr>
    </w:p>
    <w:p w:rsidRPr="00FB0E89" w:rsidR="00301089" w:rsidRDefault="00301089" w14:paraId="47F8F59B" w14:textId="77777777">
      <w:pPr>
        <w:rPr>
          <w:rFonts w:ascii="Arial" w:hAnsi="Arial" w:cs="Arial"/>
          <w:sz w:val="24"/>
          <w:szCs w:val="24"/>
        </w:rPr>
      </w:pPr>
    </w:p>
    <w:p w:rsidRPr="00FB0E89" w:rsidR="00301089" w:rsidRDefault="00301089" w14:paraId="7C53B239" w14:textId="77777777">
      <w:pPr>
        <w:rPr>
          <w:rFonts w:ascii="Arial" w:hAnsi="Arial" w:cs="Arial"/>
          <w:b/>
          <w:bCs/>
          <w:sz w:val="24"/>
          <w:szCs w:val="24"/>
        </w:rPr>
      </w:pPr>
      <w:r w:rsidRPr="00FB0E89">
        <w:rPr>
          <w:rFonts w:ascii="Arial" w:hAnsi="Arial" w:cs="Arial"/>
          <w:b/>
          <w:bCs/>
          <w:sz w:val="24"/>
          <w:szCs w:val="24"/>
        </w:rPr>
        <w:t>The partnership</w:t>
      </w:r>
    </w:p>
    <w:p w:rsidRPr="00FB0E89" w:rsidR="00301089" w:rsidRDefault="00301089" w14:paraId="31E920D4" w14:textId="77777777">
      <w:pPr>
        <w:rPr>
          <w:rFonts w:ascii="Arial" w:hAnsi="Arial" w:cs="Arial"/>
          <w:sz w:val="24"/>
          <w:szCs w:val="24"/>
        </w:rPr>
      </w:pPr>
    </w:p>
    <w:p w:rsidR="00301089" w:rsidRDefault="00301089" w14:paraId="308D193C" w14:textId="77777777">
      <w:pPr>
        <w:rPr>
          <w:rFonts w:ascii="Arial" w:hAnsi="Arial" w:cs="Arial"/>
          <w:sz w:val="24"/>
          <w:szCs w:val="24"/>
        </w:rPr>
      </w:pPr>
      <w:r w:rsidRPr="00FB0E89">
        <w:rPr>
          <w:rFonts w:ascii="Arial" w:hAnsi="Arial" w:cs="Arial"/>
          <w:sz w:val="24"/>
          <w:szCs w:val="24"/>
        </w:rPr>
        <w:t>Dr Felicity Guest</w:t>
      </w:r>
    </w:p>
    <w:p w:rsidR="00BA48B4" w:rsidRDefault="00BA48B4" w14:paraId="19ADB355" w14:textId="1682142A">
      <w:pPr>
        <w:rPr>
          <w:rFonts w:ascii="Arial" w:hAnsi="Arial" w:cs="Arial"/>
          <w:sz w:val="24"/>
          <w:szCs w:val="24"/>
        </w:rPr>
      </w:pPr>
      <w:r>
        <w:rPr>
          <w:rFonts w:ascii="Arial" w:hAnsi="Arial" w:cs="Arial"/>
          <w:sz w:val="24"/>
          <w:szCs w:val="24"/>
        </w:rPr>
        <w:t>Dr Anthony Naughton</w:t>
      </w:r>
      <w:r w:rsidR="00E35051">
        <w:rPr>
          <w:rFonts w:ascii="Arial" w:hAnsi="Arial" w:cs="Arial"/>
          <w:sz w:val="24"/>
          <w:szCs w:val="24"/>
        </w:rPr>
        <w:t xml:space="preserve"> (Non-Clinical)</w:t>
      </w:r>
    </w:p>
    <w:p w:rsidRPr="00FB0E89" w:rsidR="00BA48B4" w:rsidP="00BA48B4" w:rsidRDefault="00BA48B4" w14:paraId="68976863" w14:textId="77777777">
      <w:pPr>
        <w:rPr>
          <w:rFonts w:ascii="Arial" w:hAnsi="Arial" w:cs="Arial"/>
          <w:sz w:val="24"/>
          <w:szCs w:val="24"/>
        </w:rPr>
      </w:pPr>
      <w:r w:rsidRPr="00FB0E89">
        <w:rPr>
          <w:rFonts w:ascii="Arial" w:hAnsi="Arial" w:cs="Arial"/>
          <w:sz w:val="24"/>
          <w:szCs w:val="24"/>
        </w:rPr>
        <w:t>Dr Peter Kell</w:t>
      </w:r>
    </w:p>
    <w:p w:rsidRPr="00FB0E89" w:rsidR="00BA48B4" w:rsidP="00BA48B4" w:rsidRDefault="00BA48B4" w14:paraId="138C9ACC" w14:textId="77777777">
      <w:pPr>
        <w:rPr>
          <w:rFonts w:ascii="Arial" w:hAnsi="Arial" w:cs="Arial"/>
          <w:sz w:val="24"/>
          <w:szCs w:val="24"/>
        </w:rPr>
      </w:pPr>
      <w:r>
        <w:rPr>
          <w:rFonts w:ascii="Arial" w:hAnsi="Arial" w:cs="Arial"/>
          <w:sz w:val="24"/>
          <w:szCs w:val="24"/>
        </w:rPr>
        <w:t>Dr Carsten Ezard</w:t>
      </w:r>
    </w:p>
    <w:p w:rsidRPr="00FB0E89" w:rsidR="00BA48B4" w:rsidRDefault="00BA48B4" w14:paraId="1E1361B0" w14:textId="696DD325">
      <w:pPr>
        <w:rPr>
          <w:rFonts w:ascii="Arial" w:hAnsi="Arial" w:cs="Arial"/>
          <w:sz w:val="24"/>
          <w:szCs w:val="24"/>
        </w:rPr>
      </w:pPr>
      <w:r>
        <w:rPr>
          <w:rFonts w:ascii="Arial" w:hAnsi="Arial" w:cs="Arial"/>
          <w:sz w:val="24"/>
          <w:szCs w:val="24"/>
        </w:rPr>
        <w:t>Amy Sissons</w:t>
      </w:r>
    </w:p>
    <w:p w:rsidR="00255BF0" w:rsidRDefault="00255BF0" w14:paraId="1E509C84" w14:textId="77777777">
      <w:pPr>
        <w:rPr>
          <w:rFonts w:ascii="Arial" w:hAnsi="Arial" w:cs="Arial"/>
          <w:sz w:val="24"/>
          <w:szCs w:val="24"/>
        </w:rPr>
      </w:pPr>
    </w:p>
    <w:p w:rsidRPr="00255BF0" w:rsidR="00255BF0" w:rsidRDefault="00255BF0" w14:paraId="15912449" w14:textId="77777777">
      <w:pPr>
        <w:rPr>
          <w:rFonts w:ascii="Arial" w:hAnsi="Arial" w:cs="Arial"/>
          <w:b/>
          <w:sz w:val="24"/>
          <w:szCs w:val="24"/>
        </w:rPr>
      </w:pPr>
      <w:r w:rsidRPr="00255BF0">
        <w:rPr>
          <w:rFonts w:ascii="Arial" w:hAnsi="Arial" w:cs="Arial"/>
          <w:b/>
          <w:sz w:val="24"/>
          <w:szCs w:val="24"/>
        </w:rPr>
        <w:t>Salaried GP’s</w:t>
      </w:r>
    </w:p>
    <w:p w:rsidR="00255BF0" w:rsidRDefault="00255BF0" w14:paraId="7C29BE10" w14:textId="77777777">
      <w:pPr>
        <w:rPr>
          <w:rFonts w:ascii="Arial" w:hAnsi="Arial" w:cs="Arial"/>
          <w:sz w:val="24"/>
          <w:szCs w:val="24"/>
        </w:rPr>
      </w:pPr>
    </w:p>
    <w:p w:rsidRPr="00FB0E89" w:rsidR="00D67B6D" w:rsidRDefault="00D67B6D" w14:paraId="686D58D5" w14:textId="755CC387">
      <w:pPr>
        <w:rPr>
          <w:rFonts w:ascii="Arial" w:hAnsi="Arial" w:cs="Arial"/>
          <w:sz w:val="24"/>
          <w:szCs w:val="24"/>
        </w:rPr>
      </w:pPr>
      <w:r w:rsidRPr="00FB0E89">
        <w:rPr>
          <w:rFonts w:ascii="Arial" w:hAnsi="Arial" w:cs="Arial"/>
          <w:sz w:val="24"/>
          <w:szCs w:val="24"/>
        </w:rPr>
        <w:t xml:space="preserve">Dr </w:t>
      </w:r>
      <w:r w:rsidR="00BA48B4">
        <w:rPr>
          <w:rFonts w:ascii="Arial" w:hAnsi="Arial" w:cs="Arial"/>
          <w:sz w:val="24"/>
          <w:szCs w:val="24"/>
        </w:rPr>
        <w:t xml:space="preserve">Olumide </w:t>
      </w:r>
      <w:proofErr w:type="spellStart"/>
      <w:r w:rsidR="00BA48B4">
        <w:rPr>
          <w:rFonts w:ascii="Arial" w:hAnsi="Arial" w:cs="Arial"/>
          <w:sz w:val="24"/>
          <w:szCs w:val="24"/>
        </w:rPr>
        <w:t>Adebambo</w:t>
      </w:r>
      <w:proofErr w:type="spellEnd"/>
    </w:p>
    <w:p w:rsidR="00255BF0" w:rsidRDefault="00BA48B4" w14:paraId="45F5C84F" w14:textId="2D2892CC">
      <w:pPr>
        <w:rPr>
          <w:rFonts w:ascii="Arial" w:hAnsi="Arial" w:cs="Arial"/>
          <w:sz w:val="24"/>
          <w:szCs w:val="24"/>
        </w:rPr>
      </w:pPr>
      <w:r>
        <w:rPr>
          <w:rFonts w:ascii="Arial" w:hAnsi="Arial" w:cs="Arial"/>
          <w:sz w:val="24"/>
          <w:szCs w:val="24"/>
        </w:rPr>
        <w:t>Dr Oliver Hopkins</w:t>
      </w:r>
    </w:p>
    <w:p w:rsidRPr="00FB0E89" w:rsidR="00E35051" w:rsidRDefault="00E35051" w14:paraId="67423E85" w14:textId="5732DB4D">
      <w:pPr>
        <w:rPr>
          <w:rFonts w:ascii="Arial" w:hAnsi="Arial" w:cs="Arial"/>
          <w:sz w:val="24"/>
          <w:szCs w:val="24"/>
        </w:rPr>
      </w:pPr>
      <w:r>
        <w:rPr>
          <w:rFonts w:ascii="Arial" w:hAnsi="Arial" w:cs="Arial"/>
          <w:sz w:val="24"/>
          <w:szCs w:val="24"/>
        </w:rPr>
        <w:t xml:space="preserve">Dr Pavani </w:t>
      </w:r>
      <w:proofErr w:type="spellStart"/>
      <w:r>
        <w:rPr>
          <w:rFonts w:ascii="Arial" w:hAnsi="Arial" w:cs="Arial"/>
          <w:sz w:val="24"/>
          <w:szCs w:val="24"/>
        </w:rPr>
        <w:t>Aduri</w:t>
      </w:r>
      <w:proofErr w:type="spellEnd"/>
    </w:p>
    <w:p w:rsidRPr="00FB0E89" w:rsidR="00301089" w:rsidRDefault="00301089" w14:paraId="01124BE1" w14:textId="77777777">
      <w:pPr>
        <w:rPr>
          <w:rFonts w:ascii="Arial" w:hAnsi="Arial" w:cs="Arial"/>
          <w:sz w:val="24"/>
          <w:szCs w:val="24"/>
        </w:rPr>
      </w:pPr>
    </w:p>
    <w:p w:rsidRPr="00FB0E89" w:rsidR="00301089" w:rsidRDefault="00301089" w14:paraId="35F5ADA9" w14:textId="77777777">
      <w:pPr>
        <w:rPr>
          <w:rFonts w:ascii="Arial" w:hAnsi="Arial" w:cs="Arial"/>
          <w:sz w:val="24"/>
          <w:szCs w:val="24"/>
        </w:rPr>
      </w:pPr>
    </w:p>
    <w:p w:rsidRPr="00FB0E89" w:rsidR="00301089" w:rsidRDefault="00301089" w14:paraId="2D140BB5" w14:textId="77777777">
      <w:pPr>
        <w:rPr>
          <w:rFonts w:ascii="Arial" w:hAnsi="Arial" w:cs="Arial"/>
          <w:b/>
          <w:bCs/>
          <w:sz w:val="24"/>
          <w:szCs w:val="24"/>
        </w:rPr>
      </w:pPr>
      <w:r w:rsidRPr="00FB0E89">
        <w:rPr>
          <w:rFonts w:ascii="Arial" w:hAnsi="Arial" w:cs="Arial"/>
          <w:b/>
          <w:bCs/>
          <w:sz w:val="24"/>
          <w:szCs w:val="24"/>
        </w:rPr>
        <w:t xml:space="preserve">Registered </w:t>
      </w:r>
      <w:r w:rsidRPr="00FB0E89" w:rsidR="00FF4D36">
        <w:rPr>
          <w:rFonts w:ascii="Arial" w:hAnsi="Arial" w:cs="Arial"/>
          <w:b/>
          <w:bCs/>
          <w:sz w:val="24"/>
          <w:szCs w:val="24"/>
        </w:rPr>
        <w:t xml:space="preserve">CQC </w:t>
      </w:r>
      <w:r w:rsidRPr="00FB0E89">
        <w:rPr>
          <w:rFonts w:ascii="Arial" w:hAnsi="Arial" w:cs="Arial"/>
          <w:b/>
          <w:bCs/>
          <w:sz w:val="24"/>
          <w:szCs w:val="24"/>
        </w:rPr>
        <w:t>manager</w:t>
      </w:r>
    </w:p>
    <w:p w:rsidRPr="00FB0E89" w:rsidR="00301089" w:rsidRDefault="00301089" w14:paraId="7511DF7D" w14:textId="77777777">
      <w:pPr>
        <w:rPr>
          <w:rFonts w:ascii="Arial" w:hAnsi="Arial" w:cs="Arial"/>
          <w:sz w:val="24"/>
          <w:szCs w:val="24"/>
        </w:rPr>
      </w:pPr>
    </w:p>
    <w:p w:rsidR="00301089" w:rsidRDefault="00301089" w14:paraId="49B7BC37" w14:textId="1CCA24C9">
      <w:pPr>
        <w:rPr>
          <w:rFonts w:ascii="Arial" w:hAnsi="Arial" w:cs="Arial"/>
          <w:sz w:val="24"/>
          <w:szCs w:val="24"/>
        </w:rPr>
      </w:pPr>
      <w:r w:rsidRPr="00FB0E89">
        <w:rPr>
          <w:rFonts w:ascii="Arial" w:hAnsi="Arial" w:cs="Arial"/>
          <w:sz w:val="24"/>
          <w:szCs w:val="24"/>
        </w:rPr>
        <w:t xml:space="preserve">Dr </w:t>
      </w:r>
      <w:r w:rsidR="00BA48B4">
        <w:rPr>
          <w:rFonts w:ascii="Arial" w:hAnsi="Arial" w:cs="Arial"/>
          <w:sz w:val="24"/>
          <w:szCs w:val="24"/>
        </w:rPr>
        <w:t>Felicity Guest</w:t>
      </w:r>
      <w:r w:rsidRPr="00FB0E89">
        <w:rPr>
          <w:rFonts w:ascii="Arial" w:hAnsi="Arial" w:cs="Arial"/>
          <w:sz w:val="24"/>
          <w:szCs w:val="24"/>
        </w:rPr>
        <w:t>, GP partner</w:t>
      </w:r>
    </w:p>
    <w:p w:rsidRPr="00FB0E89" w:rsidR="00BA48B4" w:rsidRDefault="00BA48B4" w14:paraId="0858257C" w14:textId="77777777">
      <w:pPr>
        <w:rPr>
          <w:rFonts w:ascii="Arial" w:hAnsi="Arial" w:cs="Arial"/>
          <w:sz w:val="24"/>
          <w:szCs w:val="24"/>
        </w:rPr>
      </w:pPr>
    </w:p>
    <w:p w:rsidRPr="00FB0E89" w:rsidR="00301089" w:rsidRDefault="00301089" w14:paraId="46597C45" w14:textId="77777777">
      <w:pPr>
        <w:rPr>
          <w:rFonts w:ascii="Arial" w:hAnsi="Arial" w:cs="Arial"/>
          <w:b/>
          <w:bCs/>
          <w:sz w:val="24"/>
          <w:szCs w:val="24"/>
        </w:rPr>
      </w:pPr>
      <w:r w:rsidRPr="00FB0E89">
        <w:rPr>
          <w:rFonts w:ascii="Arial" w:hAnsi="Arial" w:cs="Arial"/>
          <w:b/>
          <w:bCs/>
          <w:sz w:val="24"/>
          <w:szCs w:val="24"/>
        </w:rPr>
        <w:t>Address for service</w:t>
      </w:r>
    </w:p>
    <w:p w:rsidRPr="00FB0E89" w:rsidR="00301089" w:rsidRDefault="00301089" w14:paraId="720132B6" w14:textId="77777777">
      <w:pPr>
        <w:rPr>
          <w:rFonts w:ascii="Arial" w:hAnsi="Arial" w:cs="Arial"/>
          <w:sz w:val="24"/>
          <w:szCs w:val="24"/>
        </w:rPr>
      </w:pPr>
    </w:p>
    <w:p w:rsidRPr="00FB0E89" w:rsidR="00301089" w:rsidRDefault="00301089" w14:paraId="3303738B" w14:textId="77777777">
      <w:pPr>
        <w:rPr>
          <w:rFonts w:ascii="Arial" w:hAnsi="Arial" w:cs="Arial"/>
          <w:sz w:val="24"/>
          <w:szCs w:val="24"/>
        </w:rPr>
      </w:pPr>
      <w:r w:rsidRPr="00FB0E89">
        <w:rPr>
          <w:rFonts w:ascii="Arial" w:hAnsi="Arial" w:cs="Arial"/>
          <w:sz w:val="24"/>
          <w:szCs w:val="24"/>
        </w:rPr>
        <w:t>Thornton Practice</w:t>
      </w:r>
    </w:p>
    <w:p w:rsidRPr="00FB0E89" w:rsidR="00301089" w:rsidRDefault="00301089" w14:paraId="2674660D" w14:textId="77777777">
      <w:pPr>
        <w:rPr>
          <w:rFonts w:ascii="Arial" w:hAnsi="Arial" w:cs="Arial"/>
          <w:snapToGrid w:val="0"/>
          <w:sz w:val="24"/>
          <w:szCs w:val="24"/>
        </w:rPr>
      </w:pPr>
      <w:r w:rsidRPr="00FB0E89">
        <w:rPr>
          <w:rFonts w:ascii="Arial" w:hAnsi="Arial" w:cs="Arial"/>
          <w:snapToGrid w:val="0"/>
          <w:sz w:val="24"/>
          <w:szCs w:val="24"/>
        </w:rPr>
        <w:t>Thornton Medical Centre</w:t>
      </w:r>
    </w:p>
    <w:p w:rsidRPr="00FB0E89" w:rsidR="00301089" w:rsidRDefault="00301089" w14:paraId="5A7BD04C" w14:textId="77777777">
      <w:pPr>
        <w:rPr>
          <w:rFonts w:ascii="Arial" w:hAnsi="Arial" w:cs="Arial"/>
          <w:snapToGrid w:val="0"/>
          <w:sz w:val="24"/>
          <w:szCs w:val="24"/>
        </w:rPr>
      </w:pPr>
      <w:r w:rsidRPr="00FB0E89">
        <w:rPr>
          <w:rFonts w:ascii="Arial" w:hAnsi="Arial" w:cs="Arial"/>
          <w:snapToGrid w:val="0"/>
          <w:sz w:val="24"/>
          <w:szCs w:val="24"/>
        </w:rPr>
        <w:t>Church Road</w:t>
      </w:r>
    </w:p>
    <w:p w:rsidRPr="00FB0E89" w:rsidR="00301089" w:rsidRDefault="00301089" w14:paraId="5AF2C9B3" w14:textId="77777777">
      <w:pPr>
        <w:rPr>
          <w:rFonts w:ascii="Arial" w:hAnsi="Arial" w:cs="Arial"/>
          <w:snapToGrid w:val="0"/>
          <w:sz w:val="24"/>
          <w:szCs w:val="24"/>
        </w:rPr>
      </w:pPr>
      <w:r w:rsidRPr="00FB0E89">
        <w:rPr>
          <w:rFonts w:ascii="Arial" w:hAnsi="Arial" w:cs="Arial"/>
          <w:snapToGrid w:val="0"/>
          <w:sz w:val="24"/>
          <w:szCs w:val="24"/>
        </w:rPr>
        <w:t>Thornton Cleveleys</w:t>
      </w:r>
    </w:p>
    <w:p w:rsidRPr="00FB0E89" w:rsidR="00301089" w:rsidRDefault="00301089" w14:paraId="2F30CCEB" w14:textId="77777777">
      <w:pPr>
        <w:rPr>
          <w:rFonts w:ascii="Arial" w:hAnsi="Arial" w:cs="Arial"/>
          <w:snapToGrid w:val="0"/>
          <w:sz w:val="24"/>
          <w:szCs w:val="24"/>
        </w:rPr>
      </w:pPr>
      <w:r w:rsidRPr="00FB0E89">
        <w:rPr>
          <w:rFonts w:ascii="Arial" w:hAnsi="Arial" w:cs="Arial"/>
          <w:snapToGrid w:val="0"/>
          <w:sz w:val="24"/>
          <w:szCs w:val="24"/>
        </w:rPr>
        <w:t>FY5 2TZ</w:t>
      </w:r>
    </w:p>
    <w:p w:rsidRPr="00FB0E89" w:rsidR="00301089" w:rsidRDefault="00301089" w14:paraId="7E3214A1" w14:textId="77777777">
      <w:pPr>
        <w:rPr>
          <w:rFonts w:ascii="Arial" w:hAnsi="Arial" w:cs="Arial"/>
          <w:sz w:val="24"/>
          <w:szCs w:val="24"/>
        </w:rPr>
      </w:pPr>
    </w:p>
    <w:p w:rsidRPr="00FB0E89" w:rsidR="00D67B6D" w:rsidRDefault="00D67B6D" w14:paraId="7FBBA25F" w14:textId="77777777">
      <w:pPr>
        <w:rPr>
          <w:rFonts w:ascii="Arial" w:hAnsi="Arial" w:cs="Arial"/>
          <w:sz w:val="24"/>
          <w:szCs w:val="24"/>
        </w:rPr>
      </w:pPr>
    </w:p>
    <w:p w:rsidRPr="00FB0E89" w:rsidR="00301089" w:rsidRDefault="00301089" w14:paraId="5C512446" w14:textId="66E86EAA">
      <w:pPr>
        <w:rPr>
          <w:rFonts w:cs="Times New Roman"/>
          <w:sz w:val="24"/>
          <w:szCs w:val="24"/>
        </w:rPr>
      </w:pPr>
      <w:r w:rsidRPr="00FB0E89">
        <w:rPr>
          <w:rFonts w:ascii="Arial" w:hAnsi="Arial" w:cs="Arial"/>
          <w:sz w:val="24"/>
          <w:szCs w:val="24"/>
        </w:rPr>
        <w:t xml:space="preserve">01253 </w:t>
      </w:r>
      <w:r w:rsidR="00E35051">
        <w:rPr>
          <w:rFonts w:ascii="Arial" w:hAnsi="Arial" w:cs="Arial"/>
          <w:sz w:val="24"/>
          <w:szCs w:val="24"/>
        </w:rPr>
        <w:t>204212</w:t>
      </w:r>
    </w:p>
    <w:p w:rsidRPr="00FB0E89" w:rsidR="00301089" w:rsidRDefault="00301089" w14:paraId="2FE984BF" w14:textId="77777777">
      <w:pPr>
        <w:rPr>
          <w:rFonts w:cs="Times New Roman"/>
          <w:sz w:val="24"/>
          <w:szCs w:val="24"/>
        </w:rPr>
      </w:pPr>
    </w:p>
    <w:p w:rsidRPr="00FB0E89" w:rsidR="00301089" w:rsidRDefault="00301089" w14:paraId="2C965BC5" w14:textId="77777777">
      <w:pPr>
        <w:rPr>
          <w:rFonts w:ascii="Arial" w:hAnsi="Arial" w:cs="Arial"/>
          <w:sz w:val="24"/>
          <w:szCs w:val="24"/>
        </w:rPr>
      </w:pPr>
    </w:p>
    <w:p w:rsidRPr="00FB0E89" w:rsidR="00301089" w:rsidRDefault="00301089" w14:paraId="28C3C0E4" w14:textId="7933EE8E">
      <w:pPr>
        <w:rPr>
          <w:rFonts w:ascii="Arial" w:hAnsi="Arial" w:cs="Arial"/>
          <w:color w:val="000000"/>
          <w:sz w:val="24"/>
          <w:szCs w:val="24"/>
        </w:rPr>
      </w:pPr>
      <w:r w:rsidRPr="00FB0E89">
        <w:rPr>
          <w:rFonts w:ascii="Arial" w:hAnsi="Arial" w:cs="Arial"/>
          <w:b/>
          <w:bCs/>
          <w:color w:val="000000"/>
          <w:sz w:val="24"/>
          <w:szCs w:val="24"/>
        </w:rPr>
        <w:t xml:space="preserve">Reviewed by: </w:t>
      </w:r>
      <w:r w:rsidRPr="00FB0E89">
        <w:rPr>
          <w:rFonts w:ascii="Arial" w:hAnsi="Arial" w:cs="Arial"/>
          <w:b/>
          <w:bCs/>
          <w:color w:val="000000"/>
          <w:sz w:val="24"/>
          <w:szCs w:val="24"/>
        </w:rPr>
        <w:tab/>
      </w:r>
      <w:r w:rsidRPr="00FB0E89">
        <w:rPr>
          <w:rFonts w:ascii="Arial" w:hAnsi="Arial" w:cs="Arial"/>
          <w:color w:val="000000"/>
          <w:sz w:val="24"/>
          <w:szCs w:val="24"/>
        </w:rPr>
        <w:t xml:space="preserve">Amy Sissons (Practice </w:t>
      </w:r>
      <w:r w:rsidR="008303DF">
        <w:rPr>
          <w:rFonts w:ascii="Arial" w:hAnsi="Arial" w:cs="Arial"/>
          <w:color w:val="000000"/>
          <w:sz w:val="24"/>
          <w:szCs w:val="24"/>
        </w:rPr>
        <w:t xml:space="preserve">Business </w:t>
      </w:r>
      <w:r w:rsidR="00BA48B4">
        <w:rPr>
          <w:rFonts w:ascii="Arial" w:hAnsi="Arial" w:cs="Arial"/>
          <w:color w:val="000000"/>
          <w:sz w:val="24"/>
          <w:szCs w:val="24"/>
        </w:rPr>
        <w:t>Partner</w:t>
      </w:r>
      <w:r w:rsidRPr="00FB0E89">
        <w:rPr>
          <w:rFonts w:ascii="Arial" w:hAnsi="Arial" w:cs="Arial"/>
          <w:color w:val="000000"/>
          <w:sz w:val="24"/>
          <w:szCs w:val="24"/>
        </w:rPr>
        <w:t>)</w:t>
      </w:r>
    </w:p>
    <w:p w:rsidRPr="00FB0E89" w:rsidR="00301089" w:rsidRDefault="00255BF0" w14:paraId="78CBAE7C" w14:textId="51BE4918">
      <w:pPr>
        <w:rPr>
          <w:rFonts w:ascii="Arial" w:hAnsi="Arial" w:cs="Arial"/>
          <w:color w:val="000000"/>
          <w:sz w:val="24"/>
          <w:szCs w:val="24"/>
        </w:rPr>
      </w:pPr>
      <w:r>
        <w:rPr>
          <w:rFonts w:ascii="Arial" w:hAnsi="Arial" w:cs="Arial"/>
          <w:b/>
          <w:bCs/>
          <w:color w:val="000000"/>
          <w:sz w:val="24"/>
          <w:szCs w:val="24"/>
        </w:rPr>
        <w:t>Review Date:</w:t>
      </w:r>
      <w:r>
        <w:rPr>
          <w:rFonts w:ascii="Arial" w:hAnsi="Arial" w:cs="Arial"/>
          <w:b/>
          <w:bCs/>
          <w:color w:val="000000"/>
          <w:sz w:val="24"/>
          <w:szCs w:val="24"/>
        </w:rPr>
        <w:tab/>
      </w:r>
      <w:r w:rsidR="00E35051">
        <w:rPr>
          <w:rFonts w:ascii="Arial" w:hAnsi="Arial" w:cs="Arial"/>
          <w:color w:val="000000"/>
          <w:sz w:val="24"/>
          <w:szCs w:val="24"/>
        </w:rPr>
        <w:t>July 2025</w:t>
      </w:r>
    </w:p>
    <w:p w:rsidR="00BA48B4" w:rsidP="00FF4D36" w:rsidRDefault="00FF4D36" w14:paraId="56836865" w14:textId="41A47693">
      <w:pPr>
        <w:rPr>
          <w:rFonts w:ascii="Arial" w:hAnsi="Arial" w:cs="Arial"/>
          <w:b/>
          <w:color w:val="000000"/>
          <w:sz w:val="24"/>
          <w:szCs w:val="24"/>
        </w:rPr>
      </w:pPr>
      <w:r w:rsidRPr="00FB0E89">
        <w:rPr>
          <w:rFonts w:ascii="Arial" w:hAnsi="Arial" w:cs="Arial"/>
          <w:b/>
          <w:color w:val="000000"/>
          <w:sz w:val="24"/>
          <w:szCs w:val="24"/>
        </w:rPr>
        <w:t>UPDATED:</w:t>
      </w:r>
      <w:r w:rsidRPr="00FB0E89">
        <w:rPr>
          <w:rFonts w:ascii="Arial" w:hAnsi="Arial" w:cs="Arial"/>
          <w:b/>
          <w:color w:val="000000"/>
          <w:sz w:val="24"/>
          <w:szCs w:val="24"/>
        </w:rPr>
        <w:tab/>
      </w:r>
      <w:r w:rsidRPr="00FB0E89">
        <w:rPr>
          <w:rFonts w:ascii="Arial" w:hAnsi="Arial" w:cs="Arial"/>
          <w:b/>
          <w:color w:val="000000"/>
          <w:sz w:val="24"/>
          <w:szCs w:val="24"/>
        </w:rPr>
        <w:tab/>
      </w:r>
      <w:r w:rsidR="00E35051">
        <w:rPr>
          <w:rFonts w:ascii="Arial" w:hAnsi="Arial" w:cs="Arial"/>
          <w:b/>
          <w:color w:val="000000"/>
          <w:sz w:val="24"/>
          <w:szCs w:val="24"/>
        </w:rPr>
        <w:t>July 2025</w:t>
      </w:r>
    </w:p>
    <w:p w:rsidRPr="00FB0E89" w:rsidR="00301089" w:rsidRDefault="00301089" w14:paraId="2F2EC6A7" w14:textId="0C89580B">
      <w:pPr>
        <w:tabs>
          <w:tab w:val="left" w:pos="2160"/>
          <w:tab w:val="right" w:pos="10206"/>
        </w:tabs>
        <w:jc w:val="both"/>
        <w:rPr>
          <w:rFonts w:ascii="Arial" w:hAnsi="Arial" w:cs="Arial"/>
          <w:sz w:val="24"/>
          <w:szCs w:val="24"/>
        </w:rPr>
      </w:pPr>
      <w:r w:rsidRPr="00FB0E89">
        <w:rPr>
          <w:rFonts w:ascii="Arial" w:hAnsi="Arial" w:cs="Arial"/>
          <w:b/>
          <w:bCs/>
          <w:color w:val="000000"/>
          <w:sz w:val="24"/>
          <w:szCs w:val="24"/>
        </w:rPr>
        <w:t xml:space="preserve">Next Review Date: </w:t>
      </w:r>
      <w:r w:rsidRPr="00FB0E89">
        <w:rPr>
          <w:rFonts w:ascii="Arial" w:hAnsi="Arial" w:cs="Arial"/>
          <w:b/>
          <w:bCs/>
          <w:color w:val="000000"/>
          <w:sz w:val="24"/>
          <w:szCs w:val="24"/>
        </w:rPr>
        <w:tab/>
      </w:r>
      <w:r w:rsidR="00E35051">
        <w:rPr>
          <w:rFonts w:ascii="Arial" w:hAnsi="Arial" w:cs="Arial"/>
          <w:bCs/>
          <w:color w:val="000000"/>
          <w:sz w:val="24"/>
          <w:szCs w:val="24"/>
        </w:rPr>
        <w:t>July 2026</w:t>
      </w:r>
    </w:p>
    <w:p w:rsidRPr="00FB0E89" w:rsidR="00301089" w:rsidRDefault="00301089" w14:paraId="3087AEAA" w14:textId="77777777">
      <w:pPr>
        <w:jc w:val="both"/>
        <w:rPr>
          <w:rFonts w:ascii="Arial" w:hAnsi="Arial" w:cs="Arial"/>
          <w:sz w:val="24"/>
          <w:szCs w:val="24"/>
        </w:rPr>
      </w:pPr>
    </w:p>
    <w:p w:rsidRPr="00FB0E89" w:rsidR="00301089" w:rsidRDefault="00301089" w14:paraId="604479DC" w14:textId="77777777">
      <w:pPr>
        <w:rPr>
          <w:rFonts w:ascii="Arial" w:hAnsi="Arial" w:cs="Arial"/>
          <w:sz w:val="24"/>
          <w:szCs w:val="24"/>
        </w:rPr>
      </w:pPr>
    </w:p>
    <w:sectPr w:rsidRPr="00FB0E89" w:rsidR="00301089" w:rsidSect="00301089">
      <w:footerReference w:type="default" r:id="rId11"/>
      <w:pgSz w:w="11906" w:h="16838" w:orient="portrait" w:code="9"/>
      <w:pgMar w:top="1411" w:right="1440" w:bottom="1440" w:left="1440" w:header="709" w:footer="706" w:gutter="0"/>
      <w:cols w:space="708"/>
      <w:docGrid w:linePitch="360"/>
      <w:headerReference w:type="default" r:id="R73332b0c33984df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089" w:rsidRDefault="00301089" w14:paraId="20A9D41B" w14:textId="77777777">
      <w:pPr>
        <w:rPr>
          <w:rFonts w:cs="Times New Roman"/>
        </w:rPr>
      </w:pPr>
      <w:r>
        <w:rPr>
          <w:rFonts w:cs="Times New Roman"/>
        </w:rPr>
        <w:separator/>
      </w:r>
    </w:p>
  </w:endnote>
  <w:endnote w:type="continuationSeparator" w:id="0">
    <w:p w:rsidR="00301089" w:rsidRDefault="00301089" w14:paraId="244DA08C" w14:textId="777777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DNP N+ 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089" w:rsidRDefault="00301089" w14:paraId="2BA04CD7" w14:textId="77777777">
    <w:pPr>
      <w:pStyle w:val="Footer"/>
      <w:jc w:val="center"/>
      <w:rPr>
        <w:rFonts w:ascii="Arial" w:hAnsi="Arial" w:cs="Arial"/>
        <w:b/>
        <w:bCs/>
        <w:sz w:val="16"/>
        <w:szCs w:val="16"/>
      </w:rPr>
    </w:pPr>
    <w:r w:rsidRPr="0302A824" w:rsidR="0302A824">
      <w:rPr>
        <w:rFonts w:ascii="Arial" w:hAnsi="Arial" w:cs="Arial"/>
        <w:sz w:val="16"/>
        <w:szCs w:val="16"/>
      </w:rPr>
      <w:t xml:space="preserve">Page </w:t>
    </w:r>
    <w:r w:rsidRPr="0302A824">
      <w:rPr>
        <w:rFonts w:ascii="Arial" w:hAnsi="Arial" w:cs="Arial"/>
        <w:b w:val="1"/>
        <w:bCs w:val="1"/>
        <w:sz w:val="16"/>
        <w:szCs w:val="16"/>
      </w:rPr>
      <w:fldChar w:fldCharType="begin"/>
    </w:r>
    <w:r w:rsidRPr="0302A824">
      <w:rPr>
        <w:rFonts w:ascii="Arial" w:hAnsi="Arial" w:cs="Arial"/>
        <w:b w:val="1"/>
        <w:bCs w:val="1"/>
        <w:sz w:val="16"/>
        <w:szCs w:val="16"/>
      </w:rPr>
      <w:instrText xml:space="preserve"> PAGE </w:instrText>
    </w:r>
    <w:r w:rsidRPr="0302A824">
      <w:rPr>
        <w:rFonts w:ascii="Arial" w:hAnsi="Arial" w:cs="Arial"/>
        <w:b w:val="1"/>
        <w:bCs w:val="1"/>
        <w:sz w:val="16"/>
        <w:szCs w:val="16"/>
      </w:rPr>
      <w:fldChar w:fldCharType="separate"/>
    </w:r>
    <w:r w:rsidRPr="0302A824" w:rsidR="0302A824">
      <w:rPr>
        <w:rFonts w:ascii="Arial" w:hAnsi="Arial" w:cs="Arial"/>
        <w:b w:val="1"/>
        <w:bCs w:val="1"/>
        <w:noProof/>
        <w:sz w:val="16"/>
        <w:szCs w:val="16"/>
      </w:rPr>
      <w:t>2</w:t>
    </w:r>
    <w:r w:rsidRPr="0302A824">
      <w:rPr>
        <w:rFonts w:ascii="Arial" w:hAnsi="Arial" w:cs="Arial"/>
        <w:b w:val="1"/>
        <w:bCs w:val="1"/>
        <w:sz w:val="16"/>
        <w:szCs w:val="16"/>
      </w:rPr>
      <w:fldChar w:fldCharType="end"/>
    </w:r>
    <w:r w:rsidRPr="0302A824" w:rsidR="0302A824">
      <w:rPr>
        <w:rFonts w:ascii="Arial" w:hAnsi="Arial" w:cs="Arial"/>
        <w:sz w:val="16"/>
        <w:szCs w:val="16"/>
      </w:rPr>
      <w:t xml:space="preserve"> of </w:t>
    </w:r>
    <w:r w:rsidRPr="0302A824">
      <w:rPr>
        <w:rFonts w:ascii="Arial" w:hAnsi="Arial" w:cs="Arial"/>
        <w:b w:val="1"/>
        <w:bCs w:val="1"/>
        <w:sz w:val="16"/>
        <w:szCs w:val="16"/>
      </w:rPr>
      <w:fldChar w:fldCharType="begin"/>
    </w:r>
    <w:r w:rsidRPr="0302A824">
      <w:rPr>
        <w:rFonts w:ascii="Arial" w:hAnsi="Arial" w:cs="Arial"/>
        <w:b w:val="1"/>
        <w:bCs w:val="1"/>
        <w:sz w:val="16"/>
        <w:szCs w:val="16"/>
      </w:rPr>
      <w:instrText xml:space="preserve"> NUMPAGES  </w:instrText>
    </w:r>
    <w:r w:rsidRPr="0302A824">
      <w:rPr>
        <w:rFonts w:ascii="Arial" w:hAnsi="Arial" w:cs="Arial"/>
        <w:b w:val="1"/>
        <w:bCs w:val="1"/>
        <w:sz w:val="16"/>
        <w:szCs w:val="16"/>
      </w:rPr>
      <w:fldChar w:fldCharType="separate"/>
    </w:r>
    <w:r w:rsidRPr="0302A824" w:rsidR="0302A824">
      <w:rPr>
        <w:rFonts w:ascii="Arial" w:hAnsi="Arial" w:cs="Arial"/>
        <w:b w:val="1"/>
        <w:bCs w:val="1"/>
        <w:noProof/>
        <w:sz w:val="16"/>
        <w:szCs w:val="16"/>
      </w:rPr>
      <w:t>6</w:t>
    </w:r>
    <w:r w:rsidRPr="0302A824">
      <w:rPr>
        <w:rFonts w:ascii="Arial" w:hAnsi="Arial" w:cs="Arial"/>
        <w:b w:val="1"/>
        <w:bCs w:val="1"/>
        <w:sz w:val="16"/>
        <w:szCs w:val="16"/>
      </w:rPr>
      <w:fldChar w:fldCharType="end"/>
    </w:r>
  </w:p>
  <w:p w:rsidR="00696E5C" w:rsidRDefault="00696E5C" w14:paraId="0FD94ABD" w14:textId="77777777">
    <w:pPr>
      <w:pStyle w:val="Footer"/>
      <w:jc w:val="right"/>
      <w:rPr>
        <w:rFonts w:ascii="Arial" w:hAnsi="Arial" w:cs="Arial"/>
        <w:sz w:val="16"/>
        <w:szCs w:val="16"/>
      </w:rPr>
    </w:pPr>
  </w:p>
  <w:p w:rsidR="00301089" w:rsidRDefault="00301089" w14:paraId="74C0D49B" w14:textId="77777777">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089" w:rsidRDefault="00301089" w14:paraId="2384A902" w14:textId="77777777">
      <w:pPr>
        <w:rPr>
          <w:rFonts w:cs="Times New Roman"/>
        </w:rPr>
      </w:pPr>
      <w:r>
        <w:rPr>
          <w:rFonts w:cs="Times New Roman"/>
        </w:rPr>
        <w:separator/>
      </w:r>
    </w:p>
  </w:footnote>
  <w:footnote w:type="continuationSeparator" w:id="0">
    <w:p w:rsidR="00301089" w:rsidRDefault="00301089" w14:paraId="4CF6D14C" w14:textId="77777777">
      <w:pPr>
        <w:rPr>
          <w:rFonts w:cs="Times New Roman"/>
        </w:rPr>
      </w:pPr>
      <w:r>
        <w:rPr>
          <w:rFonts w:cs="Times New Roman"/>
        </w:rP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02A824" w:rsidTr="0302A824" w14:paraId="64C74B7F">
      <w:trPr>
        <w:trHeight w:val="300"/>
      </w:trPr>
      <w:tc>
        <w:tcPr>
          <w:tcW w:w="3005" w:type="dxa"/>
          <w:tcMar/>
        </w:tcPr>
        <w:p w:rsidR="0302A824" w:rsidP="0302A824" w:rsidRDefault="0302A824" w14:paraId="5E1C7995" w14:textId="685903A5">
          <w:pPr>
            <w:pStyle w:val="Header"/>
            <w:bidi w:val="0"/>
            <w:ind w:left="-115"/>
            <w:jc w:val="left"/>
          </w:pPr>
        </w:p>
      </w:tc>
      <w:tc>
        <w:tcPr>
          <w:tcW w:w="3005" w:type="dxa"/>
          <w:tcMar/>
        </w:tcPr>
        <w:p w:rsidR="0302A824" w:rsidP="0302A824" w:rsidRDefault="0302A824" w14:paraId="08A7DA94" w14:textId="1226EA68">
          <w:pPr>
            <w:pStyle w:val="Header"/>
            <w:bidi w:val="0"/>
            <w:jc w:val="center"/>
          </w:pPr>
        </w:p>
      </w:tc>
      <w:tc>
        <w:tcPr>
          <w:tcW w:w="3005" w:type="dxa"/>
          <w:tcMar/>
        </w:tcPr>
        <w:p w:rsidR="0302A824" w:rsidP="0302A824" w:rsidRDefault="0302A824" w14:paraId="6A0070B6" w14:textId="3D4681E9">
          <w:pPr>
            <w:pStyle w:val="Header"/>
            <w:bidi w:val="0"/>
            <w:ind w:right="-115"/>
            <w:jc w:val="right"/>
          </w:pPr>
        </w:p>
      </w:tc>
    </w:tr>
  </w:tbl>
  <w:p w:rsidR="0302A824" w:rsidP="0302A824" w:rsidRDefault="0302A824" w14:paraId="475B7AA5" w14:textId="41155D5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0C4"/>
    <w:multiLevelType w:val="multilevel"/>
    <w:tmpl w:val="1E04D6F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0F88130D"/>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2" w15:restartNumberingAfterBreak="0">
    <w:nsid w:val="14510DF6"/>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3" w15:restartNumberingAfterBreak="0">
    <w:nsid w:val="157974E2"/>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4" w15:restartNumberingAfterBreak="0">
    <w:nsid w:val="38793B24"/>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5" w15:restartNumberingAfterBreak="0">
    <w:nsid w:val="43F43539"/>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6" w15:restartNumberingAfterBreak="0">
    <w:nsid w:val="4BB46EDC"/>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7" w15:restartNumberingAfterBreak="0">
    <w:nsid w:val="597F2A4B"/>
    <w:multiLevelType w:val="multilevel"/>
    <w:tmpl w:val="8B129D62"/>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8" w15:restartNumberingAfterBreak="0">
    <w:nsid w:val="5E204914"/>
    <w:multiLevelType w:val="multilevel"/>
    <w:tmpl w:val="8D04449C"/>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9" w15:restartNumberingAfterBreak="0">
    <w:nsid w:val="6D313353"/>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num w:numId="1" w16cid:durableId="1632861901">
    <w:abstractNumId w:val="0"/>
  </w:num>
  <w:num w:numId="2" w16cid:durableId="2007050746">
    <w:abstractNumId w:val="7"/>
  </w:num>
  <w:num w:numId="3" w16cid:durableId="911162360">
    <w:abstractNumId w:val="8"/>
  </w:num>
  <w:num w:numId="4" w16cid:durableId="363219041">
    <w:abstractNumId w:val="9"/>
  </w:num>
  <w:num w:numId="5" w16cid:durableId="1669574">
    <w:abstractNumId w:val="5"/>
  </w:num>
  <w:num w:numId="6" w16cid:durableId="498235566">
    <w:abstractNumId w:val="1"/>
  </w:num>
  <w:num w:numId="7" w16cid:durableId="1172717647">
    <w:abstractNumId w:val="2"/>
  </w:num>
  <w:num w:numId="8" w16cid:durableId="2055424253">
    <w:abstractNumId w:val="4"/>
  </w:num>
  <w:num w:numId="9" w16cid:durableId="1290622714">
    <w:abstractNumId w:val="3"/>
  </w:num>
  <w:num w:numId="10" w16cid:durableId="21562501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9"/>
    <w:rsid w:val="000204D7"/>
    <w:rsid w:val="001D7242"/>
    <w:rsid w:val="001F2250"/>
    <w:rsid w:val="00255BF0"/>
    <w:rsid w:val="00301089"/>
    <w:rsid w:val="00422021"/>
    <w:rsid w:val="004B157F"/>
    <w:rsid w:val="00610812"/>
    <w:rsid w:val="00651B9B"/>
    <w:rsid w:val="00696E5C"/>
    <w:rsid w:val="008303DF"/>
    <w:rsid w:val="0092032E"/>
    <w:rsid w:val="00AA0074"/>
    <w:rsid w:val="00B42655"/>
    <w:rsid w:val="00B94F82"/>
    <w:rsid w:val="00BA48B4"/>
    <w:rsid w:val="00BC5279"/>
    <w:rsid w:val="00CD3E3F"/>
    <w:rsid w:val="00D67B6D"/>
    <w:rsid w:val="00E35051"/>
    <w:rsid w:val="00F1605A"/>
    <w:rsid w:val="00FB0E89"/>
    <w:rsid w:val="00FF4D36"/>
    <w:rsid w:val="0302A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C4972"/>
  <w15:docId w15:val="{EEA45523-FF23-40C2-B68A-F5D52BD14E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pPr>
      <w:keepNext/>
      <w:keepLines/>
      <w:spacing w:before="240"/>
      <w:outlineLvl w:val="0"/>
    </w:pPr>
    <w:rPr>
      <w:rFonts w:ascii="Calibri Light" w:hAnsi="Calibri Light" w:cs="Calibri Light"/>
      <w:color w:val="008080"/>
      <w:sz w:val="32"/>
      <w:szCs w:val="32"/>
    </w:rPr>
  </w:style>
  <w:style w:type="paragraph" w:styleId="Heading2">
    <w:name w:val="heading 2"/>
    <w:basedOn w:val="Normal"/>
    <w:next w:val="Normal"/>
    <w:link w:val="Heading2Char"/>
    <w:uiPriority w:val="99"/>
    <w:qFormat/>
    <w:pPr>
      <w:keepNext/>
      <w:tabs>
        <w:tab w:val="right" w:pos="10260"/>
      </w:tabs>
      <w:ind w:right="49"/>
      <w:jc w:val="center"/>
      <w:outlineLvl w:val="1"/>
    </w:pPr>
    <w:rPr>
      <w:rFonts w:ascii="Comic Sans MS" w:hAnsi="Comic Sans MS" w:cs="Comic Sans MS"/>
      <w:b/>
      <w:bCs/>
      <w:color w:val="FFFFFF"/>
      <w:shd w:val="clear" w:color="auto" w:fill="FF0000"/>
    </w:rPr>
  </w:style>
  <w:style w:type="paragraph" w:styleId="Heading3">
    <w:name w:val="heading 3"/>
    <w:basedOn w:val="Normal"/>
    <w:next w:val="Normal"/>
    <w:link w:val="Heading3Char"/>
    <w:uiPriority w:val="99"/>
    <w:qFormat/>
    <w:pPr>
      <w:keepNext/>
      <w:keepLines/>
      <w:spacing w:before="40"/>
      <w:outlineLvl w:val="2"/>
    </w:pPr>
    <w:rPr>
      <w:rFonts w:ascii="Calibri Light" w:hAnsi="Calibri Light" w:cs="Calibri Light"/>
      <w:color w:val="00808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Pr>
      <w:rFonts w:ascii="Calibri Light" w:hAnsi="Calibri Light" w:cs="Calibri Light"/>
      <w:color w:val="008080"/>
      <w:sz w:val="32"/>
      <w:szCs w:val="32"/>
    </w:rPr>
  </w:style>
  <w:style w:type="character" w:styleId="Heading2Char" w:customStyle="1">
    <w:name w:val="Heading 2 Char"/>
    <w:basedOn w:val="DefaultParagraphFont"/>
    <w:link w:val="Heading2"/>
    <w:uiPriority w:val="99"/>
    <w:rPr>
      <w:rFonts w:ascii="Comic Sans MS" w:hAnsi="Comic Sans MS" w:cs="Comic Sans MS"/>
      <w:b/>
      <w:bCs/>
      <w:color w:val="FFFFFF"/>
      <w:sz w:val="20"/>
      <w:szCs w:val="20"/>
    </w:rPr>
  </w:style>
  <w:style w:type="character" w:styleId="Heading3Char" w:customStyle="1">
    <w:name w:val="Heading 3 Char"/>
    <w:basedOn w:val="DefaultParagraphFont"/>
    <w:link w:val="Heading3"/>
    <w:uiPriority w:val="99"/>
    <w:rPr>
      <w:rFonts w:ascii="Calibri Light" w:hAnsi="Calibri Light" w:cs="Calibri Light"/>
      <w:color w:val="008080"/>
      <w:sz w:val="24"/>
      <w:szCs w:val="24"/>
    </w:rPr>
  </w:style>
  <w:style w:type="paragraph" w:styleId="Header">
    <w:name w:val="header"/>
    <w:basedOn w:val="Normal"/>
    <w:link w:val="HeaderChar"/>
    <w:uiPriority w:val="99"/>
    <w:pPr>
      <w:tabs>
        <w:tab w:val="center" w:pos="4513"/>
        <w:tab w:val="right" w:pos="9026"/>
      </w:tabs>
    </w:pPr>
  </w:style>
  <w:style w:type="character" w:styleId="HeaderChar" w:customStyle="1">
    <w:name w:val="Header Char"/>
    <w:basedOn w:val="DefaultParagraphFont"/>
    <w:link w:val="Header"/>
    <w:uiPriority w:val="99"/>
    <w:rPr>
      <w:rFonts w:cstheme="minorBidi"/>
    </w:rPr>
  </w:style>
  <w:style w:type="paragraph" w:styleId="Footer">
    <w:name w:val="footer"/>
    <w:basedOn w:val="Normal"/>
    <w:link w:val="FooterChar"/>
    <w:uiPriority w:val="99"/>
    <w:pPr>
      <w:tabs>
        <w:tab w:val="center" w:pos="4513"/>
        <w:tab w:val="right" w:pos="9026"/>
      </w:tabs>
    </w:pPr>
  </w:style>
  <w:style w:type="character" w:styleId="FooterChar" w:customStyle="1">
    <w:name w:val="Footer Char"/>
    <w:basedOn w:val="DefaultParagraphFont"/>
    <w:link w:val="Footer"/>
    <w:uiPriority w:val="99"/>
    <w:rPr>
      <w:rFonts w:cstheme="minorBidi"/>
    </w:rPr>
  </w:style>
  <w:style w:type="paragraph" w:styleId="BodyText">
    <w:name w:val="Body Text"/>
    <w:basedOn w:val="Normal"/>
    <w:link w:val="BodyTextChar"/>
    <w:uiPriority w:val="99"/>
    <w:rPr>
      <w:rFonts w:ascii="Arial" w:hAnsi="Arial" w:cs="Arial"/>
      <w:sz w:val="16"/>
      <w:szCs w:val="16"/>
    </w:rPr>
  </w:style>
  <w:style w:type="character" w:styleId="BodyTextChar" w:customStyle="1">
    <w:name w:val="Body Text Char"/>
    <w:basedOn w:val="DefaultParagraphFont"/>
    <w:link w:val="BodyText"/>
    <w:uiPriority w:val="99"/>
    <w:rPr>
      <w:rFonts w:ascii="Arial" w:hAnsi="Arial" w:cs="Arial"/>
      <w:sz w:val="16"/>
      <w:szCs w:val="16"/>
    </w:rPr>
  </w:style>
  <w:style w:type="paragraph" w:styleId="Default" w:customStyle="1">
    <w:name w:val="Default"/>
    <w:uiPriority w:val="99"/>
    <w:pPr>
      <w:autoSpaceDE w:val="0"/>
      <w:autoSpaceDN w:val="0"/>
    </w:pPr>
    <w:rPr>
      <w:rFonts w:ascii="GIDNP N+ Frutiger" w:hAnsi="GIDNP N+ Frutiger" w:cs="GIDNP N+ Frutiger"/>
      <w:color w:val="000000"/>
      <w:sz w:val="24"/>
      <w:szCs w:val="24"/>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styleId="BalloonTextChar" w:customStyle="1">
    <w:name w:val="Balloon Text Char"/>
    <w:basedOn w:val="DefaultParagraphFont"/>
    <w:link w:val="BalloonText"/>
    <w:uiPriority w:val="99"/>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73332b0c33984d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1648B017DE3428AC639D18A98282F" ma:contentTypeVersion="22" ma:contentTypeDescription="Create a new document." ma:contentTypeScope="" ma:versionID="16534378208c13c77b1554a8cc4427ab">
  <xsd:schema xmlns:xsd="http://www.w3.org/2001/XMLSchema" xmlns:xs="http://www.w3.org/2001/XMLSchema" xmlns:p="http://schemas.microsoft.com/office/2006/metadata/properties" xmlns:ns1="http://schemas.microsoft.com/sharepoint/v3" xmlns:ns2="9d0e7876-8656-4a98-924e-9c74630d2425" xmlns:ns3="b705670d-aae1-46cb-8814-9185a2c33466" targetNamespace="http://schemas.microsoft.com/office/2006/metadata/properties" ma:root="true" ma:fieldsID="7634db79a5faa35967ea49501b7e8d38" ns1:_="" ns2:_="" ns3:_="">
    <xsd:import namespace="http://schemas.microsoft.com/sharepoint/v3"/>
    <xsd:import namespace="9d0e7876-8656-4a98-924e-9c74630d2425"/>
    <xsd:import namespace="b705670d-aae1-46cb-8814-9185a2c33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e7876-8656-4a98-924e-9c74630d2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5670d-aae1-46cb-8814-9185a2c3346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cc462-5620-4f3a-9e47-511e08c255d7}" ma:internalName="TaxCatchAll" ma:showField="CatchAllData" ma:web="b705670d-aae1-46cb-8814-9185a2c33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d0e7876-8656-4a98-924e-9c74630d2425">
      <Terms xmlns="http://schemas.microsoft.com/office/infopath/2007/PartnerControls"/>
    </lcf76f155ced4ddcb4097134ff3c332f>
    <TaxCatchAll xmlns="b705670d-aae1-46cb-8814-9185a2c33466" xsi:nil="true"/>
  </documentManagement>
</p:properties>
</file>

<file path=customXml/itemProps1.xml><?xml version="1.0" encoding="utf-8"?>
<ds:datastoreItem xmlns:ds="http://schemas.openxmlformats.org/officeDocument/2006/customXml" ds:itemID="{240549FD-E7BF-4D3E-8F01-EDE2B132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0e7876-8656-4a98-924e-9c74630d2425"/>
    <ds:schemaRef ds:uri="b705670d-aae1-46cb-8814-9185a2c33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8867-6EED-4947-A7C8-2F3307211D10}">
  <ds:schemaRefs>
    <ds:schemaRef ds:uri="http://schemas.microsoft.com/sharepoint/v3/contenttype/forms"/>
  </ds:schemaRefs>
</ds:datastoreItem>
</file>

<file path=customXml/itemProps3.xml><?xml version="1.0" encoding="utf-8"?>
<ds:datastoreItem xmlns:ds="http://schemas.openxmlformats.org/officeDocument/2006/customXml" ds:itemID="{2F8657DE-42AE-421F-AC3F-068F6C6C4A2D}">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b705670d-aae1-46cb-8814-9185a2c33466"/>
    <ds:schemaRef ds:uri="9d0e7876-8656-4a98-924e-9c74630d2425"/>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Blackpool Teaching Hospitals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11</dc:title>
  <dc:creator>nigel fryers</dc:creator>
  <lastModifiedBy>GARTSIDE, Emma (TORENTUM PCN)</lastModifiedBy>
  <revision>3</revision>
  <lastPrinted>2017-04-24T13:28:00.0000000Z</lastPrinted>
  <dcterms:created xsi:type="dcterms:W3CDTF">2025-09-02T10:46:00.0000000Z</dcterms:created>
  <dcterms:modified xsi:type="dcterms:W3CDTF">2025-09-03T08:30:44.3521134Z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0x010100A491648B017DE3428AC639D18A98282F</vt:lpwstr>
  </property>
  <property fmtid="{D5CDD505-2E9C-101B-9397-08002B2CF9AE}" pid="3" name="MediaServiceImageTags">
    <vt:lpwstr/>
  </property>
</Properties>
</file>