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7178" w14:textId="77777777" w:rsidR="0057202A" w:rsidRDefault="0057202A" w:rsidP="0057202A">
      <w:pPr>
        <w:pStyle w:val="Heading1"/>
      </w:pPr>
      <w:r>
        <w:t>Torentum PCN</w:t>
      </w:r>
      <w:r w:rsidRPr="00C10F32">
        <w:t xml:space="preserve"> – </w:t>
      </w:r>
      <w:r w:rsidRPr="0057202A">
        <w:t>Practice</w:t>
      </w:r>
      <w:r w:rsidRPr="00C10F32">
        <w:t xml:space="preserve"> </w:t>
      </w:r>
      <w:r>
        <w:t>p</w:t>
      </w:r>
      <w:r w:rsidRPr="00C10F32">
        <w:t xml:space="preserve">rivacy </w:t>
      </w:r>
      <w:r>
        <w:t>n</w:t>
      </w:r>
      <w:r w:rsidRPr="00C10F32">
        <w:t>otice</w:t>
      </w:r>
    </w:p>
    <w:p w14:paraId="0EE3B27F" w14:textId="77777777" w:rsidR="0057202A" w:rsidRPr="0057202A" w:rsidRDefault="0057202A" w:rsidP="0057202A"/>
    <w:p w14:paraId="4AFAC5E2" w14:textId="77777777" w:rsidR="0057202A" w:rsidRDefault="0057202A" w:rsidP="0057202A">
      <w:pPr>
        <w:rPr>
          <w:rFonts w:ascii="Arial" w:hAnsi="Arial" w:cs="Arial"/>
          <w:bCs/>
          <w:color w:val="002060"/>
          <w:sz w:val="22"/>
          <w:szCs w:val="22"/>
        </w:rPr>
      </w:pPr>
    </w:p>
    <w:p w14:paraId="11865F46" w14:textId="77777777" w:rsidR="0057202A" w:rsidRPr="00E26DBF" w:rsidRDefault="0057202A" w:rsidP="0057202A">
      <w:pPr>
        <w:rPr>
          <w:rFonts w:ascii="Arial" w:hAnsi="Arial" w:cs="Arial"/>
          <w:b/>
          <w:color w:val="000000" w:themeColor="text1"/>
        </w:rPr>
      </w:pPr>
      <w:r w:rsidRPr="00E26DBF">
        <w:rPr>
          <w:rFonts w:ascii="Arial" w:hAnsi="Arial" w:cs="Arial"/>
          <w:b/>
          <w:color w:val="000000" w:themeColor="text1"/>
        </w:rPr>
        <w:t>Introduction</w:t>
      </w:r>
    </w:p>
    <w:p w14:paraId="6B01B0AE" w14:textId="77777777" w:rsidR="0057202A" w:rsidRDefault="0057202A" w:rsidP="0057202A">
      <w:pPr>
        <w:rPr>
          <w:rFonts w:ascii="Arial" w:hAnsi="Arial" w:cs="Arial"/>
          <w:b/>
          <w:color w:val="501549" w:themeColor="accent5" w:themeShade="80"/>
          <w:sz w:val="22"/>
          <w:szCs w:val="22"/>
        </w:rPr>
      </w:pPr>
    </w:p>
    <w:p w14:paraId="3AE40284" w14:textId="77777777" w:rsidR="0057202A" w:rsidRDefault="0057202A" w:rsidP="0057202A">
      <w:pPr>
        <w:rPr>
          <w:rFonts w:ascii="Arial" w:eastAsia="Arial" w:hAnsi="Arial" w:cs="Arial"/>
          <w:color w:val="000000"/>
          <w:sz w:val="22"/>
          <w:szCs w:val="22"/>
        </w:rPr>
      </w:pPr>
      <w:r>
        <w:rPr>
          <w:rFonts w:ascii="Arial" w:eastAsia="Arial" w:hAnsi="Arial" w:cs="Arial"/>
          <w:color w:val="000000"/>
          <w:sz w:val="22"/>
          <w:szCs w:val="22"/>
        </w:rPr>
        <w:t>W</w:t>
      </w:r>
      <w:r w:rsidRPr="00E26DBF">
        <w:rPr>
          <w:rFonts w:ascii="Arial" w:eastAsia="Arial" w:hAnsi="Arial" w:cs="Arial"/>
          <w:color w:val="000000"/>
          <w:sz w:val="22"/>
          <w:szCs w:val="22"/>
        </w:rPr>
        <w:t xml:space="preserve">e have a legal duty to explain how we use any personal information we collect about you at the organisation. This is in both electronic and paper format.  </w:t>
      </w:r>
      <w:r>
        <w:rPr>
          <w:rFonts w:ascii="Arial" w:eastAsia="Arial" w:hAnsi="Arial" w:cs="Arial"/>
          <w:color w:val="000000"/>
          <w:sz w:val="22"/>
          <w:szCs w:val="22"/>
        </w:rPr>
        <w:t xml:space="preserve">Torentum PCN works for its three member practices – the Thornton Practice, Cleveleys Group Practice and the Crescent Surgery. All patient records are held on the individual practice patient record systems. </w:t>
      </w:r>
    </w:p>
    <w:p w14:paraId="58414CCE" w14:textId="77777777" w:rsidR="0057202A" w:rsidRPr="00E26DBF" w:rsidRDefault="0057202A" w:rsidP="0057202A">
      <w:pPr>
        <w:rPr>
          <w:rFonts w:ascii="Arial" w:eastAsia="Arial" w:hAnsi="Arial" w:cs="Arial"/>
          <w:color w:val="000000"/>
          <w:sz w:val="22"/>
          <w:szCs w:val="22"/>
        </w:rPr>
      </w:pPr>
    </w:p>
    <w:p w14:paraId="5C2C6648" w14:textId="77777777" w:rsidR="0057202A" w:rsidRDefault="0057202A" w:rsidP="0057202A">
      <w:pPr>
        <w:rPr>
          <w:rFonts w:ascii="Arial" w:hAnsi="Arial" w:cs="Arial"/>
          <w:bCs/>
          <w:color w:val="FF0000"/>
          <w:sz w:val="22"/>
          <w:szCs w:val="22"/>
        </w:rPr>
      </w:pPr>
    </w:p>
    <w:p w14:paraId="2E5CC421" w14:textId="77777777" w:rsidR="0057202A" w:rsidRPr="00ED56FA" w:rsidRDefault="0057202A" w:rsidP="0057202A">
      <w:pPr>
        <w:rPr>
          <w:rFonts w:ascii="Arial" w:hAnsi="Arial" w:cs="Arial"/>
          <w:b/>
          <w:color w:val="000000" w:themeColor="text1"/>
        </w:rPr>
      </w:pPr>
      <w:r w:rsidRPr="00ED56FA">
        <w:rPr>
          <w:rFonts w:ascii="Arial" w:hAnsi="Arial" w:cs="Arial"/>
          <w:b/>
          <w:color w:val="000000" w:themeColor="text1"/>
        </w:rPr>
        <w:t>Why do we have to provide this privacy notice?</w:t>
      </w:r>
    </w:p>
    <w:p w14:paraId="37DCF603" w14:textId="77777777" w:rsidR="0057202A" w:rsidRDefault="0057202A" w:rsidP="0057202A">
      <w:pPr>
        <w:rPr>
          <w:rFonts w:ascii="Arial" w:hAnsi="Arial" w:cs="Arial"/>
          <w:bCs/>
          <w:color w:val="501549" w:themeColor="accent5" w:themeShade="80"/>
          <w:sz w:val="22"/>
          <w:szCs w:val="22"/>
        </w:rPr>
      </w:pPr>
    </w:p>
    <w:p w14:paraId="32D6AAA1" w14:textId="77777777" w:rsidR="0057202A" w:rsidRDefault="0057202A" w:rsidP="0057202A">
      <w:pPr>
        <w:rPr>
          <w:rFonts w:ascii="Arial" w:eastAsia="Arial" w:hAnsi="Arial" w:cs="Arial"/>
          <w:color w:val="000000"/>
          <w:sz w:val="22"/>
          <w:szCs w:val="22"/>
        </w:rPr>
      </w:pPr>
      <w:r>
        <w:rPr>
          <w:rFonts w:ascii="Arial" w:eastAsia="Arial" w:hAnsi="Arial" w:cs="Arial"/>
          <w:color w:val="000000"/>
          <w:sz w:val="22"/>
          <w:szCs w:val="22"/>
        </w:rPr>
        <w:t>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Practice Manager.</w:t>
      </w:r>
    </w:p>
    <w:p w14:paraId="705CBEA6" w14:textId="77777777" w:rsidR="0057202A" w:rsidRDefault="0057202A" w:rsidP="0057202A">
      <w:pPr>
        <w:rPr>
          <w:rFonts w:ascii="Arial" w:eastAsia="Arial" w:hAnsi="Arial" w:cs="Arial"/>
          <w:color w:val="000000"/>
          <w:sz w:val="22"/>
          <w:szCs w:val="22"/>
        </w:rPr>
      </w:pPr>
    </w:p>
    <w:p w14:paraId="310AD02E" w14:textId="77777777" w:rsidR="0057202A" w:rsidRDefault="0057202A" w:rsidP="0057202A">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06E14184" w14:textId="77777777" w:rsidR="0057202A" w:rsidRDefault="0057202A" w:rsidP="0057202A">
      <w:pPr>
        <w:rPr>
          <w:rFonts w:ascii="Arial" w:eastAsia="Arial" w:hAnsi="Arial" w:cs="Arial"/>
          <w:color w:val="000000"/>
          <w:sz w:val="22"/>
          <w:szCs w:val="22"/>
        </w:rPr>
      </w:pPr>
    </w:p>
    <w:p w14:paraId="0A9B1F67" w14:textId="77777777" w:rsidR="0057202A" w:rsidRDefault="0057202A" w:rsidP="0057202A">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7C10599A" w14:textId="77777777" w:rsidR="0057202A" w:rsidRDefault="0057202A" w:rsidP="0057202A">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1A4A6913" w14:textId="77777777" w:rsidR="0057202A" w:rsidRDefault="0057202A" w:rsidP="0057202A">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33ADC8C2" w14:textId="77777777" w:rsidR="0057202A" w:rsidRDefault="0057202A" w:rsidP="0057202A">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2CFB7F90" w14:textId="77777777" w:rsidR="0057202A" w:rsidRPr="00E26DBF" w:rsidRDefault="0057202A" w:rsidP="0057202A">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47597CEC" w14:textId="77777777" w:rsidR="0057202A" w:rsidRPr="00E26DBF" w:rsidRDefault="0057202A" w:rsidP="0057202A">
      <w:pPr>
        <w:pBdr>
          <w:top w:val="nil"/>
          <w:left w:val="nil"/>
          <w:bottom w:val="nil"/>
          <w:right w:val="nil"/>
          <w:between w:val="nil"/>
        </w:pBdr>
        <w:rPr>
          <w:rFonts w:ascii="Arial" w:eastAsia="Arial" w:hAnsi="Arial" w:cs="Arial"/>
          <w:sz w:val="22"/>
          <w:szCs w:val="22"/>
        </w:rPr>
      </w:pPr>
    </w:p>
    <w:p w14:paraId="4F1A39C2" w14:textId="77777777" w:rsidR="0057202A" w:rsidRPr="00E26DBF" w:rsidRDefault="0057202A" w:rsidP="0057202A">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5" w:history="1">
        <w:r w:rsidRPr="00CB280F">
          <w:rPr>
            <w:rStyle w:val="Hyperlink"/>
            <w:rFonts w:ascii="Arial" w:hAnsi="Arial" w:cs="Arial"/>
            <w:bCs/>
            <w:sz w:val="22"/>
            <w:szCs w:val="22"/>
          </w:rPr>
          <w:t>Data Protection Act 2018 (DPA18)</w:t>
        </w:r>
      </w:hyperlink>
      <w:r>
        <w:rPr>
          <w:rFonts w:ascii="Arial" w:hAnsi="Arial" w:cs="Arial"/>
          <w:bCs/>
          <w:color w:val="501549" w:themeColor="accent5" w:themeShade="80"/>
          <w:sz w:val="22"/>
          <w:szCs w:val="22"/>
        </w:rPr>
        <w:t xml:space="preserve"> </w:t>
      </w:r>
      <w:r w:rsidRPr="00E26DBF">
        <w:rPr>
          <w:rFonts w:ascii="Arial" w:hAnsi="Arial" w:cs="Arial"/>
          <w:bCs/>
          <w:sz w:val="22"/>
          <w:szCs w:val="22"/>
        </w:rPr>
        <w:t>at Part 2, Chapter 2 titled The UK GDPR.</w:t>
      </w:r>
    </w:p>
    <w:p w14:paraId="3C26A104" w14:textId="77777777" w:rsidR="0057202A" w:rsidRPr="00E26DBF" w:rsidRDefault="0057202A" w:rsidP="0057202A">
      <w:pPr>
        <w:rPr>
          <w:rFonts w:ascii="Arial" w:hAnsi="Arial" w:cs="Arial"/>
          <w:bCs/>
          <w:sz w:val="22"/>
          <w:szCs w:val="22"/>
        </w:rPr>
      </w:pPr>
    </w:p>
    <w:p w14:paraId="30FBF29E" w14:textId="77777777" w:rsidR="0057202A" w:rsidRPr="00E26DBF" w:rsidRDefault="0057202A" w:rsidP="0057202A">
      <w:pPr>
        <w:rPr>
          <w:rFonts w:ascii="Arial" w:hAnsi="Arial" w:cs="Arial"/>
          <w:bCs/>
          <w:sz w:val="22"/>
          <w:szCs w:val="22"/>
        </w:rPr>
      </w:pPr>
      <w:proofErr w:type="gramStart"/>
      <w:r w:rsidRPr="00E26DBF">
        <w:rPr>
          <w:rFonts w:ascii="Arial" w:hAnsi="Arial" w:cs="Arial"/>
          <w:bCs/>
          <w:sz w:val="22"/>
          <w:szCs w:val="22"/>
        </w:rPr>
        <w:t>For the purpose of</w:t>
      </w:r>
      <w:proofErr w:type="gramEnd"/>
      <w:r w:rsidRPr="00E26DBF">
        <w:rPr>
          <w:rFonts w:ascii="Arial" w:hAnsi="Arial" w:cs="Arial"/>
          <w:bCs/>
          <w:sz w:val="22"/>
          <w:szCs w:val="22"/>
        </w:rPr>
        <w:t xml:space="preserve"> applicable data protection legislation (including but not limited to the Data Protection Act 2018 (DPA2018) and Part 2 the UK GDPR).</w:t>
      </w:r>
    </w:p>
    <w:p w14:paraId="4C975AE9" w14:textId="77777777" w:rsidR="0057202A" w:rsidRPr="00C64A7B" w:rsidRDefault="0057202A" w:rsidP="0057202A">
      <w:pPr>
        <w:rPr>
          <w:rFonts w:ascii="Arial" w:hAnsi="Arial" w:cs="Arial"/>
          <w:bCs/>
          <w:color w:val="501549" w:themeColor="accent5" w:themeShade="80"/>
          <w:sz w:val="22"/>
          <w:szCs w:val="22"/>
        </w:rPr>
      </w:pPr>
    </w:p>
    <w:p w14:paraId="6587695E" w14:textId="77777777" w:rsidR="0057202A" w:rsidRPr="00867F6D" w:rsidRDefault="0057202A" w:rsidP="0057202A">
      <w:pPr>
        <w:rPr>
          <w:rFonts w:ascii="Arial" w:hAnsi="Arial" w:cs="Arial"/>
          <w:b/>
          <w:color w:val="000000" w:themeColor="text1"/>
        </w:rPr>
      </w:pPr>
      <w:r>
        <w:rPr>
          <w:rFonts w:ascii="Arial" w:hAnsi="Arial" w:cs="Arial"/>
          <w:b/>
          <w:color w:val="000000" w:themeColor="text1"/>
        </w:rPr>
        <w:lastRenderedPageBreak/>
        <w:t>Using your</w:t>
      </w:r>
      <w:r w:rsidRPr="00867F6D">
        <w:rPr>
          <w:rFonts w:ascii="Arial" w:hAnsi="Arial" w:cs="Arial"/>
          <w:b/>
          <w:color w:val="000000" w:themeColor="text1"/>
        </w:rPr>
        <w:t xml:space="preserve"> information</w:t>
      </w:r>
    </w:p>
    <w:p w14:paraId="16E23B5B" w14:textId="77777777" w:rsidR="0057202A" w:rsidRPr="00867F6D" w:rsidRDefault="0057202A" w:rsidP="0057202A">
      <w:pPr>
        <w:rPr>
          <w:rFonts w:ascii="Arial" w:hAnsi="Arial" w:cs="Arial"/>
          <w:b/>
          <w:color w:val="000000" w:themeColor="text1"/>
        </w:rPr>
      </w:pPr>
    </w:p>
    <w:p w14:paraId="000BBD5F" w14:textId="77777777" w:rsidR="0057202A" w:rsidRPr="00867F6D" w:rsidRDefault="0057202A" w:rsidP="0057202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5D6C9889" w14:textId="77777777" w:rsidR="0057202A" w:rsidRPr="00867F6D" w:rsidRDefault="0057202A" w:rsidP="0057202A">
      <w:pPr>
        <w:rPr>
          <w:rFonts w:ascii="Arial" w:hAnsi="Arial" w:cs="Arial"/>
          <w:bCs/>
          <w:color w:val="000000" w:themeColor="text1"/>
          <w:sz w:val="22"/>
          <w:szCs w:val="22"/>
        </w:rPr>
      </w:pPr>
    </w:p>
    <w:p w14:paraId="2A24B45C" w14:textId="77777777" w:rsidR="0057202A" w:rsidRPr="00867F6D" w:rsidRDefault="0057202A" w:rsidP="0057202A">
      <w:pPr>
        <w:pStyle w:val="NormalWeb"/>
        <w:numPr>
          <w:ilvl w:val="0"/>
          <w:numId w:val="2"/>
        </w:numPr>
        <w:spacing w:before="0" w:beforeAutospacing="0" w:after="0" w:afterAutospacing="0"/>
        <w:rPr>
          <w:rFonts w:ascii="Arial" w:hAnsi="Arial" w:cs="Arial"/>
          <w:sz w:val="22"/>
          <w:szCs w:val="22"/>
        </w:rPr>
      </w:pPr>
      <w:r w:rsidRPr="00867F6D">
        <w:rPr>
          <w:rFonts w:ascii="Arial" w:hAnsi="Arial" w:cs="Arial"/>
          <w:sz w:val="22"/>
          <w:szCs w:val="22"/>
        </w:rPr>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5D2806CF" w14:textId="77777777" w:rsidR="0057202A" w:rsidRPr="00867F6D" w:rsidRDefault="0057202A" w:rsidP="0057202A">
      <w:pPr>
        <w:pStyle w:val="NormalWeb"/>
        <w:spacing w:before="0" w:beforeAutospacing="0" w:after="0" w:afterAutospacing="0"/>
        <w:rPr>
          <w:rFonts w:ascii="Arial" w:hAnsi="Arial" w:cs="Arial"/>
          <w:sz w:val="22"/>
          <w:szCs w:val="22"/>
        </w:rPr>
      </w:pPr>
    </w:p>
    <w:p w14:paraId="639A27C9" w14:textId="77777777" w:rsidR="0057202A" w:rsidRPr="00867F6D" w:rsidRDefault="0057202A" w:rsidP="0057202A">
      <w:pPr>
        <w:pStyle w:val="NormalWeb"/>
        <w:numPr>
          <w:ilvl w:val="0"/>
          <w:numId w:val="3"/>
        </w:numPr>
        <w:spacing w:before="0" w:beforeAutospacing="0" w:after="0" w:afterAutospacing="0"/>
        <w:rPr>
          <w:rFonts w:ascii="Arial" w:hAnsi="Arial" w:cs="Arial"/>
          <w:color w:val="000000" w:themeColor="text1"/>
          <w:sz w:val="22"/>
          <w:szCs w:val="22"/>
        </w:rPr>
      </w:pPr>
      <w:r>
        <w:rPr>
          <w:rFonts w:ascii="Arial" w:hAnsi="Arial" w:cs="Arial"/>
          <w:sz w:val="22"/>
          <w:szCs w:val="22"/>
        </w:rPr>
        <w:t>M</w:t>
      </w:r>
      <w:r w:rsidRPr="00867F6D">
        <w:rPr>
          <w:rFonts w:ascii="Arial" w:hAnsi="Arial" w:cs="Arial"/>
          <w:sz w:val="22"/>
          <w:szCs w:val="22"/>
        </w:rPr>
        <w:t xml:space="preserve">ore information on how we share your information with organisations who are directly involved in your care can be found here: </w:t>
      </w:r>
      <w:hyperlink r:id="rId6" w:history="1">
        <w:r w:rsidRPr="00E03458">
          <w:rPr>
            <w:rStyle w:val="Hyperlink"/>
            <w:rFonts w:ascii="Arial" w:eastAsiaTheme="majorEastAsia" w:hAnsi="Arial" w:cs="Arial"/>
            <w:sz w:val="22"/>
            <w:szCs w:val="22"/>
          </w:rPr>
          <w:t>NHS England » Shared care records</w:t>
        </w:r>
      </w:hyperlink>
      <w:r w:rsidRPr="00E03458">
        <w:rPr>
          <w:rFonts w:ascii="Arial" w:hAnsi="Arial" w:cs="Arial"/>
          <w:sz w:val="22"/>
          <w:szCs w:val="22"/>
        </w:rPr>
        <w:t xml:space="preserve"> </w:t>
      </w:r>
    </w:p>
    <w:p w14:paraId="2BF53C23" w14:textId="77777777" w:rsidR="0057202A" w:rsidRPr="00867F6D" w:rsidRDefault="0057202A" w:rsidP="0057202A">
      <w:pPr>
        <w:pStyle w:val="NormalWeb"/>
        <w:spacing w:before="0" w:beforeAutospacing="0" w:after="0" w:afterAutospacing="0"/>
        <w:ind w:left="195"/>
        <w:rPr>
          <w:rFonts w:ascii="Arial" w:hAnsi="Arial" w:cs="Arial"/>
          <w:sz w:val="22"/>
          <w:szCs w:val="22"/>
        </w:rPr>
      </w:pPr>
    </w:p>
    <w:p w14:paraId="7A10D6B0" w14:textId="77777777" w:rsidR="0057202A" w:rsidRPr="00530547" w:rsidRDefault="0057202A" w:rsidP="0057202A">
      <w:pPr>
        <w:pStyle w:val="NormalWeb"/>
        <w:numPr>
          <w:ilvl w:val="0"/>
          <w:numId w:val="2"/>
        </w:numPr>
        <w:spacing w:before="0" w:beforeAutospacing="0" w:after="0" w:afterAutospacing="0"/>
        <w:rPr>
          <w:rStyle w:val="Hyperlink"/>
          <w:rFonts w:ascii="Arial" w:hAnsi="Arial" w:cs="Arial"/>
          <w:color w:val="000000" w:themeColor="text1"/>
          <w:sz w:val="22"/>
          <w:szCs w:val="22"/>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7"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rPr>
        <w:t xml:space="preserve"> or alternatively speak to </w:t>
      </w:r>
      <w:r>
        <w:rPr>
          <w:rStyle w:val="Hyperlink"/>
          <w:rFonts w:ascii="Arial" w:hAnsi="Arial" w:cs="Arial"/>
          <w:color w:val="000000" w:themeColor="text1"/>
          <w:sz w:val="22"/>
          <w:szCs w:val="22"/>
        </w:rPr>
        <w:t>this organisation</w:t>
      </w:r>
      <w:r w:rsidRPr="00530547">
        <w:rPr>
          <w:rStyle w:val="Hyperlink"/>
          <w:rFonts w:ascii="Arial" w:hAnsi="Arial" w:cs="Arial"/>
          <w:color w:val="000000" w:themeColor="text1"/>
          <w:sz w:val="22"/>
          <w:szCs w:val="22"/>
        </w:rPr>
        <w:t xml:space="preserve">. </w:t>
      </w:r>
    </w:p>
    <w:p w14:paraId="7309252E" w14:textId="77777777" w:rsidR="0057202A" w:rsidRPr="00867F6D" w:rsidRDefault="0057202A" w:rsidP="0057202A">
      <w:pPr>
        <w:pStyle w:val="NormalWeb"/>
        <w:spacing w:before="0" w:beforeAutospacing="0" w:after="0" w:afterAutospacing="0"/>
        <w:rPr>
          <w:rFonts w:ascii="Arial" w:hAnsi="Arial" w:cs="Arial"/>
          <w:sz w:val="22"/>
          <w:szCs w:val="22"/>
        </w:rPr>
      </w:pPr>
    </w:p>
    <w:p w14:paraId="40E450AB" w14:textId="77777777" w:rsidR="0057202A" w:rsidRPr="00867F6D" w:rsidRDefault="0057202A" w:rsidP="0057202A">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14:paraId="11F78CCF" w14:textId="77777777" w:rsidR="0057202A" w:rsidRDefault="0057202A" w:rsidP="0057202A">
      <w:pPr>
        <w:rPr>
          <w:rFonts w:ascii="Arial" w:hAnsi="Arial" w:cs="Arial"/>
          <w:bCs/>
          <w:color w:val="501549" w:themeColor="accent5" w:themeShade="80"/>
          <w:sz w:val="22"/>
          <w:szCs w:val="22"/>
        </w:rPr>
      </w:pPr>
    </w:p>
    <w:p w14:paraId="60E1AF1F" w14:textId="77777777" w:rsidR="0057202A" w:rsidRPr="00867F6D" w:rsidRDefault="0057202A" w:rsidP="0057202A">
      <w:pPr>
        <w:rPr>
          <w:rFonts w:ascii="Arial" w:hAnsi="Arial" w:cs="Arial"/>
          <w:b/>
          <w:color w:val="000000" w:themeColor="text1"/>
        </w:rPr>
      </w:pPr>
      <w:r w:rsidRPr="00867F6D">
        <w:rPr>
          <w:rFonts w:ascii="Arial" w:hAnsi="Arial" w:cs="Arial"/>
          <w:b/>
          <w:color w:val="000000" w:themeColor="text1"/>
        </w:rPr>
        <w:t>Registering for NHS care</w:t>
      </w:r>
    </w:p>
    <w:p w14:paraId="4D0834DE" w14:textId="77777777" w:rsidR="0057202A" w:rsidRPr="00867F6D" w:rsidRDefault="0057202A" w:rsidP="0057202A">
      <w:pPr>
        <w:rPr>
          <w:rFonts w:ascii="Arial" w:hAnsi="Arial" w:cs="Arial"/>
          <w:b/>
          <w:color w:val="000000" w:themeColor="text1"/>
        </w:rPr>
      </w:pPr>
    </w:p>
    <w:p w14:paraId="4EE1051C" w14:textId="77777777" w:rsidR="0057202A" w:rsidRPr="00867F6D" w:rsidRDefault="0057202A" w:rsidP="0057202A">
      <w:pPr>
        <w:pStyle w:val="NormalWeb"/>
        <w:numPr>
          <w:ilvl w:val="0"/>
          <w:numId w:val="4"/>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298DE28F" w14:textId="77777777" w:rsidR="0057202A" w:rsidRPr="00867F6D" w:rsidRDefault="0057202A" w:rsidP="0057202A">
      <w:pPr>
        <w:pStyle w:val="NormalWeb"/>
        <w:spacing w:before="0" w:beforeAutospacing="0" w:after="0" w:afterAutospacing="0"/>
        <w:ind w:left="851"/>
        <w:rPr>
          <w:rFonts w:ascii="Arial" w:hAnsi="Arial" w:cs="Arial"/>
          <w:sz w:val="22"/>
          <w:szCs w:val="22"/>
        </w:rPr>
      </w:pPr>
    </w:p>
    <w:p w14:paraId="43394431" w14:textId="77777777" w:rsidR="0057202A" w:rsidRPr="00985AF2" w:rsidRDefault="0057202A" w:rsidP="0057202A">
      <w:pPr>
        <w:pStyle w:val="NormalWeb"/>
        <w:numPr>
          <w:ilvl w:val="0"/>
          <w:numId w:val="4"/>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8"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06F9E724" w14:textId="77777777" w:rsidR="0057202A" w:rsidRDefault="0057202A" w:rsidP="0057202A">
      <w:pPr>
        <w:rPr>
          <w:rFonts w:ascii="Arial" w:hAnsi="Arial" w:cs="Arial"/>
          <w:bCs/>
          <w:color w:val="501549" w:themeColor="accent5" w:themeShade="80"/>
          <w:sz w:val="22"/>
          <w:szCs w:val="22"/>
        </w:rPr>
      </w:pPr>
    </w:p>
    <w:p w14:paraId="3C2513AA" w14:textId="77777777" w:rsidR="0057202A" w:rsidRPr="00867F6D" w:rsidRDefault="0057202A" w:rsidP="0057202A">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75703473" w14:textId="77777777" w:rsidR="0057202A" w:rsidRPr="00867F6D" w:rsidRDefault="0057202A" w:rsidP="0057202A">
      <w:pPr>
        <w:rPr>
          <w:rFonts w:ascii="Arial" w:hAnsi="Arial" w:cs="Arial"/>
          <w:b/>
          <w:bCs/>
          <w:color w:val="000000" w:themeColor="text1"/>
        </w:rPr>
      </w:pPr>
    </w:p>
    <w:p w14:paraId="6C991BDB" w14:textId="77777777" w:rsidR="0057202A" w:rsidRPr="00867F6D" w:rsidRDefault="0057202A" w:rsidP="0057202A">
      <w:pPr>
        <w:pStyle w:val="NormalWeb"/>
        <w:numPr>
          <w:ilvl w:val="0"/>
          <w:numId w:val="5"/>
        </w:numPr>
        <w:spacing w:before="0" w:beforeAutospacing="0" w:after="0" w:afterAutospacing="0"/>
        <w:ind w:left="1050"/>
        <w:rPr>
          <w:rStyle w:val="Hyperlink"/>
          <w:rFonts w:ascii="Arial" w:hAnsi="Arial" w:cs="Arial"/>
          <w:color w:val="000000" w:themeColor="text1"/>
          <w:sz w:val="22"/>
          <w:szCs w:val="22"/>
        </w:rPr>
      </w:pPr>
      <w:r w:rsidRPr="00867F6D">
        <w:rPr>
          <w:rStyle w:val="Hyperlink"/>
          <w:rFonts w:ascii="Arial" w:hAnsi="Arial" w:cs="Arial"/>
          <w:color w:val="000000" w:themeColor="text1"/>
          <w:sz w:val="22"/>
          <w:szCs w:val="22"/>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48CE98F8" w14:textId="77777777" w:rsidR="0057202A" w:rsidRPr="00867F6D" w:rsidRDefault="0057202A" w:rsidP="0057202A">
      <w:pPr>
        <w:pStyle w:val="ListParagraph"/>
        <w:rPr>
          <w:rStyle w:val="Hyperlink"/>
          <w:rFonts w:ascii="Arial" w:hAnsi="Arial" w:cs="Arial"/>
          <w:color w:val="000000" w:themeColor="text1"/>
          <w:sz w:val="22"/>
          <w:szCs w:val="22"/>
        </w:rPr>
      </w:pPr>
    </w:p>
    <w:p w14:paraId="38CF380A" w14:textId="77777777" w:rsidR="0057202A" w:rsidRPr="00867F6D" w:rsidRDefault="0057202A" w:rsidP="0057202A">
      <w:pPr>
        <w:pStyle w:val="NormalWeb"/>
        <w:numPr>
          <w:ilvl w:val="0"/>
          <w:numId w:val="5"/>
        </w:numPr>
        <w:spacing w:before="0" w:beforeAutospacing="0" w:after="0" w:afterAutospacing="0"/>
        <w:ind w:left="1050"/>
        <w:rPr>
          <w:rStyle w:val="Hyperlink"/>
          <w:rFonts w:ascii="Arial" w:hAnsi="Arial" w:cs="Arial"/>
          <w:color w:val="000000" w:themeColor="text1"/>
          <w:sz w:val="22"/>
          <w:szCs w:val="22"/>
        </w:rPr>
      </w:pPr>
      <w:r w:rsidRPr="00867F6D">
        <w:rPr>
          <w:rStyle w:val="Hyperlink"/>
          <w:rFonts w:ascii="Arial" w:hAnsi="Arial" w:cs="Arial"/>
          <w:color w:val="000000" w:themeColor="text1"/>
          <w:sz w:val="22"/>
          <w:szCs w:val="22"/>
        </w:rPr>
        <w:t xml:space="preserve">This process will involve linking information from your GP record with information from other health or social care services you have used. Information which identifies you will only be seen by this </w:t>
      </w:r>
      <w:r>
        <w:rPr>
          <w:rStyle w:val="Hyperlink"/>
          <w:rFonts w:ascii="Arial" w:hAnsi="Arial" w:cs="Arial"/>
          <w:color w:val="000000" w:themeColor="text1"/>
          <w:sz w:val="22"/>
          <w:szCs w:val="22"/>
        </w:rPr>
        <w:t>organisation</w:t>
      </w:r>
      <w:r w:rsidRPr="00867F6D">
        <w:rPr>
          <w:rStyle w:val="Hyperlink"/>
          <w:rFonts w:ascii="Arial" w:hAnsi="Arial" w:cs="Arial"/>
          <w:color w:val="000000" w:themeColor="text1"/>
          <w:sz w:val="22"/>
          <w:szCs w:val="22"/>
        </w:rPr>
        <w:t>.</w:t>
      </w:r>
    </w:p>
    <w:p w14:paraId="00A5983A" w14:textId="77777777" w:rsidR="0057202A" w:rsidRPr="00867F6D" w:rsidRDefault="0057202A" w:rsidP="0057202A">
      <w:pPr>
        <w:pStyle w:val="NormalWeb"/>
        <w:spacing w:before="0" w:beforeAutospacing="0" w:after="0" w:afterAutospacing="0"/>
        <w:rPr>
          <w:rStyle w:val="Hyperlink"/>
          <w:rFonts w:ascii="Arial" w:hAnsi="Arial" w:cs="Arial"/>
          <w:color w:val="000000" w:themeColor="text1"/>
          <w:sz w:val="22"/>
          <w:szCs w:val="22"/>
        </w:rPr>
      </w:pPr>
    </w:p>
    <w:p w14:paraId="6BCD8C36" w14:textId="77777777" w:rsidR="0057202A" w:rsidRDefault="0057202A" w:rsidP="0057202A">
      <w:pPr>
        <w:rPr>
          <w:rFonts w:ascii="Arial" w:hAnsi="Arial" w:cs="Arial"/>
          <w:b/>
          <w:bCs/>
          <w:color w:val="000000" w:themeColor="text1"/>
        </w:rPr>
      </w:pPr>
    </w:p>
    <w:p w14:paraId="4788D4BA" w14:textId="77777777" w:rsidR="0057202A" w:rsidRPr="00867F6D" w:rsidRDefault="0057202A" w:rsidP="0057202A">
      <w:pPr>
        <w:rPr>
          <w:rFonts w:ascii="Arial" w:hAnsi="Arial" w:cs="Arial"/>
          <w:b/>
          <w:bCs/>
          <w:color w:val="000000" w:themeColor="text1"/>
        </w:rPr>
      </w:pPr>
      <w:r w:rsidRPr="00867F6D">
        <w:rPr>
          <w:rFonts w:ascii="Arial" w:hAnsi="Arial" w:cs="Arial"/>
          <w:b/>
          <w:bCs/>
          <w:color w:val="000000" w:themeColor="text1"/>
        </w:rPr>
        <w:t>Safeguarding</w:t>
      </w:r>
    </w:p>
    <w:p w14:paraId="6755B22B" w14:textId="77777777" w:rsidR="0057202A" w:rsidRPr="00867F6D" w:rsidRDefault="0057202A" w:rsidP="0057202A">
      <w:pPr>
        <w:rPr>
          <w:rFonts w:ascii="Arial" w:hAnsi="Arial" w:cs="Arial"/>
          <w:color w:val="000000" w:themeColor="text1"/>
        </w:rPr>
      </w:pPr>
    </w:p>
    <w:p w14:paraId="5DA10A37" w14:textId="77777777" w:rsidR="0057202A" w:rsidRPr="00867F6D" w:rsidRDefault="0057202A" w:rsidP="0057202A">
      <w:pPr>
        <w:pStyle w:val="NormalWeb"/>
        <w:numPr>
          <w:ilvl w:val="0"/>
          <w:numId w:val="6"/>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0611BDB8" w14:textId="77777777" w:rsidR="0057202A" w:rsidRPr="00867F6D" w:rsidRDefault="0057202A" w:rsidP="0057202A">
      <w:pPr>
        <w:pStyle w:val="NormalWeb"/>
        <w:spacing w:before="0" w:beforeAutospacing="0" w:after="0" w:afterAutospacing="0"/>
        <w:rPr>
          <w:rFonts w:ascii="Arial" w:hAnsi="Arial" w:cs="Arial"/>
          <w:sz w:val="22"/>
          <w:szCs w:val="22"/>
        </w:rPr>
      </w:pPr>
    </w:p>
    <w:p w14:paraId="71A7F83C" w14:textId="77777777" w:rsidR="0057202A" w:rsidRPr="00E03458" w:rsidRDefault="0057202A" w:rsidP="0057202A">
      <w:pPr>
        <w:pStyle w:val="NormalWeb"/>
        <w:numPr>
          <w:ilvl w:val="0"/>
          <w:numId w:val="6"/>
        </w:numPr>
        <w:spacing w:before="0" w:beforeAutospacing="0" w:after="0" w:afterAutospacing="0"/>
        <w:rPr>
          <w:rFonts w:ascii="Arial" w:hAnsi="Arial" w:cs="Arial"/>
          <w:color w:val="000000" w:themeColor="text1"/>
          <w:sz w:val="22"/>
          <w:szCs w:val="22"/>
        </w:rPr>
      </w:pPr>
      <w:r>
        <w:rPr>
          <w:rFonts w:ascii="Arial" w:hAnsi="Arial" w:cs="Arial"/>
          <w:sz w:val="22"/>
          <w:szCs w:val="22"/>
        </w:rPr>
        <w:t>Please ask the Practice Manager if you would like a copy of any of our policies.</w:t>
      </w:r>
    </w:p>
    <w:p w14:paraId="53EAFF12" w14:textId="77777777" w:rsidR="0057202A" w:rsidRDefault="0057202A" w:rsidP="0057202A">
      <w:pPr>
        <w:pStyle w:val="ListParagraph"/>
        <w:rPr>
          <w:rFonts w:ascii="Arial" w:hAnsi="Arial" w:cs="Arial"/>
          <w:color w:val="000000" w:themeColor="text1"/>
          <w:sz w:val="22"/>
          <w:szCs w:val="22"/>
        </w:rPr>
      </w:pPr>
    </w:p>
    <w:p w14:paraId="79483751" w14:textId="77777777" w:rsidR="0057202A" w:rsidRPr="00867F6D" w:rsidRDefault="0057202A" w:rsidP="0057202A">
      <w:pPr>
        <w:rPr>
          <w:rFonts w:ascii="Arial" w:hAnsi="Arial" w:cs="Arial"/>
          <w:color w:val="000000" w:themeColor="text1"/>
        </w:rPr>
      </w:pPr>
    </w:p>
    <w:p w14:paraId="627F2033" w14:textId="77777777" w:rsidR="0057202A" w:rsidRPr="00867F6D" w:rsidRDefault="0057202A" w:rsidP="0057202A">
      <w:pPr>
        <w:rPr>
          <w:rFonts w:ascii="Arial" w:hAnsi="Arial" w:cs="Arial"/>
          <w:b/>
          <w:bCs/>
          <w:color w:val="000000" w:themeColor="text1"/>
        </w:rPr>
      </w:pPr>
      <w:r w:rsidRPr="00867F6D">
        <w:rPr>
          <w:rFonts w:ascii="Arial" w:hAnsi="Arial" w:cs="Arial"/>
          <w:b/>
          <w:bCs/>
          <w:color w:val="000000" w:themeColor="text1"/>
        </w:rPr>
        <w:t>Medical research</w:t>
      </w:r>
    </w:p>
    <w:p w14:paraId="42033572" w14:textId="77777777" w:rsidR="0057202A" w:rsidRPr="00867F6D" w:rsidRDefault="0057202A" w:rsidP="0057202A">
      <w:pPr>
        <w:rPr>
          <w:rFonts w:ascii="Arial" w:hAnsi="Arial" w:cs="Arial"/>
          <w:b/>
          <w:bCs/>
          <w:color w:val="000000" w:themeColor="text1"/>
        </w:rPr>
      </w:pPr>
    </w:p>
    <w:p w14:paraId="102625FE" w14:textId="77777777" w:rsidR="0057202A" w:rsidRDefault="0057202A" w:rsidP="0057202A">
      <w:pPr>
        <w:pStyle w:val="NormalWeb"/>
        <w:numPr>
          <w:ilvl w:val="0"/>
          <w:numId w:val="7"/>
        </w:numPr>
        <w:spacing w:before="0" w:beforeAutospacing="0" w:after="0" w:afterAutospacing="0"/>
        <w:ind w:left="811"/>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14:paraId="228C3101" w14:textId="77777777" w:rsidR="0057202A" w:rsidRDefault="0057202A" w:rsidP="0057202A">
      <w:pPr>
        <w:pStyle w:val="NormalWeb"/>
        <w:spacing w:before="0" w:beforeAutospacing="0" w:after="0" w:afterAutospacing="0"/>
        <w:rPr>
          <w:rFonts w:ascii="Arial" w:hAnsi="Arial" w:cs="Arial"/>
          <w:sz w:val="22"/>
          <w:szCs w:val="22"/>
        </w:rPr>
      </w:pPr>
    </w:p>
    <w:p w14:paraId="7740C1E3" w14:textId="77777777" w:rsidR="0057202A" w:rsidRDefault="0057202A" w:rsidP="0057202A">
      <w:pPr>
        <w:pStyle w:val="NormalWeb"/>
        <w:numPr>
          <w:ilvl w:val="0"/>
          <w:numId w:val="8"/>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0A5B0918" w14:textId="77777777" w:rsidR="0057202A" w:rsidRDefault="0057202A" w:rsidP="0057202A">
      <w:pPr>
        <w:pStyle w:val="NormalWeb"/>
        <w:spacing w:before="0" w:beforeAutospacing="0" w:after="0" w:afterAutospacing="0"/>
        <w:rPr>
          <w:rFonts w:ascii="Arial" w:hAnsi="Arial" w:cs="Arial"/>
          <w:sz w:val="22"/>
          <w:szCs w:val="22"/>
        </w:rPr>
      </w:pPr>
    </w:p>
    <w:p w14:paraId="61789949" w14:textId="77777777" w:rsidR="0057202A" w:rsidRDefault="0057202A" w:rsidP="0057202A">
      <w:pPr>
        <w:pStyle w:val="NormalWeb"/>
        <w:numPr>
          <w:ilvl w:val="0"/>
          <w:numId w:val="8"/>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14:paraId="6A9D6EDE" w14:textId="77777777" w:rsidR="0057202A" w:rsidRDefault="0057202A" w:rsidP="0057202A">
      <w:pPr>
        <w:pStyle w:val="ListParagraph"/>
        <w:rPr>
          <w:rFonts w:ascii="Arial" w:hAnsi="Arial" w:cs="Arial"/>
          <w:sz w:val="22"/>
          <w:szCs w:val="22"/>
        </w:rPr>
      </w:pPr>
    </w:p>
    <w:p w14:paraId="34B32353" w14:textId="77777777" w:rsidR="0057202A" w:rsidRPr="00985AF2" w:rsidRDefault="0057202A" w:rsidP="0057202A">
      <w:pPr>
        <w:pStyle w:val="NormalWeb"/>
        <w:spacing w:before="0" w:beforeAutospacing="0" w:after="0" w:afterAutospacing="0"/>
        <w:ind w:left="720"/>
        <w:rPr>
          <w:rFonts w:ascii="Arial" w:hAnsi="Arial" w:cs="Arial"/>
          <w:sz w:val="22"/>
          <w:szCs w:val="22"/>
        </w:rPr>
      </w:pPr>
    </w:p>
    <w:p w14:paraId="575EF779" w14:textId="77777777" w:rsidR="0057202A" w:rsidRPr="00867F6D" w:rsidRDefault="0057202A" w:rsidP="0057202A">
      <w:pPr>
        <w:pStyle w:val="NormalWeb"/>
        <w:spacing w:before="0" w:beforeAutospacing="0" w:after="0" w:afterAutospacing="0"/>
        <w:ind w:left="811"/>
        <w:rPr>
          <w:rFonts w:ascii="Arial" w:hAnsi="Arial" w:cs="Arial"/>
          <w:sz w:val="22"/>
          <w:szCs w:val="22"/>
        </w:rPr>
      </w:pPr>
    </w:p>
    <w:p w14:paraId="7148D25E" w14:textId="77777777" w:rsidR="0057202A" w:rsidRPr="006A455A" w:rsidRDefault="0057202A" w:rsidP="0057202A">
      <w:pPr>
        <w:rPr>
          <w:rFonts w:ascii="Arial" w:hAnsi="Arial" w:cs="Arial"/>
          <w:b/>
          <w:bCs/>
          <w:color w:val="000000" w:themeColor="text1"/>
        </w:rPr>
      </w:pPr>
      <w:r>
        <w:rPr>
          <w:rFonts w:ascii="Arial" w:hAnsi="Arial" w:cs="Arial"/>
          <w:b/>
          <w:bCs/>
          <w:color w:val="000000" w:themeColor="text1"/>
        </w:rPr>
        <w:t>Checking the quality of care – national clinical audits</w:t>
      </w:r>
    </w:p>
    <w:p w14:paraId="11BB5231" w14:textId="77777777" w:rsidR="0057202A" w:rsidRDefault="0057202A" w:rsidP="0057202A">
      <w:pPr>
        <w:rPr>
          <w:rFonts w:ascii="Arial" w:hAnsi="Arial" w:cs="Arial"/>
          <w:color w:val="000000" w:themeColor="text1"/>
        </w:rPr>
      </w:pPr>
    </w:p>
    <w:p w14:paraId="5A4CE6F5" w14:textId="77777777" w:rsidR="0057202A" w:rsidRDefault="0057202A" w:rsidP="0057202A">
      <w:pPr>
        <w:pStyle w:val="ListParagraph"/>
        <w:numPr>
          <w:ilvl w:val="0"/>
          <w:numId w:val="9"/>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14:paraId="534537F1" w14:textId="77777777" w:rsidR="0057202A" w:rsidRDefault="0057202A" w:rsidP="0057202A">
      <w:pPr>
        <w:rPr>
          <w:rFonts w:ascii="Arial" w:hAnsi="Arial" w:cs="Arial"/>
          <w:color w:val="000000" w:themeColor="text1"/>
          <w:sz w:val="22"/>
          <w:szCs w:val="22"/>
        </w:rPr>
      </w:pPr>
    </w:p>
    <w:p w14:paraId="21800AD2" w14:textId="77777777" w:rsidR="0057202A" w:rsidRDefault="0057202A" w:rsidP="0057202A">
      <w:pPr>
        <w:pStyle w:val="ListParagraph"/>
        <w:numPr>
          <w:ilvl w:val="0"/>
          <w:numId w:val="9"/>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482BCDD7" w14:textId="77777777" w:rsidR="0057202A" w:rsidRPr="006A455A" w:rsidRDefault="0057202A" w:rsidP="0057202A">
      <w:pPr>
        <w:pStyle w:val="ListParagraph"/>
        <w:rPr>
          <w:rFonts w:ascii="Arial" w:hAnsi="Arial" w:cs="Arial"/>
          <w:color w:val="000000" w:themeColor="text1"/>
          <w:sz w:val="22"/>
          <w:szCs w:val="22"/>
        </w:rPr>
      </w:pPr>
    </w:p>
    <w:p w14:paraId="538489BF" w14:textId="77777777" w:rsidR="0057202A" w:rsidRDefault="0057202A" w:rsidP="0057202A">
      <w:pPr>
        <w:pStyle w:val="ListParagraph"/>
        <w:numPr>
          <w:ilvl w:val="0"/>
          <w:numId w:val="9"/>
        </w:numPr>
        <w:rPr>
          <w:rFonts w:ascii="Arial" w:hAnsi="Arial" w:cs="Arial"/>
          <w:color w:val="000000" w:themeColor="text1"/>
          <w:sz w:val="22"/>
          <w:szCs w:val="22"/>
        </w:rPr>
      </w:pPr>
      <w:r>
        <w:rPr>
          <w:rFonts w:ascii="Arial" w:hAnsi="Arial" w:cs="Arial"/>
          <w:color w:val="000000" w:themeColor="text1"/>
          <w:sz w:val="22"/>
          <w:szCs w:val="22"/>
        </w:rPr>
        <w:t>Data is sent to NHS England, a national body with legal responsibilities to collect data.</w:t>
      </w:r>
    </w:p>
    <w:p w14:paraId="1EA539A8" w14:textId="77777777" w:rsidR="0057202A" w:rsidRPr="006A455A" w:rsidRDefault="0057202A" w:rsidP="0057202A">
      <w:pPr>
        <w:pStyle w:val="ListParagraph"/>
        <w:rPr>
          <w:rFonts w:ascii="Arial" w:hAnsi="Arial" w:cs="Arial"/>
          <w:color w:val="000000" w:themeColor="text1"/>
          <w:sz w:val="22"/>
          <w:szCs w:val="22"/>
        </w:rPr>
      </w:pPr>
    </w:p>
    <w:p w14:paraId="43A1B0A2" w14:textId="77777777" w:rsidR="0057202A" w:rsidRPr="00FC303C" w:rsidRDefault="0057202A" w:rsidP="0057202A">
      <w:pPr>
        <w:pStyle w:val="ListParagraph"/>
        <w:numPr>
          <w:ilvl w:val="0"/>
          <w:numId w:val="9"/>
        </w:numPr>
        <w:spacing w:line="259" w:lineRule="auto"/>
        <w:rPr>
          <w:rFonts w:ascii="Arial" w:hAnsi="Arial" w:cs="Arial"/>
          <w:sz w:val="22"/>
          <w:szCs w:val="22"/>
        </w:rPr>
      </w:pPr>
      <w:r w:rsidRPr="00FC303C">
        <w:rPr>
          <w:rFonts w:ascii="Arial" w:hAnsi="Arial" w:cs="Arial"/>
          <w:sz w:val="22"/>
          <w:szCs w:val="22"/>
        </w:rPr>
        <w:lastRenderedPageBreak/>
        <w:t xml:space="preserve">The data will include information about you, such as your NHS Number and date of birth, and information about your health which is recorded in coded form – for example the code for diabetes or high blood pressure. </w:t>
      </w:r>
    </w:p>
    <w:p w14:paraId="2D01FF15" w14:textId="77777777" w:rsidR="0057202A" w:rsidRPr="006A455A" w:rsidRDefault="0057202A" w:rsidP="0057202A">
      <w:pPr>
        <w:pStyle w:val="ListParagraph"/>
        <w:rPr>
          <w:rFonts w:ascii="Arial" w:hAnsi="Arial" w:cs="Arial"/>
          <w:sz w:val="22"/>
          <w:szCs w:val="22"/>
        </w:rPr>
      </w:pPr>
    </w:p>
    <w:p w14:paraId="40A3A65D" w14:textId="77777777" w:rsidR="0057202A" w:rsidRPr="006A455A" w:rsidRDefault="0057202A" w:rsidP="0057202A">
      <w:pPr>
        <w:pStyle w:val="ListParagraph"/>
        <w:numPr>
          <w:ilvl w:val="0"/>
          <w:numId w:val="9"/>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6132208A" w14:textId="77777777" w:rsidR="0057202A" w:rsidRPr="006A455A" w:rsidRDefault="0057202A" w:rsidP="0057202A">
      <w:pPr>
        <w:pStyle w:val="ListParagraph"/>
        <w:spacing w:line="259" w:lineRule="auto"/>
        <w:rPr>
          <w:rFonts w:ascii="Arial" w:hAnsi="Arial" w:cs="Arial"/>
          <w:sz w:val="22"/>
          <w:szCs w:val="22"/>
        </w:rPr>
      </w:pPr>
    </w:p>
    <w:p w14:paraId="5B173768" w14:textId="77777777" w:rsidR="0057202A" w:rsidRDefault="0057202A" w:rsidP="0057202A">
      <w:pPr>
        <w:pStyle w:val="ListParagraph"/>
        <w:numPr>
          <w:ilvl w:val="0"/>
          <w:numId w:val="9"/>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9" w:history="1">
        <w:r w:rsidRPr="00530547">
          <w:rPr>
            <w:rStyle w:val="Hyperlink"/>
            <w:rFonts w:ascii="Arial" w:hAnsi="Arial" w:cs="Arial"/>
            <w:sz w:val="22"/>
            <w:szCs w:val="22"/>
          </w:rPr>
          <w:t>website</w:t>
        </w:r>
      </w:hyperlink>
      <w:r>
        <w:rPr>
          <w:rFonts w:ascii="Arial" w:hAnsi="Arial" w:cs="Arial"/>
          <w:sz w:val="22"/>
          <w:szCs w:val="22"/>
        </w:rPr>
        <w:t>.</w:t>
      </w:r>
    </w:p>
    <w:p w14:paraId="24B5727D" w14:textId="77777777" w:rsidR="0057202A" w:rsidRPr="006A455A" w:rsidRDefault="0057202A" w:rsidP="0057202A">
      <w:pPr>
        <w:pStyle w:val="ListParagraph"/>
        <w:rPr>
          <w:rFonts w:ascii="Arial" w:hAnsi="Arial" w:cs="Arial"/>
          <w:sz w:val="22"/>
          <w:szCs w:val="22"/>
        </w:rPr>
      </w:pPr>
    </w:p>
    <w:p w14:paraId="5FF5F9DA" w14:textId="77777777" w:rsidR="0057202A" w:rsidRPr="006A455A" w:rsidRDefault="0057202A" w:rsidP="0057202A">
      <w:pPr>
        <w:pStyle w:val="ListParagraph"/>
        <w:numPr>
          <w:ilvl w:val="0"/>
          <w:numId w:val="9"/>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14:paraId="7A7F153B" w14:textId="77777777" w:rsidR="0057202A" w:rsidRDefault="0057202A" w:rsidP="0057202A">
      <w:pPr>
        <w:spacing w:line="259" w:lineRule="auto"/>
        <w:ind w:left="360"/>
        <w:rPr>
          <w:rFonts w:ascii="Arial" w:hAnsi="Arial" w:cs="Arial"/>
          <w:sz w:val="22"/>
          <w:szCs w:val="22"/>
        </w:rPr>
      </w:pPr>
    </w:p>
    <w:p w14:paraId="785E6DFE" w14:textId="77777777" w:rsidR="0057202A" w:rsidRDefault="0057202A" w:rsidP="0057202A">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59AEA953" w14:textId="77777777" w:rsidR="0057202A" w:rsidRDefault="0057202A" w:rsidP="0057202A">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57202A" w14:paraId="706762C3" w14:textId="77777777" w:rsidTr="00E34724">
        <w:tc>
          <w:tcPr>
            <w:tcW w:w="2187" w:type="dxa"/>
          </w:tcPr>
          <w:p w14:paraId="1CA2BF54" w14:textId="77777777" w:rsidR="0057202A" w:rsidRDefault="0057202A" w:rsidP="00E34724">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14:paraId="2A92BBC1" w14:textId="77777777" w:rsidR="0057202A" w:rsidRDefault="0057202A" w:rsidP="00E34724">
            <w:pPr>
              <w:snapToGrid w:val="0"/>
              <w:rPr>
                <w:rFonts w:ascii="Arial" w:eastAsia="Arial" w:hAnsi="Arial" w:cs="Arial"/>
                <w:sz w:val="22"/>
                <w:szCs w:val="22"/>
              </w:rPr>
            </w:pPr>
            <w:r>
              <w:rPr>
                <w:rFonts w:ascii="Arial" w:eastAsia="Arial" w:hAnsi="Arial" w:cs="Arial"/>
                <w:sz w:val="22"/>
                <w:szCs w:val="22"/>
              </w:rPr>
              <w:t>Torentum PCN</w:t>
            </w:r>
          </w:p>
          <w:p w14:paraId="5A39A478" w14:textId="77777777" w:rsidR="0057202A" w:rsidRDefault="0057202A" w:rsidP="00E34724">
            <w:pPr>
              <w:snapToGrid w:val="0"/>
              <w:rPr>
                <w:rFonts w:ascii="Arial" w:eastAsia="Arial" w:hAnsi="Arial" w:cs="Arial"/>
                <w:sz w:val="22"/>
                <w:szCs w:val="22"/>
              </w:rPr>
            </w:pPr>
          </w:p>
        </w:tc>
      </w:tr>
      <w:tr w:rsidR="0057202A" w14:paraId="47890098" w14:textId="77777777" w:rsidTr="00E34724">
        <w:tc>
          <w:tcPr>
            <w:tcW w:w="2187" w:type="dxa"/>
          </w:tcPr>
          <w:p w14:paraId="4944C481" w14:textId="77777777" w:rsidR="0057202A" w:rsidRDefault="0057202A" w:rsidP="00E34724">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Pr>
          <w:p w14:paraId="6E3377D4" w14:textId="77777777" w:rsidR="0057202A" w:rsidRDefault="0057202A" w:rsidP="00E34724">
            <w:pPr>
              <w:snapToGrid w:val="0"/>
              <w:rPr>
                <w:rFonts w:ascii="Arial" w:eastAsia="Arial" w:hAnsi="Arial" w:cs="Arial"/>
                <w:sz w:val="22"/>
                <w:szCs w:val="22"/>
              </w:rPr>
            </w:pPr>
            <w:r>
              <w:rPr>
                <w:rFonts w:ascii="Arial" w:eastAsia="Arial" w:hAnsi="Arial" w:cs="Arial"/>
                <w:sz w:val="22"/>
                <w:szCs w:val="22"/>
              </w:rPr>
              <w:t>The PCN Manager</w:t>
            </w:r>
          </w:p>
        </w:tc>
      </w:tr>
      <w:tr w:rsidR="0057202A" w14:paraId="69782A71" w14:textId="77777777" w:rsidTr="00E34724">
        <w:tc>
          <w:tcPr>
            <w:tcW w:w="2187" w:type="dxa"/>
            <w:tcBorders>
              <w:bottom w:val="single" w:sz="4" w:space="0" w:color="000000"/>
            </w:tcBorders>
          </w:tcPr>
          <w:p w14:paraId="6DE8955E" w14:textId="77777777" w:rsidR="0057202A" w:rsidRDefault="0057202A" w:rsidP="00E34724">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000000"/>
            </w:tcBorders>
          </w:tcPr>
          <w:p w14:paraId="0EB7224D"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 An example is, when a patient agrees to a referral for direct care, such as to a hospital, relevant information about the patient will be shared with the other healthcare staff to enable them to give appropriate advice, investigations, treatments and/or care.</w:t>
            </w:r>
          </w:p>
          <w:p w14:paraId="22AB8DDC"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p>
          <w:p w14:paraId="2A6DF901"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57F66B29"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p>
          <w:p w14:paraId="2379EEE5"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p>
          <w:p w14:paraId="17CE895B" w14:textId="77777777" w:rsidR="0057202A" w:rsidRDefault="0057202A" w:rsidP="00E34724">
            <w:pPr>
              <w:pBdr>
                <w:top w:val="nil"/>
                <w:left w:val="nil"/>
                <w:bottom w:val="nil"/>
                <w:right w:val="nil"/>
                <w:between w:val="nil"/>
              </w:pBdr>
              <w:snapToGrid w:val="0"/>
              <w:rPr>
                <w:rFonts w:ascii="Arial" w:eastAsia="Arial" w:hAnsi="Arial" w:cs="Arial"/>
                <w:color w:val="000000"/>
              </w:rPr>
            </w:pPr>
          </w:p>
        </w:tc>
      </w:tr>
      <w:tr w:rsidR="0057202A" w14:paraId="6F6D22CC" w14:textId="77777777" w:rsidTr="00E34724">
        <w:tc>
          <w:tcPr>
            <w:tcW w:w="2187" w:type="dxa"/>
            <w:tcBorders>
              <w:bottom w:val="single" w:sz="4" w:space="0" w:color="auto"/>
            </w:tcBorders>
          </w:tcPr>
          <w:p w14:paraId="42012EB5" w14:textId="77777777" w:rsidR="0057202A" w:rsidRDefault="0057202A" w:rsidP="00E34724">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bottom w:val="single" w:sz="4" w:space="0" w:color="auto"/>
            </w:tcBorders>
          </w:tcPr>
          <w:p w14:paraId="4269A0AF" w14:textId="77777777" w:rsidR="0057202A" w:rsidRDefault="0057202A" w:rsidP="00E34724">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694625A0" w14:textId="77777777" w:rsidR="0057202A" w:rsidRDefault="0057202A" w:rsidP="00E34724">
            <w:pPr>
              <w:snapToGrid w:val="0"/>
              <w:rPr>
                <w:rFonts w:ascii="Arial" w:eastAsia="Arial" w:hAnsi="Arial" w:cs="Arial"/>
                <w:color w:val="000000"/>
                <w:sz w:val="22"/>
                <w:szCs w:val="22"/>
              </w:rPr>
            </w:pPr>
          </w:p>
          <w:p w14:paraId="431E52FA" w14:textId="77777777" w:rsidR="0057202A" w:rsidRDefault="0057202A" w:rsidP="00E34724">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7D621137" w14:textId="77777777" w:rsidR="0057202A" w:rsidRDefault="0057202A" w:rsidP="00E34724">
            <w:pPr>
              <w:snapToGrid w:val="0"/>
              <w:ind w:left="317"/>
              <w:rPr>
                <w:rFonts w:ascii="Arial" w:eastAsia="Arial" w:hAnsi="Arial" w:cs="Arial"/>
                <w:i/>
                <w:sz w:val="22"/>
                <w:szCs w:val="22"/>
              </w:rPr>
            </w:pPr>
          </w:p>
          <w:p w14:paraId="363B675D" w14:textId="77777777" w:rsidR="0057202A" w:rsidRDefault="0057202A" w:rsidP="00E34724">
            <w:pPr>
              <w:snapToGrid w:val="0"/>
              <w:ind w:left="317"/>
              <w:rPr>
                <w:rFonts w:ascii="Arial" w:eastAsia="Arial" w:hAnsi="Arial" w:cs="Arial"/>
                <w:i/>
                <w:color w:val="000000"/>
                <w:sz w:val="22"/>
                <w:szCs w:val="22"/>
              </w:rPr>
            </w:pPr>
            <w:r>
              <w:rPr>
                <w:rFonts w:ascii="Arial" w:eastAsia="Arial" w:hAnsi="Arial" w:cs="Arial"/>
                <w:b/>
                <w:i/>
                <w:color w:val="000000"/>
                <w:sz w:val="22"/>
                <w:szCs w:val="22"/>
              </w:rPr>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FF92258" w14:textId="77777777" w:rsidR="0057202A" w:rsidRDefault="0057202A" w:rsidP="00E34724">
            <w:pPr>
              <w:snapToGrid w:val="0"/>
              <w:ind w:left="720"/>
              <w:rPr>
                <w:rFonts w:ascii="Arial" w:eastAsia="Arial" w:hAnsi="Arial" w:cs="Arial"/>
                <w:i/>
                <w:color w:val="000000"/>
                <w:sz w:val="22"/>
                <w:szCs w:val="22"/>
              </w:rPr>
            </w:pPr>
          </w:p>
          <w:p w14:paraId="33A74F5A" w14:textId="77777777" w:rsidR="0057202A" w:rsidRDefault="0057202A" w:rsidP="00E34724">
            <w:pPr>
              <w:snapToGrid w:val="0"/>
              <w:rPr>
                <w:rFonts w:ascii="Arial" w:eastAsia="Arial" w:hAnsi="Arial" w:cs="Arial"/>
                <w:sz w:val="22"/>
                <w:szCs w:val="22"/>
              </w:rPr>
            </w:pPr>
            <w:r>
              <w:rPr>
                <w:rFonts w:ascii="Arial" w:eastAsia="Arial" w:hAnsi="Arial" w:cs="Arial"/>
                <w:sz w:val="22"/>
                <w:szCs w:val="22"/>
              </w:rPr>
              <w:lastRenderedPageBreak/>
              <w:t>The following sections of the GDPR mean that we can use medical records for research and to check the quality of care (national clinical audits):</w:t>
            </w:r>
          </w:p>
          <w:p w14:paraId="349C112E" w14:textId="77777777" w:rsidR="0057202A" w:rsidRDefault="0057202A" w:rsidP="00E34724">
            <w:pPr>
              <w:snapToGrid w:val="0"/>
              <w:rPr>
                <w:rFonts w:ascii="Arial" w:eastAsia="Arial" w:hAnsi="Arial" w:cs="Arial"/>
                <w:sz w:val="22"/>
                <w:szCs w:val="22"/>
              </w:rPr>
            </w:pPr>
          </w:p>
          <w:p w14:paraId="624BD140" w14:textId="77777777" w:rsidR="0057202A" w:rsidRDefault="0057202A" w:rsidP="00E34724">
            <w:pPr>
              <w:tabs>
                <w:tab w:val="left" w:pos="317"/>
              </w:tabs>
              <w:snapToGrid w:val="0"/>
              <w:ind w:left="317"/>
              <w:rPr>
                <w:rFonts w:ascii="Arial" w:eastAsia="Arial" w:hAnsi="Arial" w:cs="Arial"/>
                <w:i/>
                <w:sz w:val="22"/>
                <w:szCs w:val="22"/>
              </w:rPr>
            </w:pPr>
            <w:r>
              <w:rPr>
                <w:rFonts w:ascii="Arial" w:eastAsia="Arial" w:hAnsi="Arial" w:cs="Arial"/>
                <w:b/>
                <w:i/>
                <w:sz w:val="22"/>
                <w:szCs w:val="22"/>
              </w:rPr>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14:paraId="11A75F4B" w14:textId="77777777" w:rsidR="0057202A" w:rsidRDefault="0057202A" w:rsidP="00E34724">
            <w:pPr>
              <w:snapToGrid w:val="0"/>
              <w:rPr>
                <w:rFonts w:ascii="Arial" w:eastAsia="Arial" w:hAnsi="Arial" w:cs="Arial"/>
                <w:sz w:val="22"/>
                <w:szCs w:val="22"/>
              </w:rPr>
            </w:pPr>
          </w:p>
          <w:p w14:paraId="5CFF67F5" w14:textId="77777777" w:rsidR="0057202A" w:rsidRDefault="0057202A" w:rsidP="00E34724">
            <w:pPr>
              <w:snapToGrid w:val="0"/>
              <w:ind w:left="317"/>
              <w:rPr>
                <w:rFonts w:ascii="Arial" w:eastAsia="Arial" w:hAnsi="Arial" w:cs="Arial"/>
                <w:i/>
                <w:sz w:val="22"/>
                <w:szCs w:val="22"/>
              </w:rPr>
            </w:pPr>
            <w:r w:rsidRPr="00E26DBF">
              <w:rPr>
                <w:rFonts w:ascii="Arial" w:eastAsia="Arial" w:hAnsi="Arial" w:cs="Arial"/>
                <w:b/>
                <w:bCs/>
                <w:i/>
                <w:sz w:val="22"/>
                <w:szCs w:val="22"/>
              </w:rPr>
              <w:t>Article 9(2)(j)</w:t>
            </w:r>
            <w:r>
              <w:rPr>
                <w:rFonts w:ascii="Arial" w:eastAsia="Arial" w:hAnsi="Arial" w:cs="Arial"/>
                <w:i/>
                <w:sz w:val="22"/>
                <w:szCs w:val="22"/>
              </w:rPr>
              <w:t xml:space="preserve">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4D44062F" w14:textId="77777777" w:rsidR="0057202A" w:rsidRDefault="0057202A" w:rsidP="00E34724">
            <w:pPr>
              <w:snapToGrid w:val="0"/>
              <w:rPr>
                <w:rFonts w:ascii="Arial" w:eastAsia="Arial" w:hAnsi="Arial" w:cs="Arial"/>
                <w:color w:val="000000"/>
                <w:sz w:val="22"/>
                <w:szCs w:val="22"/>
              </w:rPr>
            </w:pPr>
          </w:p>
          <w:p w14:paraId="45AE0D4B" w14:textId="77777777" w:rsidR="0057202A" w:rsidRDefault="0057202A" w:rsidP="00E34724">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14:paraId="4140D661" w14:textId="77777777" w:rsidR="0057202A" w:rsidRDefault="0057202A" w:rsidP="00E34724">
            <w:pPr>
              <w:snapToGrid w:val="0"/>
              <w:rPr>
                <w:rFonts w:ascii="Arial" w:eastAsia="Arial" w:hAnsi="Arial" w:cs="Arial"/>
                <w:color w:val="000000"/>
                <w:sz w:val="22"/>
                <w:szCs w:val="22"/>
              </w:rPr>
            </w:pPr>
          </w:p>
        </w:tc>
      </w:tr>
      <w:tr w:rsidR="0057202A" w14:paraId="121B0CC7" w14:textId="77777777" w:rsidTr="00E34724">
        <w:tc>
          <w:tcPr>
            <w:tcW w:w="2187" w:type="dxa"/>
            <w:tcBorders>
              <w:top w:val="single" w:sz="4" w:space="0" w:color="auto"/>
            </w:tcBorders>
          </w:tcPr>
          <w:p w14:paraId="48DCEAF6" w14:textId="77777777" w:rsidR="0057202A" w:rsidRDefault="0057202A" w:rsidP="00E34724">
            <w:pPr>
              <w:snapToGrid w:val="0"/>
              <w:rPr>
                <w:rFonts w:ascii="Arial" w:eastAsia="Arial" w:hAnsi="Arial" w:cs="Arial"/>
                <w:color w:val="000000"/>
                <w:sz w:val="22"/>
                <w:szCs w:val="22"/>
              </w:rPr>
            </w:pPr>
            <w:r>
              <w:rPr>
                <w:rFonts w:ascii="Arial" w:eastAsia="Arial" w:hAnsi="Arial" w:cs="Arial"/>
                <w:b/>
                <w:color w:val="000000"/>
                <w:sz w:val="22"/>
                <w:szCs w:val="22"/>
              </w:rPr>
              <w:lastRenderedPageBreak/>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14:paraId="5E2ECD23" w14:textId="77777777" w:rsidR="0057202A" w:rsidRDefault="0057202A" w:rsidP="00E34724">
            <w:pPr>
              <w:snapToGrid w:val="0"/>
              <w:rPr>
                <w:rFonts w:ascii="Arial" w:eastAsia="Arial" w:hAnsi="Arial" w:cs="Arial"/>
                <w:b/>
                <w:color w:val="000000"/>
                <w:sz w:val="22"/>
                <w:szCs w:val="22"/>
              </w:rPr>
            </w:pPr>
          </w:p>
        </w:tc>
        <w:tc>
          <w:tcPr>
            <w:tcW w:w="11383" w:type="dxa"/>
            <w:tcBorders>
              <w:top w:val="single" w:sz="4" w:space="0" w:color="auto"/>
            </w:tcBorders>
          </w:tcPr>
          <w:p w14:paraId="44809586" w14:textId="77777777" w:rsidR="0057202A" w:rsidRDefault="0057202A" w:rsidP="00E34724">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14:paraId="13F51F68" w14:textId="77777777" w:rsidR="0057202A" w:rsidRDefault="0057202A" w:rsidP="00E34724">
            <w:pPr>
              <w:snapToGrid w:val="0"/>
              <w:rPr>
                <w:rFonts w:ascii="Arial" w:eastAsia="Arial" w:hAnsi="Arial" w:cs="Arial"/>
                <w:color w:val="000000"/>
                <w:sz w:val="22"/>
                <w:szCs w:val="22"/>
              </w:rPr>
            </w:pPr>
          </w:p>
          <w:p w14:paraId="3DC29792" w14:textId="77777777" w:rsidR="0057202A" w:rsidRDefault="0057202A" w:rsidP="0057202A">
            <w:pPr>
              <w:numPr>
                <w:ilvl w:val="0"/>
                <w:numId w:val="10"/>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healthcare professionals and staff in this </w:t>
            </w:r>
            <w:proofErr w:type="gramStart"/>
            <w:r>
              <w:rPr>
                <w:rFonts w:ascii="Arial" w:eastAsia="Arial" w:hAnsi="Arial" w:cs="Arial"/>
                <w:color w:val="000000"/>
                <w:sz w:val="22"/>
                <w:szCs w:val="22"/>
              </w:rPr>
              <w:t>surgery;</w:t>
            </w:r>
            <w:proofErr w:type="gramEnd"/>
          </w:p>
          <w:p w14:paraId="6D3D9E1E" w14:textId="77777777" w:rsidR="0057202A" w:rsidRDefault="0057202A" w:rsidP="0057202A">
            <w:pPr>
              <w:numPr>
                <w:ilvl w:val="0"/>
                <w:numId w:val="10"/>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local </w:t>
            </w:r>
            <w:proofErr w:type="gramStart"/>
            <w:r>
              <w:rPr>
                <w:rFonts w:ascii="Arial" w:eastAsia="Arial" w:hAnsi="Arial" w:cs="Arial"/>
                <w:color w:val="000000"/>
                <w:sz w:val="22"/>
                <w:szCs w:val="22"/>
              </w:rPr>
              <w:t>hospitals;</w:t>
            </w:r>
            <w:proofErr w:type="gramEnd"/>
          </w:p>
          <w:p w14:paraId="6FE7DC2F" w14:textId="77777777" w:rsidR="0057202A" w:rsidRDefault="0057202A" w:rsidP="0057202A">
            <w:pPr>
              <w:numPr>
                <w:ilvl w:val="0"/>
                <w:numId w:val="10"/>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w:t>
            </w:r>
            <w:proofErr w:type="gramStart"/>
            <w:r>
              <w:rPr>
                <w:rFonts w:ascii="Arial" w:eastAsia="Arial" w:hAnsi="Arial" w:cs="Arial"/>
                <w:color w:val="000000"/>
                <w:sz w:val="22"/>
                <w:szCs w:val="22"/>
              </w:rPr>
              <w:t>services;</w:t>
            </w:r>
            <w:proofErr w:type="gramEnd"/>
            <w:r>
              <w:rPr>
                <w:rFonts w:ascii="Arial" w:eastAsia="Arial" w:hAnsi="Arial" w:cs="Arial"/>
                <w:color w:val="000000"/>
                <w:sz w:val="22"/>
                <w:szCs w:val="22"/>
              </w:rPr>
              <w:t xml:space="preserve"> </w:t>
            </w:r>
          </w:p>
          <w:p w14:paraId="2CF6D782" w14:textId="77777777" w:rsidR="0057202A" w:rsidRDefault="0057202A" w:rsidP="0057202A">
            <w:pPr>
              <w:numPr>
                <w:ilvl w:val="0"/>
                <w:numId w:val="10"/>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w:t>
            </w:r>
            <w:proofErr w:type="gramStart"/>
            <w:r>
              <w:rPr>
                <w:rFonts w:ascii="Arial" w:eastAsia="Arial" w:hAnsi="Arial" w:cs="Arial"/>
                <w:color w:val="000000"/>
                <w:sz w:val="22"/>
                <w:szCs w:val="22"/>
              </w:rPr>
              <w:t>centres;</w:t>
            </w:r>
            <w:proofErr w:type="gramEnd"/>
            <w:r>
              <w:rPr>
                <w:rFonts w:ascii="Arial" w:eastAsia="Arial" w:hAnsi="Arial" w:cs="Arial"/>
                <w:color w:val="000000"/>
                <w:sz w:val="22"/>
                <w:szCs w:val="22"/>
              </w:rPr>
              <w:t xml:space="preserve"> </w:t>
            </w:r>
          </w:p>
          <w:p w14:paraId="14B66760" w14:textId="77777777" w:rsidR="0057202A" w:rsidRDefault="0057202A" w:rsidP="0057202A">
            <w:pPr>
              <w:numPr>
                <w:ilvl w:val="0"/>
                <w:numId w:val="10"/>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34A89CDA" w14:textId="77777777" w:rsidR="0057202A" w:rsidRDefault="0057202A" w:rsidP="00E34724">
            <w:pPr>
              <w:snapToGrid w:val="0"/>
              <w:rPr>
                <w:rFonts w:ascii="Arial" w:eastAsia="Arial" w:hAnsi="Arial" w:cs="Arial"/>
                <w:color w:val="FF0000"/>
                <w:sz w:val="22"/>
                <w:szCs w:val="22"/>
              </w:rPr>
            </w:pPr>
          </w:p>
          <w:p w14:paraId="43961BE8" w14:textId="77777777" w:rsidR="0057202A" w:rsidRDefault="0057202A" w:rsidP="00E34724">
            <w:pPr>
              <w:snapToGrid w:val="0"/>
              <w:rPr>
                <w:rFonts w:ascii="Arial" w:eastAsia="Arial" w:hAnsi="Arial" w:cs="Arial"/>
                <w:sz w:val="22"/>
                <w:szCs w:val="22"/>
              </w:rPr>
            </w:pPr>
            <w:r>
              <w:rPr>
                <w:rFonts w:ascii="Arial" w:eastAsia="Arial" w:hAnsi="Arial" w:cs="Arial"/>
                <w:sz w:val="22"/>
                <w:szCs w:val="22"/>
              </w:rPr>
              <w:t xml:space="preserve">For national clinical audits which check the quality of care the data will be shared with NHS England. </w:t>
            </w:r>
          </w:p>
          <w:p w14:paraId="70B95C69" w14:textId="77777777" w:rsidR="0057202A" w:rsidRDefault="0057202A" w:rsidP="00E34724">
            <w:pPr>
              <w:snapToGrid w:val="0"/>
              <w:rPr>
                <w:rFonts w:ascii="Arial" w:eastAsia="Arial" w:hAnsi="Arial" w:cs="Arial"/>
                <w:sz w:val="22"/>
                <w:szCs w:val="22"/>
              </w:rPr>
            </w:pPr>
          </w:p>
        </w:tc>
      </w:tr>
      <w:tr w:rsidR="0057202A" w14:paraId="49B619E3" w14:textId="77777777" w:rsidTr="00E34724">
        <w:tc>
          <w:tcPr>
            <w:tcW w:w="2187" w:type="dxa"/>
          </w:tcPr>
          <w:p w14:paraId="32C5DFAC" w14:textId="77777777" w:rsidR="0057202A" w:rsidRDefault="0057202A" w:rsidP="00E34724">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14:paraId="6C2297DB" w14:textId="77777777" w:rsidR="0057202A" w:rsidRDefault="0057202A" w:rsidP="00E34724">
            <w:pPr>
              <w:snapToGrid w:val="0"/>
              <w:rPr>
                <w:rFonts w:ascii="Arial" w:eastAsia="Arial" w:hAnsi="Arial" w:cs="Arial"/>
                <w:b/>
                <w:color w:val="000000"/>
                <w:sz w:val="22"/>
                <w:szCs w:val="22"/>
              </w:rPr>
            </w:pPr>
          </w:p>
        </w:tc>
        <w:tc>
          <w:tcPr>
            <w:tcW w:w="11383" w:type="dxa"/>
          </w:tcPr>
          <w:p w14:paraId="0628AC9D"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 You are not able to object to your name, address and other demographic information being sent to NHS England. This is necessary if you wish to be registered to receive NHS care.</w:t>
            </w:r>
          </w:p>
          <w:p w14:paraId="6172C6D8" w14:textId="77777777" w:rsidR="0057202A" w:rsidRDefault="0057202A" w:rsidP="00E34724">
            <w:pPr>
              <w:pBdr>
                <w:top w:val="nil"/>
                <w:left w:val="nil"/>
                <w:bottom w:val="nil"/>
                <w:right w:val="nil"/>
                <w:between w:val="nil"/>
              </w:pBdr>
              <w:snapToGrid w:val="0"/>
              <w:ind w:left="720"/>
              <w:rPr>
                <w:rFonts w:ascii="Arial" w:eastAsia="Arial" w:hAnsi="Arial" w:cs="Arial"/>
                <w:color w:val="000000"/>
                <w:sz w:val="22"/>
                <w:szCs w:val="22"/>
              </w:rPr>
            </w:pPr>
          </w:p>
          <w:p w14:paraId="0B433512"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Lancashire or Blackpool safeguarding services as appropriate.</w:t>
            </w:r>
          </w:p>
          <w:p w14:paraId="2C57BCE5" w14:textId="77777777" w:rsidR="0057202A" w:rsidRDefault="0057202A" w:rsidP="00E34724">
            <w:pPr>
              <w:pBdr>
                <w:top w:val="nil"/>
                <w:left w:val="nil"/>
                <w:bottom w:val="nil"/>
                <w:right w:val="nil"/>
                <w:between w:val="nil"/>
              </w:pBdr>
              <w:snapToGrid w:val="0"/>
              <w:ind w:left="720"/>
              <w:rPr>
                <w:rFonts w:ascii="Arial" w:eastAsia="Arial" w:hAnsi="Arial" w:cs="Arial"/>
                <w:color w:val="000000"/>
                <w:sz w:val="22"/>
                <w:szCs w:val="22"/>
              </w:rPr>
            </w:pPr>
          </w:p>
          <w:p w14:paraId="3CF6705D"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lastRenderedPageBreak/>
              <w:t xml:space="preserve">The national data opt-out model provides an easy way for you to opt-out of information that identifies you being used or shared for medical research purposes and quality checking or audit purposes.  Please contact the practice if you wish to opt-out. Further information is available from </w:t>
            </w:r>
            <w:hyperlink r:id="rId10">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55416B16"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p>
        </w:tc>
      </w:tr>
      <w:tr w:rsidR="0057202A" w14:paraId="1AF67C74" w14:textId="77777777" w:rsidTr="00E34724">
        <w:tc>
          <w:tcPr>
            <w:tcW w:w="2187" w:type="dxa"/>
          </w:tcPr>
          <w:p w14:paraId="6A0BECB5" w14:textId="77777777" w:rsidR="0057202A" w:rsidRPr="00E26DBF" w:rsidRDefault="0057202A" w:rsidP="00E34724">
            <w:pPr>
              <w:snapToGrid w:val="0"/>
              <w:rPr>
                <w:rFonts w:ascii="Arial" w:eastAsia="Arial" w:hAnsi="Arial" w:cs="Arial"/>
                <w:color w:val="000000"/>
                <w:sz w:val="22"/>
                <w:szCs w:val="22"/>
              </w:rPr>
            </w:pPr>
            <w:r w:rsidRPr="00E26DBF">
              <w:rPr>
                <w:rFonts w:ascii="Arial" w:eastAsia="Arial" w:hAnsi="Arial" w:cs="Arial"/>
                <w:color w:val="000000"/>
                <w:sz w:val="22"/>
                <w:szCs w:val="22"/>
              </w:rPr>
              <w:lastRenderedPageBreak/>
              <w:t>Right to access and correct</w:t>
            </w:r>
          </w:p>
        </w:tc>
        <w:tc>
          <w:tcPr>
            <w:tcW w:w="11383" w:type="dxa"/>
          </w:tcPr>
          <w:p w14:paraId="6684D463"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 Access to Medical Records Policy.</w:t>
            </w:r>
          </w:p>
          <w:p w14:paraId="10D4C4BE" w14:textId="77777777" w:rsidR="0057202A" w:rsidRDefault="0057202A" w:rsidP="00E34724">
            <w:pPr>
              <w:pBdr>
                <w:top w:val="nil"/>
                <w:left w:val="nil"/>
                <w:bottom w:val="nil"/>
                <w:right w:val="nil"/>
                <w:between w:val="nil"/>
              </w:pBdr>
              <w:snapToGrid w:val="0"/>
              <w:ind w:left="720"/>
              <w:rPr>
                <w:rFonts w:ascii="Arial" w:eastAsia="Arial" w:hAnsi="Arial" w:cs="Arial"/>
                <w:color w:val="000000"/>
                <w:sz w:val="22"/>
                <w:szCs w:val="22"/>
              </w:rPr>
            </w:pPr>
          </w:p>
          <w:p w14:paraId="4D8C5A48" w14:textId="77777777" w:rsidR="0057202A" w:rsidRDefault="0057202A" w:rsidP="00E34724">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1C704AE9" w14:textId="77777777" w:rsidR="0057202A" w:rsidRDefault="0057202A" w:rsidP="00E34724">
            <w:pPr>
              <w:snapToGrid w:val="0"/>
              <w:rPr>
                <w:rFonts w:ascii="Arial" w:eastAsia="Arial" w:hAnsi="Arial" w:cs="Arial"/>
                <w:color w:val="000000"/>
                <w:sz w:val="22"/>
                <w:szCs w:val="22"/>
              </w:rPr>
            </w:pPr>
          </w:p>
        </w:tc>
      </w:tr>
      <w:tr w:rsidR="0057202A" w14:paraId="5D079A45" w14:textId="77777777" w:rsidTr="00E34724">
        <w:trPr>
          <w:trHeight w:val="760"/>
        </w:trPr>
        <w:tc>
          <w:tcPr>
            <w:tcW w:w="2187" w:type="dxa"/>
          </w:tcPr>
          <w:p w14:paraId="7D111D44" w14:textId="77777777" w:rsidR="0057202A" w:rsidRDefault="0057202A" w:rsidP="00E34724">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14:paraId="149CC393"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11">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57202A" w14:paraId="21EF3B41" w14:textId="77777777" w:rsidTr="00E34724">
        <w:tc>
          <w:tcPr>
            <w:tcW w:w="2187" w:type="dxa"/>
            <w:tcBorders>
              <w:bottom w:val="single" w:sz="4" w:space="0" w:color="000000"/>
            </w:tcBorders>
          </w:tcPr>
          <w:p w14:paraId="07B627EE" w14:textId="77777777" w:rsidR="0057202A" w:rsidRDefault="0057202A" w:rsidP="00E34724">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72268749" w14:textId="77777777" w:rsidR="0057202A" w:rsidRDefault="0057202A" w:rsidP="00E34724">
            <w:pPr>
              <w:snapToGrid w:val="0"/>
              <w:rPr>
                <w:rFonts w:ascii="Arial" w:eastAsia="Arial" w:hAnsi="Arial" w:cs="Arial"/>
                <w:b/>
                <w:color w:val="000000"/>
                <w:sz w:val="22"/>
                <w:szCs w:val="22"/>
              </w:rPr>
            </w:pPr>
          </w:p>
        </w:tc>
        <w:tc>
          <w:tcPr>
            <w:tcW w:w="11383" w:type="dxa"/>
            <w:tcBorders>
              <w:bottom w:val="single" w:sz="4" w:space="0" w:color="000000"/>
            </w:tcBorders>
          </w:tcPr>
          <w:p w14:paraId="4B20F3B4" w14:textId="77777777" w:rsidR="0057202A" w:rsidRPr="00E26DBF" w:rsidRDefault="0057202A" w:rsidP="00E34724">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Pr>
                <w:rFonts w:ascii="Arial" w:hAnsi="Arial" w:cs="Arial"/>
                <w:sz w:val="22"/>
                <w:szCs w:val="22"/>
              </w:rPr>
              <w:t>P</w:t>
            </w:r>
            <w:r w:rsidRPr="00E26DBF">
              <w:rPr>
                <w:rFonts w:ascii="Arial" w:hAnsi="Arial" w:cs="Arial"/>
                <w:sz w:val="22"/>
                <w:szCs w:val="22"/>
              </w:rPr>
              <w:t xml:space="preserve">ractice </w:t>
            </w:r>
            <w:r>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Pr>
                <w:rFonts w:ascii="Arial" w:hAnsi="Arial" w:cs="Arial"/>
                <w:sz w:val="22"/>
                <w:szCs w:val="22"/>
              </w:rPr>
              <w:t>.</w:t>
            </w:r>
          </w:p>
          <w:p w14:paraId="4A3227B7" w14:textId="77777777" w:rsidR="0057202A" w:rsidRPr="00E26DBF" w:rsidRDefault="0057202A" w:rsidP="00E34724">
            <w:pPr>
              <w:snapToGrid w:val="0"/>
              <w:rPr>
                <w:rFonts w:ascii="Arial" w:hAnsi="Arial" w:cs="Arial"/>
                <w:sz w:val="22"/>
                <w:szCs w:val="22"/>
              </w:rPr>
            </w:pPr>
          </w:p>
          <w:p w14:paraId="012A83D5" w14:textId="77777777" w:rsidR="0057202A" w:rsidRDefault="0057202A" w:rsidP="00E34724">
            <w:pPr>
              <w:snapToGrid w:val="0"/>
              <w:rPr>
                <w:rFonts w:ascii="Arial" w:hAnsi="Arial" w:cs="Arial"/>
                <w:bCs/>
                <w:color w:val="501549" w:themeColor="accent5" w:themeShade="80"/>
                <w:sz w:val="22"/>
                <w:szCs w:val="22"/>
              </w:rPr>
            </w:pPr>
            <w:r w:rsidRPr="00E26DBF">
              <w:rPr>
                <w:rFonts w:ascii="Arial" w:hAnsi="Arial" w:cs="Arial"/>
                <w:sz w:val="22"/>
                <w:szCs w:val="22"/>
              </w:rPr>
              <w:t xml:space="preserve">Further details, visit </w:t>
            </w:r>
            <w:hyperlink r:id="rId12" w:history="1">
              <w:r w:rsidRPr="006F3073">
                <w:rPr>
                  <w:rStyle w:val="Hyperlink"/>
                  <w:rFonts w:ascii="Arial" w:hAnsi="Arial" w:cs="Arial"/>
                  <w:sz w:val="22"/>
                  <w:szCs w:val="22"/>
                </w:rPr>
                <w:t>https://ico.org.uk/for-the-public/</w:t>
              </w:r>
            </w:hyperlink>
            <w:r>
              <w:rPr>
                <w:rFonts w:ascii="Arial" w:hAnsi="Arial" w:cs="Arial"/>
                <w:color w:val="501549" w:themeColor="accent5" w:themeShade="80"/>
                <w:sz w:val="22"/>
                <w:szCs w:val="22"/>
              </w:rPr>
              <w:t xml:space="preserve"> </w:t>
            </w:r>
            <w:r w:rsidRPr="00E26DBF">
              <w:rPr>
                <w:rFonts w:ascii="Arial" w:hAnsi="Arial" w:cs="Arial"/>
                <w:sz w:val="22"/>
                <w:szCs w:val="22"/>
              </w:rPr>
              <w:t>and select “Make a complaint” or telephone: 0303 123 1113.</w:t>
            </w:r>
          </w:p>
          <w:p w14:paraId="57102884" w14:textId="77777777" w:rsidR="0057202A" w:rsidRPr="00E26DBF" w:rsidRDefault="0057202A" w:rsidP="00E34724">
            <w:pPr>
              <w:snapToGrid w:val="0"/>
              <w:rPr>
                <w:rFonts w:ascii="Arial" w:hAnsi="Arial" w:cs="Arial"/>
                <w:bCs/>
                <w:color w:val="501549" w:themeColor="accent5" w:themeShade="80"/>
                <w:sz w:val="22"/>
                <w:szCs w:val="22"/>
              </w:rPr>
            </w:pPr>
          </w:p>
        </w:tc>
      </w:tr>
      <w:tr w:rsidR="0057202A" w14:paraId="3648EE4D" w14:textId="77777777" w:rsidTr="00E34724">
        <w:tc>
          <w:tcPr>
            <w:tcW w:w="2187" w:type="dxa"/>
            <w:tcBorders>
              <w:bottom w:val="single" w:sz="4" w:space="0" w:color="auto"/>
            </w:tcBorders>
          </w:tcPr>
          <w:p w14:paraId="71C0EFBF" w14:textId="77777777" w:rsidR="0057202A" w:rsidRDefault="0057202A" w:rsidP="00E34724">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11BA6900"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p w14:paraId="375AED28" w14:textId="77777777" w:rsidR="0057202A" w:rsidRDefault="0057202A" w:rsidP="00E34724">
            <w:pPr>
              <w:pBdr>
                <w:top w:val="nil"/>
                <w:left w:val="nil"/>
                <w:bottom w:val="nil"/>
                <w:right w:val="nil"/>
                <w:between w:val="nil"/>
              </w:pBdr>
              <w:snapToGrid w:val="0"/>
              <w:rPr>
                <w:rFonts w:ascii="Arial" w:eastAsia="Arial" w:hAnsi="Arial" w:cs="Arial"/>
                <w:color w:val="000000"/>
                <w:sz w:val="22"/>
                <w:szCs w:val="22"/>
              </w:rPr>
            </w:pPr>
          </w:p>
        </w:tc>
      </w:tr>
    </w:tbl>
    <w:p w14:paraId="1FB18E57" w14:textId="77777777" w:rsidR="00081806" w:rsidRDefault="00081806"/>
    <w:sectPr w:rsidR="00081806" w:rsidSect="005720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885892">
    <w:abstractNumId w:val="7"/>
  </w:num>
  <w:num w:numId="2" w16cid:durableId="1539314692">
    <w:abstractNumId w:val="4"/>
  </w:num>
  <w:num w:numId="3" w16cid:durableId="1230967770">
    <w:abstractNumId w:val="6"/>
  </w:num>
  <w:num w:numId="4" w16cid:durableId="1229921013">
    <w:abstractNumId w:val="9"/>
  </w:num>
  <w:num w:numId="5" w16cid:durableId="2125616475">
    <w:abstractNumId w:val="3"/>
  </w:num>
  <w:num w:numId="6" w16cid:durableId="2131824260">
    <w:abstractNumId w:val="8"/>
  </w:num>
  <w:num w:numId="7" w16cid:durableId="2123962601">
    <w:abstractNumId w:val="0"/>
  </w:num>
  <w:num w:numId="8" w16cid:durableId="9112457">
    <w:abstractNumId w:val="2"/>
  </w:num>
  <w:num w:numId="9" w16cid:durableId="1350258498">
    <w:abstractNumId w:val="5"/>
  </w:num>
  <w:num w:numId="10" w16cid:durableId="133457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2A"/>
    <w:rsid w:val="00081806"/>
    <w:rsid w:val="003B13F9"/>
    <w:rsid w:val="0057202A"/>
    <w:rsid w:val="00E65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BC97"/>
  <w15:chartTrackingRefBased/>
  <w15:docId w15:val="{D032DAFB-22FD-4703-A2CD-073B6A86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2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72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2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2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72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72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720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720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720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720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02A"/>
    <w:rPr>
      <w:rFonts w:eastAsiaTheme="majorEastAsia" w:cstheme="majorBidi"/>
      <w:color w:val="272727" w:themeColor="text1" w:themeTint="D8"/>
    </w:rPr>
  </w:style>
  <w:style w:type="paragraph" w:styleId="Title">
    <w:name w:val="Title"/>
    <w:basedOn w:val="Normal"/>
    <w:next w:val="Normal"/>
    <w:link w:val="TitleChar"/>
    <w:uiPriority w:val="10"/>
    <w:qFormat/>
    <w:rsid w:val="005720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02A"/>
    <w:pPr>
      <w:spacing w:before="160"/>
      <w:jc w:val="center"/>
    </w:pPr>
    <w:rPr>
      <w:i/>
      <w:iCs/>
      <w:color w:val="404040" w:themeColor="text1" w:themeTint="BF"/>
    </w:rPr>
  </w:style>
  <w:style w:type="character" w:customStyle="1" w:styleId="QuoteChar">
    <w:name w:val="Quote Char"/>
    <w:basedOn w:val="DefaultParagraphFont"/>
    <w:link w:val="Quote"/>
    <w:uiPriority w:val="29"/>
    <w:rsid w:val="0057202A"/>
    <w:rPr>
      <w:i/>
      <w:iCs/>
      <w:color w:val="404040" w:themeColor="text1" w:themeTint="BF"/>
    </w:rPr>
  </w:style>
  <w:style w:type="paragraph" w:styleId="ListParagraph">
    <w:name w:val="List Paragraph"/>
    <w:basedOn w:val="Normal"/>
    <w:link w:val="ListParagraphChar"/>
    <w:uiPriority w:val="34"/>
    <w:qFormat/>
    <w:rsid w:val="0057202A"/>
    <w:pPr>
      <w:ind w:left="720"/>
      <w:contextualSpacing/>
    </w:pPr>
  </w:style>
  <w:style w:type="character" w:styleId="IntenseEmphasis">
    <w:name w:val="Intense Emphasis"/>
    <w:basedOn w:val="DefaultParagraphFont"/>
    <w:uiPriority w:val="21"/>
    <w:qFormat/>
    <w:rsid w:val="0057202A"/>
    <w:rPr>
      <w:i/>
      <w:iCs/>
      <w:color w:val="0F4761" w:themeColor="accent1" w:themeShade="BF"/>
    </w:rPr>
  </w:style>
  <w:style w:type="paragraph" w:styleId="IntenseQuote">
    <w:name w:val="Intense Quote"/>
    <w:basedOn w:val="Normal"/>
    <w:next w:val="Normal"/>
    <w:link w:val="IntenseQuoteChar"/>
    <w:uiPriority w:val="30"/>
    <w:qFormat/>
    <w:rsid w:val="00572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02A"/>
    <w:rPr>
      <w:i/>
      <w:iCs/>
      <w:color w:val="0F4761" w:themeColor="accent1" w:themeShade="BF"/>
    </w:rPr>
  </w:style>
  <w:style w:type="character" w:styleId="IntenseReference">
    <w:name w:val="Intense Reference"/>
    <w:basedOn w:val="DefaultParagraphFont"/>
    <w:uiPriority w:val="32"/>
    <w:qFormat/>
    <w:rsid w:val="0057202A"/>
    <w:rPr>
      <w:b/>
      <w:bCs/>
      <w:smallCaps/>
      <w:color w:val="0F4761" w:themeColor="accent1" w:themeShade="BF"/>
      <w:spacing w:val="5"/>
    </w:rPr>
  </w:style>
  <w:style w:type="character" w:styleId="Hyperlink">
    <w:name w:val="Hyperlink"/>
    <w:basedOn w:val="DefaultParagraphFont"/>
    <w:uiPriority w:val="99"/>
    <w:unhideWhenUsed/>
    <w:rsid w:val="0057202A"/>
    <w:rPr>
      <w:color w:val="467886" w:themeColor="hyperlink"/>
      <w:u w:val="single"/>
    </w:rPr>
  </w:style>
  <w:style w:type="paragraph" w:styleId="NormalWeb">
    <w:name w:val="Normal (Web)"/>
    <w:basedOn w:val="Normal"/>
    <w:uiPriority w:val="99"/>
    <w:unhideWhenUsed/>
    <w:qFormat/>
    <w:rsid w:val="0057202A"/>
    <w:pPr>
      <w:spacing w:before="100" w:beforeAutospacing="1" w:after="100" w:afterAutospacing="1"/>
    </w:pPr>
  </w:style>
  <w:style w:type="character" w:customStyle="1" w:styleId="ListParagraphChar">
    <w:name w:val="List Paragraph Char"/>
    <w:basedOn w:val="DefaultParagraphFont"/>
    <w:link w:val="ListParagraph"/>
    <w:uiPriority w:val="34"/>
    <w:rsid w:val="0057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p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services/summary-care-records-scr" TargetMode="External"/><Relationship Id="rId12" Type="http://schemas.openxmlformats.org/officeDocument/2006/relationships/hyperlink" Target="https://ico.org.uk/for-the-public/"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england.nhs.uk/long-read/shared-care-records/" TargetMode="External"/><Relationship Id="rId11" Type="http://schemas.openxmlformats.org/officeDocument/2006/relationships/hyperlink" Target="https://transform.england.nhs.uk/information-governance/guidance/records-management-code/" TargetMode="External"/><Relationship Id="rId5" Type="http://schemas.openxmlformats.org/officeDocument/2006/relationships/hyperlink" Target="https://www.legislation.gov.uk/ukpga/2018/12/contents" TargetMode="External"/><Relationship Id="rId15" Type="http://schemas.openxmlformats.org/officeDocument/2006/relationships/customXml" Target="../customXml/item1.xml"/><Relationship Id="rId10" Type="http://schemas.openxmlformats.org/officeDocument/2006/relationships/hyperlink" Target="https://digital.nhs.uk/services/national-data-opt-out" TargetMode="External"/><Relationship Id="rId4" Type="http://schemas.openxmlformats.org/officeDocument/2006/relationships/webSettings" Target="webSettings.xml"/><Relationship Id="rId9" Type="http://schemas.openxmlformats.org/officeDocument/2006/relationships/hyperlink" Target="https://www.hqip.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dbd6302eaac565070a894f2c86e38f2d">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a0b342013a52b4d8182fc41c9ff95049"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55913D-46F9-42F7-94F9-85A114219ED6}"/>
</file>

<file path=customXml/itemProps2.xml><?xml version="1.0" encoding="utf-8"?>
<ds:datastoreItem xmlns:ds="http://schemas.openxmlformats.org/officeDocument/2006/customXml" ds:itemID="{44348703-B7A0-4258-845F-7BB034ACBE2E}"/>
</file>

<file path=customXml/itemProps3.xml><?xml version="1.0" encoding="utf-8"?>
<ds:datastoreItem xmlns:ds="http://schemas.openxmlformats.org/officeDocument/2006/customXml" ds:itemID="{DA3084FD-D44F-4A0B-B266-B03C4549E2FE}"/>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Lisa (TORENTUM PCN)</dc:creator>
  <cp:keywords/>
  <dc:description/>
  <cp:lastModifiedBy>BANKS, Lisa (TORENTUM PCN)</cp:lastModifiedBy>
  <cp:revision>1</cp:revision>
  <dcterms:created xsi:type="dcterms:W3CDTF">2025-03-27T11:49:00Z</dcterms:created>
  <dcterms:modified xsi:type="dcterms:W3CDTF">2025-03-27T11:50:00Z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ies>
</file>