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602FEC" w14:textId="77777777" w:rsidR="006B4E2E" w:rsidRPr="002000EB" w:rsidRDefault="006B4E2E" w:rsidP="006B4E2E">
      <w:pPr>
        <w:ind w:left="6804"/>
        <w:rPr>
          <w:rFonts w:ascii="Arial Black" w:hAnsi="Arial Black" w:cs="Arial"/>
          <w:sz w:val="40"/>
          <w:szCs w:val="40"/>
        </w:rPr>
      </w:pPr>
      <w:proofErr w:type="spellStart"/>
      <w:proofErr w:type="gramStart"/>
      <w:r w:rsidRPr="002000EB">
        <w:rPr>
          <w:rFonts w:ascii="Arial Black" w:hAnsi="Arial Black" w:cs="Arial"/>
          <w:color w:val="33CC33"/>
          <w:sz w:val="40"/>
          <w:szCs w:val="40"/>
        </w:rPr>
        <w:t>acorn</w:t>
      </w:r>
      <w:r w:rsidRPr="002000EB">
        <w:rPr>
          <w:rFonts w:ascii="Arial Black" w:hAnsi="Arial Black" w:cs="Arial"/>
          <w:sz w:val="40"/>
          <w:szCs w:val="40"/>
        </w:rPr>
        <w:t>surgery</w:t>
      </w:r>
      <w:proofErr w:type="spellEnd"/>
      <w:proofErr w:type="gramEnd"/>
    </w:p>
    <w:p w14:paraId="184F7134" w14:textId="77777777" w:rsidR="006B4E2E" w:rsidRPr="00771A62" w:rsidRDefault="006B4E2E" w:rsidP="006B4E2E">
      <w:pPr>
        <w:spacing w:before="120"/>
        <w:ind w:left="6946" w:hanging="142"/>
        <w:jc w:val="both"/>
        <w:rPr>
          <w:rFonts w:ascii="Arial" w:hAnsi="Arial" w:cs="Arial"/>
          <w:color w:val="7F7F7F"/>
          <w:sz w:val="16"/>
          <w:szCs w:val="16"/>
        </w:rPr>
      </w:pPr>
      <w:r w:rsidRPr="00771A62">
        <w:rPr>
          <w:rFonts w:ascii="Arial" w:hAnsi="Arial" w:cs="Arial"/>
          <w:color w:val="7F7F7F"/>
          <w:sz w:val="16"/>
          <w:szCs w:val="16"/>
        </w:rPr>
        <w:t>Oak Tree Centre</w:t>
      </w:r>
    </w:p>
    <w:p w14:paraId="259B33B9" w14:textId="77777777" w:rsidR="006B4E2E" w:rsidRPr="00771A62" w:rsidRDefault="006B4E2E" w:rsidP="006B4E2E">
      <w:pPr>
        <w:ind w:left="6946" w:hanging="142"/>
        <w:jc w:val="both"/>
        <w:rPr>
          <w:rFonts w:ascii="Arial" w:hAnsi="Arial" w:cs="Arial"/>
          <w:color w:val="7F7F7F"/>
          <w:sz w:val="16"/>
          <w:szCs w:val="16"/>
        </w:rPr>
      </w:pPr>
      <w:r w:rsidRPr="00771A62">
        <w:rPr>
          <w:rFonts w:ascii="Arial" w:hAnsi="Arial" w:cs="Arial"/>
          <w:color w:val="7F7F7F"/>
          <w:sz w:val="16"/>
          <w:szCs w:val="16"/>
        </w:rPr>
        <w:t>1 Oak Drive</w:t>
      </w:r>
    </w:p>
    <w:p w14:paraId="3C110A16" w14:textId="77777777" w:rsidR="006B4E2E" w:rsidRPr="00771A62" w:rsidRDefault="006B4E2E" w:rsidP="006B4E2E">
      <w:pPr>
        <w:ind w:left="6946" w:hanging="142"/>
        <w:jc w:val="both"/>
        <w:rPr>
          <w:rFonts w:ascii="Arial" w:hAnsi="Arial" w:cs="Arial"/>
          <w:color w:val="7F7F7F"/>
          <w:sz w:val="16"/>
          <w:szCs w:val="16"/>
        </w:rPr>
      </w:pPr>
      <w:r w:rsidRPr="00771A62">
        <w:rPr>
          <w:rFonts w:ascii="Arial" w:hAnsi="Arial" w:cs="Arial"/>
          <w:color w:val="7F7F7F"/>
          <w:sz w:val="16"/>
          <w:szCs w:val="16"/>
        </w:rPr>
        <w:t>Huntingdon</w:t>
      </w:r>
    </w:p>
    <w:p w14:paraId="7AD3891E" w14:textId="77777777" w:rsidR="006B4E2E" w:rsidRPr="00771A62" w:rsidRDefault="006B4E2E" w:rsidP="006B4E2E">
      <w:pPr>
        <w:ind w:left="6946" w:hanging="142"/>
        <w:jc w:val="both"/>
        <w:rPr>
          <w:rFonts w:ascii="Arial" w:hAnsi="Arial" w:cs="Arial"/>
          <w:color w:val="7F7F7F"/>
          <w:sz w:val="16"/>
          <w:szCs w:val="16"/>
        </w:rPr>
      </w:pPr>
      <w:r w:rsidRPr="00771A62">
        <w:rPr>
          <w:rFonts w:ascii="Arial" w:hAnsi="Arial" w:cs="Arial"/>
          <w:color w:val="7F7F7F"/>
          <w:sz w:val="16"/>
          <w:szCs w:val="16"/>
        </w:rPr>
        <w:t>Cambridgeshire</w:t>
      </w:r>
    </w:p>
    <w:p w14:paraId="1DC764FC" w14:textId="77777777" w:rsidR="006B4E2E" w:rsidRPr="00771A62" w:rsidRDefault="006B4E2E" w:rsidP="006B4E2E">
      <w:pPr>
        <w:ind w:left="6946" w:hanging="142"/>
        <w:jc w:val="both"/>
        <w:rPr>
          <w:rFonts w:ascii="Arial" w:hAnsi="Arial" w:cs="Arial"/>
          <w:color w:val="7F7F7F"/>
          <w:sz w:val="16"/>
          <w:szCs w:val="16"/>
        </w:rPr>
      </w:pPr>
      <w:r w:rsidRPr="00771A62">
        <w:rPr>
          <w:rFonts w:ascii="Arial" w:hAnsi="Arial" w:cs="Arial"/>
          <w:color w:val="7F7F7F"/>
          <w:sz w:val="16"/>
          <w:szCs w:val="16"/>
        </w:rPr>
        <w:t>PE29 7HN</w:t>
      </w:r>
    </w:p>
    <w:p w14:paraId="302CCD44" w14:textId="77777777" w:rsidR="006B4E2E" w:rsidRPr="00771A62" w:rsidRDefault="006B4E2E" w:rsidP="006B4E2E">
      <w:pPr>
        <w:ind w:left="6946" w:hanging="142"/>
        <w:jc w:val="both"/>
        <w:rPr>
          <w:rFonts w:ascii="Arial" w:hAnsi="Arial" w:cs="Arial"/>
          <w:color w:val="7F7F7F"/>
          <w:sz w:val="16"/>
          <w:szCs w:val="16"/>
        </w:rPr>
      </w:pPr>
      <w:r w:rsidRPr="00771A62">
        <w:rPr>
          <w:rFonts w:ascii="Arial" w:hAnsi="Arial" w:cs="Arial"/>
          <w:color w:val="7F7F7F"/>
          <w:sz w:val="16"/>
          <w:szCs w:val="16"/>
        </w:rPr>
        <w:t>Tel:</w:t>
      </w:r>
      <w:r w:rsidRPr="00771A62">
        <w:rPr>
          <w:rFonts w:ascii="Arial" w:hAnsi="Arial" w:cs="Arial"/>
          <w:color w:val="7F7F7F"/>
          <w:sz w:val="16"/>
          <w:szCs w:val="16"/>
        </w:rPr>
        <w:tab/>
        <w:t>01480 483 100</w:t>
      </w:r>
    </w:p>
    <w:p w14:paraId="0BF8E310" w14:textId="77777777" w:rsidR="006B4E2E" w:rsidRPr="00771A62" w:rsidRDefault="006B4E2E" w:rsidP="006B4E2E">
      <w:pPr>
        <w:ind w:left="6946" w:hanging="142"/>
        <w:jc w:val="both"/>
        <w:rPr>
          <w:rFonts w:ascii="Arial" w:hAnsi="Arial" w:cs="Arial"/>
          <w:color w:val="7F7F7F"/>
          <w:sz w:val="16"/>
          <w:szCs w:val="16"/>
        </w:rPr>
      </w:pPr>
      <w:r>
        <w:rPr>
          <w:rFonts w:ascii="Arial" w:hAnsi="Arial" w:cs="Arial"/>
          <w:color w:val="7F7F7F"/>
          <w:sz w:val="16"/>
          <w:szCs w:val="16"/>
        </w:rPr>
        <w:t xml:space="preserve">Email: </w:t>
      </w:r>
      <w:r w:rsidRPr="00802DAB">
        <w:rPr>
          <w:rFonts w:ascii="Arial" w:hAnsi="Arial" w:cs="Arial"/>
          <w:sz w:val="16"/>
          <w:szCs w:val="16"/>
        </w:rPr>
        <w:t>acorn.enquiries@nhs.net</w:t>
      </w:r>
    </w:p>
    <w:p w14:paraId="6120FF82" w14:textId="77777777" w:rsidR="006B4E2E" w:rsidRDefault="006B4E2E" w:rsidP="006B4E2E">
      <w:pPr>
        <w:ind w:left="6946" w:hanging="142"/>
        <w:jc w:val="both"/>
        <w:rPr>
          <w:rFonts w:ascii="Arial" w:hAnsi="Arial" w:cs="Arial"/>
          <w:sz w:val="16"/>
          <w:szCs w:val="16"/>
        </w:rPr>
      </w:pPr>
      <w:r w:rsidRPr="00771A62">
        <w:rPr>
          <w:rFonts w:ascii="Arial" w:hAnsi="Arial" w:cs="Arial"/>
          <w:color w:val="7F7F7F"/>
          <w:sz w:val="16"/>
          <w:szCs w:val="16"/>
        </w:rPr>
        <w:t xml:space="preserve">Website: </w:t>
      </w:r>
      <w:r>
        <w:rPr>
          <w:rFonts w:ascii="Arial" w:hAnsi="Arial" w:cs="Arial"/>
          <w:color w:val="7F7F7F"/>
          <w:sz w:val="16"/>
          <w:szCs w:val="16"/>
        </w:rPr>
        <w:t xml:space="preserve">    </w:t>
      </w:r>
      <w:hyperlink r:id="rId5" w:history="1">
        <w:r w:rsidRPr="00590796">
          <w:rPr>
            <w:rStyle w:val="Hyperlink"/>
            <w:rFonts w:ascii="Arial" w:hAnsi="Arial" w:cs="Arial"/>
            <w:sz w:val="16"/>
            <w:szCs w:val="16"/>
          </w:rPr>
          <w:t>www.acornsurgery.com</w:t>
        </w:r>
      </w:hyperlink>
    </w:p>
    <w:p w14:paraId="672A6659" w14:textId="77777777" w:rsidR="006B4E2E" w:rsidRPr="00057A71" w:rsidRDefault="006B4E2E" w:rsidP="006B4E2E">
      <w:pPr>
        <w:rPr>
          <w:rFonts w:ascii="Arial" w:eastAsia=".SFNSText-Regular" w:hAnsi="Arial" w:cs="Arial"/>
          <w:color w:val="202A30"/>
          <w:sz w:val="22"/>
          <w:szCs w:val="22"/>
          <w:highlight w:val="yellow"/>
          <w:lang w:eastAsia="en-GB"/>
        </w:rPr>
      </w:pPr>
    </w:p>
    <w:p w14:paraId="3F492E2A" w14:textId="5A29F389" w:rsidR="006B4E2E" w:rsidRPr="00057A71" w:rsidRDefault="006B4E2E" w:rsidP="006B4E2E">
      <w:pPr>
        <w:rPr>
          <w:rFonts w:ascii="Arial" w:eastAsia=".SFNSText-Regular" w:hAnsi="Arial" w:cs="Arial"/>
          <w:sz w:val="22"/>
          <w:szCs w:val="22"/>
          <w:lang w:eastAsia="en-GB"/>
        </w:rPr>
      </w:pPr>
      <w:r w:rsidRPr="32625E15">
        <w:rPr>
          <w:rFonts w:ascii="Arial" w:eastAsia=".SFNSText-Regular" w:hAnsi="Arial" w:cs="Arial"/>
          <w:sz w:val="22"/>
          <w:szCs w:val="22"/>
          <w:lang w:eastAsia="en-GB"/>
        </w:rPr>
        <w:t xml:space="preserve">Dear Patient, </w:t>
      </w:r>
    </w:p>
    <w:p w14:paraId="0A37501D" w14:textId="77777777" w:rsidR="006B4E2E" w:rsidRPr="00057A71" w:rsidRDefault="006B4E2E" w:rsidP="006B4E2E">
      <w:pPr>
        <w:rPr>
          <w:rFonts w:ascii="Arial" w:eastAsia=".SFNSText-Regular" w:hAnsi="Arial" w:cs="Arial"/>
          <w:sz w:val="22"/>
          <w:szCs w:val="22"/>
          <w:lang w:eastAsia="en-GB"/>
        </w:rPr>
      </w:pPr>
    </w:p>
    <w:p w14:paraId="4F781A7D" w14:textId="2E7B8B23" w:rsidR="006B4E2E" w:rsidRPr="00057A71" w:rsidRDefault="006B4E2E" w:rsidP="006B4E2E">
      <w:pPr>
        <w:jc w:val="both"/>
        <w:rPr>
          <w:rFonts w:ascii="Arial" w:eastAsia=".SFNSText-Regular" w:hAnsi="Arial" w:cs="Arial"/>
          <w:sz w:val="22"/>
          <w:szCs w:val="22"/>
          <w:lang w:eastAsia="en-GB"/>
        </w:rPr>
      </w:pPr>
      <w:r w:rsidRPr="32625E15">
        <w:rPr>
          <w:rFonts w:ascii="Arial" w:eastAsia=".SFNSText-Regular" w:hAnsi="Arial" w:cs="Arial"/>
          <w:sz w:val="22"/>
          <w:szCs w:val="22"/>
          <w:lang w:eastAsia="en-GB"/>
        </w:rPr>
        <w:t>You submitted a Subject Access Request (SAR) in order to receive copies of the information this organisation holds about you. To comply with Article 15 of the UK General Data Protection Regulation, we are obliged to advise you of the following:</w:t>
      </w:r>
    </w:p>
    <w:p w14:paraId="5DAB6C7B" w14:textId="77777777" w:rsidR="006B4E2E" w:rsidRPr="00057A71" w:rsidRDefault="006B4E2E" w:rsidP="006B4E2E">
      <w:pPr>
        <w:rPr>
          <w:rFonts w:ascii="Arial" w:eastAsia=".SFNSText-Regular" w:hAnsi="Arial" w:cs="Arial"/>
          <w:sz w:val="22"/>
          <w:szCs w:val="22"/>
          <w:lang w:eastAsia="en-GB"/>
        </w:rPr>
      </w:pPr>
    </w:p>
    <w:p w14:paraId="2AC96E8F" w14:textId="77777777" w:rsidR="006B4E2E" w:rsidRPr="00057A71" w:rsidRDefault="006B4E2E" w:rsidP="006B4E2E">
      <w:pPr>
        <w:numPr>
          <w:ilvl w:val="0"/>
          <w:numId w:val="1"/>
        </w:numPr>
        <w:ind w:left="567" w:hanging="283"/>
        <w:contextualSpacing/>
        <w:rPr>
          <w:rFonts w:ascii="Arial" w:eastAsia=".SFNSText-Regular" w:hAnsi="Arial" w:cs="Arial"/>
          <w:sz w:val="22"/>
          <w:szCs w:val="22"/>
          <w:lang w:eastAsia="en-GB"/>
        </w:rPr>
      </w:pPr>
      <w:r w:rsidRPr="00057A71">
        <w:rPr>
          <w:rFonts w:ascii="Arial" w:eastAsia=".SFNSText-Regular" w:hAnsi="Arial" w:cs="Arial"/>
          <w:b/>
          <w:sz w:val="22"/>
          <w:szCs w:val="22"/>
          <w:lang w:eastAsia="en-GB"/>
        </w:rPr>
        <w:t>The purposes of the processing</w:t>
      </w:r>
      <w:r w:rsidRPr="00057A71">
        <w:rPr>
          <w:rFonts w:ascii="Arial" w:eastAsia=".SFNSText-Regular" w:hAnsi="Arial" w:cs="Arial"/>
          <w:sz w:val="22"/>
          <w:szCs w:val="22"/>
          <w:lang w:eastAsia="en-GB"/>
        </w:rPr>
        <w:t xml:space="preserve">: </w:t>
      </w:r>
      <w:r w:rsidRPr="00B06DCC">
        <w:rPr>
          <w:rFonts w:ascii="Arial" w:eastAsia=".SFNSText-Regular" w:hAnsi="Arial" w:cs="Arial"/>
          <w:i/>
          <w:sz w:val="22"/>
          <w:szCs w:val="22"/>
          <w:lang w:eastAsia="en-GB"/>
        </w:rPr>
        <w:t>Your data is collected for the purpose of providing direct patient care. In addition, the organisation contributes to national clinical audits and will send information such as demographic data, i.e., date of birth and coded information about your health, to NHS Digital.</w:t>
      </w:r>
      <w:r w:rsidRPr="00057A71">
        <w:rPr>
          <w:rFonts w:ascii="Arial" w:eastAsia=".SFNSText-Regular" w:hAnsi="Arial" w:cs="Arial"/>
          <w:i/>
          <w:sz w:val="22"/>
          <w:szCs w:val="22"/>
          <w:lang w:eastAsia="en-GB"/>
        </w:rPr>
        <w:t xml:space="preserve"> </w:t>
      </w:r>
    </w:p>
    <w:p w14:paraId="02EB378F" w14:textId="77777777" w:rsidR="006B4E2E" w:rsidRPr="00057A71" w:rsidRDefault="006B4E2E" w:rsidP="006B4E2E">
      <w:pPr>
        <w:ind w:left="567" w:hanging="283"/>
        <w:contextualSpacing/>
        <w:rPr>
          <w:rFonts w:ascii="Arial" w:eastAsia=".SFNSText-Regular" w:hAnsi="Arial" w:cs="Arial"/>
          <w:sz w:val="22"/>
          <w:szCs w:val="22"/>
          <w:lang w:eastAsia="en-GB"/>
        </w:rPr>
      </w:pPr>
    </w:p>
    <w:p w14:paraId="254E7C51" w14:textId="77777777" w:rsidR="006B4E2E" w:rsidRPr="00057A71" w:rsidRDefault="006B4E2E" w:rsidP="006B4E2E">
      <w:pPr>
        <w:numPr>
          <w:ilvl w:val="0"/>
          <w:numId w:val="1"/>
        </w:numPr>
        <w:ind w:left="567" w:hanging="283"/>
        <w:contextualSpacing/>
        <w:rPr>
          <w:rFonts w:ascii="Arial" w:eastAsia=".SFNSText-Regular" w:hAnsi="Arial" w:cs="Arial"/>
          <w:sz w:val="22"/>
          <w:szCs w:val="22"/>
          <w:lang w:eastAsia="en-GB"/>
        </w:rPr>
      </w:pPr>
      <w:r w:rsidRPr="00057A71">
        <w:rPr>
          <w:rFonts w:ascii="Arial" w:eastAsia=".SFNSText-Regular" w:hAnsi="Arial" w:cs="Arial"/>
          <w:b/>
          <w:sz w:val="22"/>
          <w:szCs w:val="22"/>
          <w:lang w:eastAsia="en-GB"/>
        </w:rPr>
        <w:t>The categories of data concerned</w:t>
      </w:r>
      <w:r w:rsidRPr="00057A71">
        <w:rPr>
          <w:rFonts w:ascii="Arial" w:eastAsia=".SFNSText-Regular" w:hAnsi="Arial" w:cs="Arial"/>
          <w:sz w:val="22"/>
          <w:szCs w:val="22"/>
          <w:lang w:eastAsia="en-GB"/>
        </w:rPr>
        <w:t xml:space="preserve">: </w:t>
      </w:r>
      <w:r w:rsidRPr="00057A71">
        <w:rPr>
          <w:rFonts w:ascii="Arial" w:eastAsia=".SFNSText-Regular" w:hAnsi="Arial" w:cs="Arial"/>
          <w:i/>
          <w:sz w:val="22"/>
          <w:szCs w:val="22"/>
          <w:lang w:eastAsia="en-GB"/>
        </w:rPr>
        <w:t xml:space="preserve"> </w:t>
      </w:r>
      <w:r w:rsidRPr="00B06DCC">
        <w:rPr>
          <w:rFonts w:ascii="Arial" w:eastAsia=".SFNSText-Regular" w:hAnsi="Arial" w:cs="Arial"/>
          <w:i/>
          <w:sz w:val="22"/>
          <w:szCs w:val="22"/>
          <w:lang w:eastAsia="en-GB"/>
        </w:rPr>
        <w:t>We process your personal and health data in accordance with Article 9 of the UK GDPR.</w:t>
      </w:r>
      <w:r w:rsidRPr="00057A71">
        <w:rPr>
          <w:rFonts w:ascii="Arial" w:eastAsia=".SFNSText-Regular" w:hAnsi="Arial" w:cs="Arial"/>
          <w:sz w:val="22"/>
          <w:szCs w:val="22"/>
          <w:lang w:eastAsia="en-GB"/>
        </w:rPr>
        <w:t xml:space="preserve"> </w:t>
      </w:r>
    </w:p>
    <w:p w14:paraId="6A05A809" w14:textId="77777777" w:rsidR="006B4E2E" w:rsidRPr="00057A71" w:rsidRDefault="006B4E2E" w:rsidP="006B4E2E">
      <w:pPr>
        <w:ind w:left="567" w:hanging="283"/>
        <w:contextualSpacing/>
        <w:rPr>
          <w:rFonts w:ascii="Arial" w:eastAsia=".SFNSText-Regular" w:hAnsi="Arial" w:cs="Arial"/>
          <w:sz w:val="22"/>
          <w:szCs w:val="22"/>
          <w:lang w:eastAsia="en-GB"/>
        </w:rPr>
      </w:pPr>
    </w:p>
    <w:p w14:paraId="7DE9508C" w14:textId="2644054E" w:rsidR="006B4E2E" w:rsidRPr="00057A71" w:rsidRDefault="006B4E2E" w:rsidP="32625E15">
      <w:pPr>
        <w:numPr>
          <w:ilvl w:val="0"/>
          <w:numId w:val="1"/>
        </w:numPr>
        <w:ind w:left="567" w:hanging="283"/>
        <w:contextualSpacing/>
        <w:rPr>
          <w:rFonts w:ascii="Arial" w:eastAsia=".SFNSText-Regular" w:hAnsi="Arial" w:cs="Arial"/>
          <w:i/>
          <w:iCs/>
          <w:sz w:val="22"/>
          <w:szCs w:val="22"/>
          <w:lang w:eastAsia="en-GB"/>
        </w:rPr>
      </w:pPr>
      <w:r w:rsidRPr="32625E15">
        <w:rPr>
          <w:rFonts w:ascii="Arial" w:eastAsia=".SFNSText-Regular" w:hAnsi="Arial" w:cs="Arial"/>
          <w:b/>
          <w:bCs/>
          <w:sz w:val="22"/>
          <w:szCs w:val="22"/>
          <w:lang w:eastAsia="en-GB"/>
        </w:rPr>
        <w:t>The recipients or categories of recipients</w:t>
      </w:r>
      <w:r w:rsidRPr="32625E15">
        <w:rPr>
          <w:rFonts w:ascii="Arial" w:eastAsia=".SFNSText-Regular" w:hAnsi="Arial" w:cs="Arial"/>
          <w:sz w:val="22"/>
          <w:szCs w:val="22"/>
          <w:lang w:eastAsia="en-GB"/>
        </w:rPr>
        <w:t xml:space="preserve">: </w:t>
      </w:r>
      <w:r w:rsidR="3C17969A" w:rsidRPr="32625E15">
        <w:rPr>
          <w:rFonts w:ascii="Arial" w:eastAsia=".SFNSText-Regular" w:hAnsi="Arial" w:cs="Arial"/>
          <w:sz w:val="22"/>
          <w:szCs w:val="22"/>
          <w:lang w:eastAsia="en-GB"/>
        </w:rPr>
        <w:t>When y</w:t>
      </w:r>
      <w:r w:rsidRPr="32625E15">
        <w:rPr>
          <w:rFonts w:ascii="Arial" w:eastAsia=".SFNSText-Regular" w:hAnsi="Arial" w:cs="Arial"/>
          <w:i/>
          <w:iCs/>
          <w:sz w:val="22"/>
          <w:szCs w:val="22"/>
          <w:lang w:eastAsia="en-GB"/>
        </w:rPr>
        <w:t xml:space="preserve">our data has been shared with </w:t>
      </w:r>
      <w:r w:rsidR="37EF5267" w:rsidRPr="32625E15">
        <w:rPr>
          <w:rFonts w:ascii="Arial" w:eastAsia=".SFNSText-Regular" w:hAnsi="Arial" w:cs="Arial"/>
          <w:i/>
          <w:iCs/>
          <w:sz w:val="22"/>
          <w:szCs w:val="22"/>
          <w:lang w:eastAsia="en-GB"/>
        </w:rPr>
        <w:t xml:space="preserve">external NHS organisations </w:t>
      </w:r>
      <w:r w:rsidRPr="32625E15">
        <w:rPr>
          <w:rFonts w:ascii="Arial" w:eastAsia=".SFNSText-Regular" w:hAnsi="Arial" w:cs="Arial"/>
          <w:i/>
          <w:iCs/>
          <w:sz w:val="22"/>
          <w:szCs w:val="22"/>
          <w:lang w:eastAsia="en-GB"/>
        </w:rPr>
        <w:t>to enable the provision of healthcare.</w:t>
      </w:r>
    </w:p>
    <w:p w14:paraId="5A39BBE3" w14:textId="77777777" w:rsidR="006B4E2E" w:rsidRPr="00057A71" w:rsidRDefault="006B4E2E" w:rsidP="006B4E2E">
      <w:pPr>
        <w:ind w:left="567" w:hanging="283"/>
        <w:contextualSpacing/>
        <w:rPr>
          <w:rFonts w:ascii="Arial" w:eastAsia=".SFNSText-Regular" w:hAnsi="Arial" w:cs="Arial"/>
          <w:i/>
          <w:sz w:val="22"/>
          <w:szCs w:val="22"/>
          <w:lang w:eastAsia="en-GB"/>
        </w:rPr>
      </w:pPr>
    </w:p>
    <w:p w14:paraId="44D60DCB" w14:textId="77777777" w:rsidR="006B4E2E" w:rsidRPr="00057A71" w:rsidRDefault="006B4E2E" w:rsidP="006B4E2E">
      <w:pPr>
        <w:numPr>
          <w:ilvl w:val="0"/>
          <w:numId w:val="1"/>
        </w:numPr>
        <w:ind w:left="567" w:hanging="283"/>
        <w:contextualSpacing/>
        <w:rPr>
          <w:rFonts w:ascii="Arial" w:eastAsia=".SFNSText-Regular" w:hAnsi="Arial" w:cs="Arial"/>
          <w:i/>
          <w:sz w:val="22"/>
          <w:szCs w:val="22"/>
          <w:lang w:eastAsia="en-GB"/>
        </w:rPr>
      </w:pPr>
      <w:r w:rsidRPr="00057A71">
        <w:rPr>
          <w:rFonts w:ascii="Arial" w:eastAsia=".SFNSText-Regular" w:hAnsi="Arial" w:cs="Arial"/>
          <w:b/>
          <w:sz w:val="22"/>
          <w:szCs w:val="22"/>
          <w:lang w:eastAsia="en-GB"/>
        </w:rPr>
        <w:t>How long your information will be retained</w:t>
      </w:r>
      <w:r w:rsidRPr="00057A71">
        <w:rPr>
          <w:rFonts w:ascii="Arial" w:eastAsia=".SFNSText-Regular" w:hAnsi="Arial" w:cs="Arial"/>
          <w:sz w:val="22"/>
          <w:szCs w:val="22"/>
          <w:lang w:eastAsia="en-GB"/>
        </w:rPr>
        <w:t xml:space="preserve">: </w:t>
      </w:r>
      <w:r w:rsidRPr="00B06DCC">
        <w:rPr>
          <w:rFonts w:ascii="Arial" w:eastAsia=".SFNSText-Regular" w:hAnsi="Arial" w:cs="Arial"/>
          <w:i/>
          <w:sz w:val="22"/>
          <w:szCs w:val="22"/>
          <w:lang w:eastAsia="en-GB"/>
        </w:rPr>
        <w:t>Records are retained in accordance with the NHS retention schedule; GP records are retained for a period of 10 years following the death of a patient.</w:t>
      </w:r>
    </w:p>
    <w:p w14:paraId="41C8F396" w14:textId="77777777" w:rsidR="006B4E2E" w:rsidRPr="00057A71" w:rsidRDefault="006B4E2E" w:rsidP="006B4E2E">
      <w:pPr>
        <w:ind w:left="567" w:hanging="283"/>
        <w:contextualSpacing/>
        <w:rPr>
          <w:rFonts w:ascii="Arial" w:eastAsia=".SFNSText-Regular" w:hAnsi="Arial" w:cs="Arial"/>
          <w:i/>
          <w:sz w:val="22"/>
          <w:szCs w:val="22"/>
          <w:lang w:eastAsia="en-GB"/>
        </w:rPr>
      </w:pPr>
    </w:p>
    <w:p w14:paraId="1978EDF4" w14:textId="77777777" w:rsidR="006B4E2E" w:rsidRPr="00057A71" w:rsidRDefault="006B4E2E" w:rsidP="006B4E2E">
      <w:pPr>
        <w:numPr>
          <w:ilvl w:val="0"/>
          <w:numId w:val="1"/>
        </w:numPr>
        <w:ind w:left="567" w:hanging="283"/>
        <w:contextualSpacing/>
        <w:rPr>
          <w:rFonts w:ascii="Arial" w:eastAsia=".SFNSText-Regular" w:hAnsi="Arial" w:cs="Arial"/>
          <w:i/>
          <w:sz w:val="22"/>
          <w:szCs w:val="22"/>
          <w:lang w:eastAsia="en-GB"/>
        </w:rPr>
      </w:pPr>
      <w:r w:rsidRPr="00057A71">
        <w:rPr>
          <w:rFonts w:ascii="Arial" w:eastAsia=".SFNSText-Regular" w:hAnsi="Arial" w:cs="Arial"/>
          <w:b/>
          <w:sz w:val="22"/>
          <w:szCs w:val="22"/>
          <w:lang w:eastAsia="en-GB"/>
        </w:rPr>
        <w:t>The right to rectification or erasure of personal data</w:t>
      </w:r>
      <w:r w:rsidRPr="00057A71">
        <w:rPr>
          <w:rFonts w:ascii="Arial" w:eastAsia=".SFNSText-Regular" w:hAnsi="Arial" w:cs="Arial"/>
          <w:sz w:val="22"/>
          <w:szCs w:val="22"/>
          <w:lang w:eastAsia="en-GB"/>
        </w:rPr>
        <w:t xml:space="preserve">: </w:t>
      </w:r>
      <w:r w:rsidRPr="00B06DCC">
        <w:rPr>
          <w:rFonts w:ascii="Arial" w:eastAsia=".SFNSText-Regular" w:hAnsi="Arial" w:cs="Arial"/>
          <w:i/>
          <w:sz w:val="22"/>
          <w:szCs w:val="22"/>
          <w:lang w:eastAsia="en-GB"/>
        </w:rPr>
        <w:t xml:space="preserve">Should you find any inaccuracies within the data we hold, please </w:t>
      </w:r>
      <w:proofErr w:type="gramStart"/>
      <w:r w:rsidRPr="00B06DCC">
        <w:rPr>
          <w:rFonts w:ascii="Arial" w:eastAsia=".SFNSText-Regular" w:hAnsi="Arial" w:cs="Arial"/>
          <w:i/>
          <w:sz w:val="22"/>
          <w:szCs w:val="22"/>
          <w:lang w:eastAsia="en-GB"/>
        </w:rPr>
        <w:t>advise</w:t>
      </w:r>
      <w:proofErr w:type="gramEnd"/>
      <w:r w:rsidRPr="00B06DCC">
        <w:rPr>
          <w:rFonts w:ascii="Arial" w:eastAsia=".SFNSText-Regular" w:hAnsi="Arial" w:cs="Arial"/>
          <w:i/>
          <w:sz w:val="22"/>
          <w:szCs w:val="22"/>
          <w:lang w:eastAsia="en-GB"/>
        </w:rPr>
        <w:t xml:space="preserve"> us of the inaccuracies and we will discuss with you how to rectify these</w:t>
      </w:r>
      <w:r w:rsidRPr="00B06DCC">
        <w:rPr>
          <w:rFonts w:ascii="Arial" w:eastAsia=".SFNSText-Regular" w:hAnsi="Arial" w:cs="Arial"/>
          <w:sz w:val="22"/>
          <w:szCs w:val="22"/>
          <w:lang w:eastAsia="en-GB"/>
        </w:rPr>
        <w:t>.</w:t>
      </w:r>
      <w:r w:rsidRPr="00057A71">
        <w:rPr>
          <w:rFonts w:ascii="Arial" w:eastAsia=".SFNSText-Regular" w:hAnsi="Arial" w:cs="Arial"/>
          <w:sz w:val="22"/>
          <w:szCs w:val="22"/>
          <w:lang w:eastAsia="en-GB"/>
        </w:rPr>
        <w:t xml:space="preserve">  </w:t>
      </w:r>
    </w:p>
    <w:p w14:paraId="72A3D3EC" w14:textId="77777777" w:rsidR="006B4E2E" w:rsidRPr="00057A71" w:rsidRDefault="006B4E2E" w:rsidP="006B4E2E">
      <w:pPr>
        <w:ind w:left="567" w:hanging="283"/>
        <w:contextualSpacing/>
        <w:rPr>
          <w:rFonts w:ascii="Arial" w:eastAsia=".SFNSText-Regular" w:hAnsi="Arial" w:cs="Arial"/>
          <w:i/>
          <w:sz w:val="22"/>
          <w:szCs w:val="22"/>
          <w:lang w:eastAsia="en-GB"/>
        </w:rPr>
      </w:pPr>
    </w:p>
    <w:p w14:paraId="6C15C46B" w14:textId="77777777" w:rsidR="006B4E2E" w:rsidRPr="00057A71" w:rsidRDefault="006B4E2E" w:rsidP="006B4E2E">
      <w:pPr>
        <w:numPr>
          <w:ilvl w:val="0"/>
          <w:numId w:val="1"/>
        </w:numPr>
        <w:ind w:left="567" w:hanging="283"/>
        <w:contextualSpacing/>
        <w:rPr>
          <w:rFonts w:ascii="Arial" w:eastAsia=".SFNSText-Regular" w:hAnsi="Arial" w:cs="Arial"/>
          <w:i/>
          <w:sz w:val="22"/>
          <w:szCs w:val="22"/>
          <w:lang w:eastAsia="en-GB"/>
        </w:rPr>
      </w:pPr>
      <w:r w:rsidRPr="00057A71">
        <w:rPr>
          <w:rFonts w:ascii="Arial" w:eastAsia=".SFNSText-Regular" w:hAnsi="Arial" w:cs="Arial"/>
          <w:b/>
          <w:sz w:val="22"/>
          <w:szCs w:val="22"/>
          <w:lang w:eastAsia="en-GB"/>
        </w:rPr>
        <w:t>The right to lodge a complaint with the supervisory authority</w:t>
      </w:r>
      <w:r w:rsidRPr="00B06DCC">
        <w:rPr>
          <w:rFonts w:ascii="Arial" w:eastAsia=".SFNSText-Regular" w:hAnsi="Arial" w:cs="Arial"/>
          <w:i/>
          <w:sz w:val="22"/>
          <w:szCs w:val="22"/>
          <w:lang w:eastAsia="en-GB"/>
        </w:rPr>
        <w:t xml:space="preserve">: </w:t>
      </w:r>
      <w:r w:rsidRPr="00B06DCC">
        <w:rPr>
          <w:rFonts w:ascii="Arial" w:hAnsi="Arial" w:cs="Arial"/>
          <w:i/>
          <w:sz w:val="22"/>
          <w:szCs w:val="22"/>
        </w:rPr>
        <w:t>In the unlikely event that you are unhappy with any element of our data processing methods, you have the right to lodge a complaint with the ICO. For further details, visit ico.org.uk and select “Raising a concern”.</w:t>
      </w:r>
    </w:p>
    <w:p w14:paraId="0D0B940D" w14:textId="77777777" w:rsidR="006B4E2E" w:rsidRPr="00057A71" w:rsidRDefault="006B4E2E" w:rsidP="006B4E2E">
      <w:pPr>
        <w:ind w:left="567" w:hanging="283"/>
        <w:contextualSpacing/>
        <w:rPr>
          <w:rFonts w:ascii="Arial" w:eastAsia=".SFNSText-Regular" w:hAnsi="Arial" w:cs="Arial"/>
          <w:i/>
          <w:sz w:val="22"/>
          <w:szCs w:val="22"/>
          <w:lang w:eastAsia="en-GB"/>
        </w:rPr>
      </w:pPr>
    </w:p>
    <w:p w14:paraId="262249D9" w14:textId="5DD1FF73" w:rsidR="006B4E2E" w:rsidRPr="00057A71" w:rsidRDefault="006B4E2E" w:rsidP="32625E15">
      <w:pPr>
        <w:numPr>
          <w:ilvl w:val="0"/>
          <w:numId w:val="1"/>
        </w:numPr>
        <w:ind w:left="567" w:hanging="283"/>
        <w:contextualSpacing/>
        <w:rPr>
          <w:rFonts w:ascii="Arial" w:eastAsia=".SFNSText-Regular" w:hAnsi="Arial" w:cs="Arial"/>
          <w:i/>
          <w:iCs/>
          <w:sz w:val="22"/>
          <w:szCs w:val="22"/>
          <w:lang w:eastAsia="en-GB"/>
        </w:rPr>
      </w:pPr>
      <w:r w:rsidRPr="32625E15">
        <w:rPr>
          <w:rFonts w:ascii="Arial" w:eastAsia=".SFNSText-Regular" w:hAnsi="Arial" w:cs="Arial"/>
          <w:b/>
          <w:bCs/>
          <w:sz w:val="22"/>
          <w:szCs w:val="22"/>
          <w:lang w:eastAsia="en-GB"/>
        </w:rPr>
        <w:t>How we obtained any of the data we hold about yo</w:t>
      </w:r>
      <w:bookmarkStart w:id="0" w:name="_GoBack"/>
      <w:bookmarkEnd w:id="0"/>
      <w:r w:rsidRPr="32625E15">
        <w:rPr>
          <w:rFonts w:ascii="Arial" w:eastAsia=".SFNSText-Regular" w:hAnsi="Arial" w:cs="Arial"/>
          <w:b/>
          <w:bCs/>
          <w:sz w:val="22"/>
          <w:szCs w:val="22"/>
          <w:lang w:eastAsia="en-GB"/>
        </w:rPr>
        <w:t>u:</w:t>
      </w:r>
      <w:r w:rsidRPr="32625E15">
        <w:rPr>
          <w:rFonts w:ascii="Arial" w:eastAsia=".SFNSText-Regular" w:hAnsi="Arial" w:cs="Arial"/>
          <w:i/>
          <w:iCs/>
          <w:sz w:val="22"/>
          <w:szCs w:val="22"/>
          <w:lang w:eastAsia="en-GB"/>
        </w:rPr>
        <w:t xml:space="preserve"> </w:t>
      </w:r>
      <w:r w:rsidR="1C4F15DE" w:rsidRPr="32625E15">
        <w:rPr>
          <w:rFonts w:ascii="Arial" w:eastAsia=".SFNSText-Regular" w:hAnsi="Arial" w:cs="Arial"/>
          <w:i/>
          <w:iCs/>
          <w:sz w:val="22"/>
          <w:szCs w:val="22"/>
          <w:lang w:eastAsia="en-GB"/>
        </w:rPr>
        <w:t>Any</w:t>
      </w:r>
      <w:r w:rsidRPr="32625E15">
        <w:rPr>
          <w:rFonts w:ascii="Arial" w:eastAsia=".SFNSText-Regular" w:hAnsi="Arial" w:cs="Arial"/>
          <w:i/>
          <w:iCs/>
          <w:sz w:val="22"/>
          <w:szCs w:val="22"/>
          <w:lang w:eastAsia="en-GB"/>
        </w:rPr>
        <w:t xml:space="preserve"> NHS Hospital Trust </w:t>
      </w:r>
      <w:r w:rsidR="1E2B2FAB" w:rsidRPr="32625E15">
        <w:rPr>
          <w:rFonts w:ascii="Arial" w:eastAsia=".SFNSText-Regular" w:hAnsi="Arial" w:cs="Arial"/>
          <w:i/>
          <w:iCs/>
          <w:sz w:val="22"/>
          <w:szCs w:val="22"/>
          <w:lang w:eastAsia="en-GB"/>
        </w:rPr>
        <w:t>may share correspondence to the GP Practice, for the purpose of providing direct patient care.</w:t>
      </w:r>
    </w:p>
    <w:p w14:paraId="0E27B00A" w14:textId="77777777" w:rsidR="006B4E2E" w:rsidRPr="00057A71" w:rsidRDefault="006B4E2E" w:rsidP="006B4E2E">
      <w:pPr>
        <w:ind w:left="567" w:hanging="283"/>
        <w:contextualSpacing/>
        <w:rPr>
          <w:rFonts w:ascii="Arial" w:eastAsia=".SFNSText-Regular" w:hAnsi="Arial" w:cs="Arial"/>
          <w:i/>
          <w:sz w:val="22"/>
          <w:szCs w:val="22"/>
          <w:lang w:eastAsia="en-GB"/>
        </w:rPr>
      </w:pPr>
    </w:p>
    <w:p w14:paraId="4D4219F8" w14:textId="77777777" w:rsidR="006B4E2E" w:rsidRPr="00057A71" w:rsidRDefault="006B4E2E" w:rsidP="006B4E2E">
      <w:pPr>
        <w:numPr>
          <w:ilvl w:val="0"/>
          <w:numId w:val="1"/>
        </w:numPr>
        <w:ind w:left="567" w:hanging="283"/>
        <w:contextualSpacing/>
        <w:rPr>
          <w:rFonts w:ascii="Arial" w:eastAsia=".SFNSText-Regular" w:hAnsi="Arial" w:cs="Arial"/>
          <w:i/>
          <w:sz w:val="22"/>
          <w:szCs w:val="22"/>
          <w:lang w:eastAsia="en-GB"/>
        </w:rPr>
      </w:pPr>
      <w:r w:rsidRPr="00057A71">
        <w:rPr>
          <w:rFonts w:ascii="Arial" w:eastAsia=".SFNSText-Regular" w:hAnsi="Arial" w:cs="Arial"/>
          <w:b/>
          <w:sz w:val="22"/>
          <w:szCs w:val="22"/>
          <w:lang w:eastAsia="en-GB"/>
        </w:rPr>
        <w:t>Any automated processing activities:</w:t>
      </w:r>
      <w:r w:rsidRPr="00057A71">
        <w:rPr>
          <w:rFonts w:ascii="Arial" w:eastAsia=".SFNSText-Regular" w:hAnsi="Arial" w:cs="Arial"/>
          <w:i/>
          <w:sz w:val="22"/>
          <w:szCs w:val="22"/>
          <w:lang w:eastAsia="en-GB"/>
        </w:rPr>
        <w:t xml:space="preserve"> </w:t>
      </w:r>
      <w:r w:rsidRPr="00B06DCC">
        <w:rPr>
          <w:rFonts w:ascii="Arial" w:eastAsia=".SFNSText-Regular" w:hAnsi="Arial" w:cs="Arial"/>
          <w:i/>
          <w:sz w:val="22"/>
          <w:szCs w:val="22"/>
          <w:lang w:eastAsia="en-GB"/>
        </w:rPr>
        <w:t>This is not applicable to your data.</w:t>
      </w:r>
    </w:p>
    <w:p w14:paraId="60061E4C" w14:textId="77777777" w:rsidR="006B4E2E" w:rsidRPr="00057A71" w:rsidRDefault="006B4E2E" w:rsidP="006B4E2E">
      <w:pPr>
        <w:rPr>
          <w:rFonts w:ascii="Arial" w:eastAsia=".SFNSText-Regular" w:hAnsi="Arial" w:cs="Arial"/>
          <w:i/>
          <w:sz w:val="22"/>
          <w:szCs w:val="22"/>
          <w:lang w:eastAsia="en-GB"/>
        </w:rPr>
      </w:pPr>
    </w:p>
    <w:p w14:paraId="6701E396" w14:textId="77777777" w:rsidR="006B4E2E" w:rsidRDefault="006B4E2E" w:rsidP="006B4E2E">
      <w:pPr>
        <w:rPr>
          <w:rFonts w:ascii="Arial" w:eastAsia=".SFNSText-Regular" w:hAnsi="Arial" w:cs="Arial"/>
          <w:sz w:val="22"/>
          <w:szCs w:val="22"/>
          <w:lang w:eastAsia="en-GB"/>
        </w:rPr>
      </w:pPr>
      <w:r w:rsidRPr="00057A71">
        <w:rPr>
          <w:rFonts w:ascii="Arial" w:eastAsia=".SFNSText-Regular" w:hAnsi="Arial" w:cs="Arial"/>
          <w:sz w:val="22"/>
          <w:szCs w:val="22"/>
          <w:lang w:eastAsia="en-GB"/>
        </w:rPr>
        <w:t>Should you have any questions relating to the information provided in this letter or about the copies of information we have provided, please contact</w:t>
      </w:r>
      <w:r>
        <w:rPr>
          <w:rFonts w:ascii="Arial" w:eastAsia=".SFNSText-Regular" w:hAnsi="Arial" w:cs="Arial"/>
          <w:sz w:val="22"/>
          <w:szCs w:val="22"/>
          <w:lang w:eastAsia="en-GB"/>
        </w:rPr>
        <w:t xml:space="preserve"> Acorn Surgery</w:t>
      </w:r>
      <w:r w:rsidRPr="00057A71">
        <w:rPr>
          <w:rFonts w:ascii="Arial" w:eastAsia=".SFNSText-Regular" w:hAnsi="Arial" w:cs="Arial"/>
          <w:sz w:val="22"/>
          <w:szCs w:val="22"/>
          <w:lang w:eastAsia="en-GB"/>
        </w:rPr>
        <w:t xml:space="preserve"> at the organisation on </w:t>
      </w:r>
      <w:hyperlink r:id="rId6" w:history="1">
        <w:r w:rsidRPr="00F035D1">
          <w:rPr>
            <w:rStyle w:val="Hyperlink"/>
            <w:rFonts w:ascii="Arial" w:eastAsia=".SFNSText-Regular" w:hAnsi="Arial" w:cs="Arial"/>
            <w:sz w:val="22"/>
            <w:szCs w:val="22"/>
            <w:lang w:eastAsia="en-GB"/>
          </w:rPr>
          <w:t>acorn.enquiries@nhs.net</w:t>
        </w:r>
      </w:hyperlink>
    </w:p>
    <w:p w14:paraId="44EAFD9C" w14:textId="77777777" w:rsidR="006B4E2E" w:rsidRPr="00057A71" w:rsidRDefault="006B4E2E" w:rsidP="006B4E2E">
      <w:pPr>
        <w:rPr>
          <w:rFonts w:ascii="Arial" w:eastAsia=".SFNSText-Regular" w:hAnsi="Arial" w:cs="Arial"/>
          <w:sz w:val="22"/>
          <w:szCs w:val="22"/>
          <w:lang w:eastAsia="en-GB"/>
        </w:rPr>
      </w:pPr>
    </w:p>
    <w:p w14:paraId="6EACCB44" w14:textId="77777777" w:rsidR="006B4E2E" w:rsidRDefault="006B4E2E" w:rsidP="006B4E2E">
      <w:pPr>
        <w:rPr>
          <w:rFonts w:ascii="Arial" w:eastAsia=".SFNSText-Regular" w:hAnsi="Arial" w:cs="Arial"/>
          <w:sz w:val="22"/>
          <w:szCs w:val="22"/>
          <w:lang w:eastAsia="en-GB"/>
        </w:rPr>
      </w:pPr>
      <w:r>
        <w:rPr>
          <w:rFonts w:ascii="Arial" w:eastAsia=".SFNSText-Regular" w:hAnsi="Arial" w:cs="Arial"/>
          <w:sz w:val="22"/>
          <w:szCs w:val="22"/>
          <w:lang w:eastAsia="en-GB"/>
        </w:rPr>
        <w:t xml:space="preserve">Victoria Pilkington </w:t>
      </w:r>
    </w:p>
    <w:p w14:paraId="3F6F309A" w14:textId="77777777" w:rsidR="002D0132" w:rsidRDefault="006B4E2E" w:rsidP="006B4E2E">
      <w:r>
        <w:rPr>
          <w:rFonts w:ascii="Arial" w:eastAsia=".SFNSText-Regular" w:hAnsi="Arial" w:cs="Arial"/>
          <w:sz w:val="22"/>
          <w:szCs w:val="22"/>
          <w:lang w:eastAsia="en-GB"/>
        </w:rPr>
        <w:t>Practice Manager</w:t>
      </w:r>
    </w:p>
    <w:sectPr w:rsidR="002D0132" w:rsidSect="006B4E2E">
      <w:pgSz w:w="11906" w:h="16838"/>
      <w:pgMar w:top="1440" w:right="707"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FNSText-Regular">
    <w:altName w:val="Microsoft JhengHei"/>
    <w:charset w:val="88"/>
    <w:family w:val="swiss"/>
    <w:pitch w:val="variable"/>
    <w:sig w:usb0="2000028F" w:usb1="0A080003" w:usb2="00000010" w:usb3="00000000" w:csb0="001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386F6F"/>
    <w:multiLevelType w:val="hybridMultilevel"/>
    <w:tmpl w:val="21E83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E2E"/>
    <w:rsid w:val="000A0085"/>
    <w:rsid w:val="002D0132"/>
    <w:rsid w:val="006B4E2E"/>
    <w:rsid w:val="00854221"/>
    <w:rsid w:val="0C517C7B"/>
    <w:rsid w:val="11B9CA7F"/>
    <w:rsid w:val="13BFBC3A"/>
    <w:rsid w:val="193DC1E3"/>
    <w:rsid w:val="1C4F15DE"/>
    <w:rsid w:val="1C51E299"/>
    <w:rsid w:val="1E2B2FAB"/>
    <w:rsid w:val="32625E15"/>
    <w:rsid w:val="37EF5267"/>
    <w:rsid w:val="3C17969A"/>
    <w:rsid w:val="4912CF44"/>
    <w:rsid w:val="5A09AD66"/>
    <w:rsid w:val="724275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9E194"/>
  <w15:chartTrackingRefBased/>
  <w15:docId w15:val="{BC794F42-F245-467F-939C-DEB563F5D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E2E"/>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4E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corn.enquiries@nhs.net" TargetMode="External"/><Relationship Id="rId5" Type="http://schemas.openxmlformats.org/officeDocument/2006/relationships/hyperlink" Target="http://www.acornsurger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Bailey</dc:creator>
  <cp:keywords/>
  <dc:description/>
  <cp:lastModifiedBy>Stuart Hilpert</cp:lastModifiedBy>
  <cp:revision>2</cp:revision>
  <dcterms:created xsi:type="dcterms:W3CDTF">2025-03-10T14:23:00Z</dcterms:created>
  <dcterms:modified xsi:type="dcterms:W3CDTF">2025-03-10T14:23:00Z</dcterms:modified>
</cp:coreProperties>
</file>