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971C9" w14:textId="77777777" w:rsidR="00271571" w:rsidRDefault="00271571" w:rsidP="00271571">
      <w:pPr>
        <w:spacing w:after="0"/>
        <w:rPr>
          <w:rFonts w:ascii="Arial" w:hAnsi="Arial" w:cs="Arial"/>
          <w:sz w:val="28"/>
          <w:szCs w:val="28"/>
        </w:rPr>
      </w:pPr>
    </w:p>
    <w:p w14:paraId="0F3F0F01" w14:textId="77777777" w:rsidR="00271571" w:rsidRPr="00271571" w:rsidRDefault="00271571" w:rsidP="00271571">
      <w:pPr>
        <w:spacing w:after="0"/>
        <w:jc w:val="center"/>
        <w:rPr>
          <w:rFonts w:ascii="Arial" w:hAnsi="Arial" w:cs="Arial"/>
          <w:b/>
          <w:sz w:val="28"/>
          <w:szCs w:val="28"/>
        </w:rPr>
      </w:pPr>
      <w:proofErr w:type="spellStart"/>
      <w:r w:rsidRPr="00271571">
        <w:rPr>
          <w:rFonts w:ascii="Arial" w:hAnsi="Arial" w:cs="Arial"/>
          <w:b/>
          <w:sz w:val="28"/>
          <w:szCs w:val="28"/>
        </w:rPr>
        <w:t>Merepark</w:t>
      </w:r>
      <w:proofErr w:type="spellEnd"/>
      <w:r w:rsidRPr="00271571">
        <w:rPr>
          <w:rFonts w:ascii="Arial" w:hAnsi="Arial" w:cs="Arial"/>
          <w:b/>
          <w:sz w:val="28"/>
          <w:szCs w:val="28"/>
        </w:rPr>
        <w:t xml:space="preserve"> PPG Minutes</w:t>
      </w:r>
    </w:p>
    <w:p w14:paraId="012F4AD2" w14:textId="77777777" w:rsidR="00271571" w:rsidRDefault="00271571" w:rsidP="00271571">
      <w:pPr>
        <w:rPr>
          <w:b/>
        </w:rPr>
      </w:pPr>
    </w:p>
    <w:p w14:paraId="0E560946" w14:textId="48F31E4D" w:rsidR="00271571" w:rsidRPr="00271571" w:rsidRDefault="00271571" w:rsidP="00271571">
      <w:pPr>
        <w:spacing w:after="0"/>
        <w:rPr>
          <w:rFonts w:ascii="Arial" w:hAnsi="Arial" w:cs="Arial"/>
        </w:rPr>
      </w:pPr>
      <w:r w:rsidRPr="00271571">
        <w:rPr>
          <w:rFonts w:ascii="Arial" w:hAnsi="Arial" w:cs="Arial"/>
          <w:b/>
        </w:rPr>
        <w:t>Date:</w:t>
      </w:r>
      <w:r w:rsidRPr="00271571">
        <w:rPr>
          <w:rFonts w:ascii="Arial" w:hAnsi="Arial" w:cs="Arial"/>
          <w:b/>
        </w:rPr>
        <w:tab/>
      </w:r>
      <w:r w:rsidRPr="00271571">
        <w:rPr>
          <w:rFonts w:ascii="Arial" w:hAnsi="Arial" w:cs="Arial"/>
          <w:b/>
        </w:rPr>
        <w:tab/>
      </w:r>
      <w:r w:rsidRPr="00271571">
        <w:rPr>
          <w:rFonts w:ascii="Arial" w:hAnsi="Arial" w:cs="Arial"/>
        </w:rPr>
        <w:t xml:space="preserve">Wednesday </w:t>
      </w:r>
      <w:r w:rsidR="00245C04">
        <w:rPr>
          <w:rFonts w:ascii="Arial" w:hAnsi="Arial" w:cs="Arial"/>
        </w:rPr>
        <w:t>30</w:t>
      </w:r>
      <w:r w:rsidR="00245C04" w:rsidRPr="00245C04">
        <w:rPr>
          <w:rFonts w:ascii="Arial" w:hAnsi="Arial" w:cs="Arial"/>
          <w:vertAlign w:val="superscript"/>
        </w:rPr>
        <w:t>th</w:t>
      </w:r>
      <w:r w:rsidR="00245C04">
        <w:rPr>
          <w:rFonts w:ascii="Arial" w:hAnsi="Arial" w:cs="Arial"/>
        </w:rPr>
        <w:t xml:space="preserve"> July</w:t>
      </w:r>
      <w:r w:rsidRPr="00271571">
        <w:rPr>
          <w:rFonts w:ascii="Arial" w:hAnsi="Arial" w:cs="Arial"/>
        </w:rPr>
        <w:t xml:space="preserve"> 2025</w:t>
      </w:r>
    </w:p>
    <w:p w14:paraId="15AE71A3" w14:textId="77777777" w:rsidR="00271571" w:rsidRPr="00271571" w:rsidRDefault="00271571" w:rsidP="00271571">
      <w:pPr>
        <w:spacing w:after="0"/>
        <w:rPr>
          <w:rFonts w:ascii="Arial" w:hAnsi="Arial" w:cs="Arial"/>
        </w:rPr>
      </w:pPr>
      <w:r w:rsidRPr="00271571">
        <w:rPr>
          <w:rFonts w:ascii="Arial" w:hAnsi="Arial" w:cs="Arial"/>
          <w:b/>
        </w:rPr>
        <w:t>Venue:</w:t>
      </w:r>
      <w:r w:rsidRPr="00271571">
        <w:rPr>
          <w:rFonts w:ascii="Arial" w:hAnsi="Arial" w:cs="Arial"/>
          <w:b/>
        </w:rPr>
        <w:tab/>
      </w:r>
      <w:proofErr w:type="spellStart"/>
      <w:r w:rsidRPr="00271571">
        <w:rPr>
          <w:rFonts w:ascii="Arial" w:hAnsi="Arial" w:cs="Arial"/>
        </w:rPr>
        <w:t>Alsager</w:t>
      </w:r>
      <w:proofErr w:type="spellEnd"/>
      <w:r w:rsidRPr="00271571">
        <w:rPr>
          <w:rFonts w:ascii="Arial" w:hAnsi="Arial" w:cs="Arial"/>
        </w:rPr>
        <w:t xml:space="preserve"> Health Centre – Meeting Room 1</w:t>
      </w:r>
    </w:p>
    <w:p w14:paraId="604A49D3" w14:textId="77777777" w:rsidR="00271571" w:rsidRPr="00271571" w:rsidRDefault="00271571" w:rsidP="00271571">
      <w:pPr>
        <w:spacing w:after="0"/>
        <w:rPr>
          <w:rFonts w:ascii="Arial" w:hAnsi="Arial" w:cs="Arial"/>
        </w:rPr>
      </w:pPr>
    </w:p>
    <w:p w14:paraId="1CFF106A" w14:textId="77777777" w:rsidR="00271571" w:rsidRDefault="00271571" w:rsidP="00271571">
      <w:pPr>
        <w:spacing w:after="0"/>
        <w:rPr>
          <w:rFonts w:ascii="Arial" w:hAnsi="Arial" w:cs="Arial"/>
        </w:rPr>
      </w:pPr>
      <w:r w:rsidRPr="00271571">
        <w:rPr>
          <w:rFonts w:ascii="Arial" w:hAnsi="Arial" w:cs="Arial"/>
          <w:b/>
        </w:rPr>
        <w:t xml:space="preserve">Present: </w:t>
      </w:r>
      <w:r>
        <w:rPr>
          <w:rFonts w:ascii="Arial" w:hAnsi="Arial" w:cs="Arial"/>
          <w:b/>
        </w:rPr>
        <w:tab/>
      </w:r>
      <w:r w:rsidRPr="00271571">
        <w:rPr>
          <w:rFonts w:ascii="Arial" w:hAnsi="Arial" w:cs="Arial"/>
        </w:rPr>
        <w:t>Dave Tyler</w:t>
      </w:r>
      <w:r>
        <w:rPr>
          <w:rFonts w:ascii="Arial" w:hAnsi="Arial" w:cs="Arial"/>
        </w:rPr>
        <w:t xml:space="preserve"> (Chair) – DT</w:t>
      </w:r>
      <w:r>
        <w:rPr>
          <w:rFonts w:ascii="Arial" w:hAnsi="Arial" w:cs="Arial"/>
        </w:rPr>
        <w:tab/>
        <w:t xml:space="preserve">Judith </w:t>
      </w:r>
      <w:proofErr w:type="spellStart"/>
      <w:r>
        <w:rPr>
          <w:rFonts w:ascii="Arial" w:hAnsi="Arial" w:cs="Arial"/>
        </w:rPr>
        <w:t>Aspinall</w:t>
      </w:r>
      <w:proofErr w:type="spellEnd"/>
      <w:r>
        <w:rPr>
          <w:rFonts w:ascii="Arial" w:hAnsi="Arial" w:cs="Arial"/>
        </w:rPr>
        <w:t xml:space="preserve"> – JA</w:t>
      </w:r>
    </w:p>
    <w:p w14:paraId="00256BC2" w14:textId="77777777" w:rsidR="00271571" w:rsidRDefault="00271571" w:rsidP="00271571">
      <w:pPr>
        <w:spacing w:after="0"/>
        <w:rPr>
          <w:rFonts w:ascii="Arial" w:hAnsi="Arial" w:cs="Arial"/>
        </w:rPr>
      </w:pPr>
      <w:r>
        <w:rPr>
          <w:rFonts w:ascii="Arial" w:hAnsi="Arial" w:cs="Arial"/>
        </w:rPr>
        <w:tab/>
      </w:r>
      <w:r>
        <w:rPr>
          <w:rFonts w:ascii="Arial" w:hAnsi="Arial" w:cs="Arial"/>
        </w:rPr>
        <w:tab/>
        <w:t xml:space="preserve">Russell </w:t>
      </w:r>
      <w:proofErr w:type="spellStart"/>
      <w:r>
        <w:rPr>
          <w:rFonts w:ascii="Arial" w:hAnsi="Arial" w:cs="Arial"/>
        </w:rPr>
        <w:t>Spink</w:t>
      </w:r>
      <w:proofErr w:type="spellEnd"/>
      <w:r>
        <w:rPr>
          <w:rFonts w:ascii="Arial" w:hAnsi="Arial" w:cs="Arial"/>
        </w:rPr>
        <w:t xml:space="preserve"> – RS</w:t>
      </w:r>
      <w:r>
        <w:rPr>
          <w:rFonts w:ascii="Arial" w:hAnsi="Arial" w:cs="Arial"/>
        </w:rPr>
        <w:tab/>
      </w:r>
      <w:r>
        <w:rPr>
          <w:rFonts w:ascii="Arial" w:hAnsi="Arial" w:cs="Arial"/>
        </w:rPr>
        <w:tab/>
        <w:t>Carol Robinson (New Member) – CR</w:t>
      </w:r>
    </w:p>
    <w:p w14:paraId="36A39C43" w14:textId="4A1F9D6E" w:rsidR="00271571" w:rsidRDefault="00271571" w:rsidP="00271571">
      <w:pPr>
        <w:spacing w:after="0"/>
        <w:rPr>
          <w:rFonts w:ascii="Arial" w:hAnsi="Arial" w:cs="Arial"/>
        </w:rPr>
      </w:pPr>
      <w:r>
        <w:rPr>
          <w:rFonts w:ascii="Arial" w:hAnsi="Arial" w:cs="Arial"/>
        </w:rPr>
        <w:tab/>
      </w:r>
      <w:r>
        <w:rPr>
          <w:rFonts w:ascii="Arial" w:hAnsi="Arial" w:cs="Arial"/>
        </w:rPr>
        <w:tab/>
      </w:r>
      <w:r w:rsidR="00245C04">
        <w:rPr>
          <w:rFonts w:ascii="Arial" w:hAnsi="Arial" w:cs="Arial"/>
        </w:rPr>
        <w:t>Bev Newton – BN</w:t>
      </w:r>
      <w:r w:rsidR="00245C04">
        <w:rPr>
          <w:rFonts w:ascii="Arial" w:hAnsi="Arial" w:cs="Arial"/>
        </w:rPr>
        <w:tab/>
      </w:r>
      <w:r w:rsidR="00245C04">
        <w:rPr>
          <w:rFonts w:ascii="Arial" w:hAnsi="Arial" w:cs="Arial"/>
        </w:rPr>
        <w:tab/>
        <w:t xml:space="preserve">Dev </w:t>
      </w:r>
      <w:proofErr w:type="spellStart"/>
      <w:proofErr w:type="gramStart"/>
      <w:r w:rsidR="00245C04">
        <w:rPr>
          <w:rFonts w:ascii="Arial" w:hAnsi="Arial" w:cs="Arial"/>
        </w:rPr>
        <w:t>Alkins</w:t>
      </w:r>
      <w:proofErr w:type="spellEnd"/>
      <w:r w:rsidR="00245C04">
        <w:rPr>
          <w:rFonts w:ascii="Arial" w:hAnsi="Arial" w:cs="Arial"/>
        </w:rPr>
        <w:t xml:space="preserve">  (</w:t>
      </w:r>
      <w:proofErr w:type="gramEnd"/>
      <w:r w:rsidR="00245C04">
        <w:rPr>
          <w:rFonts w:ascii="Arial" w:hAnsi="Arial" w:cs="Arial"/>
        </w:rPr>
        <w:t>Practice) DA</w:t>
      </w:r>
      <w:r w:rsidR="002B180A">
        <w:rPr>
          <w:rFonts w:ascii="Arial" w:hAnsi="Arial" w:cs="Arial"/>
        </w:rPr>
        <w:t xml:space="preserve"> (part of meeting)</w:t>
      </w:r>
    </w:p>
    <w:p w14:paraId="0658D213" w14:textId="53456D32" w:rsidR="00245C04" w:rsidRPr="00271571" w:rsidRDefault="00245C04" w:rsidP="00271571">
      <w:pPr>
        <w:spacing w:after="0"/>
        <w:rPr>
          <w:rFonts w:ascii="Arial" w:hAnsi="Arial" w:cs="Arial"/>
        </w:rPr>
      </w:pPr>
      <w:r>
        <w:rPr>
          <w:rFonts w:ascii="Arial" w:hAnsi="Arial" w:cs="Arial"/>
        </w:rPr>
        <w:tab/>
      </w:r>
      <w:r>
        <w:rPr>
          <w:rFonts w:ascii="Arial" w:hAnsi="Arial" w:cs="Arial"/>
        </w:rPr>
        <w:tab/>
        <w:t>Dr S Pearson (Practice) SP</w:t>
      </w:r>
      <w:r w:rsidR="002B180A">
        <w:rPr>
          <w:rFonts w:ascii="Arial" w:hAnsi="Arial" w:cs="Arial"/>
        </w:rPr>
        <w:t xml:space="preserve"> (part of meeting)</w:t>
      </w:r>
    </w:p>
    <w:p w14:paraId="3DAE8551" w14:textId="77777777" w:rsidR="00271571" w:rsidRPr="00271571" w:rsidRDefault="00271571" w:rsidP="00271571">
      <w:pPr>
        <w:spacing w:after="0"/>
        <w:rPr>
          <w:rFonts w:ascii="Arial" w:hAnsi="Arial" w:cs="Arial"/>
        </w:rPr>
      </w:pPr>
    </w:p>
    <w:p w14:paraId="28EDA404" w14:textId="5B8947A1" w:rsidR="00271571" w:rsidRDefault="00271571" w:rsidP="00271571">
      <w:pPr>
        <w:spacing w:after="0"/>
        <w:rPr>
          <w:rFonts w:ascii="Arial" w:hAnsi="Arial" w:cs="Arial"/>
        </w:rPr>
      </w:pPr>
      <w:r w:rsidRPr="00271571">
        <w:rPr>
          <w:rFonts w:ascii="Arial" w:hAnsi="Arial" w:cs="Arial"/>
          <w:b/>
        </w:rPr>
        <w:t>Apologies</w:t>
      </w:r>
      <w:r w:rsidRPr="00271571">
        <w:rPr>
          <w:rFonts w:ascii="Arial" w:hAnsi="Arial" w:cs="Arial"/>
        </w:rPr>
        <w:t xml:space="preserve">: </w:t>
      </w:r>
      <w:r>
        <w:rPr>
          <w:rFonts w:ascii="Arial" w:hAnsi="Arial" w:cs="Arial"/>
        </w:rPr>
        <w:tab/>
        <w:t>Ken Newton – KN</w:t>
      </w:r>
      <w:r w:rsidR="00245C04">
        <w:rPr>
          <w:rFonts w:ascii="Arial" w:hAnsi="Arial" w:cs="Arial"/>
        </w:rPr>
        <w:tab/>
      </w:r>
      <w:r w:rsidR="00245C04">
        <w:rPr>
          <w:rFonts w:ascii="Arial" w:hAnsi="Arial" w:cs="Arial"/>
        </w:rPr>
        <w:tab/>
      </w:r>
      <w:proofErr w:type="spellStart"/>
      <w:r w:rsidR="00245C04">
        <w:rPr>
          <w:rFonts w:ascii="Arial" w:hAnsi="Arial" w:cs="Arial"/>
        </w:rPr>
        <w:t>Fiza</w:t>
      </w:r>
      <w:proofErr w:type="spellEnd"/>
      <w:r w:rsidR="00245C04">
        <w:rPr>
          <w:rFonts w:ascii="Arial" w:hAnsi="Arial" w:cs="Arial"/>
        </w:rPr>
        <w:t xml:space="preserve"> Jan – FJ</w:t>
      </w:r>
    </w:p>
    <w:p w14:paraId="3FB9FA1B" w14:textId="77777777" w:rsidR="00271571" w:rsidRDefault="00271571" w:rsidP="00271571">
      <w:pPr>
        <w:spacing w:after="0"/>
        <w:rPr>
          <w:rFonts w:ascii="Arial" w:hAnsi="Arial" w:cs="Arial"/>
          <w:b/>
        </w:rPr>
      </w:pPr>
    </w:p>
    <w:p w14:paraId="6ACCF3F4" w14:textId="3512EE96" w:rsidR="00245C04" w:rsidRDefault="00271571" w:rsidP="00271571">
      <w:pPr>
        <w:spacing w:after="0"/>
        <w:rPr>
          <w:rFonts w:ascii="Arial" w:hAnsi="Arial" w:cs="Arial"/>
        </w:rPr>
      </w:pPr>
      <w:r w:rsidRPr="00271571">
        <w:rPr>
          <w:rFonts w:ascii="Arial" w:hAnsi="Arial" w:cs="Arial"/>
          <w:b/>
        </w:rPr>
        <w:t>Absent:</w:t>
      </w:r>
      <w:r>
        <w:rPr>
          <w:rFonts w:ascii="Arial" w:hAnsi="Arial" w:cs="Arial"/>
          <w:b/>
        </w:rPr>
        <w:tab/>
      </w:r>
      <w:r w:rsidRPr="00271571">
        <w:rPr>
          <w:rFonts w:ascii="Arial" w:hAnsi="Arial" w:cs="Arial"/>
        </w:rPr>
        <w:t xml:space="preserve">Terry Peters </w:t>
      </w:r>
      <w:r>
        <w:rPr>
          <w:rFonts w:ascii="Arial" w:hAnsi="Arial" w:cs="Arial"/>
        </w:rPr>
        <w:t>–</w:t>
      </w:r>
      <w:r w:rsidRPr="00271571">
        <w:rPr>
          <w:rFonts w:ascii="Arial" w:hAnsi="Arial" w:cs="Arial"/>
        </w:rPr>
        <w:t xml:space="preserve"> TP</w:t>
      </w:r>
      <w:r>
        <w:rPr>
          <w:rFonts w:ascii="Arial" w:hAnsi="Arial" w:cs="Arial"/>
        </w:rPr>
        <w:tab/>
      </w:r>
      <w:r>
        <w:rPr>
          <w:rFonts w:ascii="Arial" w:hAnsi="Arial" w:cs="Arial"/>
        </w:rPr>
        <w:tab/>
      </w:r>
      <w:r>
        <w:rPr>
          <w:rFonts w:ascii="Arial" w:hAnsi="Arial" w:cs="Arial"/>
        </w:rPr>
        <w:tab/>
      </w:r>
    </w:p>
    <w:p w14:paraId="4C42ADD0" w14:textId="77777777" w:rsidR="00592243" w:rsidRDefault="00592243" w:rsidP="00592243">
      <w:pPr>
        <w:pStyle w:val="ListParagraph"/>
        <w:ind w:left="284"/>
        <w:rPr>
          <w:rFonts w:ascii="Arial" w:hAnsi="Arial" w:cs="Arial"/>
          <w:b/>
        </w:rPr>
      </w:pPr>
    </w:p>
    <w:p w14:paraId="18DDFAB7" w14:textId="77777777" w:rsidR="00245C04" w:rsidRDefault="00245C04" w:rsidP="004522B2">
      <w:pPr>
        <w:pStyle w:val="ListParagraph"/>
        <w:numPr>
          <w:ilvl w:val="0"/>
          <w:numId w:val="1"/>
        </w:numPr>
        <w:ind w:left="851" w:hanging="851"/>
        <w:rPr>
          <w:rFonts w:ascii="Arial" w:hAnsi="Arial" w:cs="Arial"/>
          <w:b/>
        </w:rPr>
      </w:pPr>
      <w:r>
        <w:rPr>
          <w:rFonts w:ascii="Arial" w:hAnsi="Arial" w:cs="Arial"/>
          <w:b/>
        </w:rPr>
        <w:t>Apologies</w:t>
      </w:r>
    </w:p>
    <w:p w14:paraId="6CA3C5E1" w14:textId="4E2076B4" w:rsidR="00245C04" w:rsidRPr="009E18EE" w:rsidRDefault="00245C04" w:rsidP="009E18EE">
      <w:pPr>
        <w:rPr>
          <w:rFonts w:ascii="Arial" w:hAnsi="Arial" w:cs="Arial"/>
          <w:bCs/>
        </w:rPr>
      </w:pPr>
      <w:r w:rsidRPr="009E18EE">
        <w:rPr>
          <w:rFonts w:ascii="Arial" w:hAnsi="Arial" w:cs="Arial"/>
          <w:bCs/>
        </w:rPr>
        <w:t>Received as noted above.</w:t>
      </w:r>
    </w:p>
    <w:p w14:paraId="086F5EFD" w14:textId="26CF4048" w:rsidR="007E4B31" w:rsidRDefault="00C176B8" w:rsidP="004522B2">
      <w:pPr>
        <w:pStyle w:val="ListParagraph"/>
        <w:numPr>
          <w:ilvl w:val="0"/>
          <w:numId w:val="1"/>
        </w:numPr>
        <w:ind w:left="851" w:hanging="851"/>
        <w:rPr>
          <w:rFonts w:ascii="Arial" w:hAnsi="Arial" w:cs="Arial"/>
          <w:b/>
        </w:rPr>
      </w:pPr>
      <w:r w:rsidRPr="00C176B8">
        <w:rPr>
          <w:rFonts w:ascii="Arial" w:hAnsi="Arial" w:cs="Arial"/>
          <w:b/>
        </w:rPr>
        <w:t>Introductions</w:t>
      </w:r>
    </w:p>
    <w:p w14:paraId="7A9D9362" w14:textId="6715F8DD" w:rsidR="00C176B8" w:rsidRPr="009E18EE" w:rsidRDefault="00C176B8" w:rsidP="009E18EE">
      <w:pPr>
        <w:rPr>
          <w:rFonts w:ascii="Arial" w:hAnsi="Arial" w:cs="Arial"/>
        </w:rPr>
      </w:pPr>
      <w:r w:rsidRPr="009E18EE">
        <w:rPr>
          <w:rFonts w:ascii="Arial" w:hAnsi="Arial" w:cs="Arial"/>
        </w:rPr>
        <w:t xml:space="preserve">DT welcomed everyone to the meeting and introduced </w:t>
      </w:r>
      <w:r w:rsidR="00245C04" w:rsidRPr="009E18EE">
        <w:rPr>
          <w:rFonts w:ascii="Arial" w:hAnsi="Arial" w:cs="Arial"/>
        </w:rPr>
        <w:t xml:space="preserve">Carol to Bev as our </w:t>
      </w:r>
      <w:r w:rsidRPr="009E18EE">
        <w:rPr>
          <w:rFonts w:ascii="Arial" w:hAnsi="Arial" w:cs="Arial"/>
        </w:rPr>
        <w:t>new member to the group</w:t>
      </w:r>
      <w:r w:rsidR="00245C04" w:rsidRPr="009E18EE">
        <w:rPr>
          <w:rFonts w:ascii="Arial" w:hAnsi="Arial" w:cs="Arial"/>
        </w:rPr>
        <w:t>.</w:t>
      </w:r>
    </w:p>
    <w:p w14:paraId="5665A62C" w14:textId="77A7831E" w:rsidR="00C176B8" w:rsidRPr="009E18EE" w:rsidRDefault="00C176B8" w:rsidP="009E18EE">
      <w:pPr>
        <w:rPr>
          <w:rFonts w:ascii="Arial" w:hAnsi="Arial" w:cs="Arial"/>
        </w:rPr>
      </w:pPr>
      <w:r w:rsidRPr="009E18EE">
        <w:rPr>
          <w:rFonts w:ascii="Arial" w:hAnsi="Arial" w:cs="Arial"/>
        </w:rPr>
        <w:t xml:space="preserve">As there were </w:t>
      </w:r>
      <w:r w:rsidR="00245C04" w:rsidRPr="009E18EE">
        <w:rPr>
          <w:rFonts w:ascii="Arial" w:hAnsi="Arial" w:cs="Arial"/>
        </w:rPr>
        <w:t>5</w:t>
      </w:r>
      <w:r w:rsidRPr="009E18EE">
        <w:rPr>
          <w:rFonts w:ascii="Arial" w:hAnsi="Arial" w:cs="Arial"/>
        </w:rPr>
        <w:t xml:space="preserve"> members present, </w:t>
      </w:r>
      <w:r w:rsidR="00245C04" w:rsidRPr="009E18EE">
        <w:rPr>
          <w:rFonts w:ascii="Arial" w:hAnsi="Arial" w:cs="Arial"/>
        </w:rPr>
        <w:t xml:space="preserve">the meeting was declared quorate.  </w:t>
      </w:r>
    </w:p>
    <w:p w14:paraId="14A4D8A1" w14:textId="11BA3B6B" w:rsidR="00C176B8" w:rsidRPr="00C176B8" w:rsidRDefault="00C176B8" w:rsidP="004522B2">
      <w:pPr>
        <w:pStyle w:val="ListParagraph"/>
        <w:numPr>
          <w:ilvl w:val="0"/>
          <w:numId w:val="1"/>
        </w:numPr>
        <w:ind w:left="851" w:hanging="851"/>
        <w:contextualSpacing w:val="0"/>
        <w:rPr>
          <w:rFonts w:ascii="Arial" w:hAnsi="Arial" w:cs="Arial"/>
          <w:b/>
        </w:rPr>
      </w:pPr>
      <w:r w:rsidRPr="00C176B8">
        <w:rPr>
          <w:rFonts w:ascii="Arial" w:hAnsi="Arial" w:cs="Arial"/>
          <w:b/>
        </w:rPr>
        <w:t>Review of previous minutes</w:t>
      </w:r>
    </w:p>
    <w:p w14:paraId="3257CB28" w14:textId="2A3C6AE9" w:rsidR="00592243" w:rsidRDefault="00592243" w:rsidP="004522B2">
      <w:pPr>
        <w:pStyle w:val="ListParagraph"/>
        <w:ind w:left="0"/>
        <w:contextualSpacing w:val="0"/>
        <w:rPr>
          <w:rFonts w:ascii="Arial" w:hAnsi="Arial" w:cs="Arial"/>
        </w:rPr>
      </w:pPr>
      <w:r>
        <w:rPr>
          <w:rFonts w:ascii="Arial" w:hAnsi="Arial" w:cs="Arial"/>
        </w:rPr>
        <w:t>All agreed outstanding points detailed below</w:t>
      </w:r>
    </w:p>
    <w:p w14:paraId="34E84F61" w14:textId="7DEAA009" w:rsidR="009E18EE" w:rsidRDefault="00245C04" w:rsidP="004522B2">
      <w:pPr>
        <w:pStyle w:val="ListParagraph"/>
        <w:numPr>
          <w:ilvl w:val="0"/>
          <w:numId w:val="1"/>
        </w:numPr>
        <w:ind w:left="851" w:hanging="851"/>
        <w:rPr>
          <w:rFonts w:ascii="Arial" w:hAnsi="Arial" w:cs="Arial"/>
          <w:b/>
        </w:rPr>
      </w:pPr>
      <w:r>
        <w:rPr>
          <w:rFonts w:ascii="Arial" w:hAnsi="Arial" w:cs="Arial"/>
          <w:b/>
        </w:rPr>
        <w:t>2025 Objectives</w:t>
      </w:r>
    </w:p>
    <w:p w14:paraId="20DD0C62" w14:textId="2F18A3B1" w:rsidR="009E18EE" w:rsidRPr="009E18EE" w:rsidRDefault="009E18EE" w:rsidP="009E18EE">
      <w:pPr>
        <w:rPr>
          <w:rFonts w:ascii="Arial" w:hAnsi="Arial" w:cs="Arial"/>
        </w:rPr>
      </w:pPr>
      <w:r w:rsidRPr="009E18EE">
        <w:rPr>
          <w:rFonts w:ascii="Arial" w:hAnsi="Arial" w:cs="Arial"/>
        </w:rPr>
        <w:t>Circulated to members on updated letterhead.</w:t>
      </w:r>
    </w:p>
    <w:p w14:paraId="40691D36" w14:textId="49695A1A" w:rsidR="009E18EE" w:rsidRDefault="009E18EE" w:rsidP="009E18EE">
      <w:pPr>
        <w:rPr>
          <w:rFonts w:ascii="Arial" w:hAnsi="Arial" w:cs="Arial"/>
        </w:rPr>
      </w:pPr>
      <w:r w:rsidRPr="009E18EE">
        <w:rPr>
          <w:rFonts w:ascii="Arial" w:hAnsi="Arial" w:cs="Arial"/>
        </w:rPr>
        <w:t xml:space="preserve">Recruitment still an issue – would be like to have maximum number of 12 per Constitution.  </w:t>
      </w:r>
      <w:r>
        <w:rPr>
          <w:rFonts w:ascii="Arial" w:hAnsi="Arial" w:cs="Arial"/>
        </w:rPr>
        <w:t>– SP is going to see if she has any ideas for extra membership</w:t>
      </w:r>
    </w:p>
    <w:p w14:paraId="056FEDE1" w14:textId="6A6649CE" w:rsidR="009E18EE" w:rsidRPr="009E18EE" w:rsidRDefault="009E18EE" w:rsidP="009E18EE">
      <w:pPr>
        <w:rPr>
          <w:rFonts w:ascii="Arial" w:hAnsi="Arial" w:cs="Arial"/>
        </w:rPr>
      </w:pPr>
      <w:r w:rsidRPr="009E18EE">
        <w:rPr>
          <w:rFonts w:ascii="Arial" w:hAnsi="Arial" w:cs="Arial"/>
        </w:rPr>
        <w:t xml:space="preserve">Letter will be sent to </w:t>
      </w:r>
      <w:proofErr w:type="spellStart"/>
      <w:r w:rsidRPr="009E18EE">
        <w:rPr>
          <w:rFonts w:ascii="Arial" w:hAnsi="Arial" w:cs="Arial"/>
        </w:rPr>
        <w:t>Alsager</w:t>
      </w:r>
      <w:proofErr w:type="spellEnd"/>
      <w:r w:rsidRPr="009E18EE">
        <w:rPr>
          <w:rFonts w:ascii="Arial" w:hAnsi="Arial" w:cs="Arial"/>
        </w:rPr>
        <w:t xml:space="preserve"> School at start of new academic year in September.  It will also include the offer for RS to address the sixth form about the PPG.</w:t>
      </w:r>
      <w:r>
        <w:rPr>
          <w:rFonts w:ascii="Arial" w:hAnsi="Arial" w:cs="Arial"/>
          <w:b/>
        </w:rPr>
        <w:t xml:space="preserve">  </w:t>
      </w:r>
    </w:p>
    <w:p w14:paraId="5A149052" w14:textId="77777777" w:rsidR="00592243" w:rsidRDefault="009E18EE" w:rsidP="004522B2">
      <w:pPr>
        <w:pStyle w:val="ListParagraph"/>
        <w:numPr>
          <w:ilvl w:val="0"/>
          <w:numId w:val="1"/>
        </w:numPr>
        <w:ind w:left="851" w:hanging="851"/>
        <w:rPr>
          <w:rFonts w:ascii="Arial" w:hAnsi="Arial" w:cs="Arial"/>
          <w:b/>
        </w:rPr>
      </w:pPr>
      <w:r>
        <w:rPr>
          <w:rFonts w:ascii="Arial" w:hAnsi="Arial" w:cs="Arial"/>
          <w:b/>
        </w:rPr>
        <w:t>PPG Meeting Day Tues/Wed</w:t>
      </w:r>
    </w:p>
    <w:p w14:paraId="549BAD96" w14:textId="61F17FEA" w:rsidR="00894DEB" w:rsidRPr="00592243" w:rsidRDefault="00894DEB" w:rsidP="006C0685">
      <w:pPr>
        <w:pStyle w:val="ListParagraph"/>
        <w:ind w:left="0"/>
        <w:contextualSpacing w:val="0"/>
        <w:rPr>
          <w:rFonts w:ascii="Arial" w:hAnsi="Arial" w:cs="Arial"/>
          <w:b/>
        </w:rPr>
      </w:pPr>
      <w:r w:rsidRPr="00592243">
        <w:rPr>
          <w:rFonts w:ascii="Arial" w:hAnsi="Arial" w:cs="Arial"/>
          <w:bCs/>
        </w:rPr>
        <w:t>After discussion it was agreed that no meeting was required for August, and that future meetings would be held on Tuesdays at the same time</w:t>
      </w:r>
      <w:r w:rsidRPr="00592243">
        <w:rPr>
          <w:rFonts w:ascii="Arial" w:hAnsi="Arial" w:cs="Arial"/>
          <w:b/>
        </w:rPr>
        <w:t>.  Action</w:t>
      </w:r>
      <w:r w:rsidRPr="00592243">
        <w:rPr>
          <w:rFonts w:ascii="Arial" w:hAnsi="Arial" w:cs="Arial"/>
          <w:bCs/>
        </w:rPr>
        <w:t xml:space="preserve"> </w:t>
      </w:r>
      <w:r w:rsidRPr="00592243">
        <w:rPr>
          <w:rFonts w:ascii="Arial" w:hAnsi="Arial" w:cs="Arial"/>
          <w:b/>
        </w:rPr>
        <w:t>DA</w:t>
      </w:r>
      <w:r w:rsidRPr="00592243">
        <w:rPr>
          <w:rFonts w:ascii="Arial" w:hAnsi="Arial" w:cs="Arial"/>
          <w:bCs/>
        </w:rPr>
        <w:t xml:space="preserve"> to </w:t>
      </w:r>
      <w:r w:rsidR="002B180A" w:rsidRPr="00592243">
        <w:rPr>
          <w:rFonts w:ascii="Arial" w:hAnsi="Arial" w:cs="Arial"/>
          <w:bCs/>
        </w:rPr>
        <w:t>consult</w:t>
      </w:r>
      <w:r w:rsidRPr="00592243">
        <w:rPr>
          <w:rFonts w:ascii="Arial" w:hAnsi="Arial" w:cs="Arial"/>
          <w:bCs/>
        </w:rPr>
        <w:t xml:space="preserve"> with Tracey to re-arrange future bookings.</w:t>
      </w:r>
    </w:p>
    <w:p w14:paraId="26536F8B" w14:textId="2D8554BE" w:rsidR="009E18EE" w:rsidRPr="00592243" w:rsidRDefault="00894DEB" w:rsidP="004522B2">
      <w:pPr>
        <w:pStyle w:val="ListParagraph"/>
        <w:numPr>
          <w:ilvl w:val="0"/>
          <w:numId w:val="1"/>
        </w:numPr>
        <w:ind w:left="851" w:hanging="851"/>
        <w:rPr>
          <w:rFonts w:ascii="Arial" w:hAnsi="Arial" w:cs="Arial"/>
          <w:b/>
        </w:rPr>
      </w:pPr>
      <w:r w:rsidRPr="00592243">
        <w:rPr>
          <w:rFonts w:ascii="Arial" w:hAnsi="Arial" w:cs="Arial"/>
          <w:b/>
        </w:rPr>
        <w:t>Cedars PPG</w:t>
      </w:r>
    </w:p>
    <w:p w14:paraId="1DE8604F" w14:textId="4A921180" w:rsidR="00894DEB" w:rsidRDefault="0094727C" w:rsidP="004522B2">
      <w:pPr>
        <w:rPr>
          <w:rFonts w:ascii="Arial" w:hAnsi="Arial" w:cs="Arial"/>
          <w:b/>
        </w:rPr>
      </w:pPr>
      <w:r>
        <w:rPr>
          <w:rFonts w:ascii="Arial" w:hAnsi="Arial" w:cs="Arial"/>
          <w:bCs/>
        </w:rPr>
        <w:t xml:space="preserve">DT reported that he had eventually been able to meet up with Don </w:t>
      </w:r>
      <w:proofErr w:type="spellStart"/>
      <w:r>
        <w:rPr>
          <w:rFonts w:ascii="Arial" w:hAnsi="Arial" w:cs="Arial"/>
          <w:bCs/>
        </w:rPr>
        <w:t>Longhurst</w:t>
      </w:r>
      <w:proofErr w:type="spellEnd"/>
      <w:r>
        <w:rPr>
          <w:rFonts w:ascii="Arial" w:hAnsi="Arial" w:cs="Arial"/>
          <w:bCs/>
        </w:rPr>
        <w:t xml:space="preserve">, whom we believed was the D </w:t>
      </w:r>
      <w:proofErr w:type="spellStart"/>
      <w:r>
        <w:rPr>
          <w:rFonts w:ascii="Arial" w:hAnsi="Arial" w:cs="Arial"/>
          <w:bCs/>
        </w:rPr>
        <w:t>Longhurst</w:t>
      </w:r>
      <w:proofErr w:type="spellEnd"/>
      <w:r>
        <w:rPr>
          <w:rFonts w:ascii="Arial" w:hAnsi="Arial" w:cs="Arial"/>
          <w:bCs/>
        </w:rPr>
        <w:t xml:space="preserve"> who was Chair of Cedars PPG, but was told we had the wrong ‘D’.  It is Derek </w:t>
      </w:r>
      <w:proofErr w:type="spellStart"/>
      <w:r>
        <w:rPr>
          <w:rFonts w:ascii="Arial" w:hAnsi="Arial" w:cs="Arial"/>
          <w:bCs/>
        </w:rPr>
        <w:t>Longhurst</w:t>
      </w:r>
      <w:proofErr w:type="spellEnd"/>
      <w:r>
        <w:rPr>
          <w:rFonts w:ascii="Arial" w:hAnsi="Arial" w:cs="Arial"/>
          <w:bCs/>
        </w:rPr>
        <w:t xml:space="preserve">.  </w:t>
      </w:r>
      <w:r w:rsidRPr="0094727C">
        <w:rPr>
          <w:rFonts w:ascii="Arial" w:hAnsi="Arial" w:cs="Arial"/>
          <w:b/>
        </w:rPr>
        <w:t>Action</w:t>
      </w:r>
      <w:r>
        <w:rPr>
          <w:rFonts w:ascii="Arial" w:hAnsi="Arial" w:cs="Arial"/>
          <w:bCs/>
        </w:rPr>
        <w:t xml:space="preserve"> </w:t>
      </w:r>
      <w:r>
        <w:rPr>
          <w:rFonts w:ascii="Arial" w:hAnsi="Arial" w:cs="Arial"/>
          <w:b/>
        </w:rPr>
        <w:t>DT to make contact</w:t>
      </w:r>
    </w:p>
    <w:p w14:paraId="59388F67" w14:textId="239592FE" w:rsidR="009E18EE" w:rsidRDefault="0094727C" w:rsidP="004522B2">
      <w:pPr>
        <w:pStyle w:val="ListParagraph"/>
        <w:numPr>
          <w:ilvl w:val="0"/>
          <w:numId w:val="1"/>
        </w:numPr>
        <w:ind w:left="851" w:hanging="851"/>
        <w:rPr>
          <w:rFonts w:ascii="Arial" w:hAnsi="Arial" w:cs="Arial"/>
          <w:b/>
        </w:rPr>
      </w:pPr>
      <w:r>
        <w:rPr>
          <w:rFonts w:ascii="Arial" w:hAnsi="Arial" w:cs="Arial"/>
          <w:b/>
        </w:rPr>
        <w:lastRenderedPageBreak/>
        <w:t>Veterans Day</w:t>
      </w:r>
    </w:p>
    <w:p w14:paraId="1CA14988" w14:textId="4592DB89" w:rsidR="0094727C" w:rsidRPr="0094727C" w:rsidRDefault="0094727C" w:rsidP="004522B2">
      <w:pPr>
        <w:rPr>
          <w:rFonts w:ascii="Arial" w:hAnsi="Arial" w:cs="Arial"/>
          <w:b/>
        </w:rPr>
      </w:pPr>
      <w:r>
        <w:rPr>
          <w:rFonts w:ascii="Arial" w:hAnsi="Arial" w:cs="Arial"/>
          <w:bCs/>
        </w:rPr>
        <w:t xml:space="preserve">Still awaiting a date </w:t>
      </w:r>
      <w:r w:rsidR="002B180A">
        <w:rPr>
          <w:rFonts w:ascii="Arial" w:hAnsi="Arial" w:cs="Arial"/>
          <w:bCs/>
        </w:rPr>
        <w:t>from</w:t>
      </w:r>
      <w:r>
        <w:rPr>
          <w:rFonts w:ascii="Arial" w:hAnsi="Arial" w:cs="Arial"/>
          <w:bCs/>
        </w:rPr>
        <w:t xml:space="preserve"> The Tri Services and </w:t>
      </w:r>
      <w:r w:rsidR="002B180A">
        <w:rPr>
          <w:rFonts w:ascii="Arial" w:hAnsi="Arial" w:cs="Arial"/>
          <w:bCs/>
        </w:rPr>
        <w:t>Veterans</w:t>
      </w:r>
      <w:r>
        <w:rPr>
          <w:rFonts w:ascii="Arial" w:hAnsi="Arial" w:cs="Arial"/>
          <w:bCs/>
        </w:rPr>
        <w:t xml:space="preserve"> Support Centre.  DT proposed that this day should be an </w:t>
      </w:r>
      <w:proofErr w:type="spellStart"/>
      <w:r>
        <w:rPr>
          <w:rFonts w:ascii="Arial" w:hAnsi="Arial" w:cs="Arial"/>
          <w:bCs/>
        </w:rPr>
        <w:t>Alsager</w:t>
      </w:r>
      <w:proofErr w:type="spellEnd"/>
      <w:r>
        <w:rPr>
          <w:rFonts w:ascii="Arial" w:hAnsi="Arial" w:cs="Arial"/>
          <w:bCs/>
        </w:rPr>
        <w:t xml:space="preserve"> Medical Centre event which would bring the 2 surgeries together.  </w:t>
      </w:r>
      <w:proofErr w:type="spellStart"/>
      <w:r>
        <w:rPr>
          <w:rFonts w:ascii="Arial" w:hAnsi="Arial" w:cs="Arial"/>
          <w:bCs/>
        </w:rPr>
        <w:t>Merepark</w:t>
      </w:r>
      <w:proofErr w:type="spellEnd"/>
      <w:r>
        <w:rPr>
          <w:rFonts w:ascii="Arial" w:hAnsi="Arial" w:cs="Arial"/>
          <w:bCs/>
        </w:rPr>
        <w:t xml:space="preserve"> have agreed on this. </w:t>
      </w:r>
      <w:r w:rsidRPr="0094727C">
        <w:rPr>
          <w:rFonts w:ascii="Arial" w:hAnsi="Arial" w:cs="Arial"/>
          <w:bCs/>
        </w:rPr>
        <w:t>It was</w:t>
      </w:r>
      <w:r>
        <w:rPr>
          <w:rFonts w:ascii="Arial" w:hAnsi="Arial" w:cs="Arial"/>
          <w:b/>
        </w:rPr>
        <w:t xml:space="preserve"> </w:t>
      </w:r>
      <w:r w:rsidRPr="0094727C">
        <w:rPr>
          <w:rFonts w:ascii="Arial" w:hAnsi="Arial" w:cs="Arial"/>
          <w:bCs/>
        </w:rPr>
        <w:t>muted that BN would attend</w:t>
      </w:r>
      <w:r w:rsidR="002B180A">
        <w:rPr>
          <w:rFonts w:ascii="Arial" w:hAnsi="Arial" w:cs="Arial"/>
          <w:bCs/>
        </w:rPr>
        <w:t xml:space="preserve"> this event</w:t>
      </w:r>
      <w:r w:rsidRPr="0094727C">
        <w:rPr>
          <w:rFonts w:ascii="Arial" w:hAnsi="Arial" w:cs="Arial"/>
          <w:bCs/>
        </w:rPr>
        <w:t xml:space="preserve"> to pass information over about the Church Lawton Community Group Christmas Day that she is part of.</w:t>
      </w:r>
      <w:r w:rsidRPr="0094727C">
        <w:rPr>
          <w:rFonts w:ascii="Arial" w:hAnsi="Arial" w:cs="Arial"/>
          <w:b/>
        </w:rPr>
        <w:t xml:space="preserve"> </w:t>
      </w:r>
      <w:r>
        <w:rPr>
          <w:rFonts w:ascii="Arial" w:hAnsi="Arial" w:cs="Arial"/>
          <w:b/>
        </w:rPr>
        <w:t xml:space="preserve">Action DT to </w:t>
      </w:r>
      <w:r w:rsidR="002B180A">
        <w:rPr>
          <w:rFonts w:ascii="Arial" w:hAnsi="Arial" w:cs="Arial"/>
          <w:b/>
        </w:rPr>
        <w:t>consult</w:t>
      </w:r>
      <w:r>
        <w:rPr>
          <w:rFonts w:ascii="Arial" w:hAnsi="Arial" w:cs="Arial"/>
          <w:b/>
        </w:rPr>
        <w:t xml:space="preserve"> with Cedars PPG.   </w:t>
      </w:r>
    </w:p>
    <w:p w14:paraId="74AC588E" w14:textId="7CB139F8" w:rsidR="009E18EE" w:rsidRDefault="0094727C" w:rsidP="004522B2">
      <w:pPr>
        <w:pStyle w:val="ListParagraph"/>
        <w:numPr>
          <w:ilvl w:val="0"/>
          <w:numId w:val="1"/>
        </w:numPr>
        <w:ind w:left="851" w:hanging="851"/>
        <w:rPr>
          <w:rFonts w:ascii="Arial" w:hAnsi="Arial" w:cs="Arial"/>
          <w:b/>
        </w:rPr>
      </w:pPr>
      <w:r>
        <w:rPr>
          <w:rFonts w:ascii="Arial" w:hAnsi="Arial" w:cs="Arial"/>
          <w:b/>
        </w:rPr>
        <w:t>Updated Documents</w:t>
      </w:r>
    </w:p>
    <w:p w14:paraId="5A9C2412" w14:textId="720FFE90" w:rsidR="003A658E" w:rsidRDefault="0094727C" w:rsidP="004522B2">
      <w:pPr>
        <w:rPr>
          <w:rFonts w:ascii="Arial" w:hAnsi="Arial" w:cs="Arial"/>
          <w:bCs/>
        </w:rPr>
      </w:pPr>
      <w:r>
        <w:rPr>
          <w:rFonts w:ascii="Arial" w:hAnsi="Arial" w:cs="Arial"/>
          <w:bCs/>
        </w:rPr>
        <w:t>DT confirmed all PPG documentation now available on new letterhead showing only the names of the partner doctors</w:t>
      </w:r>
    </w:p>
    <w:p w14:paraId="3737BE0C" w14:textId="076E9EE0" w:rsidR="0094727C" w:rsidRDefault="00715CAE" w:rsidP="004522B2">
      <w:pPr>
        <w:pStyle w:val="ListParagraph"/>
        <w:numPr>
          <w:ilvl w:val="0"/>
          <w:numId w:val="1"/>
        </w:numPr>
        <w:ind w:left="851" w:hanging="851"/>
        <w:rPr>
          <w:rFonts w:ascii="Arial" w:hAnsi="Arial" w:cs="Arial"/>
          <w:b/>
        </w:rPr>
      </w:pPr>
      <w:r>
        <w:rPr>
          <w:rFonts w:ascii="Arial" w:hAnsi="Arial" w:cs="Arial"/>
          <w:b/>
        </w:rPr>
        <w:t>Unincorporated Group</w:t>
      </w:r>
    </w:p>
    <w:p w14:paraId="4227E23B" w14:textId="791D4F51" w:rsidR="0094727C" w:rsidRDefault="00715CAE" w:rsidP="004522B2">
      <w:pPr>
        <w:rPr>
          <w:rFonts w:ascii="Arial" w:hAnsi="Arial" w:cs="Arial"/>
          <w:bCs/>
        </w:rPr>
      </w:pPr>
      <w:r>
        <w:rPr>
          <w:rFonts w:ascii="Arial" w:hAnsi="Arial" w:cs="Arial"/>
          <w:bCs/>
        </w:rPr>
        <w:t xml:space="preserve">The opportunity to look into </w:t>
      </w:r>
      <w:proofErr w:type="spellStart"/>
      <w:r>
        <w:rPr>
          <w:rFonts w:ascii="Arial" w:hAnsi="Arial" w:cs="Arial"/>
          <w:bCs/>
        </w:rPr>
        <w:t>Unincorporate</w:t>
      </w:r>
      <w:proofErr w:type="spellEnd"/>
      <w:r>
        <w:rPr>
          <w:rFonts w:ascii="Arial" w:hAnsi="Arial" w:cs="Arial"/>
          <w:bCs/>
        </w:rPr>
        <w:t xml:space="preserve"> membership has been included in the Constitution, but at this point in time it was decided that now is not the time to consider further, but it can be looked at in the future</w:t>
      </w:r>
    </w:p>
    <w:p w14:paraId="257A3461" w14:textId="77777777" w:rsidR="00715CAE" w:rsidRPr="00592243" w:rsidRDefault="00715CAE" w:rsidP="004522B2">
      <w:pPr>
        <w:pStyle w:val="ListParagraph"/>
        <w:numPr>
          <w:ilvl w:val="0"/>
          <w:numId w:val="1"/>
        </w:numPr>
        <w:ind w:left="851" w:hanging="851"/>
        <w:rPr>
          <w:rFonts w:ascii="Arial" w:hAnsi="Arial" w:cs="Arial"/>
          <w:b/>
        </w:rPr>
      </w:pPr>
      <w:r w:rsidRPr="00592243">
        <w:rPr>
          <w:rFonts w:ascii="Arial" w:hAnsi="Arial" w:cs="Arial"/>
          <w:b/>
        </w:rPr>
        <w:t>PPG Website update</w:t>
      </w:r>
    </w:p>
    <w:p w14:paraId="159F9DC8" w14:textId="19DA0594" w:rsidR="00715CAE" w:rsidRDefault="00715CAE" w:rsidP="004522B2">
      <w:pPr>
        <w:rPr>
          <w:rFonts w:ascii="Arial" w:hAnsi="Arial" w:cs="Arial"/>
          <w:b/>
        </w:rPr>
      </w:pPr>
      <w:r>
        <w:rPr>
          <w:rFonts w:ascii="Arial" w:hAnsi="Arial" w:cs="Arial"/>
          <w:b/>
        </w:rPr>
        <w:t xml:space="preserve">DA </w:t>
      </w:r>
      <w:r>
        <w:rPr>
          <w:rFonts w:ascii="Arial" w:hAnsi="Arial" w:cs="Arial"/>
          <w:bCs/>
        </w:rPr>
        <w:t>has updated the PPG website.</w:t>
      </w:r>
      <w:r w:rsidR="0094727C" w:rsidRPr="00715CAE">
        <w:rPr>
          <w:rFonts w:ascii="Arial" w:hAnsi="Arial" w:cs="Arial"/>
          <w:b/>
        </w:rPr>
        <w:t xml:space="preserve"> </w:t>
      </w:r>
    </w:p>
    <w:p w14:paraId="1DC067AB" w14:textId="77777777" w:rsidR="00715CAE" w:rsidRDefault="00715CAE" w:rsidP="004522B2">
      <w:pPr>
        <w:pStyle w:val="ListParagraph"/>
        <w:numPr>
          <w:ilvl w:val="0"/>
          <w:numId w:val="1"/>
        </w:numPr>
        <w:ind w:left="851" w:hanging="851"/>
        <w:rPr>
          <w:rFonts w:ascii="Arial" w:hAnsi="Arial" w:cs="Arial"/>
          <w:b/>
        </w:rPr>
      </w:pPr>
      <w:r>
        <w:rPr>
          <w:rFonts w:ascii="Arial" w:hAnsi="Arial" w:cs="Arial"/>
          <w:b/>
        </w:rPr>
        <w:t>NHS APP Uptake</w:t>
      </w:r>
    </w:p>
    <w:p w14:paraId="7E060962" w14:textId="56F15FDD" w:rsidR="00715CAE" w:rsidRDefault="00715CAE" w:rsidP="004522B2">
      <w:pPr>
        <w:rPr>
          <w:rFonts w:ascii="Arial" w:hAnsi="Arial" w:cs="Arial"/>
          <w:b/>
        </w:rPr>
      </w:pPr>
      <w:r>
        <w:rPr>
          <w:rFonts w:ascii="Arial" w:hAnsi="Arial" w:cs="Arial"/>
          <w:bCs/>
        </w:rPr>
        <w:t xml:space="preserve">DA has asked if the PPG can offer any help in increasing the surgeries low uptake on patients using the NHS APP.  After discussion, it was agreed that due the surgery’s demographics weighing heavily on the older scale, and therefore lack of ability to </w:t>
      </w:r>
      <w:r w:rsidR="002B180A">
        <w:rPr>
          <w:rFonts w:ascii="Arial" w:hAnsi="Arial" w:cs="Arial"/>
          <w:bCs/>
        </w:rPr>
        <w:t>use</w:t>
      </w:r>
      <w:r>
        <w:rPr>
          <w:rFonts w:ascii="Arial" w:hAnsi="Arial" w:cs="Arial"/>
          <w:bCs/>
        </w:rPr>
        <w:t xml:space="preserve"> this service, the surgery should continue to encourage patients to use the </w:t>
      </w:r>
      <w:r w:rsidR="002B180A">
        <w:rPr>
          <w:rFonts w:ascii="Arial" w:hAnsi="Arial" w:cs="Arial"/>
          <w:bCs/>
        </w:rPr>
        <w:t>APP,</w:t>
      </w:r>
      <w:r>
        <w:rPr>
          <w:rFonts w:ascii="Arial" w:hAnsi="Arial" w:cs="Arial"/>
          <w:bCs/>
        </w:rPr>
        <w:t xml:space="preserve"> and the PPG can offer support with patients who are struggling.</w:t>
      </w:r>
    </w:p>
    <w:p w14:paraId="7E877BF2" w14:textId="016F8956" w:rsidR="0094727C" w:rsidRDefault="00715CAE" w:rsidP="0094727C">
      <w:pPr>
        <w:pStyle w:val="ListParagraph"/>
        <w:numPr>
          <w:ilvl w:val="0"/>
          <w:numId w:val="1"/>
        </w:numPr>
        <w:ind w:left="284" w:hanging="284"/>
        <w:rPr>
          <w:rFonts w:ascii="Arial" w:hAnsi="Arial" w:cs="Arial"/>
          <w:b/>
        </w:rPr>
      </w:pPr>
      <w:r>
        <w:rPr>
          <w:rFonts w:ascii="Arial" w:hAnsi="Arial" w:cs="Arial"/>
          <w:b/>
        </w:rPr>
        <w:t>Communications update</w:t>
      </w:r>
    </w:p>
    <w:p w14:paraId="58B3411B" w14:textId="10A6D4A8" w:rsidR="00E22544" w:rsidRDefault="00715CAE" w:rsidP="00A1393C">
      <w:pPr>
        <w:rPr>
          <w:rFonts w:ascii="Arial" w:hAnsi="Arial" w:cs="Arial"/>
        </w:rPr>
      </w:pPr>
      <w:r>
        <w:rPr>
          <w:rFonts w:ascii="Arial" w:hAnsi="Arial" w:cs="Arial"/>
          <w:bCs/>
        </w:rPr>
        <w:t xml:space="preserve">Still looking into utilising </w:t>
      </w:r>
      <w:r w:rsidR="00A1393C">
        <w:rPr>
          <w:rFonts w:ascii="Arial" w:hAnsi="Arial" w:cs="Arial"/>
          <w:bCs/>
        </w:rPr>
        <w:t xml:space="preserve">Link and </w:t>
      </w:r>
      <w:proofErr w:type="spellStart"/>
      <w:r w:rsidR="00A1393C">
        <w:rPr>
          <w:rFonts w:ascii="Arial" w:hAnsi="Arial" w:cs="Arial"/>
          <w:bCs/>
        </w:rPr>
        <w:t>Alsager</w:t>
      </w:r>
      <w:proofErr w:type="spellEnd"/>
      <w:r w:rsidR="00A1393C">
        <w:rPr>
          <w:rFonts w:ascii="Arial" w:hAnsi="Arial" w:cs="Arial"/>
          <w:bCs/>
        </w:rPr>
        <w:t xml:space="preserve"> in Focus when budgets permit.  </w:t>
      </w:r>
      <w:r w:rsidR="00A1393C">
        <w:rPr>
          <w:rFonts w:ascii="Arial" w:hAnsi="Arial" w:cs="Arial"/>
          <w:b/>
        </w:rPr>
        <w:t xml:space="preserve">DT to confirm prices.  </w:t>
      </w:r>
    </w:p>
    <w:p w14:paraId="70B6814C" w14:textId="3FCEF3E6" w:rsidR="00E22544" w:rsidRDefault="00A1393C" w:rsidP="00592243">
      <w:pPr>
        <w:pStyle w:val="ListParagraph"/>
        <w:numPr>
          <w:ilvl w:val="0"/>
          <w:numId w:val="1"/>
        </w:numPr>
        <w:ind w:left="851" w:hanging="851"/>
        <w:rPr>
          <w:rFonts w:ascii="Arial" w:hAnsi="Arial" w:cs="Arial"/>
          <w:b/>
        </w:rPr>
      </w:pPr>
      <w:r>
        <w:rPr>
          <w:rFonts w:ascii="Arial" w:hAnsi="Arial" w:cs="Arial"/>
          <w:b/>
        </w:rPr>
        <w:t>Practice Update</w:t>
      </w:r>
    </w:p>
    <w:p w14:paraId="4F0805DB" w14:textId="01D58C96" w:rsidR="00A1393C" w:rsidRPr="00A1393C" w:rsidRDefault="00A1393C" w:rsidP="00A1393C">
      <w:pPr>
        <w:rPr>
          <w:rFonts w:ascii="Arial" w:hAnsi="Arial" w:cs="Arial"/>
          <w:bCs/>
        </w:rPr>
      </w:pPr>
      <w:r>
        <w:rPr>
          <w:rFonts w:ascii="Arial" w:hAnsi="Arial" w:cs="Arial"/>
          <w:bCs/>
        </w:rPr>
        <w:t xml:space="preserve">Still awaiting dates for vaccinations in </w:t>
      </w:r>
      <w:proofErr w:type="gramStart"/>
      <w:r>
        <w:rPr>
          <w:rFonts w:ascii="Arial" w:hAnsi="Arial" w:cs="Arial"/>
          <w:bCs/>
        </w:rPr>
        <w:t>Autumn</w:t>
      </w:r>
      <w:proofErr w:type="gramEnd"/>
      <w:r>
        <w:rPr>
          <w:rFonts w:ascii="Arial" w:hAnsi="Arial" w:cs="Arial"/>
          <w:bCs/>
        </w:rPr>
        <w:t xml:space="preserve"> – think they will be available September/October.  JA to be notified as soon as </w:t>
      </w:r>
      <w:proofErr w:type="gramStart"/>
      <w:r>
        <w:rPr>
          <w:rFonts w:ascii="Arial" w:hAnsi="Arial" w:cs="Arial"/>
          <w:bCs/>
        </w:rPr>
        <w:t>possible  of</w:t>
      </w:r>
      <w:proofErr w:type="gramEnd"/>
      <w:r>
        <w:rPr>
          <w:rFonts w:ascii="Arial" w:hAnsi="Arial" w:cs="Arial"/>
          <w:bCs/>
        </w:rPr>
        <w:t xml:space="preserve"> the dates so that preparations can be started to arrange PPG cover.</w:t>
      </w:r>
    </w:p>
    <w:p w14:paraId="7344DFD6" w14:textId="77777777" w:rsidR="00601CA5" w:rsidRDefault="00601CA5" w:rsidP="00B868F6">
      <w:pPr>
        <w:pStyle w:val="ListParagraph"/>
        <w:ind w:left="426"/>
        <w:rPr>
          <w:rFonts w:ascii="Arial" w:hAnsi="Arial" w:cs="Arial"/>
        </w:rPr>
      </w:pPr>
    </w:p>
    <w:p w14:paraId="344C0F40" w14:textId="1FD44107" w:rsidR="00601CA5" w:rsidRDefault="00A1393C" w:rsidP="00A1393C">
      <w:pPr>
        <w:pStyle w:val="ListParagraph"/>
        <w:numPr>
          <w:ilvl w:val="0"/>
          <w:numId w:val="1"/>
        </w:numPr>
        <w:ind w:left="851" w:hanging="851"/>
        <w:rPr>
          <w:rFonts w:ascii="Arial" w:hAnsi="Arial" w:cs="Arial"/>
          <w:b/>
        </w:rPr>
      </w:pPr>
      <w:r>
        <w:rPr>
          <w:rFonts w:ascii="Arial" w:hAnsi="Arial" w:cs="Arial"/>
          <w:b/>
        </w:rPr>
        <w:t>AOB</w:t>
      </w:r>
    </w:p>
    <w:p w14:paraId="0F410942" w14:textId="624D3122" w:rsidR="00A1393C" w:rsidRDefault="00A1393C" w:rsidP="00A1393C">
      <w:pPr>
        <w:rPr>
          <w:rFonts w:ascii="Arial" w:hAnsi="Arial" w:cs="Arial"/>
          <w:b/>
        </w:rPr>
      </w:pPr>
      <w:r w:rsidRPr="00A1393C">
        <w:rPr>
          <w:rFonts w:ascii="Arial" w:hAnsi="Arial" w:cs="Arial"/>
          <w:bCs/>
        </w:rPr>
        <w:t>The electronic</w:t>
      </w:r>
      <w:r>
        <w:rPr>
          <w:rFonts w:ascii="Arial" w:hAnsi="Arial" w:cs="Arial"/>
          <w:b/>
        </w:rPr>
        <w:t xml:space="preserve"> </w:t>
      </w:r>
      <w:r w:rsidRPr="00A1393C">
        <w:rPr>
          <w:rFonts w:ascii="Arial" w:hAnsi="Arial" w:cs="Arial"/>
          <w:bCs/>
        </w:rPr>
        <w:t>signage</w:t>
      </w:r>
      <w:r>
        <w:rPr>
          <w:rFonts w:ascii="Arial" w:hAnsi="Arial" w:cs="Arial"/>
          <w:b/>
        </w:rPr>
        <w:t xml:space="preserve"> </w:t>
      </w:r>
      <w:r>
        <w:rPr>
          <w:rFonts w:ascii="Arial" w:hAnsi="Arial" w:cs="Arial"/>
          <w:bCs/>
        </w:rPr>
        <w:t xml:space="preserve">calling patients to medics – the ‘beep’ alarm that notifies waiting patients that the sign has a message has either disappeared or been turned down so low it cannot be heard.   </w:t>
      </w:r>
      <w:r>
        <w:rPr>
          <w:rFonts w:ascii="Arial" w:hAnsi="Arial" w:cs="Arial"/>
          <w:b/>
        </w:rPr>
        <w:t>DA to action.</w:t>
      </w:r>
      <w:r>
        <w:rPr>
          <w:rFonts w:ascii="Arial" w:hAnsi="Arial" w:cs="Arial"/>
          <w:bCs/>
        </w:rPr>
        <w:t xml:space="preserve"> </w:t>
      </w:r>
      <w:r w:rsidRPr="00A1393C">
        <w:rPr>
          <w:rFonts w:ascii="Arial" w:hAnsi="Arial" w:cs="Arial"/>
          <w:b/>
        </w:rPr>
        <w:t xml:space="preserve"> </w:t>
      </w:r>
    </w:p>
    <w:p w14:paraId="130A01AA" w14:textId="77777777" w:rsidR="006C0685" w:rsidRDefault="00A1393C" w:rsidP="002B180A">
      <w:pPr>
        <w:pStyle w:val="ListParagraph"/>
        <w:numPr>
          <w:ilvl w:val="0"/>
          <w:numId w:val="1"/>
        </w:numPr>
        <w:ind w:left="851" w:hanging="851"/>
        <w:rPr>
          <w:rFonts w:ascii="Arial" w:hAnsi="Arial" w:cs="Arial"/>
          <w:b/>
        </w:rPr>
      </w:pPr>
      <w:r w:rsidRPr="006C0685">
        <w:rPr>
          <w:rFonts w:ascii="Arial" w:hAnsi="Arial" w:cs="Arial"/>
          <w:b/>
        </w:rPr>
        <w:t xml:space="preserve"> </w:t>
      </w:r>
      <w:r w:rsidR="002B180A" w:rsidRPr="006C0685">
        <w:rPr>
          <w:rFonts w:ascii="Arial" w:hAnsi="Arial" w:cs="Arial"/>
          <w:b/>
        </w:rPr>
        <w:t>Date of next meeting</w:t>
      </w:r>
    </w:p>
    <w:p w14:paraId="7AFFF077" w14:textId="77777777" w:rsidR="006C0685" w:rsidRDefault="002B180A" w:rsidP="006C0685">
      <w:pPr>
        <w:pStyle w:val="ListParagraph"/>
        <w:ind w:left="0"/>
        <w:rPr>
          <w:rFonts w:ascii="Arial" w:hAnsi="Arial" w:cs="Arial"/>
          <w:bCs/>
        </w:rPr>
      </w:pPr>
      <w:r w:rsidRPr="006C0685">
        <w:rPr>
          <w:rFonts w:ascii="Arial" w:hAnsi="Arial" w:cs="Arial"/>
          <w:bCs/>
        </w:rPr>
        <w:t>Tuesday 23</w:t>
      </w:r>
      <w:r w:rsidRPr="006C0685">
        <w:rPr>
          <w:rFonts w:ascii="Arial" w:hAnsi="Arial" w:cs="Arial"/>
          <w:bCs/>
          <w:vertAlign w:val="superscript"/>
        </w:rPr>
        <w:t>rd</w:t>
      </w:r>
      <w:r w:rsidRPr="006C0685">
        <w:rPr>
          <w:rFonts w:ascii="Arial" w:hAnsi="Arial" w:cs="Arial"/>
          <w:bCs/>
        </w:rPr>
        <w:t xml:space="preserve"> September 2025</w:t>
      </w:r>
    </w:p>
    <w:p w14:paraId="28322A28" w14:textId="10AA5DB5" w:rsidR="002B180A" w:rsidRPr="006C0685" w:rsidRDefault="006C0685" w:rsidP="006C0685">
      <w:pPr>
        <w:pStyle w:val="ListParagraph"/>
        <w:ind w:left="0"/>
        <w:rPr>
          <w:rFonts w:ascii="Arial" w:hAnsi="Arial" w:cs="Arial"/>
          <w:bCs/>
        </w:rPr>
      </w:pPr>
      <w:r>
        <w:rPr>
          <w:rFonts w:ascii="Arial" w:hAnsi="Arial" w:cs="Arial"/>
          <w:bCs/>
        </w:rPr>
        <w:t>Future meetings:  21</w:t>
      </w:r>
      <w:r w:rsidRPr="006C0685">
        <w:rPr>
          <w:rFonts w:ascii="Arial" w:hAnsi="Arial" w:cs="Arial"/>
          <w:bCs/>
          <w:vertAlign w:val="superscript"/>
        </w:rPr>
        <w:t>st</w:t>
      </w:r>
      <w:r>
        <w:rPr>
          <w:rFonts w:ascii="Arial" w:hAnsi="Arial" w:cs="Arial"/>
          <w:bCs/>
        </w:rPr>
        <w:t xml:space="preserve"> Oct, 25</w:t>
      </w:r>
      <w:r w:rsidRPr="006C0685">
        <w:rPr>
          <w:rFonts w:ascii="Arial" w:hAnsi="Arial" w:cs="Arial"/>
          <w:bCs/>
          <w:vertAlign w:val="superscript"/>
        </w:rPr>
        <w:t>th</w:t>
      </w:r>
      <w:r>
        <w:rPr>
          <w:rFonts w:ascii="Arial" w:hAnsi="Arial" w:cs="Arial"/>
          <w:bCs/>
        </w:rPr>
        <w:t xml:space="preserve"> November, 16</w:t>
      </w:r>
      <w:r w:rsidRPr="006C0685">
        <w:rPr>
          <w:rFonts w:ascii="Arial" w:hAnsi="Arial" w:cs="Arial"/>
          <w:bCs/>
          <w:vertAlign w:val="superscript"/>
        </w:rPr>
        <w:t>th</w:t>
      </w:r>
      <w:r>
        <w:rPr>
          <w:rFonts w:ascii="Arial" w:hAnsi="Arial" w:cs="Arial"/>
          <w:bCs/>
        </w:rPr>
        <w:t xml:space="preserve"> December</w:t>
      </w:r>
      <w:bookmarkStart w:id="0" w:name="_GoBack"/>
      <w:bookmarkEnd w:id="0"/>
      <w:r w:rsidR="00A1393C" w:rsidRPr="006C0685">
        <w:rPr>
          <w:rFonts w:ascii="Arial" w:hAnsi="Arial" w:cs="Arial"/>
          <w:b/>
        </w:rPr>
        <w:t xml:space="preserve"> </w:t>
      </w:r>
    </w:p>
    <w:sectPr w:rsidR="002B180A" w:rsidRPr="006C0685" w:rsidSect="00592243">
      <w:headerReference w:type="default" r:id="rId7"/>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2E1DB" w14:textId="77777777" w:rsidR="00393D17" w:rsidRDefault="00393D17" w:rsidP="00271571">
      <w:pPr>
        <w:spacing w:after="0" w:line="240" w:lineRule="auto"/>
      </w:pPr>
      <w:r>
        <w:separator/>
      </w:r>
    </w:p>
  </w:endnote>
  <w:endnote w:type="continuationSeparator" w:id="0">
    <w:p w14:paraId="2503EE4C" w14:textId="77777777" w:rsidR="00393D17" w:rsidRDefault="00393D17" w:rsidP="0027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D26E0" w14:textId="77777777" w:rsidR="00393D17" w:rsidRDefault="00393D17" w:rsidP="00271571">
      <w:pPr>
        <w:spacing w:after="0" w:line="240" w:lineRule="auto"/>
      </w:pPr>
      <w:r>
        <w:separator/>
      </w:r>
    </w:p>
  </w:footnote>
  <w:footnote w:type="continuationSeparator" w:id="0">
    <w:p w14:paraId="23E48EBE" w14:textId="77777777" w:rsidR="00393D17" w:rsidRDefault="00393D17" w:rsidP="00271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27A3" w14:textId="77777777" w:rsidR="00271571" w:rsidRDefault="00271571">
    <w:pPr>
      <w:pStyle w:val="Header"/>
    </w:pPr>
    <w:r>
      <w:rPr>
        <w:noProof/>
        <w:lang w:eastAsia="en-GB"/>
      </w:rPr>
      <w:drawing>
        <wp:anchor distT="152400" distB="152400" distL="152400" distR="152400" simplePos="0" relativeHeight="251659264" behindDoc="0" locked="0" layoutInCell="1" allowOverlap="1" wp14:anchorId="03623E04" wp14:editId="6AF1C13E">
          <wp:simplePos x="0" y="0"/>
          <wp:positionH relativeFrom="margin">
            <wp:posOffset>2018522</wp:posOffset>
          </wp:positionH>
          <wp:positionV relativeFrom="page">
            <wp:posOffset>146050</wp:posOffset>
          </wp:positionV>
          <wp:extent cx="1647825" cy="695325"/>
          <wp:effectExtent l="0" t="0" r="9525" b="9525"/>
          <wp:wrapNone/>
          <wp:docPr id="4" name="officeArt object" descr="A logo for a medical clinic&#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logo for a medical clinicDescription automatically generated" descr="A logo for a medical clinicDescription automatically generated"/>
                  <pic:cNvPicPr>
                    <a:picLocks noChangeAspect="1"/>
                  </pic:cNvPicPr>
                </pic:nvPicPr>
                <pic:blipFill>
                  <a:blip r:embed="rId1"/>
                  <a:stretch>
                    <a:fillRect/>
                  </a:stretch>
                </pic:blipFill>
                <pic:spPr>
                  <a:xfrm>
                    <a:off x="0" y="0"/>
                    <a:ext cx="1647825" cy="6953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E1509"/>
    <w:multiLevelType w:val="hybridMultilevel"/>
    <w:tmpl w:val="4C5CC0C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571"/>
    <w:rsid w:val="001A33AC"/>
    <w:rsid w:val="00240396"/>
    <w:rsid w:val="00245C04"/>
    <w:rsid w:val="00271571"/>
    <w:rsid w:val="002B180A"/>
    <w:rsid w:val="00393D17"/>
    <w:rsid w:val="003A658E"/>
    <w:rsid w:val="004522B2"/>
    <w:rsid w:val="00485841"/>
    <w:rsid w:val="00592243"/>
    <w:rsid w:val="00601CA5"/>
    <w:rsid w:val="006C0685"/>
    <w:rsid w:val="00715CAE"/>
    <w:rsid w:val="007E4B31"/>
    <w:rsid w:val="00894DEB"/>
    <w:rsid w:val="008A4205"/>
    <w:rsid w:val="0094727C"/>
    <w:rsid w:val="009E18EE"/>
    <w:rsid w:val="00A1393C"/>
    <w:rsid w:val="00B868F6"/>
    <w:rsid w:val="00BE6118"/>
    <w:rsid w:val="00C176B8"/>
    <w:rsid w:val="00E22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41B2"/>
  <w15:chartTrackingRefBased/>
  <w15:docId w15:val="{A55E376E-79D9-4046-A1A4-0A522C38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571"/>
    <w:pPr>
      <w:spacing w:line="278" w:lineRule="auto"/>
    </w:pPr>
    <w:rPr>
      <w:rFonts w:asciiTheme="minorHAnsi" w:hAnsiTheme="minorHAnsi" w:cstheme="minorBid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5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571"/>
    <w:rPr>
      <w:rFonts w:asciiTheme="minorHAnsi" w:hAnsiTheme="minorHAnsi" w:cstheme="minorBidi"/>
      <w:kern w:val="2"/>
      <w:sz w:val="24"/>
      <w:szCs w:val="24"/>
      <w14:ligatures w14:val="standardContextual"/>
    </w:rPr>
  </w:style>
  <w:style w:type="paragraph" w:styleId="Footer">
    <w:name w:val="footer"/>
    <w:basedOn w:val="Normal"/>
    <w:link w:val="FooterChar"/>
    <w:uiPriority w:val="99"/>
    <w:unhideWhenUsed/>
    <w:rsid w:val="002715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571"/>
    <w:rPr>
      <w:rFonts w:asciiTheme="minorHAnsi" w:hAnsiTheme="minorHAnsi" w:cstheme="minorBidi"/>
      <w:kern w:val="2"/>
      <w:sz w:val="24"/>
      <w:szCs w:val="24"/>
      <w14:ligatures w14:val="standardContextual"/>
    </w:rPr>
  </w:style>
  <w:style w:type="paragraph" w:styleId="ListParagraph">
    <w:name w:val="List Paragraph"/>
    <w:basedOn w:val="Normal"/>
    <w:uiPriority w:val="34"/>
    <w:qFormat/>
    <w:rsid w:val="00C176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2025-08-04T14:02:00Z</dcterms:created>
  <dcterms:modified xsi:type="dcterms:W3CDTF">2025-08-04T14:07:00Z</dcterms:modified>
</cp:coreProperties>
</file>