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B2475" w14:textId="6AEBC40B" w:rsidR="00A01F1E" w:rsidRDefault="00C65CB4" w:rsidP="00A01F1E">
      <w:pPr>
        <w:pStyle w:val="BodyText"/>
        <w:jc w:val="center"/>
        <w:rPr>
          <w:rFonts w:ascii="Arial" w:hAnsi="Arial" w:cs="Arial"/>
          <w:b/>
          <w:sz w:val="22"/>
          <w:szCs w:val="18"/>
        </w:rPr>
      </w:pPr>
      <w:bookmarkStart w:id="0" w:name="_Hlk44320738"/>
      <w:bookmarkStart w:id="1" w:name="_Toc53480115"/>
      <w:r>
        <w:rPr>
          <w:rFonts w:ascii="Arial" w:hAnsi="Arial" w:cs="Arial"/>
          <w:b/>
          <w:sz w:val="22"/>
          <w:szCs w:val="18"/>
        </w:rPr>
        <w:t>CARERS AGREEMENT</w:t>
      </w:r>
      <w:bookmarkStart w:id="2" w:name="_GoBack"/>
      <w:bookmarkEnd w:id="2"/>
    </w:p>
    <w:p w14:paraId="06224C9D" w14:textId="77777777" w:rsidR="00A01F1E" w:rsidRPr="000D20CD" w:rsidRDefault="00A01F1E" w:rsidP="00A01F1E">
      <w:pPr>
        <w:pStyle w:val="BodyText"/>
        <w:jc w:val="center"/>
        <w:rPr>
          <w:rFonts w:ascii="Arial" w:hAnsi="Arial" w:cs="Arial"/>
          <w:b/>
          <w:sz w:val="18"/>
          <w:szCs w:val="18"/>
        </w:rPr>
      </w:pPr>
    </w:p>
    <w:p w14:paraId="6CE1C7AC" w14:textId="77777777" w:rsidR="00A01F1E" w:rsidRPr="000D20CD" w:rsidRDefault="00A01F1E" w:rsidP="00A01F1E">
      <w:pPr>
        <w:pStyle w:val="BodyTex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511"/>
      </w:tblGrid>
      <w:tr w:rsidR="00A01F1E" w:rsidRPr="000D20CD" w14:paraId="4B1FBC03" w14:textId="77777777" w:rsidTr="00AA0E7F">
        <w:trPr>
          <w:trHeight w:val="310"/>
        </w:trPr>
        <w:tc>
          <w:tcPr>
            <w:tcW w:w="6345" w:type="dxa"/>
            <w:shd w:val="clear" w:color="auto" w:fill="auto"/>
            <w:vAlign w:val="center"/>
          </w:tcPr>
          <w:p w14:paraId="2CB60ADF" w14:textId="15EDA90A" w:rsidR="00A01F1E" w:rsidRPr="008E0048" w:rsidRDefault="00A01F1E" w:rsidP="00551D95">
            <w:pPr>
              <w:rPr>
                <w:rFonts w:ascii="Arial" w:hAnsi="Arial" w:cs="Arial"/>
              </w:rPr>
            </w:pPr>
            <w:r w:rsidRPr="008E0048">
              <w:rPr>
                <w:rFonts w:ascii="Arial" w:hAnsi="Arial" w:cs="Arial"/>
                <w:sz w:val="18"/>
              </w:rPr>
              <w:t xml:space="preserve">Title: </w:t>
            </w:r>
            <w:r w:rsidR="00551D95">
              <w:rPr>
                <w:rFonts w:ascii="Arial" w:hAnsi="Arial" w:cs="Arial"/>
                <w:sz w:val="18"/>
              </w:rPr>
              <w:t xml:space="preserve">Carers Agreement </w:t>
            </w:r>
          </w:p>
        </w:tc>
        <w:tc>
          <w:tcPr>
            <w:tcW w:w="2511" w:type="dxa"/>
            <w:shd w:val="clear" w:color="auto" w:fill="auto"/>
            <w:vAlign w:val="center"/>
          </w:tcPr>
          <w:p w14:paraId="5ECBCA60" w14:textId="77777777" w:rsidR="00A01F1E" w:rsidRPr="000D20CD" w:rsidRDefault="00A01F1E" w:rsidP="00AA0E7F">
            <w:pPr>
              <w:pStyle w:val="BodyText"/>
              <w:rPr>
                <w:rFonts w:ascii="Arial" w:hAnsi="Arial" w:cs="Arial"/>
                <w:bCs/>
                <w:iCs/>
                <w:sz w:val="18"/>
                <w:szCs w:val="18"/>
              </w:rPr>
            </w:pPr>
            <w:r w:rsidRPr="000D20CD">
              <w:rPr>
                <w:rFonts w:ascii="Arial" w:hAnsi="Arial" w:cs="Arial"/>
                <w:bCs/>
                <w:iCs/>
                <w:sz w:val="18"/>
                <w:szCs w:val="18"/>
              </w:rPr>
              <w:t xml:space="preserve">Owner: </w:t>
            </w:r>
            <w:r>
              <w:rPr>
                <w:rFonts w:ascii="Arial" w:hAnsi="Arial" w:cs="Arial"/>
                <w:bCs/>
                <w:iCs/>
                <w:sz w:val="18"/>
                <w:szCs w:val="18"/>
              </w:rPr>
              <w:t>RS</w:t>
            </w:r>
          </w:p>
        </w:tc>
      </w:tr>
      <w:tr w:rsidR="00A01F1E" w:rsidRPr="000D20CD" w14:paraId="14EA00CF" w14:textId="77777777" w:rsidTr="00AA0E7F">
        <w:trPr>
          <w:trHeight w:val="310"/>
        </w:trPr>
        <w:tc>
          <w:tcPr>
            <w:tcW w:w="8856" w:type="dxa"/>
            <w:gridSpan w:val="2"/>
            <w:shd w:val="clear" w:color="auto" w:fill="auto"/>
            <w:vAlign w:val="center"/>
          </w:tcPr>
          <w:p w14:paraId="1B7C9197" w14:textId="68B0BDBC" w:rsidR="00A01F1E" w:rsidRPr="000D20CD" w:rsidRDefault="00A01F1E" w:rsidP="00AA0E7F">
            <w:pPr>
              <w:pStyle w:val="BodyText"/>
              <w:rPr>
                <w:rFonts w:ascii="Arial" w:hAnsi="Arial" w:cs="Arial"/>
                <w:bCs/>
                <w:iCs/>
                <w:sz w:val="18"/>
                <w:szCs w:val="18"/>
              </w:rPr>
            </w:pPr>
            <w:r w:rsidRPr="000D20CD">
              <w:rPr>
                <w:rFonts w:ascii="Arial" w:hAnsi="Arial" w:cs="Arial"/>
                <w:bCs/>
                <w:iCs/>
                <w:sz w:val="18"/>
                <w:szCs w:val="18"/>
              </w:rPr>
              <w:t>Reviewed:</w:t>
            </w:r>
            <w:r w:rsidRPr="000D20CD">
              <w:rPr>
                <w:rFonts w:ascii="Arial" w:hAnsi="Arial" w:cs="Arial"/>
                <w:sz w:val="18"/>
                <w:szCs w:val="18"/>
                <w:lang w:val="en-GB"/>
              </w:rPr>
              <w:t xml:space="preserve"> </w:t>
            </w:r>
            <w:r w:rsidR="00C65CB4">
              <w:rPr>
                <w:rFonts w:ascii="Arial" w:hAnsi="Arial" w:cs="Arial"/>
                <w:sz w:val="18"/>
                <w:szCs w:val="18"/>
                <w:lang w:val="en-GB"/>
              </w:rPr>
              <w:t xml:space="preserve">(unable to source previous agreement) </w:t>
            </w:r>
            <w:r w:rsidR="00551D95">
              <w:rPr>
                <w:rFonts w:ascii="Arial" w:hAnsi="Arial" w:cs="Arial"/>
                <w:sz w:val="18"/>
                <w:szCs w:val="18"/>
                <w:lang w:val="en-GB"/>
              </w:rPr>
              <w:t>March 2025</w:t>
            </w:r>
          </w:p>
        </w:tc>
      </w:tr>
      <w:tr w:rsidR="00A01F1E" w:rsidRPr="000D20CD" w14:paraId="28097461" w14:textId="77777777" w:rsidTr="00AA0E7F">
        <w:trPr>
          <w:trHeight w:val="310"/>
        </w:trPr>
        <w:tc>
          <w:tcPr>
            <w:tcW w:w="8856" w:type="dxa"/>
            <w:gridSpan w:val="2"/>
            <w:shd w:val="clear" w:color="auto" w:fill="auto"/>
            <w:vAlign w:val="center"/>
          </w:tcPr>
          <w:p w14:paraId="702DCC74" w14:textId="5AEFF83D" w:rsidR="00A01F1E" w:rsidRPr="000D20CD" w:rsidRDefault="00A01F1E" w:rsidP="00551D95">
            <w:pPr>
              <w:pStyle w:val="BodyText"/>
              <w:rPr>
                <w:rFonts w:ascii="Arial" w:hAnsi="Arial" w:cs="Arial"/>
                <w:bCs/>
                <w:iCs/>
                <w:sz w:val="18"/>
                <w:szCs w:val="18"/>
              </w:rPr>
            </w:pPr>
            <w:r w:rsidRPr="000D20CD">
              <w:rPr>
                <w:rFonts w:ascii="Arial" w:hAnsi="Arial" w:cs="Arial"/>
                <w:bCs/>
                <w:iCs/>
                <w:sz w:val="18"/>
                <w:szCs w:val="18"/>
              </w:rPr>
              <w:t xml:space="preserve">Last reviewed: </w:t>
            </w:r>
            <w:r w:rsidR="00551D95">
              <w:rPr>
                <w:rFonts w:ascii="Arial" w:hAnsi="Arial" w:cs="Arial"/>
                <w:bCs/>
                <w:iCs/>
                <w:sz w:val="18"/>
                <w:szCs w:val="18"/>
              </w:rPr>
              <w:t xml:space="preserve">March 2025 </w:t>
            </w:r>
          </w:p>
        </w:tc>
      </w:tr>
      <w:tr w:rsidR="00A01F1E" w:rsidRPr="000D20CD" w14:paraId="78A8743F" w14:textId="77777777" w:rsidTr="00AA0E7F">
        <w:trPr>
          <w:trHeight w:val="310"/>
        </w:trPr>
        <w:tc>
          <w:tcPr>
            <w:tcW w:w="8856" w:type="dxa"/>
            <w:gridSpan w:val="2"/>
            <w:shd w:val="clear" w:color="auto" w:fill="auto"/>
            <w:vAlign w:val="center"/>
          </w:tcPr>
          <w:p w14:paraId="0DC278FF" w14:textId="3D9F2988" w:rsidR="00A01F1E" w:rsidRPr="000D20CD" w:rsidRDefault="00A01F1E" w:rsidP="00551D95">
            <w:pPr>
              <w:pStyle w:val="BodyText"/>
              <w:rPr>
                <w:rFonts w:ascii="Arial" w:hAnsi="Arial" w:cs="Arial"/>
                <w:bCs/>
                <w:iCs/>
                <w:sz w:val="18"/>
                <w:szCs w:val="18"/>
              </w:rPr>
            </w:pPr>
            <w:r w:rsidRPr="000D20CD">
              <w:rPr>
                <w:rFonts w:ascii="Arial" w:hAnsi="Arial" w:cs="Arial"/>
                <w:bCs/>
                <w:iCs/>
                <w:sz w:val="18"/>
                <w:szCs w:val="18"/>
              </w:rPr>
              <w:t xml:space="preserve">Review due: </w:t>
            </w:r>
            <w:r w:rsidR="00551D95">
              <w:rPr>
                <w:rFonts w:ascii="Arial" w:hAnsi="Arial" w:cs="Arial"/>
                <w:bCs/>
                <w:iCs/>
                <w:sz w:val="18"/>
                <w:szCs w:val="18"/>
              </w:rPr>
              <w:t xml:space="preserve">March 2026 </w:t>
            </w:r>
          </w:p>
        </w:tc>
      </w:tr>
      <w:bookmarkEnd w:id="0"/>
      <w:bookmarkEnd w:id="1"/>
    </w:tbl>
    <w:p w14:paraId="0842E7E9" w14:textId="196F0301" w:rsidR="00C65CB4" w:rsidRDefault="00C65CB4" w:rsidP="00F5402F">
      <w:pPr>
        <w:rPr>
          <w:sz w:val="18"/>
          <w:szCs w:val="18"/>
        </w:rPr>
      </w:pPr>
    </w:p>
    <w:p w14:paraId="52D2FBB4" w14:textId="11E9FF8F" w:rsidR="00C65CB4" w:rsidRDefault="00C65CB4" w:rsidP="00C65CB4">
      <w:pPr>
        <w:rPr>
          <w:sz w:val="18"/>
          <w:szCs w:val="18"/>
        </w:rPr>
      </w:pPr>
    </w:p>
    <w:p w14:paraId="792B95FA" w14:textId="30F3F9FE" w:rsidR="00C65CB4" w:rsidRPr="00C65CB4" w:rsidRDefault="00C65CB4" w:rsidP="00C65CB4">
      <w:pPr>
        <w:jc w:val="center"/>
        <w:rPr>
          <w:rFonts w:asciiTheme="minorHAnsi" w:hAnsiTheme="minorHAnsi" w:cstheme="minorHAnsi"/>
          <w:b/>
          <w:szCs w:val="18"/>
        </w:rPr>
      </w:pPr>
      <w:r w:rsidRPr="00C65CB4">
        <w:rPr>
          <w:rFonts w:asciiTheme="minorHAnsi" w:hAnsiTheme="minorHAnsi" w:cstheme="minorHAnsi"/>
          <w:b/>
          <w:szCs w:val="18"/>
        </w:rPr>
        <w:t>Carers Agreement – Spinney Surgery</w:t>
      </w:r>
    </w:p>
    <w:p w14:paraId="18259447" w14:textId="77777777" w:rsidR="00C65CB4" w:rsidRPr="00C65CB4" w:rsidRDefault="00C65CB4" w:rsidP="00C65CB4">
      <w:pPr>
        <w:rPr>
          <w:rFonts w:asciiTheme="minorHAnsi" w:hAnsiTheme="minorHAnsi" w:cstheme="minorHAnsi"/>
          <w:sz w:val="22"/>
          <w:szCs w:val="18"/>
        </w:rPr>
      </w:pPr>
    </w:p>
    <w:p w14:paraId="74B63664" w14:textId="7345A024" w:rsidR="00C65CB4" w:rsidRPr="00C65CB4" w:rsidRDefault="00C65CB4" w:rsidP="00C65CB4">
      <w:pPr>
        <w:rPr>
          <w:rFonts w:asciiTheme="minorHAnsi" w:hAnsiTheme="minorHAnsi" w:cstheme="minorHAnsi"/>
          <w:sz w:val="22"/>
          <w:szCs w:val="18"/>
        </w:rPr>
      </w:pPr>
      <w:r w:rsidRPr="00C65CB4">
        <w:rPr>
          <w:rFonts w:asciiTheme="minorHAnsi" w:hAnsiTheme="minorHAnsi" w:cstheme="minorHAnsi"/>
          <w:sz w:val="22"/>
          <w:szCs w:val="18"/>
        </w:rPr>
        <w:t>At The Spinney Surgery</w:t>
      </w:r>
      <w:r w:rsidRPr="00C65CB4">
        <w:rPr>
          <w:rFonts w:asciiTheme="minorHAnsi" w:hAnsiTheme="minorHAnsi" w:cstheme="minorHAnsi"/>
          <w:sz w:val="22"/>
          <w:szCs w:val="18"/>
        </w:rPr>
        <w:t>, we recognise the vital role that carers play in supporting the health and wellbeing of our patients. We are committed to providing carers with the understanding, support, and information they need to care effectively while looking after their own health.</w:t>
      </w:r>
    </w:p>
    <w:p w14:paraId="0D5188ED" w14:textId="77777777" w:rsidR="00C65CB4" w:rsidRPr="00C65CB4" w:rsidRDefault="00C65CB4" w:rsidP="00C65CB4">
      <w:pPr>
        <w:rPr>
          <w:rFonts w:asciiTheme="minorHAnsi" w:hAnsiTheme="minorHAnsi" w:cstheme="minorHAnsi"/>
          <w:sz w:val="22"/>
          <w:szCs w:val="18"/>
        </w:rPr>
      </w:pPr>
    </w:p>
    <w:p w14:paraId="6140C7C2" w14:textId="08FB8726" w:rsidR="00C65CB4" w:rsidRPr="00C65CB4" w:rsidRDefault="00C65CB4" w:rsidP="00C65CB4">
      <w:pPr>
        <w:rPr>
          <w:rFonts w:asciiTheme="minorHAnsi" w:hAnsiTheme="minorHAnsi" w:cstheme="minorHAnsi"/>
          <w:b/>
          <w:sz w:val="22"/>
          <w:szCs w:val="18"/>
        </w:rPr>
      </w:pPr>
      <w:r w:rsidRPr="00C65CB4">
        <w:rPr>
          <w:rFonts w:asciiTheme="minorHAnsi" w:hAnsiTheme="minorHAnsi" w:cstheme="minorHAnsi"/>
          <w:b/>
          <w:sz w:val="22"/>
          <w:szCs w:val="18"/>
        </w:rPr>
        <w:t>Our Commitment to Carers:</w:t>
      </w:r>
    </w:p>
    <w:p w14:paraId="347C5FDF" w14:textId="77777777" w:rsidR="00C65CB4" w:rsidRDefault="00C65CB4" w:rsidP="00C65CB4">
      <w:pPr>
        <w:rPr>
          <w:rFonts w:asciiTheme="minorHAnsi" w:hAnsiTheme="minorHAnsi" w:cstheme="minorHAnsi"/>
          <w:b/>
          <w:sz w:val="20"/>
          <w:szCs w:val="18"/>
        </w:rPr>
      </w:pPr>
    </w:p>
    <w:p w14:paraId="1089E09C" w14:textId="1F17706D" w:rsidR="00C65CB4" w:rsidRPr="00C65CB4" w:rsidRDefault="00C65CB4" w:rsidP="00C65CB4">
      <w:pPr>
        <w:rPr>
          <w:rFonts w:asciiTheme="minorHAnsi" w:hAnsiTheme="minorHAnsi" w:cstheme="minorHAnsi"/>
          <w:b/>
          <w:sz w:val="22"/>
          <w:szCs w:val="18"/>
        </w:rPr>
      </w:pPr>
      <w:r w:rsidRPr="00C65CB4">
        <w:rPr>
          <w:rFonts w:asciiTheme="minorHAnsi" w:hAnsiTheme="minorHAnsi" w:cstheme="minorHAnsi"/>
          <w:b/>
          <w:sz w:val="22"/>
          <w:szCs w:val="18"/>
        </w:rPr>
        <w:t>Identification and Recognition</w:t>
      </w:r>
    </w:p>
    <w:p w14:paraId="147A7C05" w14:textId="77777777" w:rsidR="00C65CB4" w:rsidRPr="00C65CB4" w:rsidRDefault="00C65CB4" w:rsidP="00C65CB4">
      <w:pPr>
        <w:rPr>
          <w:rFonts w:asciiTheme="minorHAnsi" w:hAnsiTheme="minorHAnsi" w:cstheme="minorHAnsi"/>
          <w:sz w:val="22"/>
          <w:szCs w:val="18"/>
        </w:rPr>
      </w:pPr>
    </w:p>
    <w:p w14:paraId="39F479E6" w14:textId="77777777" w:rsidR="00C65CB4" w:rsidRPr="00C65CB4" w:rsidRDefault="00C65CB4" w:rsidP="00C65CB4">
      <w:pPr>
        <w:pStyle w:val="ListParagraph"/>
        <w:numPr>
          <w:ilvl w:val="0"/>
          <w:numId w:val="43"/>
        </w:numPr>
        <w:rPr>
          <w:rFonts w:cstheme="minorHAnsi"/>
          <w:sz w:val="22"/>
          <w:szCs w:val="18"/>
        </w:rPr>
      </w:pPr>
      <w:r w:rsidRPr="00C65CB4">
        <w:rPr>
          <w:rFonts w:cstheme="minorHAnsi"/>
          <w:sz w:val="22"/>
          <w:szCs w:val="18"/>
        </w:rPr>
        <w:t>We encourage carers to identify themselves to us at registration or any time through our online triage system or by using our carers declaration form.</w:t>
      </w:r>
    </w:p>
    <w:p w14:paraId="72F53B3A" w14:textId="77777777" w:rsidR="00C65CB4" w:rsidRPr="00C65CB4" w:rsidRDefault="00C65CB4" w:rsidP="00C65CB4">
      <w:pPr>
        <w:rPr>
          <w:rFonts w:asciiTheme="minorHAnsi" w:hAnsiTheme="minorHAnsi" w:cstheme="minorHAnsi"/>
          <w:sz w:val="22"/>
          <w:szCs w:val="18"/>
        </w:rPr>
      </w:pPr>
    </w:p>
    <w:p w14:paraId="44EE15A2" w14:textId="77777777" w:rsidR="00C65CB4" w:rsidRPr="00C65CB4" w:rsidRDefault="00C65CB4" w:rsidP="00C65CB4">
      <w:pPr>
        <w:pStyle w:val="ListParagraph"/>
        <w:numPr>
          <w:ilvl w:val="0"/>
          <w:numId w:val="43"/>
        </w:numPr>
        <w:rPr>
          <w:rFonts w:cstheme="minorHAnsi"/>
          <w:sz w:val="22"/>
          <w:szCs w:val="18"/>
        </w:rPr>
      </w:pPr>
      <w:r w:rsidRPr="00C65CB4">
        <w:rPr>
          <w:rFonts w:cstheme="minorHAnsi"/>
          <w:sz w:val="22"/>
          <w:szCs w:val="18"/>
        </w:rPr>
        <w:t>We will ensure carers are recognised and recorded on our system with their consent.</w:t>
      </w:r>
    </w:p>
    <w:p w14:paraId="7CC0C18A" w14:textId="77777777" w:rsidR="00C65CB4" w:rsidRPr="00C65CB4" w:rsidRDefault="00C65CB4" w:rsidP="00C65CB4">
      <w:pPr>
        <w:rPr>
          <w:rFonts w:asciiTheme="minorHAnsi" w:hAnsiTheme="minorHAnsi" w:cstheme="minorHAnsi"/>
          <w:sz w:val="22"/>
          <w:szCs w:val="18"/>
        </w:rPr>
      </w:pPr>
    </w:p>
    <w:p w14:paraId="09CDB53C" w14:textId="77777777" w:rsidR="00C65CB4" w:rsidRPr="00C65CB4" w:rsidRDefault="00C65CB4" w:rsidP="00C65CB4">
      <w:pPr>
        <w:rPr>
          <w:rFonts w:asciiTheme="minorHAnsi" w:hAnsiTheme="minorHAnsi" w:cstheme="minorHAnsi"/>
          <w:b/>
          <w:sz w:val="22"/>
          <w:szCs w:val="18"/>
        </w:rPr>
      </w:pPr>
      <w:r w:rsidRPr="00C65CB4">
        <w:rPr>
          <w:rFonts w:asciiTheme="minorHAnsi" w:hAnsiTheme="minorHAnsi" w:cstheme="minorHAnsi"/>
          <w:b/>
          <w:sz w:val="22"/>
          <w:szCs w:val="18"/>
        </w:rPr>
        <w:t>Support and Information</w:t>
      </w:r>
    </w:p>
    <w:p w14:paraId="33AE7A11" w14:textId="77777777" w:rsidR="00C65CB4" w:rsidRPr="00C65CB4" w:rsidRDefault="00C65CB4" w:rsidP="00C65CB4">
      <w:pPr>
        <w:rPr>
          <w:rFonts w:asciiTheme="minorHAnsi" w:hAnsiTheme="minorHAnsi" w:cstheme="minorHAnsi"/>
          <w:sz w:val="22"/>
          <w:szCs w:val="18"/>
        </w:rPr>
      </w:pPr>
    </w:p>
    <w:p w14:paraId="478DABA7" w14:textId="77777777" w:rsidR="00C65CB4" w:rsidRPr="00C65CB4" w:rsidRDefault="00C65CB4" w:rsidP="00C65CB4">
      <w:pPr>
        <w:pStyle w:val="ListParagraph"/>
        <w:numPr>
          <w:ilvl w:val="0"/>
          <w:numId w:val="44"/>
        </w:numPr>
        <w:rPr>
          <w:rFonts w:cstheme="minorHAnsi"/>
          <w:sz w:val="22"/>
          <w:szCs w:val="18"/>
        </w:rPr>
      </w:pPr>
      <w:r w:rsidRPr="00C65CB4">
        <w:rPr>
          <w:rFonts w:cstheme="minorHAnsi"/>
          <w:sz w:val="22"/>
          <w:szCs w:val="18"/>
        </w:rPr>
        <w:t>We will provide carers with relevant information on local and national support services, including social prescribing where appropriate.</w:t>
      </w:r>
    </w:p>
    <w:p w14:paraId="20FEF877" w14:textId="77777777" w:rsidR="00C65CB4" w:rsidRPr="00C65CB4" w:rsidRDefault="00C65CB4" w:rsidP="00C65CB4">
      <w:pPr>
        <w:rPr>
          <w:rFonts w:asciiTheme="minorHAnsi" w:hAnsiTheme="minorHAnsi" w:cstheme="minorHAnsi"/>
          <w:sz w:val="22"/>
          <w:szCs w:val="18"/>
        </w:rPr>
      </w:pPr>
    </w:p>
    <w:p w14:paraId="708EBC0D" w14:textId="77777777" w:rsidR="00C65CB4" w:rsidRPr="00C65CB4" w:rsidRDefault="00C65CB4" w:rsidP="00C65CB4">
      <w:pPr>
        <w:pStyle w:val="ListParagraph"/>
        <w:numPr>
          <w:ilvl w:val="0"/>
          <w:numId w:val="44"/>
        </w:numPr>
        <w:rPr>
          <w:rFonts w:cstheme="minorHAnsi"/>
          <w:sz w:val="22"/>
          <w:szCs w:val="18"/>
        </w:rPr>
      </w:pPr>
      <w:r w:rsidRPr="00C65CB4">
        <w:rPr>
          <w:rFonts w:cstheme="minorHAnsi"/>
          <w:sz w:val="22"/>
          <w:szCs w:val="18"/>
        </w:rPr>
        <w:t>Carers will have access to advice on maintaining their own health and wellbeing.</w:t>
      </w:r>
    </w:p>
    <w:p w14:paraId="2ED14239" w14:textId="77777777" w:rsidR="00C65CB4" w:rsidRPr="00C65CB4" w:rsidRDefault="00C65CB4" w:rsidP="00C65CB4">
      <w:pPr>
        <w:rPr>
          <w:rFonts w:asciiTheme="minorHAnsi" w:hAnsiTheme="minorHAnsi" w:cstheme="minorHAnsi"/>
          <w:sz w:val="22"/>
          <w:szCs w:val="18"/>
        </w:rPr>
      </w:pPr>
    </w:p>
    <w:p w14:paraId="2CE65628" w14:textId="77777777" w:rsidR="00C65CB4" w:rsidRPr="00C65CB4" w:rsidRDefault="00C65CB4" w:rsidP="00C65CB4">
      <w:pPr>
        <w:rPr>
          <w:rFonts w:asciiTheme="minorHAnsi" w:hAnsiTheme="minorHAnsi" w:cstheme="minorHAnsi"/>
          <w:b/>
          <w:sz w:val="22"/>
          <w:szCs w:val="18"/>
        </w:rPr>
      </w:pPr>
      <w:r w:rsidRPr="00C65CB4">
        <w:rPr>
          <w:rFonts w:asciiTheme="minorHAnsi" w:hAnsiTheme="minorHAnsi" w:cstheme="minorHAnsi"/>
          <w:b/>
          <w:sz w:val="22"/>
          <w:szCs w:val="18"/>
        </w:rPr>
        <w:t>Communication</w:t>
      </w:r>
    </w:p>
    <w:p w14:paraId="1B840105" w14:textId="77777777" w:rsidR="00C65CB4" w:rsidRPr="00C65CB4" w:rsidRDefault="00C65CB4" w:rsidP="00C65CB4">
      <w:pPr>
        <w:rPr>
          <w:rFonts w:asciiTheme="minorHAnsi" w:hAnsiTheme="minorHAnsi" w:cstheme="minorHAnsi"/>
          <w:sz w:val="22"/>
          <w:szCs w:val="18"/>
        </w:rPr>
      </w:pPr>
    </w:p>
    <w:p w14:paraId="3227D10B" w14:textId="77777777" w:rsidR="00C65CB4" w:rsidRPr="00C65CB4" w:rsidRDefault="00C65CB4" w:rsidP="00C65CB4">
      <w:pPr>
        <w:pStyle w:val="ListParagraph"/>
        <w:numPr>
          <w:ilvl w:val="0"/>
          <w:numId w:val="45"/>
        </w:numPr>
        <w:rPr>
          <w:rFonts w:cstheme="minorHAnsi"/>
          <w:sz w:val="22"/>
          <w:szCs w:val="18"/>
        </w:rPr>
      </w:pPr>
      <w:r w:rsidRPr="00C65CB4">
        <w:rPr>
          <w:rFonts w:cstheme="minorHAnsi"/>
          <w:sz w:val="22"/>
          <w:szCs w:val="18"/>
        </w:rPr>
        <w:t>We will offer flexible appointment times where possible to accommodate the needs of carers.</w:t>
      </w:r>
    </w:p>
    <w:p w14:paraId="3C8B5DA0" w14:textId="77777777" w:rsidR="00C65CB4" w:rsidRPr="00C65CB4" w:rsidRDefault="00C65CB4" w:rsidP="00C65CB4">
      <w:pPr>
        <w:rPr>
          <w:rFonts w:asciiTheme="minorHAnsi" w:hAnsiTheme="minorHAnsi" w:cstheme="minorHAnsi"/>
          <w:sz w:val="22"/>
          <w:szCs w:val="18"/>
        </w:rPr>
      </w:pPr>
    </w:p>
    <w:p w14:paraId="499399AB" w14:textId="77777777" w:rsidR="00C65CB4" w:rsidRPr="00C65CB4" w:rsidRDefault="00C65CB4" w:rsidP="00C65CB4">
      <w:pPr>
        <w:pStyle w:val="ListParagraph"/>
        <w:numPr>
          <w:ilvl w:val="0"/>
          <w:numId w:val="45"/>
        </w:numPr>
        <w:rPr>
          <w:rFonts w:cstheme="minorHAnsi"/>
          <w:sz w:val="22"/>
          <w:szCs w:val="18"/>
        </w:rPr>
      </w:pPr>
      <w:r w:rsidRPr="00C65CB4">
        <w:rPr>
          <w:rFonts w:cstheme="minorHAnsi"/>
          <w:sz w:val="22"/>
          <w:szCs w:val="18"/>
        </w:rPr>
        <w:t>With appropriate consent, we will involve carers in the care planning and decision-making process for the person they support.</w:t>
      </w:r>
    </w:p>
    <w:p w14:paraId="3E7B0718" w14:textId="77777777" w:rsidR="00C65CB4" w:rsidRPr="00C65CB4" w:rsidRDefault="00C65CB4" w:rsidP="00C65CB4">
      <w:pPr>
        <w:rPr>
          <w:rFonts w:asciiTheme="minorHAnsi" w:hAnsiTheme="minorHAnsi" w:cstheme="minorHAnsi"/>
          <w:sz w:val="22"/>
          <w:szCs w:val="18"/>
        </w:rPr>
      </w:pPr>
    </w:p>
    <w:p w14:paraId="10CBF29F" w14:textId="77777777" w:rsidR="00C65CB4" w:rsidRPr="00C65CB4" w:rsidRDefault="00C65CB4" w:rsidP="00C65CB4">
      <w:pPr>
        <w:rPr>
          <w:rFonts w:asciiTheme="minorHAnsi" w:hAnsiTheme="minorHAnsi" w:cstheme="minorHAnsi"/>
          <w:b/>
          <w:sz w:val="22"/>
          <w:szCs w:val="18"/>
        </w:rPr>
      </w:pPr>
      <w:r w:rsidRPr="00C65CB4">
        <w:rPr>
          <w:rFonts w:asciiTheme="minorHAnsi" w:hAnsiTheme="minorHAnsi" w:cstheme="minorHAnsi"/>
          <w:b/>
          <w:sz w:val="22"/>
          <w:szCs w:val="18"/>
        </w:rPr>
        <w:t>Respect and Confidentiality</w:t>
      </w:r>
    </w:p>
    <w:p w14:paraId="7B277B80" w14:textId="77777777" w:rsidR="00C65CB4" w:rsidRPr="00C65CB4" w:rsidRDefault="00C65CB4" w:rsidP="00C65CB4">
      <w:pPr>
        <w:rPr>
          <w:rFonts w:asciiTheme="minorHAnsi" w:hAnsiTheme="minorHAnsi" w:cstheme="minorHAnsi"/>
          <w:sz w:val="22"/>
          <w:szCs w:val="18"/>
        </w:rPr>
      </w:pPr>
    </w:p>
    <w:p w14:paraId="34B9D11E" w14:textId="77777777" w:rsidR="00C65CB4" w:rsidRPr="00C65CB4" w:rsidRDefault="00C65CB4" w:rsidP="00C65CB4">
      <w:pPr>
        <w:pStyle w:val="ListParagraph"/>
        <w:numPr>
          <w:ilvl w:val="0"/>
          <w:numId w:val="46"/>
        </w:numPr>
        <w:rPr>
          <w:rFonts w:cstheme="minorHAnsi"/>
          <w:sz w:val="22"/>
          <w:szCs w:val="18"/>
        </w:rPr>
      </w:pPr>
      <w:r w:rsidRPr="00C65CB4">
        <w:rPr>
          <w:rFonts w:cstheme="minorHAnsi"/>
          <w:sz w:val="22"/>
          <w:szCs w:val="18"/>
        </w:rPr>
        <w:t>We will respect the privacy of both carers and patients, ensuring that confidentiality is maintained at all times.</w:t>
      </w:r>
    </w:p>
    <w:p w14:paraId="579829DD" w14:textId="77777777" w:rsidR="00C65CB4" w:rsidRPr="00C65CB4" w:rsidRDefault="00C65CB4" w:rsidP="00C65CB4">
      <w:pPr>
        <w:rPr>
          <w:rFonts w:asciiTheme="minorHAnsi" w:hAnsiTheme="minorHAnsi" w:cstheme="minorHAnsi"/>
          <w:sz w:val="22"/>
          <w:szCs w:val="18"/>
        </w:rPr>
      </w:pPr>
    </w:p>
    <w:p w14:paraId="038AE572" w14:textId="77777777" w:rsidR="00C65CB4" w:rsidRPr="00C65CB4" w:rsidRDefault="00C65CB4" w:rsidP="00C65CB4">
      <w:pPr>
        <w:pStyle w:val="ListParagraph"/>
        <w:numPr>
          <w:ilvl w:val="0"/>
          <w:numId w:val="46"/>
        </w:numPr>
        <w:rPr>
          <w:rFonts w:cstheme="minorHAnsi"/>
          <w:sz w:val="22"/>
          <w:szCs w:val="18"/>
        </w:rPr>
      </w:pPr>
      <w:r w:rsidRPr="00C65CB4">
        <w:rPr>
          <w:rFonts w:cstheme="minorHAnsi"/>
          <w:sz w:val="22"/>
          <w:szCs w:val="18"/>
        </w:rPr>
        <w:t>We will only share information with carers where the patient has given explicit consent, in line with legal and ethical guidelines.</w:t>
      </w:r>
    </w:p>
    <w:p w14:paraId="0290F7F2" w14:textId="77777777" w:rsidR="00C65CB4" w:rsidRPr="00C65CB4" w:rsidRDefault="00C65CB4" w:rsidP="00C65CB4">
      <w:pPr>
        <w:rPr>
          <w:rFonts w:asciiTheme="minorHAnsi" w:hAnsiTheme="minorHAnsi" w:cstheme="minorHAnsi"/>
          <w:sz w:val="22"/>
          <w:szCs w:val="18"/>
        </w:rPr>
      </w:pPr>
    </w:p>
    <w:p w14:paraId="0E84B4DE" w14:textId="77777777" w:rsidR="00C65CB4" w:rsidRPr="00C65CB4" w:rsidRDefault="00C65CB4" w:rsidP="00C65CB4">
      <w:pPr>
        <w:rPr>
          <w:rFonts w:asciiTheme="minorHAnsi" w:hAnsiTheme="minorHAnsi" w:cstheme="minorHAnsi"/>
          <w:b/>
          <w:sz w:val="22"/>
          <w:szCs w:val="18"/>
        </w:rPr>
      </w:pPr>
      <w:r w:rsidRPr="00C65CB4">
        <w:rPr>
          <w:rFonts w:asciiTheme="minorHAnsi" w:hAnsiTheme="minorHAnsi" w:cstheme="minorHAnsi"/>
          <w:b/>
          <w:sz w:val="22"/>
          <w:szCs w:val="18"/>
        </w:rPr>
        <w:t>Feedback and Involvement</w:t>
      </w:r>
    </w:p>
    <w:p w14:paraId="141B53BD" w14:textId="77777777" w:rsidR="00C65CB4" w:rsidRPr="00C65CB4" w:rsidRDefault="00C65CB4" w:rsidP="00C65CB4">
      <w:pPr>
        <w:rPr>
          <w:rFonts w:asciiTheme="minorHAnsi" w:hAnsiTheme="minorHAnsi" w:cstheme="minorHAnsi"/>
          <w:sz w:val="22"/>
          <w:szCs w:val="18"/>
        </w:rPr>
      </w:pPr>
    </w:p>
    <w:p w14:paraId="77682EC8" w14:textId="77777777" w:rsidR="00C65CB4" w:rsidRPr="00C65CB4" w:rsidRDefault="00C65CB4" w:rsidP="00C65CB4">
      <w:pPr>
        <w:pStyle w:val="ListParagraph"/>
        <w:numPr>
          <w:ilvl w:val="0"/>
          <w:numId w:val="48"/>
        </w:numPr>
        <w:rPr>
          <w:rFonts w:cstheme="minorHAnsi"/>
          <w:sz w:val="22"/>
          <w:szCs w:val="18"/>
        </w:rPr>
      </w:pPr>
      <w:r w:rsidRPr="00C65CB4">
        <w:rPr>
          <w:rFonts w:cstheme="minorHAnsi"/>
          <w:sz w:val="22"/>
          <w:szCs w:val="18"/>
        </w:rPr>
        <w:lastRenderedPageBreak/>
        <w:t>We welcome feedback from carers to improve the services we offer.</w:t>
      </w:r>
    </w:p>
    <w:p w14:paraId="72D7A68A" w14:textId="77777777" w:rsidR="00C65CB4" w:rsidRPr="00C65CB4" w:rsidRDefault="00C65CB4" w:rsidP="00C65CB4">
      <w:pPr>
        <w:rPr>
          <w:rFonts w:asciiTheme="minorHAnsi" w:hAnsiTheme="minorHAnsi" w:cstheme="minorHAnsi"/>
          <w:sz w:val="22"/>
          <w:szCs w:val="18"/>
        </w:rPr>
      </w:pPr>
    </w:p>
    <w:p w14:paraId="561CEDF3" w14:textId="77777777" w:rsidR="00C65CB4" w:rsidRPr="00C65CB4" w:rsidRDefault="00C65CB4" w:rsidP="00C65CB4">
      <w:pPr>
        <w:pStyle w:val="ListParagraph"/>
        <w:numPr>
          <w:ilvl w:val="0"/>
          <w:numId w:val="48"/>
        </w:numPr>
        <w:rPr>
          <w:rFonts w:cstheme="minorHAnsi"/>
          <w:sz w:val="22"/>
          <w:szCs w:val="18"/>
        </w:rPr>
      </w:pPr>
      <w:r w:rsidRPr="00C65CB4">
        <w:rPr>
          <w:rFonts w:cstheme="minorHAnsi"/>
          <w:sz w:val="22"/>
          <w:szCs w:val="18"/>
        </w:rPr>
        <w:t>Carers are encouraged to participate in practice events and initiatives aimed at supporting the carer community.</w:t>
      </w:r>
    </w:p>
    <w:p w14:paraId="2EE159D2" w14:textId="77777777" w:rsidR="00C65CB4" w:rsidRPr="00C65CB4" w:rsidRDefault="00C65CB4" w:rsidP="00C65CB4">
      <w:pPr>
        <w:rPr>
          <w:rFonts w:asciiTheme="minorHAnsi" w:hAnsiTheme="minorHAnsi" w:cstheme="minorHAnsi"/>
          <w:sz w:val="22"/>
          <w:szCs w:val="18"/>
        </w:rPr>
      </w:pPr>
    </w:p>
    <w:p w14:paraId="163F9F43" w14:textId="77777777" w:rsidR="00C65CB4" w:rsidRPr="00C65CB4" w:rsidRDefault="00C65CB4" w:rsidP="00C65CB4">
      <w:pPr>
        <w:rPr>
          <w:rFonts w:asciiTheme="minorHAnsi" w:hAnsiTheme="minorHAnsi" w:cstheme="minorHAnsi"/>
          <w:b/>
          <w:sz w:val="22"/>
          <w:szCs w:val="18"/>
        </w:rPr>
      </w:pPr>
      <w:r w:rsidRPr="00C65CB4">
        <w:rPr>
          <w:rFonts w:asciiTheme="minorHAnsi" w:hAnsiTheme="minorHAnsi" w:cstheme="minorHAnsi"/>
          <w:b/>
          <w:sz w:val="22"/>
          <w:szCs w:val="18"/>
        </w:rPr>
        <w:t>Carer’s Responsibilities:</w:t>
      </w:r>
    </w:p>
    <w:p w14:paraId="21CD9C3E" w14:textId="77777777" w:rsidR="00C65CB4" w:rsidRPr="00C65CB4" w:rsidRDefault="00C65CB4" w:rsidP="00C65CB4">
      <w:pPr>
        <w:rPr>
          <w:rFonts w:asciiTheme="minorHAnsi" w:hAnsiTheme="minorHAnsi" w:cstheme="minorHAnsi"/>
          <w:sz w:val="22"/>
          <w:szCs w:val="18"/>
        </w:rPr>
      </w:pPr>
    </w:p>
    <w:p w14:paraId="67EFB443" w14:textId="77777777" w:rsidR="00C65CB4" w:rsidRPr="00C65CB4" w:rsidRDefault="00C65CB4" w:rsidP="00C65CB4">
      <w:pPr>
        <w:pStyle w:val="ListParagraph"/>
        <w:numPr>
          <w:ilvl w:val="0"/>
          <w:numId w:val="47"/>
        </w:numPr>
        <w:rPr>
          <w:rFonts w:cstheme="minorHAnsi"/>
          <w:sz w:val="22"/>
          <w:szCs w:val="18"/>
        </w:rPr>
      </w:pPr>
      <w:r w:rsidRPr="00C65CB4">
        <w:rPr>
          <w:rFonts w:cstheme="minorHAnsi"/>
          <w:sz w:val="22"/>
          <w:szCs w:val="18"/>
        </w:rPr>
        <w:t>Keep us informed of any changes to your caring role.</w:t>
      </w:r>
    </w:p>
    <w:p w14:paraId="71E361F4" w14:textId="77777777" w:rsidR="00C65CB4" w:rsidRPr="00C65CB4" w:rsidRDefault="00C65CB4" w:rsidP="00C65CB4">
      <w:pPr>
        <w:rPr>
          <w:rFonts w:asciiTheme="minorHAnsi" w:hAnsiTheme="minorHAnsi" w:cstheme="minorHAnsi"/>
          <w:sz w:val="22"/>
          <w:szCs w:val="18"/>
        </w:rPr>
      </w:pPr>
    </w:p>
    <w:p w14:paraId="3B31B1E5" w14:textId="77777777" w:rsidR="00C65CB4" w:rsidRPr="00C65CB4" w:rsidRDefault="00C65CB4" w:rsidP="00C65CB4">
      <w:pPr>
        <w:pStyle w:val="ListParagraph"/>
        <w:numPr>
          <w:ilvl w:val="0"/>
          <w:numId w:val="47"/>
        </w:numPr>
        <w:rPr>
          <w:rFonts w:cstheme="minorHAnsi"/>
          <w:sz w:val="22"/>
          <w:szCs w:val="18"/>
        </w:rPr>
      </w:pPr>
      <w:r w:rsidRPr="00C65CB4">
        <w:rPr>
          <w:rFonts w:cstheme="minorHAnsi"/>
          <w:sz w:val="22"/>
          <w:szCs w:val="18"/>
        </w:rPr>
        <w:t>Respect patient confidentiality and understand that some information may not be shared without consent.</w:t>
      </w:r>
    </w:p>
    <w:p w14:paraId="7C827987" w14:textId="77777777" w:rsidR="00C65CB4" w:rsidRPr="00C65CB4" w:rsidRDefault="00C65CB4" w:rsidP="00C65CB4">
      <w:pPr>
        <w:rPr>
          <w:rFonts w:asciiTheme="minorHAnsi" w:hAnsiTheme="minorHAnsi" w:cstheme="minorHAnsi"/>
          <w:sz w:val="22"/>
          <w:szCs w:val="18"/>
        </w:rPr>
      </w:pPr>
    </w:p>
    <w:p w14:paraId="347D19FE" w14:textId="77777777" w:rsidR="00C65CB4" w:rsidRPr="00C65CB4" w:rsidRDefault="00C65CB4" w:rsidP="00C65CB4">
      <w:pPr>
        <w:pStyle w:val="ListParagraph"/>
        <w:numPr>
          <w:ilvl w:val="0"/>
          <w:numId w:val="47"/>
        </w:numPr>
        <w:rPr>
          <w:rFonts w:cstheme="minorHAnsi"/>
          <w:sz w:val="22"/>
          <w:szCs w:val="18"/>
        </w:rPr>
      </w:pPr>
      <w:r w:rsidRPr="00C65CB4">
        <w:rPr>
          <w:rFonts w:cstheme="minorHAnsi"/>
          <w:sz w:val="22"/>
          <w:szCs w:val="18"/>
        </w:rPr>
        <w:t>Engage with the support and services offered to maintain your own health and wellbeing.</w:t>
      </w:r>
    </w:p>
    <w:p w14:paraId="3E5AF91E" w14:textId="77777777" w:rsidR="00C65CB4" w:rsidRPr="00C65CB4" w:rsidRDefault="00C65CB4" w:rsidP="00C65CB4">
      <w:pPr>
        <w:rPr>
          <w:rFonts w:asciiTheme="minorHAnsi" w:hAnsiTheme="minorHAnsi" w:cstheme="minorHAnsi"/>
          <w:sz w:val="22"/>
          <w:szCs w:val="18"/>
        </w:rPr>
      </w:pPr>
    </w:p>
    <w:p w14:paraId="1E22A25A" w14:textId="77777777" w:rsidR="00C65CB4" w:rsidRPr="00C65CB4" w:rsidRDefault="00C65CB4" w:rsidP="00C65CB4">
      <w:pPr>
        <w:jc w:val="center"/>
        <w:rPr>
          <w:rFonts w:asciiTheme="minorHAnsi" w:hAnsiTheme="minorHAnsi" w:cstheme="minorHAnsi"/>
          <w:sz w:val="22"/>
          <w:szCs w:val="18"/>
        </w:rPr>
      </w:pPr>
    </w:p>
    <w:p w14:paraId="4547BD13" w14:textId="77777777" w:rsidR="00C65CB4" w:rsidRPr="00C65CB4" w:rsidRDefault="00C65CB4" w:rsidP="00C65CB4">
      <w:pPr>
        <w:jc w:val="center"/>
        <w:rPr>
          <w:rFonts w:asciiTheme="minorHAnsi" w:hAnsiTheme="minorHAnsi" w:cstheme="minorHAnsi"/>
          <w:b/>
          <w:color w:val="FF0000"/>
          <w:sz w:val="28"/>
          <w:szCs w:val="18"/>
        </w:rPr>
      </w:pPr>
      <w:r w:rsidRPr="00C65CB4">
        <w:rPr>
          <w:rFonts w:asciiTheme="minorHAnsi" w:hAnsiTheme="minorHAnsi" w:cstheme="minorHAnsi"/>
          <w:b/>
          <w:color w:val="FF0000"/>
          <w:sz w:val="28"/>
          <w:szCs w:val="18"/>
        </w:rPr>
        <w:t xml:space="preserve">If you are a carer, or know someone who is, </w:t>
      </w:r>
    </w:p>
    <w:p w14:paraId="4313D78E" w14:textId="3DE2EA6A" w:rsidR="00C65CB4" w:rsidRPr="00C65CB4" w:rsidRDefault="00C65CB4" w:rsidP="00C65CB4">
      <w:pPr>
        <w:jc w:val="center"/>
        <w:rPr>
          <w:rFonts w:asciiTheme="minorHAnsi" w:hAnsiTheme="minorHAnsi" w:cstheme="minorHAnsi"/>
          <w:b/>
          <w:color w:val="FF0000"/>
          <w:sz w:val="28"/>
          <w:szCs w:val="18"/>
        </w:rPr>
      </w:pPr>
      <w:r w:rsidRPr="00C65CB4">
        <w:rPr>
          <w:rFonts w:asciiTheme="minorHAnsi" w:hAnsiTheme="minorHAnsi" w:cstheme="minorHAnsi"/>
          <w:b/>
          <w:color w:val="FF0000"/>
          <w:sz w:val="28"/>
          <w:szCs w:val="18"/>
        </w:rPr>
        <w:t>please let us know so we can offer the support you need.</w:t>
      </w:r>
    </w:p>
    <w:p w14:paraId="6B412C63" w14:textId="56645CFF" w:rsidR="00C65CB4" w:rsidRPr="00C65CB4" w:rsidRDefault="00C65CB4" w:rsidP="00C65CB4">
      <w:pPr>
        <w:rPr>
          <w:rFonts w:asciiTheme="minorHAnsi" w:hAnsiTheme="minorHAnsi" w:cstheme="minorHAnsi"/>
          <w:sz w:val="22"/>
          <w:szCs w:val="18"/>
        </w:rPr>
      </w:pPr>
    </w:p>
    <w:p w14:paraId="63508A09" w14:textId="77777777" w:rsidR="00C65CB4" w:rsidRPr="00C65CB4" w:rsidRDefault="00C65CB4" w:rsidP="00C65CB4">
      <w:pPr>
        <w:rPr>
          <w:rFonts w:asciiTheme="minorHAnsi" w:hAnsiTheme="minorHAnsi" w:cstheme="minorHAnsi"/>
          <w:sz w:val="22"/>
          <w:szCs w:val="18"/>
        </w:rPr>
      </w:pPr>
    </w:p>
    <w:p w14:paraId="59BBA2DE" w14:textId="21B3EB8B" w:rsidR="00C65CB4" w:rsidRPr="00C65CB4" w:rsidRDefault="00C65CB4" w:rsidP="00C65CB4">
      <w:pPr>
        <w:rPr>
          <w:rFonts w:asciiTheme="minorHAnsi" w:hAnsiTheme="minorHAnsi" w:cstheme="minorHAnsi"/>
          <w:sz w:val="22"/>
          <w:szCs w:val="18"/>
        </w:rPr>
      </w:pPr>
    </w:p>
    <w:p w14:paraId="0E5FE9F9" w14:textId="1FFC19C9" w:rsidR="00C65CB4" w:rsidRDefault="00C65CB4" w:rsidP="00C65CB4">
      <w:pPr>
        <w:rPr>
          <w:sz w:val="18"/>
          <w:szCs w:val="18"/>
        </w:rPr>
      </w:pPr>
    </w:p>
    <w:p w14:paraId="2575ECBE" w14:textId="77777777" w:rsidR="00433179" w:rsidRPr="00C65CB4" w:rsidRDefault="00433179" w:rsidP="00C65CB4">
      <w:pPr>
        <w:rPr>
          <w:sz w:val="18"/>
          <w:szCs w:val="18"/>
        </w:rPr>
        <w:sectPr w:rsidR="00433179" w:rsidRPr="00C65CB4" w:rsidSect="00A01F1E">
          <w:headerReference w:type="default" r:id="rId9"/>
          <w:footerReference w:type="even" r:id="rId10"/>
          <w:footerReference w:type="default" r:id="rId11"/>
          <w:pgSz w:w="11900" w:h="16840"/>
          <w:pgMar w:top="2127" w:right="1440" w:bottom="1440" w:left="1440" w:header="720" w:footer="720" w:gutter="0"/>
          <w:cols w:space="720"/>
          <w:docGrid w:linePitch="360"/>
        </w:sectPr>
      </w:pPr>
    </w:p>
    <w:p w14:paraId="01064BF8" w14:textId="58D30950" w:rsidR="00136544" w:rsidRPr="00136544" w:rsidRDefault="00136544" w:rsidP="00C65CB4">
      <w:pPr>
        <w:rPr>
          <w:rFonts w:eastAsia="Times New Roman"/>
        </w:rPr>
      </w:pPr>
      <w:bookmarkStart w:id="3" w:name="_Annex_C_–"/>
      <w:bookmarkEnd w:id="3"/>
    </w:p>
    <w:sectPr w:rsidR="00136544" w:rsidRPr="00136544" w:rsidSect="00B26BFC">
      <w:pgSz w:w="11900" w:h="16840"/>
      <w:pgMar w:top="226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A95C" w14:textId="77777777" w:rsidR="004A351A" w:rsidRDefault="004A351A" w:rsidP="001A7ADA">
      <w:r>
        <w:separator/>
      </w:r>
    </w:p>
  </w:endnote>
  <w:endnote w:type="continuationSeparator" w:id="0">
    <w:p w14:paraId="2288BDC0" w14:textId="77777777" w:rsidR="004A351A" w:rsidRDefault="004A351A"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4487" w14:textId="77777777" w:rsidR="00F85439" w:rsidRDefault="00F85439" w:rsidP="006A5C0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F85439" w:rsidRDefault="00F85439"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A0C06" w14:textId="3D9D9C20" w:rsidR="00F85439" w:rsidRPr="007F3982" w:rsidRDefault="009D139B" w:rsidP="007F3982">
    <w:pPr>
      <w:pStyle w:val="Footer"/>
      <w:ind w:right="360"/>
      <w:jc w:val="center"/>
      <w:rPr>
        <w:rFonts w:ascii="Arial" w:hAnsi="Arial" w:cs="Arial"/>
        <w:sz w:val="18"/>
        <w:szCs w:val="18"/>
      </w:rPr>
    </w:pPr>
    <w:r w:rsidRPr="007F3982">
      <w:rPr>
        <w:rFonts w:ascii="Arial" w:hAnsi="Arial" w:cs="Arial"/>
        <w:sz w:val="18"/>
        <w:szCs w:val="18"/>
      </w:rPr>
      <w:t xml:space="preserve">Page </w:t>
    </w:r>
    <w:r w:rsidR="007F3982" w:rsidRPr="007F3982">
      <w:rPr>
        <w:rFonts w:ascii="Arial" w:hAnsi="Arial" w:cs="Arial"/>
        <w:b/>
        <w:sz w:val="18"/>
        <w:szCs w:val="18"/>
      </w:rPr>
      <w:fldChar w:fldCharType="begin"/>
    </w:r>
    <w:r w:rsidR="007F3982" w:rsidRPr="007F3982">
      <w:rPr>
        <w:rFonts w:ascii="Arial" w:hAnsi="Arial" w:cs="Arial"/>
        <w:b/>
        <w:sz w:val="18"/>
        <w:szCs w:val="18"/>
      </w:rPr>
      <w:instrText xml:space="preserve"> PAGE   \* MERGEFORMAT </w:instrText>
    </w:r>
    <w:r w:rsidR="007F3982" w:rsidRPr="007F3982">
      <w:rPr>
        <w:rFonts w:ascii="Arial" w:hAnsi="Arial" w:cs="Arial"/>
        <w:b/>
        <w:sz w:val="18"/>
        <w:szCs w:val="18"/>
      </w:rPr>
      <w:fldChar w:fldCharType="separate"/>
    </w:r>
    <w:r w:rsidR="004A351A">
      <w:rPr>
        <w:rFonts w:ascii="Arial" w:hAnsi="Arial" w:cs="Arial"/>
        <w:b/>
        <w:noProof/>
        <w:sz w:val="18"/>
        <w:szCs w:val="18"/>
      </w:rPr>
      <w:t>1</w:t>
    </w:r>
    <w:r w:rsidR="007F3982" w:rsidRPr="007F3982">
      <w:rPr>
        <w:rFonts w:ascii="Arial" w:hAnsi="Arial" w:cs="Arial"/>
        <w:b/>
        <w:noProof/>
        <w:sz w:val="18"/>
        <w:szCs w:val="18"/>
      </w:rPr>
      <w:fldChar w:fldCharType="end"/>
    </w:r>
    <w:r w:rsidR="007F3982" w:rsidRPr="007F3982">
      <w:rPr>
        <w:rFonts w:ascii="Arial" w:hAnsi="Arial" w:cs="Arial"/>
        <w:noProof/>
        <w:sz w:val="18"/>
        <w:szCs w:val="18"/>
      </w:rPr>
      <w:t xml:space="preserve"> </w:t>
    </w:r>
    <w:r w:rsidRPr="007F3982">
      <w:rPr>
        <w:rFonts w:ascii="Arial" w:hAnsi="Arial" w:cs="Arial"/>
        <w:sz w:val="18"/>
        <w:szCs w:val="18"/>
      </w:rPr>
      <w:t xml:space="preserve">of </w:t>
    </w:r>
    <w:r w:rsidR="007F3982" w:rsidRPr="007F3982">
      <w:rPr>
        <w:rFonts w:ascii="Arial" w:hAnsi="Arial" w:cs="Arial"/>
        <w:b/>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DBC20" w14:textId="77777777" w:rsidR="004A351A" w:rsidRDefault="004A351A" w:rsidP="001A7ADA">
      <w:r>
        <w:separator/>
      </w:r>
    </w:p>
  </w:footnote>
  <w:footnote w:type="continuationSeparator" w:id="0">
    <w:p w14:paraId="070C764A" w14:textId="77777777" w:rsidR="004A351A" w:rsidRDefault="004A351A"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DC16" w14:textId="5F85A012" w:rsidR="00F85439" w:rsidRDefault="00A01F1E" w:rsidP="001A5A31">
    <w:pPr>
      <w:pStyle w:val="Header"/>
      <w:jc w:val="center"/>
    </w:pPr>
    <w:r>
      <w:rPr>
        <w:noProof/>
        <w:lang w:eastAsia="en-GB"/>
      </w:rPr>
      <w:drawing>
        <wp:anchor distT="0" distB="0" distL="114300" distR="114300" simplePos="0" relativeHeight="251658240" behindDoc="0" locked="0" layoutInCell="1" allowOverlap="1" wp14:anchorId="1825E46F" wp14:editId="746171A3">
          <wp:simplePos x="0" y="0"/>
          <wp:positionH relativeFrom="column">
            <wp:posOffset>-914400</wp:posOffset>
          </wp:positionH>
          <wp:positionV relativeFrom="paragraph">
            <wp:posOffset>-452755</wp:posOffset>
          </wp:positionV>
          <wp:extent cx="5684520" cy="118872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rotWithShape="1">
                  <a:blip r:embed="rId1">
                    <a:extLst>
                      <a:ext uri="{28A0092B-C50C-407E-A947-70E740481C1C}">
                        <a14:useLocalDpi xmlns:a14="http://schemas.microsoft.com/office/drawing/2010/main" val="0"/>
                      </a:ext>
                    </a:extLst>
                  </a:blip>
                  <a:srcRect r="902"/>
                  <a:stretch/>
                </pic:blipFill>
                <pic:spPr bwMode="auto">
                  <a:xfrm>
                    <a:off x="0" y="0"/>
                    <a:ext cx="5684520" cy="1188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292782" w14:textId="6A447692" w:rsidR="00F85439" w:rsidRDefault="00A01F1E" w:rsidP="001A5A31">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64E"/>
    <w:multiLevelType w:val="hybridMultilevel"/>
    <w:tmpl w:val="DA08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F310D"/>
    <w:multiLevelType w:val="hybridMultilevel"/>
    <w:tmpl w:val="F4C84C10"/>
    <w:lvl w:ilvl="0" w:tplc="CCFC87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E300B"/>
    <w:multiLevelType w:val="multilevel"/>
    <w:tmpl w:val="B58083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B1C08"/>
    <w:multiLevelType w:val="hybridMultilevel"/>
    <w:tmpl w:val="174C1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51B96"/>
    <w:multiLevelType w:val="hybridMultilevel"/>
    <w:tmpl w:val="032E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B76BE"/>
    <w:multiLevelType w:val="hybridMultilevel"/>
    <w:tmpl w:val="739C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43D37"/>
    <w:multiLevelType w:val="hybridMultilevel"/>
    <w:tmpl w:val="33A25D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59E2430"/>
    <w:multiLevelType w:val="hybridMultilevel"/>
    <w:tmpl w:val="1B58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334D28"/>
    <w:multiLevelType w:val="hybridMultilevel"/>
    <w:tmpl w:val="75A00F6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0A4B12B9"/>
    <w:multiLevelType w:val="hybridMultilevel"/>
    <w:tmpl w:val="1EFE6FEE"/>
    <w:lvl w:ilvl="0" w:tplc="08090001">
      <w:start w:val="1"/>
      <w:numFmt w:val="bullet"/>
      <w:lvlText w:val=""/>
      <w:lvlJc w:val="left"/>
      <w:pPr>
        <w:ind w:left="720" w:hanging="360"/>
      </w:pPr>
      <w:rPr>
        <w:rFonts w:ascii="Symbol" w:hAnsi="Symbol" w:hint="default"/>
      </w:rPr>
    </w:lvl>
    <w:lvl w:ilvl="1" w:tplc="678E2320">
      <w:start w:val="1"/>
      <w:numFmt w:val="lowerLetter"/>
      <w:lvlText w:val="%2."/>
      <w:lvlJc w:val="left"/>
      <w:pPr>
        <w:ind w:left="1440" w:hanging="360"/>
      </w:pPr>
      <w:rPr>
        <w:rFonts w:ascii="Arial" w:eastAsia="Times New Roman" w:hAnsi="Arial" w:cs="Arial"/>
        <w:b w:val="0"/>
        <w:bCs w:val="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33586C"/>
    <w:multiLevelType w:val="hybridMultilevel"/>
    <w:tmpl w:val="C130F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CA58B4"/>
    <w:multiLevelType w:val="hybridMultilevel"/>
    <w:tmpl w:val="6A7C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A23F44"/>
    <w:multiLevelType w:val="hybridMultilevel"/>
    <w:tmpl w:val="8654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07140"/>
    <w:multiLevelType w:val="multilevel"/>
    <w:tmpl w:val="E268427E"/>
    <w:lvl w:ilvl="0">
      <w:start w:val="1"/>
      <w:numFmt w:val="bullet"/>
      <w:lvlText w:val=""/>
      <w:lvlJc w:val="left"/>
      <w:pPr>
        <w:tabs>
          <w:tab w:val="num" w:pos="870"/>
        </w:tabs>
        <w:ind w:left="870" w:hanging="360"/>
      </w:pPr>
      <w:rPr>
        <w:rFonts w:ascii="Symbol" w:hAnsi="Symbol" w:hint="default"/>
        <w:sz w:val="20"/>
      </w:rPr>
    </w:lvl>
    <w:lvl w:ilvl="1" w:tentative="1">
      <w:start w:val="1"/>
      <w:numFmt w:val="bullet"/>
      <w:lvlText w:val=""/>
      <w:lvlJc w:val="left"/>
      <w:pPr>
        <w:tabs>
          <w:tab w:val="num" w:pos="1590"/>
        </w:tabs>
        <w:ind w:left="1590" w:hanging="360"/>
      </w:pPr>
      <w:rPr>
        <w:rFonts w:ascii="Symbol" w:hAnsi="Symbol" w:hint="default"/>
        <w:sz w:val="20"/>
      </w:rPr>
    </w:lvl>
    <w:lvl w:ilvl="2" w:tentative="1">
      <w:start w:val="1"/>
      <w:numFmt w:val="bullet"/>
      <w:lvlText w:val=""/>
      <w:lvlJc w:val="left"/>
      <w:pPr>
        <w:tabs>
          <w:tab w:val="num" w:pos="2310"/>
        </w:tabs>
        <w:ind w:left="2310" w:hanging="360"/>
      </w:pPr>
      <w:rPr>
        <w:rFonts w:ascii="Symbol" w:hAnsi="Symbol" w:hint="default"/>
        <w:sz w:val="20"/>
      </w:rPr>
    </w:lvl>
    <w:lvl w:ilvl="3" w:tentative="1">
      <w:start w:val="1"/>
      <w:numFmt w:val="bullet"/>
      <w:lvlText w:val=""/>
      <w:lvlJc w:val="left"/>
      <w:pPr>
        <w:tabs>
          <w:tab w:val="num" w:pos="3030"/>
        </w:tabs>
        <w:ind w:left="3030" w:hanging="360"/>
      </w:pPr>
      <w:rPr>
        <w:rFonts w:ascii="Symbol" w:hAnsi="Symbol" w:hint="default"/>
        <w:sz w:val="20"/>
      </w:rPr>
    </w:lvl>
    <w:lvl w:ilvl="4" w:tentative="1">
      <w:start w:val="1"/>
      <w:numFmt w:val="bullet"/>
      <w:lvlText w:val=""/>
      <w:lvlJc w:val="left"/>
      <w:pPr>
        <w:tabs>
          <w:tab w:val="num" w:pos="3750"/>
        </w:tabs>
        <w:ind w:left="3750" w:hanging="360"/>
      </w:pPr>
      <w:rPr>
        <w:rFonts w:ascii="Symbol" w:hAnsi="Symbol" w:hint="default"/>
        <w:sz w:val="20"/>
      </w:rPr>
    </w:lvl>
    <w:lvl w:ilvl="5" w:tentative="1">
      <w:start w:val="1"/>
      <w:numFmt w:val="bullet"/>
      <w:lvlText w:val=""/>
      <w:lvlJc w:val="left"/>
      <w:pPr>
        <w:tabs>
          <w:tab w:val="num" w:pos="4470"/>
        </w:tabs>
        <w:ind w:left="4470" w:hanging="360"/>
      </w:pPr>
      <w:rPr>
        <w:rFonts w:ascii="Symbol" w:hAnsi="Symbol" w:hint="default"/>
        <w:sz w:val="20"/>
      </w:rPr>
    </w:lvl>
    <w:lvl w:ilvl="6" w:tentative="1">
      <w:start w:val="1"/>
      <w:numFmt w:val="bullet"/>
      <w:lvlText w:val=""/>
      <w:lvlJc w:val="left"/>
      <w:pPr>
        <w:tabs>
          <w:tab w:val="num" w:pos="5190"/>
        </w:tabs>
        <w:ind w:left="5190" w:hanging="360"/>
      </w:pPr>
      <w:rPr>
        <w:rFonts w:ascii="Symbol" w:hAnsi="Symbol" w:hint="default"/>
        <w:sz w:val="20"/>
      </w:rPr>
    </w:lvl>
    <w:lvl w:ilvl="7" w:tentative="1">
      <w:start w:val="1"/>
      <w:numFmt w:val="bullet"/>
      <w:lvlText w:val=""/>
      <w:lvlJc w:val="left"/>
      <w:pPr>
        <w:tabs>
          <w:tab w:val="num" w:pos="5910"/>
        </w:tabs>
        <w:ind w:left="5910" w:hanging="360"/>
      </w:pPr>
      <w:rPr>
        <w:rFonts w:ascii="Symbol" w:hAnsi="Symbol" w:hint="default"/>
        <w:sz w:val="20"/>
      </w:rPr>
    </w:lvl>
    <w:lvl w:ilvl="8" w:tentative="1">
      <w:start w:val="1"/>
      <w:numFmt w:val="bullet"/>
      <w:lvlText w:val=""/>
      <w:lvlJc w:val="left"/>
      <w:pPr>
        <w:tabs>
          <w:tab w:val="num" w:pos="6630"/>
        </w:tabs>
        <w:ind w:left="6630" w:hanging="360"/>
      </w:pPr>
      <w:rPr>
        <w:rFonts w:ascii="Symbol" w:hAnsi="Symbol" w:hint="default"/>
        <w:sz w:val="20"/>
      </w:rPr>
    </w:lvl>
  </w:abstractNum>
  <w:abstractNum w:abstractNumId="14" w15:restartNumberingAfterBreak="0">
    <w:nsid w:val="0DF47AAD"/>
    <w:multiLevelType w:val="hybridMultilevel"/>
    <w:tmpl w:val="180A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3A67AB"/>
    <w:multiLevelType w:val="hybridMultilevel"/>
    <w:tmpl w:val="64D6E0C2"/>
    <w:lvl w:ilvl="0" w:tplc="EF60C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82775B"/>
    <w:multiLevelType w:val="multilevel"/>
    <w:tmpl w:val="13783EF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19603A3E"/>
    <w:multiLevelType w:val="hybridMultilevel"/>
    <w:tmpl w:val="53BCA2E2"/>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BC5E06"/>
    <w:multiLevelType w:val="hybridMultilevel"/>
    <w:tmpl w:val="C5AC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2C3BFF"/>
    <w:multiLevelType w:val="hybridMultilevel"/>
    <w:tmpl w:val="D7DA6F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3B60EB"/>
    <w:multiLevelType w:val="hybridMultilevel"/>
    <w:tmpl w:val="A314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E07B56"/>
    <w:multiLevelType w:val="hybridMultilevel"/>
    <w:tmpl w:val="DF264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37FD3"/>
    <w:multiLevelType w:val="hybridMultilevel"/>
    <w:tmpl w:val="1CE49BB8"/>
    <w:lvl w:ilvl="0" w:tplc="8932A9AC">
      <w:start w:val="1"/>
      <w:numFmt w:val="lowerLetter"/>
      <w:lvlText w:val="%1."/>
      <w:lvlJc w:val="left"/>
      <w:pPr>
        <w:ind w:left="644" w:hanging="360"/>
      </w:pPr>
      <w:rPr>
        <w:rFonts w:ascii="Arial" w:hAnsi="Arial" w:cs="Arial" w:hint="default"/>
        <w:sz w:val="18"/>
        <w:szCs w:val="18"/>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347F381F"/>
    <w:multiLevelType w:val="hybridMultilevel"/>
    <w:tmpl w:val="89EE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FF530D"/>
    <w:multiLevelType w:val="hybridMultilevel"/>
    <w:tmpl w:val="895C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2A08B8"/>
    <w:multiLevelType w:val="hybridMultilevel"/>
    <w:tmpl w:val="7F14A4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67680B"/>
    <w:multiLevelType w:val="hybridMultilevel"/>
    <w:tmpl w:val="5ABA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8A1EAD"/>
    <w:multiLevelType w:val="hybridMultilevel"/>
    <w:tmpl w:val="2208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FA712D"/>
    <w:multiLevelType w:val="hybridMultilevel"/>
    <w:tmpl w:val="2CC297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38B6E8D"/>
    <w:multiLevelType w:val="hybridMultilevel"/>
    <w:tmpl w:val="B5D2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0036FA"/>
    <w:multiLevelType w:val="multilevel"/>
    <w:tmpl w:val="ECA0625E"/>
    <w:lvl w:ilvl="0">
      <w:start w:val="1"/>
      <w:numFmt w:val="bullet"/>
      <w:lvlText w:val=""/>
      <w:lvlJc w:val="left"/>
      <w:pPr>
        <w:tabs>
          <w:tab w:val="num" w:pos="1014"/>
        </w:tabs>
        <w:ind w:left="1014" w:hanging="360"/>
      </w:pPr>
      <w:rPr>
        <w:rFonts w:ascii="Symbol" w:hAnsi="Symbol" w:hint="default"/>
        <w:sz w:val="20"/>
      </w:rPr>
    </w:lvl>
    <w:lvl w:ilvl="1">
      <w:start w:val="1"/>
      <w:numFmt w:val="decimal"/>
      <w:lvlText w:val="%2."/>
      <w:lvlJc w:val="left"/>
      <w:pPr>
        <w:ind w:left="4330" w:hanging="360"/>
      </w:pPr>
      <w:rPr>
        <w:rFonts w:ascii="Arial" w:hAnsi="Arial" w:cs="Arial" w:hint="default"/>
      </w:rPr>
    </w:lvl>
    <w:lvl w:ilvl="2" w:tentative="1">
      <w:start w:val="1"/>
      <w:numFmt w:val="bullet"/>
      <w:lvlText w:val=""/>
      <w:lvlJc w:val="left"/>
      <w:pPr>
        <w:tabs>
          <w:tab w:val="num" w:pos="2454"/>
        </w:tabs>
        <w:ind w:left="2454" w:hanging="360"/>
      </w:pPr>
      <w:rPr>
        <w:rFonts w:ascii="Symbol" w:hAnsi="Symbol" w:hint="default"/>
        <w:sz w:val="20"/>
      </w:rPr>
    </w:lvl>
    <w:lvl w:ilvl="3" w:tentative="1">
      <w:start w:val="1"/>
      <w:numFmt w:val="bullet"/>
      <w:lvlText w:val=""/>
      <w:lvlJc w:val="left"/>
      <w:pPr>
        <w:tabs>
          <w:tab w:val="num" w:pos="3174"/>
        </w:tabs>
        <w:ind w:left="3174" w:hanging="360"/>
      </w:pPr>
      <w:rPr>
        <w:rFonts w:ascii="Symbol" w:hAnsi="Symbol" w:hint="default"/>
        <w:sz w:val="20"/>
      </w:rPr>
    </w:lvl>
    <w:lvl w:ilvl="4" w:tentative="1">
      <w:start w:val="1"/>
      <w:numFmt w:val="bullet"/>
      <w:lvlText w:val=""/>
      <w:lvlJc w:val="left"/>
      <w:pPr>
        <w:tabs>
          <w:tab w:val="num" w:pos="3894"/>
        </w:tabs>
        <w:ind w:left="3894" w:hanging="360"/>
      </w:pPr>
      <w:rPr>
        <w:rFonts w:ascii="Symbol" w:hAnsi="Symbol" w:hint="default"/>
        <w:sz w:val="20"/>
      </w:rPr>
    </w:lvl>
    <w:lvl w:ilvl="5" w:tentative="1">
      <w:start w:val="1"/>
      <w:numFmt w:val="bullet"/>
      <w:lvlText w:val=""/>
      <w:lvlJc w:val="left"/>
      <w:pPr>
        <w:tabs>
          <w:tab w:val="num" w:pos="4614"/>
        </w:tabs>
        <w:ind w:left="4614" w:hanging="360"/>
      </w:pPr>
      <w:rPr>
        <w:rFonts w:ascii="Symbol" w:hAnsi="Symbol" w:hint="default"/>
        <w:sz w:val="20"/>
      </w:rPr>
    </w:lvl>
    <w:lvl w:ilvl="6" w:tentative="1">
      <w:start w:val="1"/>
      <w:numFmt w:val="bullet"/>
      <w:lvlText w:val=""/>
      <w:lvlJc w:val="left"/>
      <w:pPr>
        <w:tabs>
          <w:tab w:val="num" w:pos="5334"/>
        </w:tabs>
        <w:ind w:left="5334" w:hanging="360"/>
      </w:pPr>
      <w:rPr>
        <w:rFonts w:ascii="Symbol" w:hAnsi="Symbol" w:hint="default"/>
        <w:sz w:val="20"/>
      </w:rPr>
    </w:lvl>
    <w:lvl w:ilvl="7" w:tentative="1">
      <w:start w:val="1"/>
      <w:numFmt w:val="bullet"/>
      <w:lvlText w:val=""/>
      <w:lvlJc w:val="left"/>
      <w:pPr>
        <w:tabs>
          <w:tab w:val="num" w:pos="6054"/>
        </w:tabs>
        <w:ind w:left="6054" w:hanging="360"/>
      </w:pPr>
      <w:rPr>
        <w:rFonts w:ascii="Symbol" w:hAnsi="Symbol" w:hint="default"/>
        <w:sz w:val="20"/>
      </w:rPr>
    </w:lvl>
    <w:lvl w:ilvl="8" w:tentative="1">
      <w:start w:val="1"/>
      <w:numFmt w:val="bullet"/>
      <w:lvlText w:val=""/>
      <w:lvlJc w:val="left"/>
      <w:pPr>
        <w:tabs>
          <w:tab w:val="num" w:pos="6774"/>
        </w:tabs>
        <w:ind w:left="6774" w:hanging="360"/>
      </w:pPr>
      <w:rPr>
        <w:rFonts w:ascii="Symbol" w:hAnsi="Symbol" w:hint="default"/>
        <w:sz w:val="20"/>
      </w:rPr>
    </w:lvl>
  </w:abstractNum>
  <w:abstractNum w:abstractNumId="31" w15:restartNumberingAfterBreak="0">
    <w:nsid w:val="4A3F0881"/>
    <w:multiLevelType w:val="hybridMultilevel"/>
    <w:tmpl w:val="00368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60283"/>
    <w:multiLevelType w:val="hybridMultilevel"/>
    <w:tmpl w:val="0960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5F4B2E"/>
    <w:multiLevelType w:val="hybridMultilevel"/>
    <w:tmpl w:val="C90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5D4B40"/>
    <w:multiLevelType w:val="hybridMultilevel"/>
    <w:tmpl w:val="BDECBE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5322387"/>
    <w:multiLevelType w:val="hybridMultilevel"/>
    <w:tmpl w:val="30E0526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5EC45486"/>
    <w:multiLevelType w:val="hybridMultilevel"/>
    <w:tmpl w:val="9B56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9B5694"/>
    <w:multiLevelType w:val="hybridMultilevel"/>
    <w:tmpl w:val="48F2C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1B51960"/>
    <w:multiLevelType w:val="hybridMultilevel"/>
    <w:tmpl w:val="489E320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F03ED7"/>
    <w:multiLevelType w:val="hybridMultilevel"/>
    <w:tmpl w:val="1E12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25179A"/>
    <w:multiLevelType w:val="hybridMultilevel"/>
    <w:tmpl w:val="2D046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864139F"/>
    <w:multiLevelType w:val="hybridMultilevel"/>
    <w:tmpl w:val="D1B2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AE7EE8"/>
    <w:multiLevelType w:val="hybridMultilevel"/>
    <w:tmpl w:val="997469A6"/>
    <w:lvl w:ilvl="0" w:tplc="08090001">
      <w:start w:val="1"/>
      <w:numFmt w:val="bullet"/>
      <w:lvlText w:val=""/>
      <w:lvlJc w:val="left"/>
      <w:pPr>
        <w:ind w:left="720" w:hanging="360"/>
      </w:pPr>
      <w:rPr>
        <w:rFonts w:ascii="Symbol" w:hAnsi="Symbol" w:hint="default"/>
      </w:rPr>
    </w:lvl>
    <w:lvl w:ilvl="1" w:tplc="03B0DC46">
      <w:start w:val="1"/>
      <w:numFmt w:val="lowerLetter"/>
      <w:lvlText w:val="%2."/>
      <w:lvlJc w:val="left"/>
      <w:pPr>
        <w:ind w:left="1440" w:hanging="360"/>
      </w:pPr>
      <w:rPr>
        <w:rFonts w:ascii="Arial" w:eastAsia="Times New Roman" w:hAnsi="Arial" w:cs="Arial"/>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78043B"/>
    <w:multiLevelType w:val="hybridMultilevel"/>
    <w:tmpl w:val="09BA6A56"/>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4" w15:restartNumberingAfterBreak="0">
    <w:nsid w:val="782573CB"/>
    <w:multiLevelType w:val="hybridMultilevel"/>
    <w:tmpl w:val="255CAE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7C075F05"/>
    <w:multiLevelType w:val="hybridMultilevel"/>
    <w:tmpl w:val="2384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8401C5"/>
    <w:multiLevelType w:val="multilevel"/>
    <w:tmpl w:val="48AC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39"/>
  </w:num>
  <w:num w:numId="3">
    <w:abstractNumId w:val="11"/>
  </w:num>
  <w:num w:numId="4">
    <w:abstractNumId w:val="13"/>
  </w:num>
  <w:num w:numId="5">
    <w:abstractNumId w:val="16"/>
  </w:num>
  <w:num w:numId="6">
    <w:abstractNumId w:val="30"/>
  </w:num>
  <w:num w:numId="7">
    <w:abstractNumId w:val="43"/>
  </w:num>
  <w:num w:numId="8">
    <w:abstractNumId w:va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9"/>
  </w:num>
  <w:num w:numId="12">
    <w:abstractNumId w:val="19"/>
  </w:num>
  <w:num w:numId="13">
    <w:abstractNumId w:val="40"/>
  </w:num>
  <w:num w:numId="14">
    <w:abstractNumId w:val="37"/>
  </w:num>
  <w:num w:numId="15">
    <w:abstractNumId w:val="28"/>
  </w:num>
  <w:num w:numId="16">
    <w:abstractNumId w:val="6"/>
  </w:num>
  <w:num w:numId="17">
    <w:abstractNumId w:val="44"/>
  </w:num>
  <w:num w:numId="18">
    <w:abstractNumId w:val="25"/>
  </w:num>
  <w:num w:numId="19">
    <w:abstractNumId w:val="33"/>
  </w:num>
  <w:num w:numId="20">
    <w:abstractNumId w:val="23"/>
  </w:num>
  <w:num w:numId="21">
    <w:abstractNumId w:val="42"/>
  </w:num>
  <w:num w:numId="22">
    <w:abstractNumId w:val="35"/>
  </w:num>
  <w:num w:numId="23">
    <w:abstractNumId w:val="7"/>
  </w:num>
  <w:num w:numId="24">
    <w:abstractNumId w:val="22"/>
  </w:num>
  <w:num w:numId="25">
    <w:abstractNumId w:val="1"/>
  </w:num>
  <w:num w:numId="26">
    <w:abstractNumId w:val="34"/>
  </w:num>
  <w:num w:numId="27">
    <w:abstractNumId w:val="14"/>
  </w:num>
  <w:num w:numId="28">
    <w:abstractNumId w:val="46"/>
  </w:num>
  <w:num w:numId="29">
    <w:abstractNumId w:val="2"/>
  </w:num>
  <w:num w:numId="30">
    <w:abstractNumId w:val="41"/>
  </w:num>
  <w:num w:numId="31">
    <w:abstractNumId w:val="10"/>
  </w:num>
  <w:num w:numId="32">
    <w:abstractNumId w:val="38"/>
  </w:num>
  <w:num w:numId="33">
    <w:abstractNumId w:val="17"/>
  </w:num>
  <w:num w:numId="34">
    <w:abstractNumId w:val="36"/>
  </w:num>
  <w:num w:numId="35">
    <w:abstractNumId w:val="18"/>
  </w:num>
  <w:num w:numId="36">
    <w:abstractNumId w:val="15"/>
  </w:num>
  <w:num w:numId="37">
    <w:abstractNumId w:val="21"/>
  </w:num>
  <w:num w:numId="38">
    <w:abstractNumId w:val="3"/>
  </w:num>
  <w:num w:numId="39">
    <w:abstractNumId w:val="24"/>
  </w:num>
  <w:num w:numId="40">
    <w:abstractNumId w:val="5"/>
  </w:num>
  <w:num w:numId="41">
    <w:abstractNumId w:val="4"/>
  </w:num>
  <w:num w:numId="42">
    <w:abstractNumId w:val="29"/>
  </w:num>
  <w:num w:numId="43">
    <w:abstractNumId w:val="26"/>
  </w:num>
  <w:num w:numId="44">
    <w:abstractNumId w:val="0"/>
  </w:num>
  <w:num w:numId="45">
    <w:abstractNumId w:val="12"/>
  </w:num>
  <w:num w:numId="46">
    <w:abstractNumId w:val="32"/>
  </w:num>
  <w:num w:numId="47">
    <w:abstractNumId w:val="45"/>
  </w:num>
  <w:num w:numId="48">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4F"/>
    <w:rsid w:val="00001513"/>
    <w:rsid w:val="00001E9A"/>
    <w:rsid w:val="00016B7A"/>
    <w:rsid w:val="00033903"/>
    <w:rsid w:val="00043C8B"/>
    <w:rsid w:val="00047B46"/>
    <w:rsid w:val="000525E2"/>
    <w:rsid w:val="000532E5"/>
    <w:rsid w:val="0005348D"/>
    <w:rsid w:val="00053796"/>
    <w:rsid w:val="000747A1"/>
    <w:rsid w:val="0007734C"/>
    <w:rsid w:val="00077C4B"/>
    <w:rsid w:val="00085136"/>
    <w:rsid w:val="000A7593"/>
    <w:rsid w:val="000B351B"/>
    <w:rsid w:val="000B6AC9"/>
    <w:rsid w:val="000C08D7"/>
    <w:rsid w:val="000C59FD"/>
    <w:rsid w:val="000C63A7"/>
    <w:rsid w:val="000C6FE1"/>
    <w:rsid w:val="000C75CF"/>
    <w:rsid w:val="000D0C3F"/>
    <w:rsid w:val="000D64AA"/>
    <w:rsid w:val="000F3057"/>
    <w:rsid w:val="000F7CEF"/>
    <w:rsid w:val="000F7D28"/>
    <w:rsid w:val="00104737"/>
    <w:rsid w:val="00104B48"/>
    <w:rsid w:val="00113BDC"/>
    <w:rsid w:val="001271C9"/>
    <w:rsid w:val="00132D32"/>
    <w:rsid w:val="00134281"/>
    <w:rsid w:val="00136544"/>
    <w:rsid w:val="001427D0"/>
    <w:rsid w:val="00154119"/>
    <w:rsid w:val="001565AB"/>
    <w:rsid w:val="00156797"/>
    <w:rsid w:val="00170215"/>
    <w:rsid w:val="00174139"/>
    <w:rsid w:val="001A5A31"/>
    <w:rsid w:val="001A7ADA"/>
    <w:rsid w:val="001B0C98"/>
    <w:rsid w:val="001C07EB"/>
    <w:rsid w:val="002213E3"/>
    <w:rsid w:val="00225264"/>
    <w:rsid w:val="00227801"/>
    <w:rsid w:val="00227C0F"/>
    <w:rsid w:val="00233480"/>
    <w:rsid w:val="00233EFF"/>
    <w:rsid w:val="0023770C"/>
    <w:rsid w:val="00242BCA"/>
    <w:rsid w:val="00245B14"/>
    <w:rsid w:val="00250BC0"/>
    <w:rsid w:val="002516CC"/>
    <w:rsid w:val="002516CF"/>
    <w:rsid w:val="00251BEC"/>
    <w:rsid w:val="00253637"/>
    <w:rsid w:val="00261229"/>
    <w:rsid w:val="0026207B"/>
    <w:rsid w:val="00265071"/>
    <w:rsid w:val="00266167"/>
    <w:rsid w:val="0026788A"/>
    <w:rsid w:val="0027542C"/>
    <w:rsid w:val="00293043"/>
    <w:rsid w:val="002C04CE"/>
    <w:rsid w:val="002C7888"/>
    <w:rsid w:val="002C7AA5"/>
    <w:rsid w:val="002D2002"/>
    <w:rsid w:val="002D709D"/>
    <w:rsid w:val="002E0DC0"/>
    <w:rsid w:val="002E65F3"/>
    <w:rsid w:val="002E6905"/>
    <w:rsid w:val="002E7917"/>
    <w:rsid w:val="003007C7"/>
    <w:rsid w:val="00304A83"/>
    <w:rsid w:val="00305B53"/>
    <w:rsid w:val="0031202C"/>
    <w:rsid w:val="00330DD0"/>
    <w:rsid w:val="00333DBB"/>
    <w:rsid w:val="00340F32"/>
    <w:rsid w:val="003423F6"/>
    <w:rsid w:val="00342FDB"/>
    <w:rsid w:val="003602C0"/>
    <w:rsid w:val="003663E3"/>
    <w:rsid w:val="003727CB"/>
    <w:rsid w:val="003754DC"/>
    <w:rsid w:val="003916BD"/>
    <w:rsid w:val="00392C68"/>
    <w:rsid w:val="00396043"/>
    <w:rsid w:val="003963A7"/>
    <w:rsid w:val="003A093C"/>
    <w:rsid w:val="003A71E6"/>
    <w:rsid w:val="003C133D"/>
    <w:rsid w:val="003F1C59"/>
    <w:rsid w:val="003F6111"/>
    <w:rsid w:val="00413534"/>
    <w:rsid w:val="00414273"/>
    <w:rsid w:val="00414B21"/>
    <w:rsid w:val="00417F74"/>
    <w:rsid w:val="0042260A"/>
    <w:rsid w:val="00426CA4"/>
    <w:rsid w:val="0043009A"/>
    <w:rsid w:val="0043134D"/>
    <w:rsid w:val="00431A13"/>
    <w:rsid w:val="00433179"/>
    <w:rsid w:val="004366FF"/>
    <w:rsid w:val="00461AAF"/>
    <w:rsid w:val="00462EF4"/>
    <w:rsid w:val="0046350B"/>
    <w:rsid w:val="00465795"/>
    <w:rsid w:val="00465CF3"/>
    <w:rsid w:val="00475604"/>
    <w:rsid w:val="00480428"/>
    <w:rsid w:val="004804E4"/>
    <w:rsid w:val="004827AD"/>
    <w:rsid w:val="004856D4"/>
    <w:rsid w:val="00486BE9"/>
    <w:rsid w:val="00496EAD"/>
    <w:rsid w:val="004A351A"/>
    <w:rsid w:val="004E0159"/>
    <w:rsid w:val="004E04A8"/>
    <w:rsid w:val="004E3FA5"/>
    <w:rsid w:val="00522943"/>
    <w:rsid w:val="005304D9"/>
    <w:rsid w:val="005431CD"/>
    <w:rsid w:val="00551D95"/>
    <w:rsid w:val="0055414F"/>
    <w:rsid w:val="0055578C"/>
    <w:rsid w:val="00557B6D"/>
    <w:rsid w:val="00571332"/>
    <w:rsid w:val="00586182"/>
    <w:rsid w:val="005904F8"/>
    <w:rsid w:val="00591CD6"/>
    <w:rsid w:val="00592613"/>
    <w:rsid w:val="005A00F9"/>
    <w:rsid w:val="005A05E6"/>
    <w:rsid w:val="005B0556"/>
    <w:rsid w:val="005B11EF"/>
    <w:rsid w:val="005C5530"/>
    <w:rsid w:val="005E2744"/>
    <w:rsid w:val="005F25AB"/>
    <w:rsid w:val="005F2F9F"/>
    <w:rsid w:val="00607924"/>
    <w:rsid w:val="0062168B"/>
    <w:rsid w:val="0062229F"/>
    <w:rsid w:val="006627BF"/>
    <w:rsid w:val="006650B1"/>
    <w:rsid w:val="006766D0"/>
    <w:rsid w:val="00680493"/>
    <w:rsid w:val="0069158E"/>
    <w:rsid w:val="00697E17"/>
    <w:rsid w:val="006A1D1A"/>
    <w:rsid w:val="006A47E3"/>
    <w:rsid w:val="006A5C0F"/>
    <w:rsid w:val="006C226B"/>
    <w:rsid w:val="006D4F49"/>
    <w:rsid w:val="006D6236"/>
    <w:rsid w:val="006D7A3A"/>
    <w:rsid w:val="006E1BE2"/>
    <w:rsid w:val="006E1CAB"/>
    <w:rsid w:val="006F0EB0"/>
    <w:rsid w:val="006F58CF"/>
    <w:rsid w:val="006F7434"/>
    <w:rsid w:val="00701E86"/>
    <w:rsid w:val="00705117"/>
    <w:rsid w:val="00716934"/>
    <w:rsid w:val="00720EE3"/>
    <w:rsid w:val="00730B2F"/>
    <w:rsid w:val="0073244B"/>
    <w:rsid w:val="007340B2"/>
    <w:rsid w:val="00740612"/>
    <w:rsid w:val="00741474"/>
    <w:rsid w:val="007601A6"/>
    <w:rsid w:val="007809C4"/>
    <w:rsid w:val="00782783"/>
    <w:rsid w:val="0079182B"/>
    <w:rsid w:val="00792CF5"/>
    <w:rsid w:val="0079428D"/>
    <w:rsid w:val="007A7764"/>
    <w:rsid w:val="007D28C5"/>
    <w:rsid w:val="007D2F8A"/>
    <w:rsid w:val="007E41E4"/>
    <w:rsid w:val="007E674D"/>
    <w:rsid w:val="007E779C"/>
    <w:rsid w:val="007F34C9"/>
    <w:rsid w:val="007F3982"/>
    <w:rsid w:val="007F4152"/>
    <w:rsid w:val="00812439"/>
    <w:rsid w:val="00813830"/>
    <w:rsid w:val="00814F72"/>
    <w:rsid w:val="00825AE2"/>
    <w:rsid w:val="0083181D"/>
    <w:rsid w:val="00840B65"/>
    <w:rsid w:val="00840DF8"/>
    <w:rsid w:val="00856413"/>
    <w:rsid w:val="008706B5"/>
    <w:rsid w:val="008710B8"/>
    <w:rsid w:val="00871CDC"/>
    <w:rsid w:val="00871E2A"/>
    <w:rsid w:val="0087302A"/>
    <w:rsid w:val="00873F73"/>
    <w:rsid w:val="0087408F"/>
    <w:rsid w:val="00885364"/>
    <w:rsid w:val="008B2F71"/>
    <w:rsid w:val="008B688B"/>
    <w:rsid w:val="008B7E22"/>
    <w:rsid w:val="008C7D45"/>
    <w:rsid w:val="008D4BDF"/>
    <w:rsid w:val="00900701"/>
    <w:rsid w:val="00923256"/>
    <w:rsid w:val="00924DF5"/>
    <w:rsid w:val="00927B49"/>
    <w:rsid w:val="00930DB3"/>
    <w:rsid w:val="0094095D"/>
    <w:rsid w:val="009457A8"/>
    <w:rsid w:val="00946AFE"/>
    <w:rsid w:val="00962DAC"/>
    <w:rsid w:val="00964E93"/>
    <w:rsid w:val="00970E2A"/>
    <w:rsid w:val="009724A9"/>
    <w:rsid w:val="00974822"/>
    <w:rsid w:val="009751CF"/>
    <w:rsid w:val="00975EEE"/>
    <w:rsid w:val="009831C6"/>
    <w:rsid w:val="009940FE"/>
    <w:rsid w:val="00994F43"/>
    <w:rsid w:val="009A1AED"/>
    <w:rsid w:val="009A213C"/>
    <w:rsid w:val="009A59DF"/>
    <w:rsid w:val="009A600C"/>
    <w:rsid w:val="009A64BC"/>
    <w:rsid w:val="009B404D"/>
    <w:rsid w:val="009B6B4F"/>
    <w:rsid w:val="009D139B"/>
    <w:rsid w:val="00A01F1E"/>
    <w:rsid w:val="00A1181D"/>
    <w:rsid w:val="00A1324E"/>
    <w:rsid w:val="00A1637A"/>
    <w:rsid w:val="00A16C3A"/>
    <w:rsid w:val="00A20DB0"/>
    <w:rsid w:val="00A212F4"/>
    <w:rsid w:val="00A4249D"/>
    <w:rsid w:val="00A518C5"/>
    <w:rsid w:val="00A539D7"/>
    <w:rsid w:val="00A55E33"/>
    <w:rsid w:val="00A6311A"/>
    <w:rsid w:val="00A6516A"/>
    <w:rsid w:val="00A70139"/>
    <w:rsid w:val="00A775C7"/>
    <w:rsid w:val="00A84AA6"/>
    <w:rsid w:val="00AA0D07"/>
    <w:rsid w:val="00AA25BE"/>
    <w:rsid w:val="00AA4FF8"/>
    <w:rsid w:val="00AB6453"/>
    <w:rsid w:val="00AC3A04"/>
    <w:rsid w:val="00AE0294"/>
    <w:rsid w:val="00AF05C1"/>
    <w:rsid w:val="00B22618"/>
    <w:rsid w:val="00B22826"/>
    <w:rsid w:val="00B26BFC"/>
    <w:rsid w:val="00B430B4"/>
    <w:rsid w:val="00B5648A"/>
    <w:rsid w:val="00B628DC"/>
    <w:rsid w:val="00B80470"/>
    <w:rsid w:val="00BA687D"/>
    <w:rsid w:val="00BB4D33"/>
    <w:rsid w:val="00BB7034"/>
    <w:rsid w:val="00BC149B"/>
    <w:rsid w:val="00BC26A6"/>
    <w:rsid w:val="00BC2C07"/>
    <w:rsid w:val="00BD2885"/>
    <w:rsid w:val="00BF0BFF"/>
    <w:rsid w:val="00BF1BE9"/>
    <w:rsid w:val="00BF1C30"/>
    <w:rsid w:val="00C00939"/>
    <w:rsid w:val="00C01026"/>
    <w:rsid w:val="00C04AC2"/>
    <w:rsid w:val="00C06298"/>
    <w:rsid w:val="00C10A50"/>
    <w:rsid w:val="00C128C4"/>
    <w:rsid w:val="00C13641"/>
    <w:rsid w:val="00C2360D"/>
    <w:rsid w:val="00C23EA1"/>
    <w:rsid w:val="00C27873"/>
    <w:rsid w:val="00C31C6C"/>
    <w:rsid w:val="00C330F5"/>
    <w:rsid w:val="00C43462"/>
    <w:rsid w:val="00C5278C"/>
    <w:rsid w:val="00C531AC"/>
    <w:rsid w:val="00C65CB4"/>
    <w:rsid w:val="00C71C32"/>
    <w:rsid w:val="00CA3CC2"/>
    <w:rsid w:val="00CB53AD"/>
    <w:rsid w:val="00CC0BB4"/>
    <w:rsid w:val="00CC0CAD"/>
    <w:rsid w:val="00CC6723"/>
    <w:rsid w:val="00CD172A"/>
    <w:rsid w:val="00CD18E2"/>
    <w:rsid w:val="00CD211E"/>
    <w:rsid w:val="00CD392C"/>
    <w:rsid w:val="00CE7C9D"/>
    <w:rsid w:val="00CF194B"/>
    <w:rsid w:val="00CF1E91"/>
    <w:rsid w:val="00CF31CB"/>
    <w:rsid w:val="00D04C50"/>
    <w:rsid w:val="00D12E31"/>
    <w:rsid w:val="00D22DD4"/>
    <w:rsid w:val="00D24EFB"/>
    <w:rsid w:val="00D344BA"/>
    <w:rsid w:val="00D4369F"/>
    <w:rsid w:val="00D444D6"/>
    <w:rsid w:val="00D51886"/>
    <w:rsid w:val="00D54521"/>
    <w:rsid w:val="00D63C82"/>
    <w:rsid w:val="00D644D0"/>
    <w:rsid w:val="00D66D17"/>
    <w:rsid w:val="00D7060B"/>
    <w:rsid w:val="00D77819"/>
    <w:rsid w:val="00D84CA0"/>
    <w:rsid w:val="00D86F8B"/>
    <w:rsid w:val="00D91812"/>
    <w:rsid w:val="00DA5822"/>
    <w:rsid w:val="00DA65BD"/>
    <w:rsid w:val="00DB0A65"/>
    <w:rsid w:val="00DB6603"/>
    <w:rsid w:val="00DE265A"/>
    <w:rsid w:val="00DE58A7"/>
    <w:rsid w:val="00E20A46"/>
    <w:rsid w:val="00E3013A"/>
    <w:rsid w:val="00E46CD7"/>
    <w:rsid w:val="00E551FB"/>
    <w:rsid w:val="00E654EC"/>
    <w:rsid w:val="00E67E82"/>
    <w:rsid w:val="00EA135C"/>
    <w:rsid w:val="00EC6C1B"/>
    <w:rsid w:val="00EE1AE6"/>
    <w:rsid w:val="00EF7965"/>
    <w:rsid w:val="00F0074B"/>
    <w:rsid w:val="00F01EC2"/>
    <w:rsid w:val="00F23286"/>
    <w:rsid w:val="00F304E6"/>
    <w:rsid w:val="00F3331A"/>
    <w:rsid w:val="00F41D72"/>
    <w:rsid w:val="00F5402F"/>
    <w:rsid w:val="00F56A81"/>
    <w:rsid w:val="00F62D77"/>
    <w:rsid w:val="00F73C3F"/>
    <w:rsid w:val="00F85439"/>
    <w:rsid w:val="00F86BA2"/>
    <w:rsid w:val="00F900E3"/>
    <w:rsid w:val="00F9221B"/>
    <w:rsid w:val="00F970AB"/>
    <w:rsid w:val="00FA41C6"/>
    <w:rsid w:val="00FB1BC5"/>
    <w:rsid w:val="00FB7B87"/>
    <w:rsid w:val="00FC5581"/>
    <w:rsid w:val="00FC6245"/>
    <w:rsid w:val="00FD12E5"/>
    <w:rsid w:val="00FD5D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3D7EE6"/>
  <w14:defaultImageDpi w14:val="32767"/>
  <w15:docId w15:val="{C9D43D56-9AFB-C84D-A910-AA3AE96C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544"/>
    <w:rPr>
      <w:rFonts w:ascii="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5"/>
      </w:numPr>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unhideWhenUsed/>
    <w:qFormat/>
    <w:rsid w:val="00CD211E"/>
    <w:pPr>
      <w:keepNext/>
      <w:keepLines/>
      <w:numPr>
        <w:ilvl w:val="1"/>
        <w:numId w:val="5"/>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CD211E"/>
    <w:pPr>
      <w:keepNext/>
      <w:keepLines/>
      <w:numPr>
        <w:ilvl w:val="2"/>
        <w:numId w:val="5"/>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CD211E"/>
    <w:pPr>
      <w:keepNext/>
      <w:keepLines/>
      <w:numPr>
        <w:ilvl w:val="3"/>
        <w:numId w:val="5"/>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CD211E"/>
    <w:pPr>
      <w:keepNext/>
      <w:keepLines/>
      <w:numPr>
        <w:ilvl w:val="4"/>
        <w:numId w:val="5"/>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CD211E"/>
    <w:pPr>
      <w:keepNext/>
      <w:keepLines/>
      <w:numPr>
        <w:ilvl w:val="5"/>
        <w:numId w:val="5"/>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CD211E"/>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CD211E"/>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CD211E"/>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rPr>
      <w:rFonts w:asciiTheme="minorHAnsi" w:hAnsiTheme="minorHAnsi" w:cstheme="minorBidi"/>
      <w:lang w:eastAsia="en-US"/>
    </w:rPr>
  </w:style>
  <w:style w:type="paragraph" w:styleId="FootnoteText">
    <w:name w:val="footnote text"/>
    <w:basedOn w:val="Normal"/>
    <w:link w:val="FootnoteTextChar"/>
    <w:uiPriority w:val="99"/>
    <w:unhideWhenUsed/>
    <w:rsid w:val="001A7ADA"/>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B22618"/>
    <w:pPr>
      <w:tabs>
        <w:tab w:val="left" w:pos="440"/>
        <w:tab w:val="right" w:pos="8505"/>
      </w:tabs>
      <w:spacing w:before="360"/>
    </w:pPr>
    <w:rPr>
      <w:rFonts w:asciiTheme="majorHAnsi" w:hAnsiTheme="majorHAnsi" w:cstheme="majorHAnsi"/>
      <w:b/>
      <w:bCs/>
      <w:caps/>
      <w:lang w:eastAsia="en-US"/>
    </w:rPr>
  </w:style>
  <w:style w:type="paragraph" w:styleId="TOC2">
    <w:name w:val="toc 2"/>
    <w:basedOn w:val="Normal"/>
    <w:next w:val="Normal"/>
    <w:autoRedefine/>
    <w:uiPriority w:val="39"/>
    <w:rsid w:val="00B22618"/>
    <w:pPr>
      <w:tabs>
        <w:tab w:val="left" w:pos="660"/>
        <w:tab w:val="right" w:pos="8505"/>
      </w:tabs>
      <w:spacing w:before="80"/>
    </w:pPr>
    <w:rPr>
      <w:rFonts w:asciiTheme="minorHAnsi" w:hAnsiTheme="minorHAnsi" w:cstheme="minorHAnsi"/>
      <w:b/>
      <w:bCs/>
      <w:sz w:val="20"/>
      <w:szCs w:val="20"/>
      <w:lang w:eastAsia="en-US"/>
    </w:rPr>
  </w:style>
  <w:style w:type="paragraph" w:styleId="NormalWeb">
    <w:name w:val="Normal (Web)"/>
    <w:basedOn w:val="Normal"/>
    <w:uiPriority w:val="99"/>
    <w:unhideWhenUsed/>
    <w:rsid w:val="008B7E22"/>
    <w:pPr>
      <w:spacing w:before="100" w:beforeAutospacing="1" w:after="100" w:afterAutospacing="1"/>
    </w:pPr>
  </w:style>
  <w:style w:type="character" w:styleId="FollowedHyperlink">
    <w:name w:val="FollowedHyperlink"/>
    <w:basedOn w:val="DefaultParagraphFont"/>
    <w:uiPriority w:val="99"/>
    <w:semiHidden/>
    <w:unhideWhenUsed/>
    <w:rsid w:val="00E67E82"/>
    <w:rPr>
      <w:color w:val="954F72" w:themeColor="followedHyperlink"/>
      <w:u w:val="single"/>
    </w:rPr>
  </w:style>
  <w:style w:type="character" w:customStyle="1" w:styleId="UnresolvedMention1">
    <w:name w:val="Unresolved Mention1"/>
    <w:basedOn w:val="DefaultParagraphFont"/>
    <w:uiPriority w:val="99"/>
    <w:semiHidden/>
    <w:unhideWhenUsed/>
    <w:rsid w:val="00D54521"/>
    <w:rPr>
      <w:color w:val="605E5C"/>
      <w:shd w:val="clear" w:color="auto" w:fill="E1DFDD"/>
    </w:rPr>
  </w:style>
  <w:style w:type="character" w:styleId="CommentReference">
    <w:name w:val="annotation reference"/>
    <w:basedOn w:val="DefaultParagraphFont"/>
    <w:uiPriority w:val="99"/>
    <w:semiHidden/>
    <w:unhideWhenUsed/>
    <w:rsid w:val="00F5402F"/>
    <w:rPr>
      <w:sz w:val="16"/>
      <w:szCs w:val="16"/>
    </w:rPr>
  </w:style>
  <w:style w:type="paragraph" w:styleId="CommentText">
    <w:name w:val="annotation text"/>
    <w:basedOn w:val="Normal"/>
    <w:link w:val="CommentTextChar"/>
    <w:uiPriority w:val="99"/>
    <w:semiHidden/>
    <w:unhideWhenUsed/>
    <w:rsid w:val="00F5402F"/>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5402F"/>
    <w:rPr>
      <w:sz w:val="20"/>
      <w:szCs w:val="20"/>
    </w:rPr>
  </w:style>
  <w:style w:type="paragraph" w:styleId="CommentSubject">
    <w:name w:val="annotation subject"/>
    <w:basedOn w:val="CommentText"/>
    <w:next w:val="CommentText"/>
    <w:link w:val="CommentSubjectChar"/>
    <w:uiPriority w:val="99"/>
    <w:semiHidden/>
    <w:unhideWhenUsed/>
    <w:rsid w:val="00F5402F"/>
    <w:rPr>
      <w:b/>
      <w:bCs/>
    </w:rPr>
  </w:style>
  <w:style w:type="character" w:customStyle="1" w:styleId="CommentSubjectChar">
    <w:name w:val="Comment Subject Char"/>
    <w:basedOn w:val="CommentTextChar"/>
    <w:link w:val="CommentSubject"/>
    <w:uiPriority w:val="99"/>
    <w:semiHidden/>
    <w:rsid w:val="00F5402F"/>
    <w:rPr>
      <w:b/>
      <w:bCs/>
      <w:sz w:val="20"/>
      <w:szCs w:val="20"/>
    </w:rPr>
  </w:style>
  <w:style w:type="character" w:customStyle="1" w:styleId="UnresolvedMention2">
    <w:name w:val="Unresolved Mention2"/>
    <w:basedOn w:val="DefaultParagraphFont"/>
    <w:uiPriority w:val="99"/>
    <w:rsid w:val="000747A1"/>
    <w:rPr>
      <w:color w:val="605E5C"/>
      <w:shd w:val="clear" w:color="auto" w:fill="E1DFDD"/>
    </w:rPr>
  </w:style>
  <w:style w:type="character" w:customStyle="1" w:styleId="UnresolvedMention3">
    <w:name w:val="Unresolved Mention3"/>
    <w:basedOn w:val="DefaultParagraphFont"/>
    <w:uiPriority w:val="99"/>
    <w:rsid w:val="009B6B4F"/>
    <w:rPr>
      <w:color w:val="605E5C"/>
      <w:shd w:val="clear" w:color="auto" w:fill="E1DFDD"/>
    </w:rPr>
  </w:style>
  <w:style w:type="paragraph" w:styleId="Caption">
    <w:name w:val="caption"/>
    <w:basedOn w:val="Normal"/>
    <w:next w:val="Normal"/>
    <w:uiPriority w:val="35"/>
    <w:unhideWhenUsed/>
    <w:qFormat/>
    <w:rsid w:val="00465795"/>
    <w:pPr>
      <w:spacing w:after="200"/>
    </w:pPr>
    <w:rPr>
      <w:rFonts w:asciiTheme="minorHAnsi" w:hAnsiTheme="minorHAnsi" w:cstheme="minorBidi"/>
      <w:i/>
      <w:iCs/>
      <w:color w:val="44546A" w:themeColor="text2"/>
      <w:sz w:val="18"/>
      <w:szCs w:val="18"/>
      <w:lang w:eastAsia="en-US"/>
    </w:rPr>
  </w:style>
  <w:style w:type="character" w:customStyle="1" w:styleId="UnresolvedMention4">
    <w:name w:val="Unresolved Mention4"/>
    <w:basedOn w:val="DefaultParagraphFont"/>
    <w:uiPriority w:val="99"/>
    <w:rsid w:val="00F56A81"/>
    <w:rPr>
      <w:color w:val="605E5C"/>
      <w:shd w:val="clear" w:color="auto" w:fill="E1DFDD"/>
    </w:rPr>
  </w:style>
  <w:style w:type="character" w:customStyle="1" w:styleId="UnresolvedMention5">
    <w:name w:val="Unresolved Mention5"/>
    <w:basedOn w:val="DefaultParagraphFont"/>
    <w:uiPriority w:val="99"/>
    <w:semiHidden/>
    <w:unhideWhenUsed/>
    <w:rsid w:val="004E3FA5"/>
    <w:rPr>
      <w:color w:val="605E5C"/>
      <w:shd w:val="clear" w:color="auto" w:fill="E1DFDD"/>
    </w:rPr>
  </w:style>
  <w:style w:type="paragraph" w:styleId="BodyText">
    <w:name w:val="Body Text"/>
    <w:basedOn w:val="Normal"/>
    <w:link w:val="BodyTextChar"/>
    <w:rsid w:val="00A01F1E"/>
    <w:rPr>
      <w:rFonts w:eastAsia="Times New Roman"/>
      <w:szCs w:val="20"/>
      <w:lang w:val="en-US" w:eastAsia="en-US"/>
    </w:rPr>
  </w:style>
  <w:style w:type="character" w:customStyle="1" w:styleId="BodyTextChar">
    <w:name w:val="Body Text Char"/>
    <w:basedOn w:val="DefaultParagraphFont"/>
    <w:link w:val="BodyText"/>
    <w:rsid w:val="00A01F1E"/>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7153">
      <w:bodyDiv w:val="1"/>
      <w:marLeft w:val="0"/>
      <w:marRight w:val="0"/>
      <w:marTop w:val="0"/>
      <w:marBottom w:val="0"/>
      <w:divBdr>
        <w:top w:val="none" w:sz="0" w:space="0" w:color="auto"/>
        <w:left w:val="none" w:sz="0" w:space="0" w:color="auto"/>
        <w:bottom w:val="none" w:sz="0" w:space="0" w:color="auto"/>
        <w:right w:val="none" w:sz="0" w:space="0" w:color="auto"/>
      </w:divBdr>
    </w:div>
    <w:div w:id="234904235">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900209678">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77932587">
      <w:bodyDiv w:val="1"/>
      <w:marLeft w:val="0"/>
      <w:marRight w:val="0"/>
      <w:marTop w:val="0"/>
      <w:marBottom w:val="0"/>
      <w:divBdr>
        <w:top w:val="none" w:sz="0" w:space="0" w:color="auto"/>
        <w:left w:val="none" w:sz="0" w:space="0" w:color="auto"/>
        <w:bottom w:val="none" w:sz="0" w:space="0" w:color="auto"/>
        <w:right w:val="none" w:sz="0" w:space="0" w:color="auto"/>
      </w:divBdr>
    </w:div>
    <w:div w:id="1663243307">
      <w:bodyDiv w:val="1"/>
      <w:marLeft w:val="0"/>
      <w:marRight w:val="0"/>
      <w:marTop w:val="0"/>
      <w:marBottom w:val="0"/>
      <w:divBdr>
        <w:top w:val="none" w:sz="0" w:space="0" w:color="auto"/>
        <w:left w:val="none" w:sz="0" w:space="0" w:color="auto"/>
        <w:bottom w:val="none" w:sz="0" w:space="0" w:color="auto"/>
        <w:right w:val="none" w:sz="0" w:space="0" w:color="auto"/>
      </w:divBdr>
    </w:div>
    <w:div w:id="1706059427">
      <w:bodyDiv w:val="1"/>
      <w:marLeft w:val="0"/>
      <w:marRight w:val="0"/>
      <w:marTop w:val="0"/>
      <w:marBottom w:val="0"/>
      <w:divBdr>
        <w:top w:val="none" w:sz="0" w:space="0" w:color="auto"/>
        <w:left w:val="none" w:sz="0" w:space="0" w:color="auto"/>
        <w:bottom w:val="none" w:sz="0" w:space="0" w:color="auto"/>
        <w:right w:val="none" w:sz="0" w:space="0" w:color="auto"/>
      </w:divBdr>
    </w:div>
    <w:div w:id="1865708258">
      <w:bodyDiv w:val="1"/>
      <w:marLeft w:val="0"/>
      <w:marRight w:val="0"/>
      <w:marTop w:val="0"/>
      <w:marBottom w:val="0"/>
      <w:divBdr>
        <w:top w:val="none" w:sz="0" w:space="0" w:color="auto"/>
        <w:left w:val="none" w:sz="0" w:space="0" w:color="auto"/>
        <w:bottom w:val="none" w:sz="0" w:space="0" w:color="auto"/>
        <w:right w:val="none" w:sz="0" w:space="0" w:color="auto"/>
      </w:divBdr>
    </w:div>
    <w:div w:id="1967419926">
      <w:bodyDiv w:val="1"/>
      <w:marLeft w:val="0"/>
      <w:marRight w:val="0"/>
      <w:marTop w:val="0"/>
      <w:marBottom w:val="0"/>
      <w:divBdr>
        <w:top w:val="none" w:sz="0" w:space="0" w:color="auto"/>
        <w:left w:val="none" w:sz="0" w:space="0" w:color="auto"/>
        <w:bottom w:val="none" w:sz="0" w:space="0" w:color="auto"/>
        <w:right w:val="none" w:sz="0" w:space="0" w:color="auto"/>
      </w:divBdr>
      <w:divsChild>
        <w:div w:id="1899899073">
          <w:marLeft w:val="0"/>
          <w:marRight w:val="0"/>
          <w:marTop w:val="0"/>
          <w:marBottom w:val="0"/>
          <w:divBdr>
            <w:top w:val="none" w:sz="0" w:space="0" w:color="auto"/>
            <w:left w:val="none" w:sz="0" w:space="0" w:color="auto"/>
            <w:bottom w:val="none" w:sz="0" w:space="0" w:color="auto"/>
            <w:right w:val="none" w:sz="0" w:space="0" w:color="auto"/>
          </w:divBdr>
        </w:div>
      </w:divsChild>
    </w:div>
    <w:div w:id="2017608281">
      <w:bodyDiv w:val="1"/>
      <w:marLeft w:val="0"/>
      <w:marRight w:val="0"/>
      <w:marTop w:val="0"/>
      <w:marBottom w:val="0"/>
      <w:divBdr>
        <w:top w:val="none" w:sz="0" w:space="0" w:color="auto"/>
        <w:left w:val="none" w:sz="0" w:space="0" w:color="auto"/>
        <w:bottom w:val="none" w:sz="0" w:space="0" w:color="auto"/>
        <w:right w:val="none" w:sz="0" w:space="0" w:color="auto"/>
      </w:divBdr>
    </w:div>
    <w:div w:id="206610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4913DC-2654-4468-8786-FDFAFADA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SMITH, Rachel (SPINNEY SURGERY)</cp:lastModifiedBy>
  <cp:revision>8</cp:revision>
  <dcterms:created xsi:type="dcterms:W3CDTF">2021-08-04T13:25:00Z</dcterms:created>
  <dcterms:modified xsi:type="dcterms:W3CDTF">2025-03-19T15:45:00Z</dcterms:modified>
</cp:coreProperties>
</file>