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7DEA2A98" w14:textId="77777777" w:rsidR="006A6874" w:rsidRDefault="00FF10D9" w:rsidP="002D519B">
            <w:pPr>
              <w:spacing w:after="0" w:line="360" w:lineRule="auto"/>
              <w:rPr>
                <w:rFonts w:ascii="Arial" w:hAnsi="Arial" w:cs="Arial"/>
                <w:b/>
                <w:color w:val="000000"/>
                <w:sz w:val="24"/>
                <w:szCs w:val="24"/>
                <w:lang w:eastAsia="en-GB"/>
              </w:rPr>
            </w:pPr>
            <w:r w:rsidRPr="00D32485">
              <w:rPr>
                <w:rFonts w:ascii="Arial" w:hAnsi="Arial" w:cs="Arial"/>
                <w:b/>
                <w:color w:val="000000"/>
                <w:sz w:val="24"/>
                <w:szCs w:val="24"/>
                <w:lang w:eastAsia="en-GB"/>
              </w:rPr>
              <w:t>THE CHISLEHURST PARTNERSHIP</w:t>
            </w:r>
          </w:p>
          <w:p w14:paraId="350911E9" w14:textId="77777777" w:rsidR="003B15C9" w:rsidRDefault="003B15C9" w:rsidP="002D519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42 High Street</w:t>
            </w:r>
          </w:p>
          <w:p w14:paraId="3F52BA77" w14:textId="77777777" w:rsidR="003B15C9" w:rsidRDefault="003B15C9" w:rsidP="002D519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Chislehurst</w:t>
            </w:r>
          </w:p>
          <w:p w14:paraId="75536F49" w14:textId="70B09570" w:rsidR="003B15C9" w:rsidRPr="00D32485" w:rsidRDefault="003B15C9" w:rsidP="002D519B">
            <w:pPr>
              <w:spacing w:after="0" w:line="360" w:lineRule="auto"/>
              <w:rPr>
                <w:rFonts w:ascii="Arial" w:hAnsi="Arial" w:cs="Arial"/>
                <w:b/>
                <w:color w:val="000000"/>
                <w:sz w:val="24"/>
                <w:szCs w:val="24"/>
                <w:lang w:eastAsia="en-GB"/>
              </w:rPr>
            </w:pPr>
            <w:r>
              <w:rPr>
                <w:rFonts w:ascii="Arial" w:hAnsi="Arial" w:cs="Arial"/>
                <w:b/>
                <w:color w:val="000000"/>
                <w:sz w:val="24"/>
                <w:szCs w:val="24"/>
                <w:lang w:eastAsia="en-GB"/>
              </w:rPr>
              <w:t>BR7 5AQ</w:t>
            </w:r>
            <w:bookmarkStart w:id="0" w:name="_GoBack"/>
            <w:bookmarkEnd w:id="0"/>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2989767B" w:rsidR="00B75608" w:rsidRPr="000244D4" w:rsidRDefault="00D32485" w:rsidP="00B75608">
            <w:pPr>
              <w:spacing w:after="0" w:line="360" w:lineRule="auto"/>
              <w:rPr>
                <w:rFonts w:ascii="Arial" w:hAnsi="Arial" w:cs="Arial"/>
                <w:sz w:val="24"/>
                <w:szCs w:val="24"/>
                <w:lang w:eastAsia="en-GB"/>
              </w:rPr>
            </w:pPr>
            <w:r w:rsidRPr="000244D4">
              <w:rPr>
                <w:rFonts w:ascii="Arial" w:hAnsi="Arial" w:cs="Arial"/>
                <w:sz w:val="24"/>
                <w:szCs w:val="24"/>
                <w:lang w:eastAsia="en-GB"/>
              </w:rPr>
              <w:t xml:space="preserve">John Eni- </w:t>
            </w:r>
            <w:proofErr w:type="spellStart"/>
            <w:r w:rsidRPr="000244D4">
              <w:rPr>
                <w:rFonts w:ascii="Arial" w:hAnsi="Arial" w:cs="Arial"/>
                <w:sz w:val="24"/>
                <w:szCs w:val="24"/>
                <w:lang w:eastAsia="en-GB"/>
              </w:rPr>
              <w:t>Uwubame</w:t>
            </w:r>
            <w:proofErr w:type="spellEnd"/>
          </w:p>
          <w:p w14:paraId="2FD93F38" w14:textId="690F6C59" w:rsidR="00CB1B71" w:rsidRPr="00993CE2" w:rsidRDefault="003B15C9" w:rsidP="00B75608">
            <w:pPr>
              <w:spacing w:after="0" w:line="360" w:lineRule="auto"/>
              <w:rPr>
                <w:rFonts w:ascii="Arial" w:hAnsi="Arial" w:cs="Arial"/>
                <w:color w:val="339966"/>
                <w:sz w:val="24"/>
                <w:szCs w:val="24"/>
                <w:lang w:eastAsia="en-GB"/>
              </w:rPr>
            </w:pPr>
            <w:hyperlink r:id="rId13" w:history="1">
              <w:r w:rsidR="00B75608" w:rsidRPr="00AB5569">
                <w:rPr>
                  <w:rStyle w:val="Hyperlink"/>
                  <w:rFonts w:ascii="Arial" w:hAnsi="Arial" w:cs="Arial"/>
                  <w:sz w:val="24"/>
                  <w:szCs w:val="24"/>
                  <w:lang w:eastAsia="en-GB"/>
                </w:rPr>
                <w:t>gpdpo@selondonics.nhs.uk</w:t>
              </w:r>
            </w:hyperlink>
            <w:r w:rsidR="00B75608">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5321AF21"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t>
            </w:r>
            <w:r w:rsidR="00915F08">
              <w:rPr>
                <w:rFonts w:ascii="Arial" w:hAnsi="Arial" w:cs="Arial"/>
                <w:color w:val="000000"/>
                <w:sz w:val="24"/>
                <w:szCs w:val="24"/>
                <w:lang w:eastAsia="en-GB"/>
              </w:rPr>
              <w:t>may</w:t>
            </w:r>
            <w:r w:rsidRPr="00993CE2">
              <w:rPr>
                <w:rFonts w:ascii="Arial" w:hAnsi="Arial" w:cs="Arial"/>
                <w:color w:val="000000"/>
                <w:sz w:val="24"/>
                <w:szCs w:val="24"/>
                <w:lang w:eastAsia="en-GB"/>
              </w:rPr>
              <w:t xml:space="preserve">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4AF86A6D" w14:textId="77777777" w:rsidR="00C1525D"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r w:rsidR="00B64F99">
              <w:rPr>
                <w:rFonts w:ascii="Arial" w:hAnsi="Arial" w:cs="Arial"/>
                <w:color w:val="000000"/>
                <w:sz w:val="24"/>
                <w:szCs w:val="24"/>
                <w:lang w:eastAsia="en-GB"/>
              </w:rPr>
              <w:t xml:space="preserve"> </w:t>
            </w:r>
          </w:p>
          <w:p w14:paraId="25072FF4" w14:textId="77777777" w:rsidR="00C1525D" w:rsidRDefault="00C1525D" w:rsidP="002D519B">
            <w:pPr>
              <w:spacing w:after="0" w:line="360" w:lineRule="auto"/>
              <w:rPr>
                <w:rFonts w:ascii="Arial" w:hAnsi="Arial" w:cs="Arial"/>
                <w:color w:val="000000"/>
                <w:sz w:val="24"/>
                <w:szCs w:val="24"/>
                <w:lang w:eastAsia="en-GB"/>
              </w:rPr>
            </w:pPr>
          </w:p>
          <w:p w14:paraId="65588055" w14:textId="3717BF00" w:rsidR="002C7B02" w:rsidRPr="00993CE2" w:rsidRDefault="00CE5B1F" w:rsidP="002D519B">
            <w:pPr>
              <w:spacing w:after="0" w:line="360" w:lineRule="auto"/>
              <w:rPr>
                <w:rFonts w:ascii="Arial" w:hAnsi="Arial" w:cs="Arial"/>
                <w:color w:val="000000"/>
                <w:sz w:val="24"/>
                <w:szCs w:val="24"/>
                <w:lang w:eastAsia="en-GB"/>
              </w:rPr>
            </w:pPr>
            <w:r w:rsidRPr="00D87187">
              <w:rPr>
                <w:rFonts w:ascii="Arial" w:hAnsi="Arial" w:cs="Arial"/>
                <w:color w:val="000000"/>
                <w:sz w:val="24"/>
                <w:szCs w:val="24"/>
                <w:lang w:eastAsia="en-GB"/>
              </w:rPr>
              <w:t>You should be aware that this is a right to raise an objection which is not the same as having an absolute right to have your wishes granted in every circumstance</w:t>
            </w:r>
          </w:p>
        </w:tc>
      </w:tr>
      <w:tr w:rsidR="00BA338A" w:rsidRPr="00993CE2" w14:paraId="33D24E7C" w14:textId="77777777" w:rsidTr="00971718">
        <w:trPr>
          <w:trHeight w:val="300"/>
        </w:trPr>
        <w:tc>
          <w:tcPr>
            <w:tcW w:w="3227" w:type="dxa"/>
            <w:noWrap/>
          </w:tcPr>
          <w:p w14:paraId="2C51F8E0" w14:textId="77777777" w:rsidR="00BA338A" w:rsidRPr="00993CE2" w:rsidRDefault="00BA338A" w:rsidP="00BA338A">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Pr="00993CE2">
              <w:rPr>
                <w:rFonts w:ascii="Arial" w:hAnsi="Arial" w:cs="Arial"/>
                <w:b/>
                <w:color w:val="000000"/>
                <w:sz w:val="24"/>
                <w:szCs w:val="24"/>
                <w:lang w:eastAsia="en-GB"/>
              </w:rPr>
              <w:t>Right to access and correct</w:t>
            </w:r>
          </w:p>
        </w:tc>
        <w:tc>
          <w:tcPr>
            <w:tcW w:w="7371" w:type="dxa"/>
            <w:noWrap/>
          </w:tcPr>
          <w:p w14:paraId="4DEA6069" w14:textId="77777777" w:rsidR="00BA338A" w:rsidRDefault="00BA338A" w:rsidP="00BA338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w:t>
            </w:r>
            <w:r>
              <w:rPr>
                <w:rFonts w:ascii="Arial" w:hAnsi="Arial" w:cs="Arial"/>
                <w:color w:val="000000"/>
                <w:sz w:val="24"/>
                <w:szCs w:val="24"/>
                <w:lang w:eastAsia="en-GB"/>
              </w:rPr>
              <w:t>copies of your data we hold</w:t>
            </w:r>
            <w:r w:rsidRPr="00D87187">
              <w:rPr>
                <w:rFonts w:ascii="Arial" w:hAnsi="Arial" w:cs="Arial"/>
                <w:color w:val="000000"/>
                <w:sz w:val="24"/>
                <w:szCs w:val="24"/>
                <w:lang w:eastAsia="en-GB"/>
              </w:rPr>
              <w:t xml:space="preserve"> and have any inaccuracies corrected. </w:t>
            </w:r>
          </w:p>
          <w:p w14:paraId="33817D41" w14:textId="77777777" w:rsidR="00BA338A" w:rsidRDefault="00BA338A" w:rsidP="00BA338A">
            <w:pPr>
              <w:spacing w:after="0" w:line="240" w:lineRule="auto"/>
              <w:rPr>
                <w:rFonts w:ascii="Arial" w:hAnsi="Arial" w:cs="Arial"/>
                <w:color w:val="000000"/>
                <w:sz w:val="24"/>
                <w:szCs w:val="24"/>
                <w:lang w:eastAsia="en-GB"/>
              </w:rPr>
            </w:pPr>
          </w:p>
          <w:p w14:paraId="5FC56C22" w14:textId="09AEE9AE" w:rsidR="00BA338A" w:rsidRPr="00993CE2" w:rsidRDefault="00BA338A" w:rsidP="00BA338A">
            <w:pPr>
              <w:spacing w:after="0" w:line="360" w:lineRule="auto"/>
              <w:rPr>
                <w:rFonts w:ascii="Arial" w:hAnsi="Arial" w:cs="Arial"/>
                <w:color w:val="000000"/>
                <w:sz w:val="24"/>
                <w:szCs w:val="24"/>
                <w:lang w:eastAsia="en-GB"/>
              </w:rPr>
            </w:pPr>
            <w:r w:rsidRPr="00D87187">
              <w:rPr>
                <w:rFonts w:ascii="Arial" w:hAnsi="Arial" w:cs="Arial"/>
                <w:color w:val="000000"/>
                <w:sz w:val="24"/>
                <w:szCs w:val="24"/>
                <w:lang w:eastAsia="en-GB"/>
              </w:rPr>
              <w:t>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4"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E7E5" w14:textId="77777777" w:rsidR="00074462" w:rsidRDefault="00074462" w:rsidP="00F07C61">
      <w:pPr>
        <w:spacing w:after="0" w:line="240" w:lineRule="auto"/>
      </w:pPr>
      <w:r>
        <w:separator/>
      </w:r>
    </w:p>
  </w:endnote>
  <w:endnote w:type="continuationSeparator" w:id="0">
    <w:p w14:paraId="71E1C251" w14:textId="77777777" w:rsidR="00074462" w:rsidRDefault="0007446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0BFCD" w14:textId="77777777" w:rsidR="00074462" w:rsidRDefault="00074462" w:rsidP="00F07C61">
      <w:pPr>
        <w:spacing w:after="0" w:line="240" w:lineRule="auto"/>
      </w:pPr>
      <w:r>
        <w:separator/>
      </w:r>
    </w:p>
  </w:footnote>
  <w:footnote w:type="continuationSeparator" w:id="0">
    <w:p w14:paraId="162862E1" w14:textId="77777777" w:rsidR="00074462" w:rsidRDefault="0007446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244D4"/>
    <w:rsid w:val="00044C16"/>
    <w:rsid w:val="00074462"/>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B15C9"/>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86CD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F05F5"/>
    <w:rsid w:val="00900D3D"/>
    <w:rsid w:val="00915F08"/>
    <w:rsid w:val="00917E91"/>
    <w:rsid w:val="00932044"/>
    <w:rsid w:val="009347CE"/>
    <w:rsid w:val="0094345F"/>
    <w:rsid w:val="0095127A"/>
    <w:rsid w:val="00951B4D"/>
    <w:rsid w:val="00971718"/>
    <w:rsid w:val="00993CE2"/>
    <w:rsid w:val="009A5B30"/>
    <w:rsid w:val="00A22DF2"/>
    <w:rsid w:val="00A24B5F"/>
    <w:rsid w:val="00A5429D"/>
    <w:rsid w:val="00A74EC1"/>
    <w:rsid w:val="00A93BFE"/>
    <w:rsid w:val="00AE487C"/>
    <w:rsid w:val="00AF1D40"/>
    <w:rsid w:val="00B43F8C"/>
    <w:rsid w:val="00B64D03"/>
    <w:rsid w:val="00B64F99"/>
    <w:rsid w:val="00B7041D"/>
    <w:rsid w:val="00B75608"/>
    <w:rsid w:val="00B948A1"/>
    <w:rsid w:val="00BA338A"/>
    <w:rsid w:val="00BD15C8"/>
    <w:rsid w:val="00C1525D"/>
    <w:rsid w:val="00C306E5"/>
    <w:rsid w:val="00C828FC"/>
    <w:rsid w:val="00CA07AE"/>
    <w:rsid w:val="00CA4536"/>
    <w:rsid w:val="00CA7472"/>
    <w:rsid w:val="00CB1B71"/>
    <w:rsid w:val="00CB2F51"/>
    <w:rsid w:val="00CD11B8"/>
    <w:rsid w:val="00CE1CDF"/>
    <w:rsid w:val="00CE5B1F"/>
    <w:rsid w:val="00CF55DF"/>
    <w:rsid w:val="00D32485"/>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10D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D5FC-A16B-4AB6-B6F8-7FEFD13EEED2}">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3.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4.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6.xml><?xml version="1.0" encoding="utf-8"?>
<ds:datastoreItem xmlns:ds="http://schemas.openxmlformats.org/officeDocument/2006/customXml" ds:itemID="{2FBE398A-CB21-48F2-8998-F103536F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2685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2023-01-24T14:57:00Z</dcterms:created>
  <dcterms:modified xsi:type="dcterms:W3CDTF">2025-06-25T14:17:00Z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