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4E7B7" w14:textId="77777777" w:rsidR="00825C61" w:rsidRPr="00952E0B" w:rsidRDefault="00825C61" w:rsidP="00825C61">
      <w:pPr>
        <w:jc w:val="center"/>
        <w:rPr>
          <w:b/>
        </w:rPr>
      </w:pPr>
      <w:r w:rsidRPr="00952E0B">
        <w:rPr>
          <w:b/>
        </w:rPr>
        <w:t>WATLINGTON MEDICAL CENTRE</w:t>
      </w:r>
    </w:p>
    <w:p w14:paraId="5CEA4C24" w14:textId="77777777" w:rsidR="00825C61" w:rsidRPr="00952E0B" w:rsidRDefault="00825C61" w:rsidP="00825C61">
      <w:pPr>
        <w:jc w:val="center"/>
        <w:rPr>
          <w:b/>
        </w:rPr>
      </w:pPr>
    </w:p>
    <w:p w14:paraId="2377FA2A" w14:textId="77777777" w:rsidR="00825C61" w:rsidRPr="00952E0B" w:rsidRDefault="00825C61" w:rsidP="00825C61">
      <w:pPr>
        <w:jc w:val="center"/>
        <w:rPr>
          <w:b/>
        </w:rPr>
      </w:pPr>
      <w:r w:rsidRPr="00952E0B">
        <w:rPr>
          <w:b/>
        </w:rPr>
        <w:t>Patient Participation Group</w:t>
      </w:r>
    </w:p>
    <w:p w14:paraId="4220CCF4" w14:textId="326BC7EA" w:rsidR="00070E20" w:rsidRPr="00D7334F" w:rsidRDefault="00070E20" w:rsidP="00825C61">
      <w:pPr>
        <w:jc w:val="center"/>
        <w:rPr>
          <w:b/>
          <w:bCs/>
          <w:sz w:val="28"/>
          <w:szCs w:val="28"/>
        </w:rPr>
      </w:pPr>
      <w:r>
        <w:rPr>
          <w:b/>
          <w:bCs/>
          <w:sz w:val="28"/>
          <w:szCs w:val="28"/>
        </w:rPr>
        <w:t>ANNUAL GENERAL MEETING</w:t>
      </w:r>
    </w:p>
    <w:p w14:paraId="7D8BBEBD" w14:textId="490A3400" w:rsidR="00825C61" w:rsidRPr="00952E0B" w:rsidRDefault="0086711C" w:rsidP="000C5EE6">
      <w:pPr>
        <w:jc w:val="center"/>
        <w:rPr>
          <w:b/>
        </w:rPr>
      </w:pPr>
      <w:r w:rsidRPr="0086711C">
        <w:rPr>
          <w:b/>
        </w:rPr>
        <w:t>Minutes</w:t>
      </w:r>
      <w:r w:rsidR="00825C61">
        <w:rPr>
          <w:b/>
        </w:rPr>
        <w:t xml:space="preserve"> of </w:t>
      </w:r>
      <w:r w:rsidR="00070E20">
        <w:rPr>
          <w:b/>
        </w:rPr>
        <w:t>the AGM</w:t>
      </w:r>
      <w:r w:rsidR="00825C61">
        <w:rPr>
          <w:b/>
        </w:rPr>
        <w:t xml:space="preserve"> held on </w:t>
      </w:r>
      <w:r w:rsidR="006F32A6">
        <w:rPr>
          <w:b/>
        </w:rPr>
        <w:t xml:space="preserve">Tuesday </w:t>
      </w:r>
      <w:r w:rsidR="00A7622F">
        <w:rPr>
          <w:b/>
        </w:rPr>
        <w:t>12</w:t>
      </w:r>
      <w:r w:rsidR="00A7622F" w:rsidRPr="00A7622F">
        <w:rPr>
          <w:b/>
          <w:vertAlign w:val="superscript"/>
        </w:rPr>
        <w:t>th</w:t>
      </w:r>
      <w:r w:rsidR="00A7622F">
        <w:rPr>
          <w:b/>
        </w:rPr>
        <w:t xml:space="preserve"> November 2024</w:t>
      </w:r>
    </w:p>
    <w:p w14:paraId="7521666C" w14:textId="77777777" w:rsidR="00825C61" w:rsidRPr="00952E0B" w:rsidRDefault="00825C61" w:rsidP="00825C61">
      <w:pPr>
        <w:rPr>
          <w:b/>
        </w:rPr>
      </w:pPr>
    </w:p>
    <w:p w14:paraId="4553D0C6" w14:textId="3C7E5EE5" w:rsidR="000571E5" w:rsidRDefault="00825C61" w:rsidP="00825C61">
      <w:r w:rsidRPr="004927BB">
        <w:rPr>
          <w:b/>
        </w:rPr>
        <w:t>Present:</w:t>
      </w:r>
      <w:r>
        <w:t xml:space="preserve">  </w:t>
      </w:r>
      <w:r w:rsidR="00667C42">
        <w:t xml:space="preserve">Dr Nichol, </w:t>
      </w:r>
      <w:r w:rsidR="00041B5D">
        <w:t>Amy Rossiter (Clinical Care Coordinator)</w:t>
      </w:r>
      <w:r w:rsidR="00667C42">
        <w:t>),</w:t>
      </w:r>
      <w:r w:rsidR="009258A8">
        <w:t xml:space="preserve"> </w:t>
      </w:r>
      <w:r w:rsidR="000571E5">
        <w:t>Margaret Blackburn</w:t>
      </w:r>
      <w:r w:rsidR="00041B5D">
        <w:t xml:space="preserve"> (Secretary, Minutes)</w:t>
      </w:r>
      <w:r w:rsidR="000571E5">
        <w:t xml:space="preserve">, </w:t>
      </w:r>
      <w:r w:rsidR="00041B5D">
        <w:t xml:space="preserve">Sue Calver (Treasurer), </w:t>
      </w:r>
      <w:r w:rsidR="001C463E">
        <w:t xml:space="preserve">Robert Barratt, </w:t>
      </w:r>
      <w:r w:rsidR="00070E20">
        <w:t xml:space="preserve">Brian Blackburn, </w:t>
      </w:r>
      <w:r w:rsidR="001C463E">
        <w:t xml:space="preserve">Carolyn Cast, </w:t>
      </w:r>
      <w:r w:rsidR="009D2AA9">
        <w:t xml:space="preserve">Linda Cole, </w:t>
      </w:r>
      <w:r w:rsidR="001C463E">
        <w:t>Brian Long, Roger Lord</w:t>
      </w:r>
      <w:r w:rsidR="00A7622F">
        <w:t>, Hilary Sangster</w:t>
      </w:r>
    </w:p>
    <w:p w14:paraId="655D41E9" w14:textId="77777777" w:rsidR="00293CB6" w:rsidRDefault="00293CB6" w:rsidP="00825C61">
      <w:pPr>
        <w:rPr>
          <w:b/>
        </w:rPr>
      </w:pPr>
    </w:p>
    <w:p w14:paraId="39D9E2F7" w14:textId="77777777" w:rsidR="00070E20" w:rsidRDefault="00070E20" w:rsidP="003240D5">
      <w:pPr>
        <w:jc w:val="both"/>
        <w:rPr>
          <w:bCs/>
        </w:rPr>
      </w:pPr>
      <w:r>
        <w:rPr>
          <w:bCs/>
        </w:rPr>
        <w:t>The</w:t>
      </w:r>
      <w:r w:rsidR="00124A86">
        <w:rPr>
          <w:bCs/>
        </w:rPr>
        <w:t xml:space="preserve"> meeting was </w:t>
      </w:r>
      <w:r w:rsidR="005F0FC2">
        <w:rPr>
          <w:bCs/>
        </w:rPr>
        <w:t>Chaired by</w:t>
      </w:r>
      <w:r w:rsidR="004164A1">
        <w:rPr>
          <w:bCs/>
        </w:rPr>
        <w:t xml:space="preserve"> Sue Calver</w:t>
      </w:r>
      <w:r w:rsidR="005F0FC2">
        <w:rPr>
          <w:bCs/>
        </w:rPr>
        <w:t xml:space="preserve">. </w:t>
      </w:r>
    </w:p>
    <w:p w14:paraId="45CFD22E" w14:textId="77777777" w:rsidR="00070E20" w:rsidRDefault="00070E20" w:rsidP="003240D5">
      <w:pPr>
        <w:jc w:val="both"/>
        <w:rPr>
          <w:bCs/>
        </w:rPr>
      </w:pPr>
    </w:p>
    <w:p w14:paraId="748544D5" w14:textId="50E5A921" w:rsidR="001C463E" w:rsidRDefault="00070E20" w:rsidP="00070E20">
      <w:pPr>
        <w:jc w:val="both"/>
        <w:rPr>
          <w:b/>
        </w:rPr>
      </w:pPr>
      <w:r>
        <w:rPr>
          <w:b/>
        </w:rPr>
        <w:t>1</w:t>
      </w:r>
      <w:r w:rsidR="001C463E" w:rsidRPr="00070E20">
        <w:rPr>
          <w:b/>
        </w:rPr>
        <w:t xml:space="preserve">. </w:t>
      </w:r>
      <w:r>
        <w:rPr>
          <w:b/>
        </w:rPr>
        <w:t>Welcome/Apologies</w:t>
      </w:r>
    </w:p>
    <w:p w14:paraId="1EBE17D2" w14:textId="2B4FB62D" w:rsidR="00070E20" w:rsidRDefault="00070E20" w:rsidP="00070E20">
      <w:pPr>
        <w:jc w:val="both"/>
        <w:rPr>
          <w:bCs/>
        </w:rPr>
      </w:pPr>
      <w:r>
        <w:rPr>
          <w:bCs/>
        </w:rPr>
        <w:t>The Chair welcomed everyone to the AGM.</w:t>
      </w:r>
    </w:p>
    <w:p w14:paraId="1A918A9B" w14:textId="0E8D2786" w:rsidR="00070E20" w:rsidRPr="00070E20" w:rsidRDefault="00070E20" w:rsidP="00070E20">
      <w:pPr>
        <w:jc w:val="both"/>
        <w:rPr>
          <w:bCs/>
        </w:rPr>
      </w:pPr>
      <w:r>
        <w:rPr>
          <w:bCs/>
        </w:rPr>
        <w:t xml:space="preserve">Apologies had been received from </w:t>
      </w:r>
      <w:r>
        <w:t>Jane Rose-Land and Amanda Warren</w:t>
      </w:r>
    </w:p>
    <w:p w14:paraId="1C80F707" w14:textId="77777777" w:rsidR="00070E20" w:rsidRPr="00070E20" w:rsidRDefault="00070E20" w:rsidP="00070E20">
      <w:pPr>
        <w:jc w:val="both"/>
        <w:rPr>
          <w:bCs/>
        </w:rPr>
      </w:pPr>
    </w:p>
    <w:p w14:paraId="30286CF5" w14:textId="256BE6E1" w:rsidR="00070E20" w:rsidRDefault="00070E20" w:rsidP="00070E20">
      <w:pPr>
        <w:jc w:val="both"/>
        <w:rPr>
          <w:b/>
        </w:rPr>
      </w:pPr>
      <w:r>
        <w:rPr>
          <w:b/>
        </w:rPr>
        <w:t>2. Chairman’s Report</w:t>
      </w:r>
      <w:r w:rsidR="00816824">
        <w:rPr>
          <w:b/>
        </w:rPr>
        <w:t xml:space="preserve"> [written]</w:t>
      </w:r>
    </w:p>
    <w:p w14:paraId="1049EBB3" w14:textId="0AF7A7FF" w:rsidR="00070E20" w:rsidRDefault="00070E20" w:rsidP="00070E20">
      <w:pPr>
        <w:jc w:val="both"/>
        <w:rPr>
          <w:bCs/>
        </w:rPr>
      </w:pPr>
      <w:r>
        <w:rPr>
          <w:bCs/>
        </w:rPr>
        <w:t>Judith Leigh had to resign from her position of Chair of the PPG, as she and her husband had moved from the area, but she had sent a written report covering the time that she was the Chair of the PPG.</w:t>
      </w:r>
    </w:p>
    <w:p w14:paraId="769C4ECF" w14:textId="126DA38F" w:rsidR="00070E20" w:rsidRDefault="00070E20" w:rsidP="00070E20">
      <w:pPr>
        <w:jc w:val="both"/>
        <w:rPr>
          <w:bCs/>
        </w:rPr>
      </w:pPr>
      <w:r>
        <w:rPr>
          <w:bCs/>
        </w:rPr>
        <w:t>Judith thanked Dr Nicho</w:t>
      </w:r>
      <w:r w:rsidR="00493E8B">
        <w:rPr>
          <w:bCs/>
        </w:rPr>
        <w:t>ls</w:t>
      </w:r>
      <w:r>
        <w:rPr>
          <w:bCs/>
        </w:rPr>
        <w:t>, Amy and the staff of the Medical Centre for their support, also Sue Calver the Treasurer and Margaret Blackburn the Secretary. She listed the achievements of the PPG during the previous year, and wished the Group a successful 2025.</w:t>
      </w:r>
    </w:p>
    <w:p w14:paraId="6269DEB2" w14:textId="61068978" w:rsidR="00480D0C" w:rsidRPr="00480D0C" w:rsidRDefault="00480D0C" w:rsidP="00070E20">
      <w:pPr>
        <w:jc w:val="both"/>
        <w:rPr>
          <w:bCs/>
          <w:i/>
          <w:iCs/>
        </w:rPr>
      </w:pPr>
      <w:r w:rsidRPr="00480D0C">
        <w:rPr>
          <w:bCs/>
          <w:i/>
          <w:iCs/>
        </w:rPr>
        <w:t>[For the full text see Appendix A below]</w:t>
      </w:r>
    </w:p>
    <w:p w14:paraId="02F9351F" w14:textId="77777777" w:rsidR="00070E20" w:rsidRDefault="00070E20" w:rsidP="00070E20">
      <w:pPr>
        <w:jc w:val="both"/>
        <w:rPr>
          <w:bCs/>
        </w:rPr>
      </w:pPr>
    </w:p>
    <w:p w14:paraId="090D8A59" w14:textId="6471FC66" w:rsidR="00070E20" w:rsidRDefault="00070E20" w:rsidP="00070E20">
      <w:pPr>
        <w:jc w:val="both"/>
        <w:rPr>
          <w:b/>
        </w:rPr>
      </w:pPr>
      <w:r>
        <w:rPr>
          <w:b/>
        </w:rPr>
        <w:t>3. Secretary’s Report</w:t>
      </w:r>
      <w:r w:rsidR="00816824">
        <w:rPr>
          <w:b/>
        </w:rPr>
        <w:t xml:space="preserve"> [written]</w:t>
      </w:r>
    </w:p>
    <w:p w14:paraId="54AA151F" w14:textId="3E2AC703" w:rsidR="00070E20" w:rsidRDefault="00816824" w:rsidP="00070E20">
      <w:pPr>
        <w:jc w:val="both"/>
        <w:rPr>
          <w:bCs/>
        </w:rPr>
      </w:pPr>
      <w:r>
        <w:rPr>
          <w:bCs/>
        </w:rPr>
        <w:t>Margaret outlined the scope of the Secretary’s duties, including her appreciation of the help given by Amy Rossiter the Centre’s Clinical Care Co-ordinator, who was the group’s link with the Centre.</w:t>
      </w:r>
    </w:p>
    <w:p w14:paraId="47B9E105" w14:textId="281BCEDD" w:rsidR="00816824" w:rsidRDefault="00816824" w:rsidP="00070E20">
      <w:pPr>
        <w:jc w:val="both"/>
        <w:rPr>
          <w:bCs/>
        </w:rPr>
      </w:pPr>
      <w:r>
        <w:rPr>
          <w:bCs/>
        </w:rPr>
        <w:t>She said what a great Chair Judith had been, and how much her energy and ideas would be missed, but that the group would try to continue the high standards she had set.</w:t>
      </w:r>
    </w:p>
    <w:p w14:paraId="4670E9BB" w14:textId="70FF5159" w:rsidR="00480D0C" w:rsidRPr="00480D0C" w:rsidRDefault="00480D0C" w:rsidP="00070E20">
      <w:pPr>
        <w:jc w:val="both"/>
        <w:rPr>
          <w:bCs/>
          <w:i/>
          <w:iCs/>
        </w:rPr>
      </w:pPr>
      <w:r w:rsidRPr="00480D0C">
        <w:rPr>
          <w:bCs/>
          <w:i/>
          <w:iCs/>
        </w:rPr>
        <w:t>[For the full text see Appendix B below]</w:t>
      </w:r>
    </w:p>
    <w:p w14:paraId="03969DC7" w14:textId="77777777" w:rsidR="00816824" w:rsidRDefault="00816824" w:rsidP="00070E20">
      <w:pPr>
        <w:jc w:val="both"/>
        <w:rPr>
          <w:bCs/>
        </w:rPr>
      </w:pPr>
    </w:p>
    <w:p w14:paraId="6DBBE1CC" w14:textId="4796576B" w:rsidR="00816824" w:rsidRDefault="00816824" w:rsidP="00070E20">
      <w:pPr>
        <w:jc w:val="both"/>
        <w:rPr>
          <w:b/>
        </w:rPr>
      </w:pPr>
      <w:r w:rsidRPr="00816824">
        <w:rPr>
          <w:b/>
        </w:rPr>
        <w:t>4</w:t>
      </w:r>
      <w:r>
        <w:rPr>
          <w:b/>
        </w:rPr>
        <w:t>. Treasurer’s Report [written]</w:t>
      </w:r>
    </w:p>
    <w:p w14:paraId="16670DE7" w14:textId="5BF5B31A" w:rsidR="00816824" w:rsidRDefault="00816824" w:rsidP="00070E20">
      <w:pPr>
        <w:jc w:val="both"/>
        <w:rPr>
          <w:bCs/>
        </w:rPr>
      </w:pPr>
      <w:r>
        <w:rPr>
          <w:bCs/>
        </w:rPr>
        <w:t>Sue explained that the Group had opened its own bank account with HSBC in December 2023.</w:t>
      </w:r>
    </w:p>
    <w:p w14:paraId="17043D3D" w14:textId="1919D128" w:rsidR="00816824" w:rsidRDefault="00816824" w:rsidP="00070E20">
      <w:pPr>
        <w:jc w:val="both"/>
        <w:rPr>
          <w:bCs/>
        </w:rPr>
      </w:pPr>
      <w:r>
        <w:rPr>
          <w:bCs/>
        </w:rPr>
        <w:t>She listed the £100 received from the Watlington Gossip and the £68 received from the Fete committee.</w:t>
      </w:r>
      <w:r w:rsidR="00552063">
        <w:rPr>
          <w:bCs/>
        </w:rPr>
        <w:t xml:space="preserve"> After expenses for Public Liability insurance and hire of the village hall for walks, the balance in the account was £8.60. The</w:t>
      </w:r>
      <w:r w:rsidR="00D9409F">
        <w:rPr>
          <w:bCs/>
        </w:rPr>
        <w:t xml:space="preserve"> </w:t>
      </w:r>
      <w:r w:rsidR="00552063">
        <w:rPr>
          <w:bCs/>
        </w:rPr>
        <w:t>Group was waiting for the outcome of further funds/grants applied for.</w:t>
      </w:r>
    </w:p>
    <w:p w14:paraId="03106CA4" w14:textId="6CFF8D2C" w:rsidR="00480D0C" w:rsidRPr="00480D0C" w:rsidRDefault="00480D0C" w:rsidP="00070E20">
      <w:pPr>
        <w:jc w:val="both"/>
        <w:rPr>
          <w:bCs/>
          <w:i/>
          <w:iCs/>
        </w:rPr>
      </w:pPr>
      <w:r w:rsidRPr="00480D0C">
        <w:rPr>
          <w:bCs/>
          <w:i/>
          <w:iCs/>
        </w:rPr>
        <w:t>[For the full text see Appendix C below]</w:t>
      </w:r>
    </w:p>
    <w:p w14:paraId="51C8EFFB" w14:textId="77777777" w:rsidR="00552063" w:rsidRDefault="00552063" w:rsidP="00070E20">
      <w:pPr>
        <w:jc w:val="both"/>
        <w:rPr>
          <w:bCs/>
        </w:rPr>
      </w:pPr>
    </w:p>
    <w:p w14:paraId="5BCD3A20" w14:textId="6B17FE6C" w:rsidR="00552063" w:rsidRDefault="00552063" w:rsidP="00070E20">
      <w:pPr>
        <w:jc w:val="both"/>
        <w:rPr>
          <w:bCs/>
        </w:rPr>
      </w:pPr>
      <w:r>
        <w:rPr>
          <w:bCs/>
        </w:rPr>
        <w:t>Sue had subsequently had a phone call from Emma Burry</w:t>
      </w:r>
      <w:r w:rsidR="00D9409F">
        <w:rPr>
          <w:bCs/>
        </w:rPr>
        <w:t>,</w:t>
      </w:r>
      <w:r>
        <w:rPr>
          <w:bCs/>
        </w:rPr>
        <w:t xml:space="preserve"> who is on the Gossip editorial team</w:t>
      </w:r>
      <w:r w:rsidR="00D9409F">
        <w:rPr>
          <w:bCs/>
        </w:rPr>
        <w:t>,</w:t>
      </w:r>
      <w:r>
        <w:rPr>
          <w:bCs/>
        </w:rPr>
        <w:t xml:space="preserve"> asking for the PPG’s bank account details, so there was a possibility that there might be more funds coming.</w:t>
      </w:r>
    </w:p>
    <w:p w14:paraId="3A4EBF54" w14:textId="445C6072" w:rsidR="00552063" w:rsidRDefault="00552063" w:rsidP="00070E20">
      <w:pPr>
        <w:jc w:val="both"/>
        <w:rPr>
          <w:bCs/>
        </w:rPr>
      </w:pPr>
      <w:r>
        <w:rPr>
          <w:bCs/>
        </w:rPr>
        <w:t>The Watlington Bowls Club use the village hall on Monday mornings and Friday afternoons, and have offered that the PPG</w:t>
      </w:r>
      <w:r w:rsidR="00D9409F">
        <w:rPr>
          <w:bCs/>
        </w:rPr>
        <w:t xml:space="preserve"> could</w:t>
      </w:r>
      <w:r>
        <w:rPr>
          <w:bCs/>
        </w:rPr>
        <w:t xml:space="preserve"> use the hall while they are there, which would enable the PPG to do the walks </w:t>
      </w:r>
      <w:r w:rsidR="00D9409F">
        <w:rPr>
          <w:bCs/>
        </w:rPr>
        <w:t>at</w:t>
      </w:r>
      <w:r>
        <w:rPr>
          <w:bCs/>
        </w:rPr>
        <w:t xml:space="preserve"> no </w:t>
      </w:r>
      <w:r w:rsidR="00D9409F">
        <w:rPr>
          <w:bCs/>
        </w:rPr>
        <w:t>cost for hall hire.</w:t>
      </w:r>
    </w:p>
    <w:p w14:paraId="0CADCF7D" w14:textId="33FEDCA5" w:rsidR="00484CA7" w:rsidRDefault="00D9409F" w:rsidP="00484CA7">
      <w:pPr>
        <w:jc w:val="both"/>
        <w:rPr>
          <w:bCs/>
        </w:rPr>
      </w:pPr>
      <w:r>
        <w:rPr>
          <w:bCs/>
        </w:rPr>
        <w:t>Robert Barratt suggested that</w:t>
      </w:r>
      <w:r w:rsidR="00484CA7">
        <w:rPr>
          <w:bCs/>
        </w:rPr>
        <w:t xml:space="preserve"> </w:t>
      </w:r>
      <w:r>
        <w:rPr>
          <w:bCs/>
        </w:rPr>
        <w:t>the PPG might consider having</w:t>
      </w:r>
      <w:r w:rsidR="00484CA7">
        <w:rPr>
          <w:bCs/>
        </w:rPr>
        <w:t xml:space="preserve"> public liability </w:t>
      </w:r>
      <w:r>
        <w:rPr>
          <w:bCs/>
        </w:rPr>
        <w:t xml:space="preserve">insurance </w:t>
      </w:r>
      <w:r w:rsidR="00484CA7">
        <w:rPr>
          <w:bCs/>
        </w:rPr>
        <w:t xml:space="preserve">for </w:t>
      </w:r>
      <w:r>
        <w:rPr>
          <w:bCs/>
        </w:rPr>
        <w:t xml:space="preserve">only </w:t>
      </w:r>
      <w:r w:rsidR="00484CA7">
        <w:rPr>
          <w:bCs/>
        </w:rPr>
        <w:t>6 months</w:t>
      </w:r>
      <w:r>
        <w:rPr>
          <w:bCs/>
        </w:rPr>
        <w:t xml:space="preserve"> rather than 12 months,</w:t>
      </w:r>
      <w:r w:rsidR="00484CA7">
        <w:rPr>
          <w:bCs/>
        </w:rPr>
        <w:t xml:space="preserve"> to cover the times </w:t>
      </w:r>
      <w:r>
        <w:rPr>
          <w:bCs/>
        </w:rPr>
        <w:t xml:space="preserve">when </w:t>
      </w:r>
      <w:r w:rsidR="00484CA7">
        <w:rPr>
          <w:bCs/>
        </w:rPr>
        <w:t>it would be most relevant.</w:t>
      </w:r>
    </w:p>
    <w:p w14:paraId="4E40F6DE" w14:textId="77777777" w:rsidR="00D9409F" w:rsidRDefault="00D9409F" w:rsidP="00484CA7">
      <w:pPr>
        <w:jc w:val="both"/>
        <w:rPr>
          <w:bCs/>
        </w:rPr>
      </w:pPr>
    </w:p>
    <w:p w14:paraId="0EE912DC" w14:textId="58FDCE38" w:rsidR="00444838" w:rsidRDefault="00444838">
      <w:pPr>
        <w:spacing w:after="200" w:line="276" w:lineRule="auto"/>
        <w:rPr>
          <w:bCs/>
        </w:rPr>
      </w:pPr>
      <w:r>
        <w:rPr>
          <w:bCs/>
        </w:rPr>
        <w:br w:type="page"/>
      </w:r>
    </w:p>
    <w:p w14:paraId="1BDD154F" w14:textId="77777777" w:rsidR="00493E8B" w:rsidRDefault="00493E8B" w:rsidP="00484CA7">
      <w:pPr>
        <w:jc w:val="both"/>
        <w:rPr>
          <w:bCs/>
        </w:rPr>
      </w:pPr>
    </w:p>
    <w:p w14:paraId="463DFEB3" w14:textId="740D0ED4" w:rsidR="00D9409F" w:rsidRDefault="00D9409F" w:rsidP="00484CA7">
      <w:pPr>
        <w:jc w:val="both"/>
        <w:rPr>
          <w:bCs/>
        </w:rPr>
      </w:pPr>
      <w:r>
        <w:rPr>
          <w:b/>
        </w:rPr>
        <w:t>5. Queries and comments on reports from the meeting</w:t>
      </w:r>
    </w:p>
    <w:p w14:paraId="26CE9F82" w14:textId="7CDBC8BE" w:rsidR="00D9409F" w:rsidRDefault="00D9409F" w:rsidP="00484CA7">
      <w:pPr>
        <w:jc w:val="both"/>
        <w:rPr>
          <w:bCs/>
        </w:rPr>
      </w:pPr>
      <w:r>
        <w:rPr>
          <w:bCs/>
        </w:rPr>
        <w:t xml:space="preserve">Brian Long said that if income from the Fete and Gossip was not sufficient, </w:t>
      </w:r>
      <w:r w:rsidR="001761DD">
        <w:rPr>
          <w:bCs/>
        </w:rPr>
        <w:t>each Local</w:t>
      </w:r>
      <w:r w:rsidR="001761DD" w:rsidRPr="001761DD">
        <w:rPr>
          <w:bCs/>
        </w:rPr>
        <w:t> Councillor could endorse Council Community Grants up to a total of a £1000 per year</w:t>
      </w:r>
      <w:r w:rsidR="001761DD">
        <w:rPr>
          <w:bCs/>
        </w:rPr>
        <w:t xml:space="preserve">, usually </w:t>
      </w:r>
      <w:r>
        <w:rPr>
          <w:bCs/>
        </w:rPr>
        <w:t>dispensed in small amounts of e.g. £100/£200, for any purpose community based. Local Councillors would be Jim Bondi for Watlington, and as the Medical Centre covered a wider area it might also be worth contacting Jim Moriarity for Runcton Holme and Barry Ayres for St Germans. If the Councillors had expended all their current funds, the next allocation period would be from April 2025. It would be worth thinking of othe</w:t>
      </w:r>
      <w:r w:rsidR="00ED7D60">
        <w:rPr>
          <w:bCs/>
        </w:rPr>
        <w:t>r</w:t>
      </w:r>
      <w:r>
        <w:rPr>
          <w:bCs/>
        </w:rPr>
        <w:t xml:space="preserve"> things the group might want to spend money on.</w:t>
      </w:r>
    </w:p>
    <w:p w14:paraId="0F89243A" w14:textId="77777777" w:rsidR="00ED7D60" w:rsidRDefault="00ED7D60" w:rsidP="00484CA7">
      <w:pPr>
        <w:jc w:val="both"/>
        <w:rPr>
          <w:bCs/>
        </w:rPr>
      </w:pPr>
    </w:p>
    <w:p w14:paraId="6E36D690" w14:textId="3BBE5020" w:rsidR="00ED7D60" w:rsidRDefault="00ED7D60" w:rsidP="00484CA7">
      <w:pPr>
        <w:jc w:val="both"/>
        <w:rPr>
          <w:bCs/>
        </w:rPr>
      </w:pPr>
      <w:r>
        <w:rPr>
          <w:bCs/>
        </w:rPr>
        <w:t>In response to queries, Sue explained that Walk Leader qualifications covered such things as risk assessment, the safety of the actual walk, and planning the route. Walk Leaders also had to answer about 25 questions on walk related topics, such as the protocol of explaining the walk at the beginning. There needed to be a minimum of 2 walk leaders, one at the front and one at the back, and for larger groups, such as more than 20 walkers, a middle leader was also required, but did not necessarily have to be trained.</w:t>
      </w:r>
    </w:p>
    <w:p w14:paraId="2893A721" w14:textId="77777777" w:rsidR="00ED7D60" w:rsidRDefault="00ED7D60" w:rsidP="00484CA7">
      <w:pPr>
        <w:jc w:val="both"/>
        <w:rPr>
          <w:bCs/>
        </w:rPr>
      </w:pPr>
    </w:p>
    <w:p w14:paraId="0838A025" w14:textId="1520A862" w:rsidR="00ED7D60" w:rsidRDefault="00ED7D60" w:rsidP="00484CA7">
      <w:pPr>
        <w:jc w:val="both"/>
        <w:rPr>
          <w:bCs/>
        </w:rPr>
      </w:pPr>
      <w:r>
        <w:rPr>
          <w:b/>
        </w:rPr>
        <w:t>6. Election of Committee</w:t>
      </w:r>
    </w:p>
    <w:p w14:paraId="12858BBB" w14:textId="721F8168" w:rsidR="00ED7D60" w:rsidRPr="00ED7D60" w:rsidRDefault="00ED7D60" w:rsidP="00484CA7">
      <w:pPr>
        <w:jc w:val="both"/>
        <w:rPr>
          <w:bCs/>
        </w:rPr>
      </w:pPr>
      <w:r>
        <w:rPr>
          <w:bCs/>
        </w:rPr>
        <w:t xml:space="preserve">The meeting unanimously voted to endorse the election of the new committee as proposed in the </w:t>
      </w:r>
      <w:r w:rsidR="00493E8B">
        <w:rPr>
          <w:bCs/>
        </w:rPr>
        <w:t xml:space="preserve">previous </w:t>
      </w:r>
      <w:r>
        <w:rPr>
          <w:bCs/>
        </w:rPr>
        <w:t>Committee Meeting:</w:t>
      </w:r>
    </w:p>
    <w:p w14:paraId="3864C386" w14:textId="77777777" w:rsidR="00484CA7" w:rsidRPr="00816824" w:rsidRDefault="00484CA7" w:rsidP="00070E20">
      <w:pPr>
        <w:jc w:val="both"/>
        <w:rPr>
          <w:bCs/>
        </w:rPr>
      </w:pPr>
    </w:p>
    <w:p w14:paraId="3ED332FB" w14:textId="5A08CCD3" w:rsidR="00A7622F" w:rsidRDefault="00A7622F" w:rsidP="003240D5">
      <w:pPr>
        <w:jc w:val="both"/>
        <w:rPr>
          <w:bCs/>
        </w:rPr>
      </w:pPr>
      <w:r>
        <w:rPr>
          <w:bCs/>
        </w:rPr>
        <w:t>Chairman: Margaret Blackburn</w:t>
      </w:r>
      <w:r>
        <w:rPr>
          <w:bCs/>
        </w:rPr>
        <w:tab/>
        <w:t>Proposed by: Carolyn Cast; Seconded: Robert Barratt</w:t>
      </w:r>
    </w:p>
    <w:p w14:paraId="618766EA" w14:textId="2F912C29" w:rsidR="00A7622F" w:rsidRDefault="00A7622F" w:rsidP="003240D5">
      <w:pPr>
        <w:jc w:val="both"/>
        <w:rPr>
          <w:bCs/>
        </w:rPr>
      </w:pPr>
      <w:r>
        <w:rPr>
          <w:bCs/>
        </w:rPr>
        <w:t>Secretary: Robert Barratt</w:t>
      </w:r>
      <w:r>
        <w:rPr>
          <w:bCs/>
        </w:rPr>
        <w:tab/>
      </w:r>
      <w:r>
        <w:rPr>
          <w:bCs/>
        </w:rPr>
        <w:tab/>
        <w:t>Proposed by: Brian Long; Seconded: Linda Cole</w:t>
      </w:r>
    </w:p>
    <w:p w14:paraId="1D99ABB4" w14:textId="30EB780E" w:rsidR="00A7622F" w:rsidRDefault="00A7622F" w:rsidP="003240D5">
      <w:pPr>
        <w:jc w:val="both"/>
        <w:rPr>
          <w:bCs/>
        </w:rPr>
      </w:pPr>
      <w:r>
        <w:rPr>
          <w:bCs/>
        </w:rPr>
        <w:t>Treasurer: Sue Calver</w:t>
      </w:r>
      <w:r>
        <w:rPr>
          <w:bCs/>
        </w:rPr>
        <w:tab/>
      </w:r>
      <w:r>
        <w:rPr>
          <w:bCs/>
        </w:rPr>
        <w:tab/>
      </w:r>
      <w:r>
        <w:rPr>
          <w:bCs/>
        </w:rPr>
        <w:tab/>
        <w:t>Proposed by: Linda Cole; Seconded: Hilary Sangster</w:t>
      </w:r>
    </w:p>
    <w:p w14:paraId="06B26166" w14:textId="77777777" w:rsidR="00A7622F" w:rsidRPr="001C463E" w:rsidRDefault="00A7622F" w:rsidP="003240D5">
      <w:pPr>
        <w:jc w:val="both"/>
        <w:rPr>
          <w:bCs/>
        </w:rPr>
      </w:pPr>
    </w:p>
    <w:p w14:paraId="68B77B39" w14:textId="77777777" w:rsidR="00941803" w:rsidRDefault="00941803" w:rsidP="003240D5">
      <w:pPr>
        <w:jc w:val="both"/>
        <w:rPr>
          <w:b/>
        </w:rPr>
      </w:pPr>
    </w:p>
    <w:p w14:paraId="1231FFB3" w14:textId="57DAAC6B" w:rsidR="00ED7D60" w:rsidRDefault="00ED7D60" w:rsidP="003240D5">
      <w:pPr>
        <w:jc w:val="both"/>
        <w:rPr>
          <w:b/>
        </w:rPr>
      </w:pPr>
      <w:r>
        <w:rPr>
          <w:b/>
        </w:rPr>
        <w:t>7. Any other business</w:t>
      </w:r>
    </w:p>
    <w:p w14:paraId="4A3487EA" w14:textId="5ADDC160" w:rsidR="00ED7D60" w:rsidRPr="00ED7D60" w:rsidRDefault="00ED7D60" w:rsidP="003240D5">
      <w:pPr>
        <w:jc w:val="both"/>
        <w:rPr>
          <w:bCs/>
        </w:rPr>
      </w:pPr>
      <w:r>
        <w:rPr>
          <w:bCs/>
        </w:rPr>
        <w:t>Hilary Sangster asked if there were any gatherings for people not wanting exercise. There were various village groups covering a range of activities, but the PPG had not yet arranged anything on those lines as such.</w:t>
      </w:r>
    </w:p>
    <w:p w14:paraId="5C1D98CC" w14:textId="77777777" w:rsidR="00ED7D60" w:rsidRDefault="00ED7D60" w:rsidP="003240D5">
      <w:pPr>
        <w:jc w:val="both"/>
        <w:rPr>
          <w:b/>
        </w:rPr>
      </w:pPr>
    </w:p>
    <w:p w14:paraId="01D9CECC" w14:textId="77777777" w:rsidR="00562CD3" w:rsidRPr="00562CD3" w:rsidRDefault="00562CD3" w:rsidP="0078584E">
      <w:pPr>
        <w:jc w:val="both"/>
        <w:rPr>
          <w:bCs/>
        </w:rPr>
      </w:pPr>
    </w:p>
    <w:p w14:paraId="4C6C3E24" w14:textId="027F3C5D" w:rsidR="00D7334F" w:rsidRDefault="00ED7D60" w:rsidP="0078584E">
      <w:pPr>
        <w:jc w:val="both"/>
        <w:rPr>
          <w:bCs/>
        </w:rPr>
      </w:pPr>
      <w:r>
        <w:rPr>
          <w:bCs/>
        </w:rPr>
        <w:t>The meeting closed at 7.12.p.m.</w:t>
      </w:r>
    </w:p>
    <w:p w14:paraId="491157C2" w14:textId="77777777" w:rsidR="00480D0C" w:rsidRDefault="00480D0C" w:rsidP="0078584E">
      <w:pPr>
        <w:jc w:val="both"/>
        <w:rPr>
          <w:bCs/>
        </w:rPr>
      </w:pPr>
    </w:p>
    <w:p w14:paraId="47705D62" w14:textId="30D10148" w:rsidR="00480D0C" w:rsidRDefault="00480D0C">
      <w:pPr>
        <w:spacing w:after="200" w:line="276" w:lineRule="auto"/>
        <w:rPr>
          <w:bCs/>
        </w:rPr>
      </w:pPr>
      <w:r>
        <w:rPr>
          <w:bCs/>
        </w:rPr>
        <w:br w:type="page"/>
      </w:r>
    </w:p>
    <w:p w14:paraId="5D2AEFE9" w14:textId="77777777" w:rsidR="00480D0C" w:rsidRDefault="00480D0C" w:rsidP="0078584E">
      <w:pPr>
        <w:jc w:val="both"/>
        <w:rPr>
          <w:bCs/>
        </w:rPr>
      </w:pPr>
    </w:p>
    <w:p w14:paraId="77CCBC70" w14:textId="08B4F7F1" w:rsidR="00480D0C" w:rsidRDefault="00480D0C" w:rsidP="0078584E">
      <w:pPr>
        <w:jc w:val="both"/>
        <w:rPr>
          <w:bCs/>
        </w:rPr>
      </w:pPr>
      <w:r>
        <w:rPr>
          <w:bCs/>
        </w:rPr>
        <w:t>Appendix A: Chairmans’ Report</w:t>
      </w:r>
    </w:p>
    <w:p w14:paraId="69C40918" w14:textId="77777777" w:rsidR="00480D0C" w:rsidRDefault="00480D0C" w:rsidP="0078584E">
      <w:pPr>
        <w:jc w:val="both"/>
        <w:rPr>
          <w:bCs/>
        </w:rPr>
      </w:pPr>
    </w:p>
    <w:p w14:paraId="5C15125E" w14:textId="77777777" w:rsidR="00480D0C" w:rsidRDefault="00480D0C" w:rsidP="00480D0C">
      <w:pPr>
        <w:jc w:val="both"/>
        <w:rPr>
          <w:b/>
        </w:rPr>
      </w:pPr>
      <w:r w:rsidRPr="00480D0C">
        <w:rPr>
          <w:b/>
        </w:rPr>
        <w:t>PPG Chair’s report for the annual general meeting November 2024:</w:t>
      </w:r>
    </w:p>
    <w:p w14:paraId="50F35B72" w14:textId="77777777" w:rsidR="00480D0C" w:rsidRPr="00480D0C" w:rsidRDefault="00480D0C" w:rsidP="00480D0C">
      <w:pPr>
        <w:jc w:val="both"/>
        <w:rPr>
          <w:b/>
        </w:rPr>
      </w:pPr>
    </w:p>
    <w:p w14:paraId="2F6E9111" w14:textId="77777777" w:rsidR="00480D0C" w:rsidRPr="00480D0C" w:rsidRDefault="00480D0C" w:rsidP="00480D0C">
      <w:pPr>
        <w:jc w:val="both"/>
        <w:rPr>
          <w:bCs/>
        </w:rPr>
      </w:pPr>
      <w:r w:rsidRPr="00480D0C">
        <w:rPr>
          <w:bCs/>
        </w:rPr>
        <w:t>I have very much enjoyed my time as a member of The Watlington Medical Centre</w:t>
      </w:r>
    </w:p>
    <w:p w14:paraId="3FC008C0" w14:textId="611C7FFD" w:rsidR="00480D0C" w:rsidRDefault="00480D0C" w:rsidP="00480D0C">
      <w:pPr>
        <w:jc w:val="both"/>
        <w:rPr>
          <w:bCs/>
        </w:rPr>
      </w:pPr>
      <w:r w:rsidRPr="00480D0C">
        <w:rPr>
          <w:bCs/>
        </w:rPr>
        <w:t>PPG and would like to thank Dr. Nichol</w:t>
      </w:r>
      <w:r w:rsidR="001F0BC9">
        <w:rPr>
          <w:bCs/>
        </w:rPr>
        <w:t>s</w:t>
      </w:r>
      <w:r w:rsidRPr="00480D0C">
        <w:rPr>
          <w:bCs/>
        </w:rPr>
        <w:t>, Amy and the staff for their support.</w:t>
      </w:r>
    </w:p>
    <w:p w14:paraId="06894014" w14:textId="77777777" w:rsidR="00480D0C" w:rsidRPr="00480D0C" w:rsidRDefault="00480D0C" w:rsidP="00480D0C">
      <w:pPr>
        <w:jc w:val="both"/>
        <w:rPr>
          <w:bCs/>
        </w:rPr>
      </w:pPr>
    </w:p>
    <w:p w14:paraId="451C83D8" w14:textId="77777777" w:rsidR="00480D0C" w:rsidRPr="00480D0C" w:rsidRDefault="00480D0C" w:rsidP="00480D0C">
      <w:pPr>
        <w:jc w:val="both"/>
        <w:rPr>
          <w:bCs/>
        </w:rPr>
      </w:pPr>
      <w:r w:rsidRPr="00480D0C">
        <w:rPr>
          <w:bCs/>
        </w:rPr>
        <w:t>I would also like to thank Sue Calver our treasurer and Margaret Blackburn our</w:t>
      </w:r>
    </w:p>
    <w:p w14:paraId="71FAC3FE" w14:textId="77777777" w:rsidR="00480D0C" w:rsidRPr="00480D0C" w:rsidRDefault="00480D0C" w:rsidP="00480D0C">
      <w:pPr>
        <w:jc w:val="both"/>
        <w:rPr>
          <w:bCs/>
        </w:rPr>
      </w:pPr>
      <w:r w:rsidRPr="00480D0C">
        <w:rPr>
          <w:bCs/>
        </w:rPr>
        <w:t>secretary. They have been a huge support over the last year since I became Chair.</w:t>
      </w:r>
    </w:p>
    <w:p w14:paraId="3C3DCEE6" w14:textId="77777777" w:rsidR="00480D0C" w:rsidRPr="00480D0C" w:rsidRDefault="00480D0C" w:rsidP="00480D0C">
      <w:pPr>
        <w:jc w:val="both"/>
        <w:rPr>
          <w:bCs/>
        </w:rPr>
      </w:pPr>
      <w:r w:rsidRPr="00480D0C">
        <w:rPr>
          <w:bCs/>
        </w:rPr>
        <w:t>Their commitment has enabled us to develop new initiatives, raise funds, extend our</w:t>
      </w:r>
    </w:p>
    <w:p w14:paraId="2A372F7D" w14:textId="77777777" w:rsidR="00480D0C" w:rsidRDefault="00480D0C" w:rsidP="00480D0C">
      <w:pPr>
        <w:jc w:val="both"/>
        <w:rPr>
          <w:bCs/>
        </w:rPr>
      </w:pPr>
      <w:r w:rsidRPr="00480D0C">
        <w:rPr>
          <w:bCs/>
        </w:rPr>
        <w:t>membership and reach the Watlington Medical Centre Community.</w:t>
      </w:r>
    </w:p>
    <w:p w14:paraId="7C6E5C1F" w14:textId="77777777" w:rsidR="00480D0C" w:rsidRPr="00480D0C" w:rsidRDefault="00480D0C" w:rsidP="00480D0C">
      <w:pPr>
        <w:jc w:val="both"/>
        <w:rPr>
          <w:bCs/>
        </w:rPr>
      </w:pPr>
    </w:p>
    <w:p w14:paraId="22259166" w14:textId="77777777" w:rsidR="00480D0C" w:rsidRPr="00480D0C" w:rsidRDefault="00480D0C" w:rsidP="00480D0C">
      <w:pPr>
        <w:jc w:val="both"/>
        <w:rPr>
          <w:bCs/>
        </w:rPr>
      </w:pPr>
      <w:r w:rsidRPr="00480D0C">
        <w:rPr>
          <w:bCs/>
        </w:rPr>
        <w:t>Achievements:</w:t>
      </w:r>
    </w:p>
    <w:p w14:paraId="1647B85E" w14:textId="0AA69732" w:rsidR="00480D0C" w:rsidRPr="00480D0C" w:rsidRDefault="00480D0C" w:rsidP="00480D0C">
      <w:pPr>
        <w:pStyle w:val="ListParagraph"/>
        <w:numPr>
          <w:ilvl w:val="0"/>
          <w:numId w:val="10"/>
        </w:numPr>
        <w:jc w:val="both"/>
        <w:rPr>
          <w:bCs/>
        </w:rPr>
      </w:pPr>
      <w:r w:rsidRPr="00480D0C">
        <w:rPr>
          <w:bCs/>
        </w:rPr>
        <w:t>We held our first meet and greet in January 2024 outside the Medical Centre</w:t>
      </w:r>
    </w:p>
    <w:p w14:paraId="5878BE78" w14:textId="1083DBDB" w:rsidR="00480D0C" w:rsidRPr="00480D0C" w:rsidRDefault="00480D0C" w:rsidP="00480D0C">
      <w:pPr>
        <w:pStyle w:val="ListParagraph"/>
        <w:jc w:val="both"/>
        <w:rPr>
          <w:bCs/>
        </w:rPr>
      </w:pPr>
      <w:r w:rsidRPr="00480D0C">
        <w:rPr>
          <w:bCs/>
        </w:rPr>
        <w:t xml:space="preserve">where we engaged with around 40 people, explaining the role of </w:t>
      </w:r>
      <w:r w:rsidR="001F0BC9" w:rsidRPr="00480D0C">
        <w:rPr>
          <w:bCs/>
        </w:rPr>
        <w:t>the</w:t>
      </w:r>
      <w:r w:rsidRPr="00480D0C">
        <w:rPr>
          <w:bCs/>
        </w:rPr>
        <w:t xml:space="preserve"> PPG</w:t>
      </w:r>
    </w:p>
    <w:p w14:paraId="2B2FF702" w14:textId="77777777" w:rsidR="00480D0C" w:rsidRPr="00480D0C" w:rsidRDefault="00480D0C" w:rsidP="00480D0C">
      <w:pPr>
        <w:pStyle w:val="ListParagraph"/>
        <w:jc w:val="both"/>
        <w:rPr>
          <w:bCs/>
        </w:rPr>
      </w:pPr>
      <w:r w:rsidRPr="00480D0C">
        <w:rPr>
          <w:bCs/>
        </w:rPr>
        <w:t>and encouraging constructive comments, suggestions and concerns.</w:t>
      </w:r>
    </w:p>
    <w:p w14:paraId="6A23D367" w14:textId="7572F0F4" w:rsidR="00480D0C" w:rsidRPr="00480D0C" w:rsidRDefault="00480D0C" w:rsidP="00480D0C">
      <w:pPr>
        <w:pStyle w:val="ListParagraph"/>
        <w:numPr>
          <w:ilvl w:val="0"/>
          <w:numId w:val="10"/>
        </w:numPr>
        <w:jc w:val="both"/>
        <w:rPr>
          <w:bCs/>
        </w:rPr>
      </w:pPr>
      <w:r w:rsidRPr="00480D0C">
        <w:rPr>
          <w:bCs/>
        </w:rPr>
        <w:t>We manned a stall at The Rainbow Café in the Village Hall where we</w:t>
      </w:r>
    </w:p>
    <w:p w14:paraId="7B7201C9" w14:textId="77777777" w:rsidR="00480D0C" w:rsidRPr="00480D0C" w:rsidRDefault="00480D0C" w:rsidP="00480D0C">
      <w:pPr>
        <w:pStyle w:val="ListParagraph"/>
        <w:jc w:val="both"/>
        <w:rPr>
          <w:bCs/>
        </w:rPr>
      </w:pPr>
      <w:r w:rsidRPr="00480D0C">
        <w:rPr>
          <w:bCs/>
        </w:rPr>
        <w:t>promoted the PPG and encouraged comments and suggestions.</w:t>
      </w:r>
    </w:p>
    <w:p w14:paraId="5FBB8762" w14:textId="76D8146C" w:rsidR="00480D0C" w:rsidRPr="00480D0C" w:rsidRDefault="00480D0C" w:rsidP="00480D0C">
      <w:pPr>
        <w:pStyle w:val="ListParagraph"/>
        <w:numPr>
          <w:ilvl w:val="0"/>
          <w:numId w:val="10"/>
        </w:numPr>
        <w:jc w:val="both"/>
        <w:rPr>
          <w:bCs/>
        </w:rPr>
      </w:pPr>
      <w:r w:rsidRPr="00480D0C">
        <w:rPr>
          <w:bCs/>
        </w:rPr>
        <w:t>Sue Calver organised a stall at the Village Fete where again we were able to</w:t>
      </w:r>
    </w:p>
    <w:p w14:paraId="3845B51C" w14:textId="77777777" w:rsidR="00480D0C" w:rsidRPr="00480D0C" w:rsidRDefault="00480D0C" w:rsidP="00480D0C">
      <w:pPr>
        <w:pStyle w:val="ListParagraph"/>
        <w:jc w:val="both"/>
        <w:rPr>
          <w:bCs/>
        </w:rPr>
      </w:pPr>
      <w:r w:rsidRPr="00480D0C">
        <w:rPr>
          <w:bCs/>
        </w:rPr>
        <w:t>spread the word as well as raising some funds through selling items donated</w:t>
      </w:r>
    </w:p>
    <w:p w14:paraId="6541CC56" w14:textId="77777777" w:rsidR="00480D0C" w:rsidRPr="00480D0C" w:rsidRDefault="00480D0C" w:rsidP="00480D0C">
      <w:pPr>
        <w:pStyle w:val="ListParagraph"/>
        <w:jc w:val="both"/>
        <w:rPr>
          <w:bCs/>
        </w:rPr>
      </w:pPr>
      <w:r w:rsidRPr="00480D0C">
        <w:rPr>
          <w:bCs/>
        </w:rPr>
        <w:t>by members of the PPG Committee.</w:t>
      </w:r>
    </w:p>
    <w:p w14:paraId="2848DEED" w14:textId="0D8A7117" w:rsidR="00480D0C" w:rsidRPr="00480D0C" w:rsidRDefault="00480D0C" w:rsidP="00480D0C">
      <w:pPr>
        <w:pStyle w:val="ListParagraph"/>
        <w:numPr>
          <w:ilvl w:val="0"/>
          <w:numId w:val="10"/>
        </w:numPr>
        <w:jc w:val="both"/>
        <w:rPr>
          <w:bCs/>
        </w:rPr>
      </w:pPr>
      <w:r w:rsidRPr="00480D0C">
        <w:rPr>
          <w:bCs/>
        </w:rPr>
        <w:t>Sue has organised Health Walks around the village to target both the health</w:t>
      </w:r>
    </w:p>
    <w:p w14:paraId="0E9D0237" w14:textId="77777777" w:rsidR="00480D0C" w:rsidRPr="00480D0C" w:rsidRDefault="00480D0C" w:rsidP="00480D0C">
      <w:pPr>
        <w:pStyle w:val="ListParagraph"/>
        <w:jc w:val="both"/>
        <w:rPr>
          <w:bCs/>
        </w:rPr>
      </w:pPr>
      <w:r w:rsidRPr="00480D0C">
        <w:rPr>
          <w:bCs/>
        </w:rPr>
        <w:t>and wellbeing of people who are registered at the Medical Centre. These</w:t>
      </w:r>
    </w:p>
    <w:p w14:paraId="386AC2D6" w14:textId="77777777" w:rsidR="00480D0C" w:rsidRPr="00480D0C" w:rsidRDefault="00480D0C" w:rsidP="00480D0C">
      <w:pPr>
        <w:pStyle w:val="ListParagraph"/>
        <w:jc w:val="both"/>
        <w:rPr>
          <w:bCs/>
        </w:rPr>
      </w:pPr>
      <w:r w:rsidRPr="00480D0C">
        <w:rPr>
          <w:bCs/>
        </w:rPr>
        <w:t>walks are proving popular and are going from strength to strength.</w:t>
      </w:r>
    </w:p>
    <w:p w14:paraId="72C150D3" w14:textId="79FB9A51" w:rsidR="00480D0C" w:rsidRPr="00480D0C" w:rsidRDefault="00480D0C" w:rsidP="00480D0C">
      <w:pPr>
        <w:pStyle w:val="ListParagraph"/>
        <w:numPr>
          <w:ilvl w:val="0"/>
          <w:numId w:val="10"/>
        </w:numPr>
        <w:jc w:val="both"/>
        <w:rPr>
          <w:bCs/>
        </w:rPr>
      </w:pPr>
      <w:r w:rsidRPr="00480D0C">
        <w:rPr>
          <w:bCs/>
        </w:rPr>
        <w:t>Funds raised together with a donation from The Watlington Latest Gossip</w:t>
      </w:r>
    </w:p>
    <w:p w14:paraId="7D469A9F" w14:textId="77777777" w:rsidR="00480D0C" w:rsidRPr="00480D0C" w:rsidRDefault="00480D0C" w:rsidP="00480D0C">
      <w:pPr>
        <w:pStyle w:val="ListParagraph"/>
        <w:jc w:val="both"/>
        <w:rPr>
          <w:bCs/>
        </w:rPr>
      </w:pPr>
      <w:r w:rsidRPr="00480D0C">
        <w:rPr>
          <w:bCs/>
        </w:rPr>
        <w:t>enabled liability insurance cover to be purchased for the health walks and to</w:t>
      </w:r>
    </w:p>
    <w:p w14:paraId="18A6BC3A" w14:textId="77777777" w:rsidR="00480D0C" w:rsidRPr="00480D0C" w:rsidRDefault="00480D0C" w:rsidP="00480D0C">
      <w:pPr>
        <w:pStyle w:val="ListParagraph"/>
        <w:jc w:val="both"/>
        <w:rPr>
          <w:bCs/>
        </w:rPr>
      </w:pPr>
      <w:r w:rsidRPr="00480D0C">
        <w:rPr>
          <w:bCs/>
        </w:rPr>
        <w:t>pay for hire of the village hall so that those taking part can use the toilet</w:t>
      </w:r>
    </w:p>
    <w:p w14:paraId="4F8FB74A" w14:textId="77777777" w:rsidR="00480D0C" w:rsidRPr="00480D0C" w:rsidRDefault="00480D0C" w:rsidP="00480D0C">
      <w:pPr>
        <w:pStyle w:val="ListParagraph"/>
        <w:jc w:val="both"/>
        <w:rPr>
          <w:bCs/>
        </w:rPr>
      </w:pPr>
      <w:r w:rsidRPr="00480D0C">
        <w:rPr>
          <w:bCs/>
        </w:rPr>
        <w:t>facilities and enjoy tea and biscuits after the walk.</w:t>
      </w:r>
    </w:p>
    <w:p w14:paraId="577770E4" w14:textId="1BADF38D" w:rsidR="00480D0C" w:rsidRPr="00480D0C" w:rsidRDefault="00480D0C" w:rsidP="00480D0C">
      <w:pPr>
        <w:pStyle w:val="ListParagraph"/>
        <w:numPr>
          <w:ilvl w:val="0"/>
          <w:numId w:val="10"/>
        </w:numPr>
        <w:jc w:val="both"/>
        <w:rPr>
          <w:bCs/>
        </w:rPr>
      </w:pPr>
      <w:r w:rsidRPr="00480D0C">
        <w:rPr>
          <w:bCs/>
        </w:rPr>
        <w:t>There is now a dedicated notice board, a comments box, comment slips and</w:t>
      </w:r>
    </w:p>
    <w:p w14:paraId="1C32C0F5" w14:textId="77777777" w:rsidR="00480D0C" w:rsidRPr="00480D0C" w:rsidRDefault="00480D0C" w:rsidP="00480D0C">
      <w:pPr>
        <w:pStyle w:val="ListParagraph"/>
        <w:jc w:val="both"/>
        <w:rPr>
          <w:bCs/>
        </w:rPr>
      </w:pPr>
      <w:r w:rsidRPr="00480D0C">
        <w:rPr>
          <w:bCs/>
        </w:rPr>
        <w:t>joining forms at the WMC reception. The list of comments and suggestions</w:t>
      </w:r>
    </w:p>
    <w:p w14:paraId="62214095" w14:textId="77777777" w:rsidR="00480D0C" w:rsidRPr="00480D0C" w:rsidRDefault="00480D0C" w:rsidP="00480D0C">
      <w:pPr>
        <w:pStyle w:val="ListParagraph"/>
        <w:jc w:val="both"/>
        <w:rPr>
          <w:bCs/>
        </w:rPr>
      </w:pPr>
      <w:r w:rsidRPr="00480D0C">
        <w:rPr>
          <w:bCs/>
        </w:rPr>
        <w:t>received with outcomes is routinely updated on the Notice Board.</w:t>
      </w:r>
    </w:p>
    <w:p w14:paraId="30B77C35" w14:textId="72AD7F22" w:rsidR="00480D0C" w:rsidRPr="00480D0C" w:rsidRDefault="00480D0C" w:rsidP="00480D0C">
      <w:pPr>
        <w:pStyle w:val="ListParagraph"/>
        <w:numPr>
          <w:ilvl w:val="0"/>
          <w:numId w:val="10"/>
        </w:numPr>
        <w:jc w:val="both"/>
        <w:rPr>
          <w:bCs/>
        </w:rPr>
      </w:pPr>
      <w:r w:rsidRPr="00480D0C">
        <w:rPr>
          <w:bCs/>
        </w:rPr>
        <w:t>There is a link on the WMC website to information about the PPG where full</w:t>
      </w:r>
    </w:p>
    <w:p w14:paraId="0A24BC33" w14:textId="77777777" w:rsidR="00480D0C" w:rsidRPr="00480D0C" w:rsidRDefault="00480D0C" w:rsidP="00480D0C">
      <w:pPr>
        <w:ind w:left="360" w:firstLine="360"/>
        <w:jc w:val="both"/>
        <w:rPr>
          <w:bCs/>
        </w:rPr>
      </w:pPr>
      <w:r w:rsidRPr="00480D0C">
        <w:rPr>
          <w:bCs/>
        </w:rPr>
        <w:t>minutes of meetings held can be accessed.</w:t>
      </w:r>
    </w:p>
    <w:p w14:paraId="3E5493D2" w14:textId="490CBDFF" w:rsidR="00480D0C" w:rsidRPr="00480D0C" w:rsidRDefault="00480D0C" w:rsidP="00480D0C">
      <w:pPr>
        <w:pStyle w:val="ListParagraph"/>
        <w:numPr>
          <w:ilvl w:val="0"/>
          <w:numId w:val="10"/>
        </w:numPr>
        <w:jc w:val="both"/>
        <w:rPr>
          <w:bCs/>
        </w:rPr>
      </w:pPr>
      <w:r w:rsidRPr="00480D0C">
        <w:rPr>
          <w:bCs/>
        </w:rPr>
        <w:t>Margaret writes a piece for the Latest Gossip each quarter to update the</w:t>
      </w:r>
    </w:p>
    <w:p w14:paraId="4DB7A7F8" w14:textId="77777777" w:rsidR="00480D0C" w:rsidRDefault="00480D0C" w:rsidP="00480D0C">
      <w:pPr>
        <w:pStyle w:val="ListParagraph"/>
        <w:jc w:val="both"/>
        <w:rPr>
          <w:bCs/>
        </w:rPr>
      </w:pPr>
      <w:r w:rsidRPr="00480D0C">
        <w:rPr>
          <w:bCs/>
        </w:rPr>
        <w:t>Village on PPG activity.</w:t>
      </w:r>
    </w:p>
    <w:p w14:paraId="4418666B" w14:textId="77777777" w:rsidR="00480D0C" w:rsidRPr="00480D0C" w:rsidRDefault="00480D0C" w:rsidP="00480D0C">
      <w:pPr>
        <w:pStyle w:val="ListParagraph"/>
        <w:jc w:val="both"/>
        <w:rPr>
          <w:bCs/>
        </w:rPr>
      </w:pPr>
    </w:p>
    <w:p w14:paraId="19B3B647" w14:textId="71C4EC5A" w:rsidR="00480D0C" w:rsidRPr="00480D0C" w:rsidRDefault="00480D0C" w:rsidP="00480D0C">
      <w:pPr>
        <w:jc w:val="both"/>
        <w:rPr>
          <w:bCs/>
        </w:rPr>
      </w:pPr>
      <w:r w:rsidRPr="00480D0C">
        <w:rPr>
          <w:bCs/>
        </w:rPr>
        <w:t xml:space="preserve">I moved out of the Village in September and so can no longer be part of </w:t>
      </w:r>
      <w:r w:rsidR="001F0BC9" w:rsidRPr="00480D0C">
        <w:rPr>
          <w:bCs/>
        </w:rPr>
        <w:t>the</w:t>
      </w:r>
      <w:r w:rsidRPr="00480D0C">
        <w:rPr>
          <w:bCs/>
        </w:rPr>
        <w:t xml:space="preserve"> WMC</w:t>
      </w:r>
    </w:p>
    <w:p w14:paraId="1E648BD3" w14:textId="77777777" w:rsidR="00480D0C" w:rsidRPr="00480D0C" w:rsidRDefault="00480D0C" w:rsidP="00480D0C">
      <w:pPr>
        <w:jc w:val="both"/>
        <w:rPr>
          <w:bCs/>
        </w:rPr>
      </w:pPr>
      <w:r w:rsidRPr="00480D0C">
        <w:rPr>
          <w:bCs/>
        </w:rPr>
        <w:t>PPG. I wish all involved a successful 2025.</w:t>
      </w:r>
    </w:p>
    <w:p w14:paraId="1254E2D0" w14:textId="77777777" w:rsidR="00480D0C" w:rsidRPr="00480D0C" w:rsidRDefault="00480D0C" w:rsidP="00480D0C">
      <w:pPr>
        <w:jc w:val="both"/>
        <w:rPr>
          <w:bCs/>
        </w:rPr>
      </w:pPr>
    </w:p>
    <w:p w14:paraId="75B38987" w14:textId="5D8E1223" w:rsidR="00480D0C" w:rsidRDefault="00480D0C" w:rsidP="00480D0C">
      <w:pPr>
        <w:jc w:val="both"/>
        <w:rPr>
          <w:bCs/>
        </w:rPr>
      </w:pPr>
      <w:r w:rsidRPr="00480D0C">
        <w:rPr>
          <w:bCs/>
        </w:rPr>
        <w:t>Judith Leigh</w:t>
      </w:r>
    </w:p>
    <w:p w14:paraId="3EDF4905" w14:textId="17010A5A" w:rsidR="00480D0C" w:rsidRDefault="00480D0C">
      <w:pPr>
        <w:spacing w:after="200" w:line="276" w:lineRule="auto"/>
        <w:rPr>
          <w:bCs/>
        </w:rPr>
      </w:pPr>
      <w:r>
        <w:rPr>
          <w:bCs/>
        </w:rPr>
        <w:br w:type="page"/>
      </w:r>
    </w:p>
    <w:p w14:paraId="7371B5A7" w14:textId="5D851463" w:rsidR="00480D0C" w:rsidRPr="00480D0C" w:rsidRDefault="00480D0C" w:rsidP="00480D0C">
      <w:pPr>
        <w:rPr>
          <w:lang w:val="en-US"/>
        </w:rPr>
      </w:pPr>
      <w:r w:rsidRPr="00480D0C">
        <w:rPr>
          <w:lang w:val="en-US"/>
        </w:rPr>
        <w:lastRenderedPageBreak/>
        <w:t>A</w:t>
      </w:r>
      <w:r>
        <w:rPr>
          <w:lang w:val="en-US"/>
        </w:rPr>
        <w:t>ppendix B: Secretary’s Report</w:t>
      </w:r>
    </w:p>
    <w:p w14:paraId="3F406262" w14:textId="77777777" w:rsidR="00480D0C" w:rsidRDefault="00480D0C" w:rsidP="00480D0C">
      <w:pPr>
        <w:rPr>
          <w:rFonts w:ascii="Arial" w:hAnsi="Arial" w:cs="Arial"/>
          <w:lang w:val="en-US"/>
        </w:rPr>
      </w:pPr>
    </w:p>
    <w:p w14:paraId="7F313963" w14:textId="3A8DF80C" w:rsidR="00480D0C" w:rsidRPr="00480D0C" w:rsidRDefault="00480D0C" w:rsidP="00480D0C">
      <w:pPr>
        <w:rPr>
          <w:rFonts w:ascii="Arial" w:hAnsi="Arial" w:cs="Arial"/>
          <w:b/>
          <w:bCs/>
          <w:lang w:val="en-US"/>
        </w:rPr>
      </w:pPr>
      <w:r w:rsidRPr="00480D0C">
        <w:rPr>
          <w:rFonts w:ascii="Arial" w:hAnsi="Arial" w:cs="Arial"/>
          <w:b/>
          <w:bCs/>
          <w:lang w:val="en-US"/>
        </w:rPr>
        <w:t>PPG AGM Meeting 12</w:t>
      </w:r>
      <w:r w:rsidRPr="00480D0C">
        <w:rPr>
          <w:rFonts w:ascii="Arial" w:hAnsi="Arial" w:cs="Arial"/>
          <w:b/>
          <w:bCs/>
          <w:vertAlign w:val="superscript"/>
          <w:lang w:val="en-US"/>
        </w:rPr>
        <w:t>th</w:t>
      </w:r>
      <w:r w:rsidRPr="00480D0C">
        <w:rPr>
          <w:rFonts w:ascii="Arial" w:hAnsi="Arial" w:cs="Arial"/>
          <w:b/>
          <w:bCs/>
          <w:lang w:val="en-US"/>
        </w:rPr>
        <w:t xml:space="preserve"> November</w:t>
      </w:r>
    </w:p>
    <w:p w14:paraId="1E738ED7" w14:textId="77777777" w:rsidR="00480D0C" w:rsidRPr="00480D0C" w:rsidRDefault="00480D0C" w:rsidP="00480D0C">
      <w:pPr>
        <w:rPr>
          <w:rFonts w:ascii="Arial" w:hAnsi="Arial" w:cs="Arial"/>
          <w:b/>
          <w:bCs/>
          <w:lang w:val="en-US"/>
        </w:rPr>
      </w:pPr>
    </w:p>
    <w:p w14:paraId="523B9BF5" w14:textId="77777777" w:rsidR="00480D0C" w:rsidRPr="00480D0C" w:rsidRDefault="00480D0C" w:rsidP="00480D0C">
      <w:pPr>
        <w:rPr>
          <w:rFonts w:ascii="Arial" w:hAnsi="Arial" w:cs="Arial"/>
          <w:b/>
          <w:bCs/>
          <w:lang w:val="en-US"/>
        </w:rPr>
      </w:pPr>
      <w:r w:rsidRPr="00480D0C">
        <w:rPr>
          <w:rFonts w:ascii="Arial" w:hAnsi="Arial" w:cs="Arial"/>
          <w:b/>
          <w:bCs/>
          <w:lang w:val="en-US"/>
        </w:rPr>
        <w:t>Secretary’s Report</w:t>
      </w:r>
    </w:p>
    <w:p w14:paraId="53DAD547" w14:textId="77777777" w:rsidR="00480D0C" w:rsidRDefault="00480D0C" w:rsidP="00480D0C">
      <w:pPr>
        <w:rPr>
          <w:rFonts w:ascii="Arial" w:hAnsi="Arial" w:cs="Arial"/>
          <w:lang w:val="en-US"/>
        </w:rPr>
      </w:pPr>
    </w:p>
    <w:p w14:paraId="0D34E561" w14:textId="77777777" w:rsidR="00480D0C" w:rsidRDefault="00480D0C" w:rsidP="00480D0C">
      <w:pPr>
        <w:rPr>
          <w:rFonts w:ascii="Arial" w:hAnsi="Arial" w:cs="Arial"/>
          <w:lang w:val="en-US"/>
        </w:rPr>
      </w:pPr>
    </w:p>
    <w:p w14:paraId="415072E2" w14:textId="77777777" w:rsidR="00480D0C" w:rsidRDefault="00480D0C" w:rsidP="00480D0C">
      <w:pPr>
        <w:rPr>
          <w:rFonts w:ascii="Arial" w:hAnsi="Arial" w:cs="Arial"/>
          <w:lang w:val="en-US"/>
        </w:rPr>
      </w:pPr>
      <w:r>
        <w:rPr>
          <w:rFonts w:ascii="Arial" w:hAnsi="Arial" w:cs="Arial"/>
          <w:lang w:val="en-US"/>
        </w:rPr>
        <w:t>It has been an interesting time since the renewed PPG came into being in May 2023. It took a little while for the new group to find its feet, but with the help of Amy Rossiter (Clinical Care Co-ordinator) who took over from Kate Alexander as the group’s link with the Medical Centre, several initiatives have been tried.</w:t>
      </w:r>
    </w:p>
    <w:p w14:paraId="46542E3B" w14:textId="77777777" w:rsidR="00480D0C" w:rsidRDefault="00480D0C" w:rsidP="00480D0C">
      <w:pPr>
        <w:rPr>
          <w:rFonts w:ascii="Arial" w:hAnsi="Arial" w:cs="Arial"/>
          <w:lang w:val="en-US"/>
        </w:rPr>
      </w:pPr>
    </w:p>
    <w:p w14:paraId="267E5704" w14:textId="77777777" w:rsidR="00480D0C" w:rsidRDefault="00480D0C" w:rsidP="00480D0C">
      <w:pPr>
        <w:rPr>
          <w:rFonts w:ascii="Arial" w:hAnsi="Arial" w:cs="Arial"/>
          <w:lang w:val="en-US"/>
        </w:rPr>
      </w:pPr>
      <w:r>
        <w:rPr>
          <w:rFonts w:ascii="Arial" w:hAnsi="Arial" w:cs="Arial"/>
          <w:lang w:val="en-US"/>
        </w:rPr>
        <w:t>The Secretary takes notes at meeting and prepares the minutes. The draft minutes are sent to Amy so the Medical Centre can make sure that facts are accurately recoded, and then they are posted on the Centre’s web pages. The Secretary also prepares reports for local newsletters.</w:t>
      </w:r>
    </w:p>
    <w:p w14:paraId="57DCF62A" w14:textId="77777777" w:rsidR="00480D0C" w:rsidRDefault="00480D0C" w:rsidP="00480D0C">
      <w:pPr>
        <w:rPr>
          <w:rFonts w:ascii="Arial" w:hAnsi="Arial" w:cs="Arial"/>
          <w:lang w:val="en-US"/>
        </w:rPr>
      </w:pPr>
    </w:p>
    <w:p w14:paraId="52DC8E8F" w14:textId="77777777" w:rsidR="00480D0C" w:rsidRDefault="00480D0C" w:rsidP="00480D0C">
      <w:pPr>
        <w:rPr>
          <w:rFonts w:ascii="Arial" w:hAnsi="Arial" w:cs="Arial"/>
          <w:lang w:val="en-US"/>
        </w:rPr>
      </w:pPr>
      <w:r>
        <w:rPr>
          <w:rFonts w:ascii="Arial" w:hAnsi="Arial" w:cs="Arial"/>
          <w:lang w:val="en-US"/>
        </w:rPr>
        <w:t>We have held Meet and Greet events to try to improve contact with the patient body, the PPG had a stall at the Watlington Fete in summer 2024, and we now have a post box in the surgery waiting room for comments and queries.</w:t>
      </w:r>
    </w:p>
    <w:p w14:paraId="7255F3F7" w14:textId="77777777" w:rsidR="00480D0C" w:rsidRDefault="00480D0C" w:rsidP="00480D0C">
      <w:pPr>
        <w:rPr>
          <w:rFonts w:ascii="Arial" w:hAnsi="Arial" w:cs="Arial"/>
          <w:lang w:val="en-US"/>
        </w:rPr>
      </w:pPr>
    </w:p>
    <w:p w14:paraId="667D39C6" w14:textId="77777777" w:rsidR="00480D0C" w:rsidRDefault="00480D0C" w:rsidP="00480D0C">
      <w:pPr>
        <w:rPr>
          <w:rFonts w:ascii="Arial" w:hAnsi="Arial" w:cs="Arial"/>
          <w:lang w:val="en-US"/>
        </w:rPr>
      </w:pPr>
      <w:r>
        <w:rPr>
          <w:rFonts w:ascii="Arial" w:hAnsi="Arial" w:cs="Arial"/>
          <w:lang w:val="en-US"/>
        </w:rPr>
        <w:t>Amy has been collecting and passing these messages to the Committee, and we have been trying to record them on a listing on the PPG noticeboard in the waiting room.</w:t>
      </w:r>
    </w:p>
    <w:p w14:paraId="6D1E4242" w14:textId="77777777" w:rsidR="00480D0C" w:rsidRDefault="00480D0C" w:rsidP="00480D0C">
      <w:pPr>
        <w:rPr>
          <w:rFonts w:ascii="Arial" w:hAnsi="Arial" w:cs="Arial"/>
          <w:lang w:val="en-US"/>
        </w:rPr>
      </w:pPr>
    </w:p>
    <w:p w14:paraId="3CE0DC4E" w14:textId="77777777" w:rsidR="00480D0C" w:rsidRDefault="00480D0C" w:rsidP="00480D0C">
      <w:pPr>
        <w:rPr>
          <w:rFonts w:ascii="Arial" w:hAnsi="Arial" w:cs="Arial"/>
          <w:lang w:val="en-US"/>
        </w:rPr>
      </w:pPr>
      <w:r>
        <w:rPr>
          <w:rFonts w:ascii="Arial" w:hAnsi="Arial" w:cs="Arial"/>
          <w:lang w:val="en-US"/>
        </w:rPr>
        <w:t>Time constraints on Medical Centre staff and committee members has affected the timing of meetings, and explain why the committee meeting and AGM (the first for the PPG for some time) originally planned for October 2024 has had to be moved to November.</w:t>
      </w:r>
    </w:p>
    <w:p w14:paraId="19707FC5" w14:textId="77777777" w:rsidR="00480D0C" w:rsidRDefault="00480D0C" w:rsidP="00480D0C">
      <w:pPr>
        <w:rPr>
          <w:rFonts w:ascii="Arial" w:hAnsi="Arial" w:cs="Arial"/>
          <w:lang w:val="en-US"/>
        </w:rPr>
      </w:pPr>
    </w:p>
    <w:p w14:paraId="0BE25D78" w14:textId="77777777" w:rsidR="00480D0C" w:rsidRDefault="00480D0C" w:rsidP="00480D0C">
      <w:pPr>
        <w:rPr>
          <w:rFonts w:ascii="Arial" w:hAnsi="Arial" w:cs="Arial"/>
          <w:lang w:val="en-US"/>
        </w:rPr>
      </w:pPr>
      <w:r>
        <w:rPr>
          <w:rFonts w:ascii="Arial" w:hAnsi="Arial" w:cs="Arial"/>
          <w:lang w:val="en-US"/>
        </w:rPr>
        <w:t>Judith Leigh was a magnificent Chair from May 2023 to September 2024, when she moved from the village. We already miss her energy and ideas, but will try to continue the high standards she set for us.</w:t>
      </w:r>
    </w:p>
    <w:p w14:paraId="06288137" w14:textId="77777777" w:rsidR="00480D0C" w:rsidRDefault="00480D0C" w:rsidP="00480D0C">
      <w:pPr>
        <w:rPr>
          <w:rFonts w:ascii="Arial" w:hAnsi="Arial" w:cs="Arial"/>
          <w:lang w:val="en-US"/>
        </w:rPr>
      </w:pPr>
    </w:p>
    <w:p w14:paraId="5AF1CC6F" w14:textId="77777777" w:rsidR="00480D0C" w:rsidRDefault="00480D0C" w:rsidP="00480D0C">
      <w:pPr>
        <w:rPr>
          <w:rFonts w:ascii="Arial" w:hAnsi="Arial" w:cs="Arial"/>
          <w:lang w:val="en-US"/>
        </w:rPr>
      </w:pPr>
      <w:r>
        <w:rPr>
          <w:rFonts w:ascii="Arial" w:hAnsi="Arial" w:cs="Arial"/>
          <w:lang w:val="en-US"/>
        </w:rPr>
        <w:t>Margaret Blackburn</w:t>
      </w:r>
    </w:p>
    <w:p w14:paraId="093C93AC" w14:textId="77777777" w:rsidR="00480D0C" w:rsidRPr="00352A2C" w:rsidRDefault="00480D0C" w:rsidP="00480D0C">
      <w:pPr>
        <w:rPr>
          <w:rFonts w:ascii="Arial" w:hAnsi="Arial" w:cs="Arial"/>
          <w:lang w:val="en-US"/>
        </w:rPr>
      </w:pPr>
      <w:r>
        <w:rPr>
          <w:rFonts w:ascii="Arial" w:hAnsi="Arial" w:cs="Arial"/>
          <w:lang w:val="en-US"/>
        </w:rPr>
        <w:t>Secretary</w:t>
      </w:r>
    </w:p>
    <w:p w14:paraId="1DF6E7C1" w14:textId="556C03FD" w:rsidR="00480D0C" w:rsidRDefault="00480D0C">
      <w:pPr>
        <w:spacing w:after="200" w:line="276" w:lineRule="auto"/>
        <w:rPr>
          <w:bCs/>
        </w:rPr>
      </w:pPr>
      <w:r>
        <w:rPr>
          <w:bCs/>
        </w:rPr>
        <w:br w:type="page"/>
      </w:r>
    </w:p>
    <w:p w14:paraId="2BE1DB93" w14:textId="16B35C78" w:rsidR="00480D0C" w:rsidRDefault="00480D0C" w:rsidP="00480D0C">
      <w:pPr>
        <w:jc w:val="both"/>
        <w:rPr>
          <w:bCs/>
        </w:rPr>
      </w:pPr>
      <w:r>
        <w:rPr>
          <w:bCs/>
        </w:rPr>
        <w:lastRenderedPageBreak/>
        <w:t>Appendix C: Treasurer’s Report</w:t>
      </w:r>
    </w:p>
    <w:p w14:paraId="68B707A0" w14:textId="77777777" w:rsidR="00480D0C" w:rsidRDefault="00480D0C" w:rsidP="00480D0C">
      <w:pPr>
        <w:jc w:val="both"/>
        <w:rPr>
          <w:bCs/>
        </w:rPr>
      </w:pPr>
    </w:p>
    <w:p w14:paraId="337B6E7A" w14:textId="77777777" w:rsidR="00480D0C" w:rsidRPr="00480D0C" w:rsidRDefault="00480D0C" w:rsidP="00480D0C">
      <w:pPr>
        <w:rPr>
          <w:rFonts w:asciiTheme="minorHAnsi" w:hAnsiTheme="minorHAnsi" w:cstheme="minorHAnsi"/>
          <w:b/>
          <w:bCs/>
        </w:rPr>
      </w:pPr>
      <w:r w:rsidRPr="00480D0C">
        <w:rPr>
          <w:rFonts w:asciiTheme="minorHAnsi" w:hAnsiTheme="minorHAnsi" w:cstheme="minorHAnsi"/>
          <w:b/>
          <w:bCs/>
        </w:rPr>
        <w:t>WATLINGTON PPG – TREASURERS REPORT</w:t>
      </w:r>
    </w:p>
    <w:p w14:paraId="214A1C82" w14:textId="77777777" w:rsidR="00480D0C" w:rsidRPr="00480D0C" w:rsidRDefault="00480D0C" w:rsidP="00480D0C">
      <w:pPr>
        <w:rPr>
          <w:rFonts w:asciiTheme="minorHAnsi" w:hAnsiTheme="minorHAnsi" w:cstheme="minorHAnsi"/>
        </w:rPr>
      </w:pPr>
    </w:p>
    <w:p w14:paraId="33346711" w14:textId="77777777" w:rsidR="00480D0C" w:rsidRPr="00480D0C" w:rsidRDefault="00480D0C" w:rsidP="00480D0C">
      <w:pPr>
        <w:rPr>
          <w:rFonts w:asciiTheme="minorHAnsi" w:hAnsiTheme="minorHAnsi" w:cstheme="minorHAnsi"/>
        </w:rPr>
      </w:pPr>
      <w:r w:rsidRPr="00480D0C">
        <w:rPr>
          <w:rFonts w:asciiTheme="minorHAnsi" w:hAnsiTheme="minorHAnsi" w:cstheme="minorHAnsi"/>
        </w:rPr>
        <w:t>The group opened its own bank account in December 2023 with Sue Calver as the Treasurer of the group supported by Judith Leigh &amp; Margaret Blackburn</w:t>
      </w:r>
    </w:p>
    <w:p w14:paraId="7C62C7B8" w14:textId="77777777" w:rsidR="00480D0C" w:rsidRPr="00480D0C" w:rsidRDefault="00480D0C" w:rsidP="00480D0C">
      <w:pPr>
        <w:rPr>
          <w:rFonts w:asciiTheme="minorHAnsi" w:hAnsiTheme="minorHAnsi" w:cstheme="minorHAnsi"/>
        </w:rPr>
      </w:pPr>
      <w:r w:rsidRPr="00480D0C">
        <w:rPr>
          <w:rFonts w:asciiTheme="minorHAnsi" w:hAnsiTheme="minorHAnsi" w:cstheme="minorHAnsi"/>
        </w:rPr>
        <w:t>HSBC offered free banking which we will benefit from up to 8</w:t>
      </w:r>
      <w:r w:rsidRPr="00480D0C">
        <w:rPr>
          <w:rFonts w:asciiTheme="minorHAnsi" w:hAnsiTheme="minorHAnsi" w:cstheme="minorHAnsi"/>
          <w:vertAlign w:val="superscript"/>
        </w:rPr>
        <w:t>th</w:t>
      </w:r>
      <w:r w:rsidRPr="00480D0C">
        <w:rPr>
          <w:rFonts w:asciiTheme="minorHAnsi" w:hAnsiTheme="minorHAnsi" w:cstheme="minorHAnsi"/>
        </w:rPr>
        <w:t xml:space="preserve"> December 2024</w:t>
      </w:r>
    </w:p>
    <w:p w14:paraId="7494E829" w14:textId="77777777" w:rsidR="00480D0C" w:rsidRPr="00480D0C" w:rsidRDefault="00480D0C" w:rsidP="00480D0C">
      <w:pPr>
        <w:rPr>
          <w:rFonts w:asciiTheme="minorHAnsi" w:hAnsiTheme="minorHAnsi" w:cstheme="minorHAnsi"/>
        </w:rPr>
      </w:pPr>
    </w:p>
    <w:p w14:paraId="0F9B52BA" w14:textId="77777777" w:rsidR="00480D0C" w:rsidRPr="00480D0C" w:rsidRDefault="00480D0C" w:rsidP="00480D0C">
      <w:pPr>
        <w:rPr>
          <w:rFonts w:asciiTheme="minorHAnsi" w:hAnsiTheme="minorHAnsi" w:cstheme="minorHAnsi"/>
        </w:rPr>
      </w:pPr>
      <w:r w:rsidRPr="00480D0C">
        <w:rPr>
          <w:rFonts w:asciiTheme="minorHAnsi" w:hAnsiTheme="minorHAnsi" w:cstheme="minorHAnsi"/>
        </w:rPr>
        <w:t>The PPG received funding/grants from the Watlington Gossip magazine in the amount of £100 and also £68 received from the Fete committee.</w:t>
      </w:r>
    </w:p>
    <w:p w14:paraId="54C1575A" w14:textId="77777777" w:rsidR="00480D0C" w:rsidRPr="00480D0C" w:rsidRDefault="00480D0C" w:rsidP="00480D0C">
      <w:pPr>
        <w:rPr>
          <w:rFonts w:asciiTheme="minorHAnsi" w:hAnsiTheme="minorHAnsi" w:cstheme="minorHAnsi"/>
        </w:rPr>
      </w:pPr>
    </w:p>
    <w:p w14:paraId="1840F0DD" w14:textId="77777777" w:rsidR="00480D0C" w:rsidRPr="00480D0C" w:rsidRDefault="00480D0C" w:rsidP="00480D0C">
      <w:pPr>
        <w:rPr>
          <w:rFonts w:asciiTheme="minorHAnsi" w:hAnsiTheme="minorHAnsi" w:cstheme="minorHAnsi"/>
          <w:b/>
        </w:rPr>
      </w:pPr>
      <w:r w:rsidRPr="00480D0C">
        <w:rPr>
          <w:rFonts w:asciiTheme="minorHAnsi" w:hAnsiTheme="minorHAnsi" w:cstheme="minorHAnsi"/>
          <w:b/>
        </w:rPr>
        <w:t>WATLINGTON PPG – BANK STATEMENT AS AT 31</w:t>
      </w:r>
      <w:r w:rsidRPr="00480D0C">
        <w:rPr>
          <w:rFonts w:asciiTheme="minorHAnsi" w:hAnsiTheme="minorHAnsi" w:cstheme="minorHAnsi"/>
          <w:b/>
          <w:vertAlign w:val="superscript"/>
        </w:rPr>
        <w:t>ST</w:t>
      </w:r>
      <w:r w:rsidRPr="00480D0C">
        <w:rPr>
          <w:rFonts w:asciiTheme="minorHAnsi" w:hAnsiTheme="minorHAnsi" w:cstheme="minorHAnsi"/>
          <w:b/>
        </w:rPr>
        <w:t xml:space="preserve"> OCTOBER 2024</w:t>
      </w:r>
    </w:p>
    <w:p w14:paraId="0E65079C" w14:textId="77777777" w:rsidR="00480D0C" w:rsidRPr="00480D0C" w:rsidRDefault="00480D0C" w:rsidP="00480D0C">
      <w:pPr>
        <w:rPr>
          <w:rFonts w:asciiTheme="minorHAnsi" w:hAnsiTheme="minorHAnsi" w:cstheme="minorHAnsi"/>
          <w:b/>
        </w:rPr>
      </w:pPr>
    </w:p>
    <w:p w14:paraId="54E19D6C" w14:textId="77777777" w:rsidR="00480D0C" w:rsidRPr="00480D0C" w:rsidRDefault="00480D0C" w:rsidP="00480D0C">
      <w:pPr>
        <w:rPr>
          <w:rFonts w:asciiTheme="minorHAnsi" w:hAnsiTheme="minorHAnsi" w:cstheme="minorHAnsi"/>
          <w:b/>
        </w:rPr>
      </w:pPr>
      <w:r w:rsidRPr="00480D0C">
        <w:rPr>
          <w:rFonts w:asciiTheme="minorHAnsi" w:hAnsiTheme="minorHAnsi" w:cstheme="minorHAnsi"/>
          <w:b/>
        </w:rPr>
        <w:t>Transactions:</w:t>
      </w:r>
    </w:p>
    <w:p w14:paraId="6E612973" w14:textId="77777777" w:rsidR="00480D0C" w:rsidRPr="00480D0C" w:rsidRDefault="00480D0C" w:rsidP="00480D0C">
      <w:pPr>
        <w:rPr>
          <w:rFonts w:asciiTheme="minorHAnsi" w:hAnsiTheme="minorHAnsi" w:cstheme="minorHAnsi"/>
          <w:b/>
        </w:rPr>
      </w:pPr>
    </w:p>
    <w:p w14:paraId="20800C3A" w14:textId="77777777" w:rsidR="00480D0C" w:rsidRPr="00480D0C" w:rsidRDefault="00480D0C" w:rsidP="00480D0C">
      <w:pPr>
        <w:rPr>
          <w:rFonts w:asciiTheme="minorHAnsi" w:hAnsiTheme="minorHAnsi" w:cstheme="minorHAnsi"/>
          <w:b/>
        </w:rPr>
      </w:pPr>
      <w:r w:rsidRPr="00480D0C">
        <w:rPr>
          <w:rFonts w:asciiTheme="minorHAnsi" w:hAnsiTheme="minorHAnsi" w:cstheme="minorHAnsi"/>
          <w:b/>
        </w:rPr>
        <w:t>Date</w:t>
      </w:r>
      <w:r w:rsidRPr="00480D0C">
        <w:rPr>
          <w:rFonts w:asciiTheme="minorHAnsi" w:hAnsiTheme="minorHAnsi" w:cstheme="minorHAnsi"/>
          <w:b/>
        </w:rPr>
        <w:tab/>
      </w:r>
      <w:r w:rsidRPr="00480D0C">
        <w:rPr>
          <w:rFonts w:asciiTheme="minorHAnsi" w:hAnsiTheme="minorHAnsi" w:cstheme="minorHAnsi"/>
          <w:b/>
        </w:rPr>
        <w:tab/>
      </w:r>
      <w:r w:rsidRPr="00480D0C">
        <w:rPr>
          <w:rFonts w:asciiTheme="minorHAnsi" w:hAnsiTheme="minorHAnsi" w:cstheme="minorHAnsi"/>
          <w:b/>
        </w:rPr>
        <w:tab/>
      </w:r>
      <w:r w:rsidRPr="00480D0C">
        <w:rPr>
          <w:rFonts w:asciiTheme="minorHAnsi" w:hAnsiTheme="minorHAnsi" w:cstheme="minorHAnsi"/>
          <w:b/>
        </w:rPr>
        <w:tab/>
      </w:r>
      <w:r w:rsidRPr="00480D0C">
        <w:rPr>
          <w:rFonts w:asciiTheme="minorHAnsi" w:hAnsiTheme="minorHAnsi" w:cstheme="minorHAnsi"/>
          <w:b/>
        </w:rPr>
        <w:tab/>
      </w:r>
      <w:r w:rsidRPr="00480D0C">
        <w:rPr>
          <w:rFonts w:asciiTheme="minorHAnsi" w:hAnsiTheme="minorHAnsi" w:cstheme="minorHAnsi"/>
          <w:b/>
        </w:rPr>
        <w:tab/>
        <w:t>CREDIT</w:t>
      </w:r>
      <w:r w:rsidRPr="00480D0C">
        <w:rPr>
          <w:rFonts w:asciiTheme="minorHAnsi" w:hAnsiTheme="minorHAnsi" w:cstheme="minorHAnsi"/>
          <w:b/>
        </w:rPr>
        <w:tab/>
      </w:r>
      <w:r w:rsidRPr="00480D0C">
        <w:rPr>
          <w:rFonts w:asciiTheme="minorHAnsi" w:hAnsiTheme="minorHAnsi" w:cstheme="minorHAnsi"/>
          <w:b/>
        </w:rPr>
        <w:tab/>
      </w:r>
      <w:r w:rsidRPr="00480D0C">
        <w:rPr>
          <w:rFonts w:asciiTheme="minorHAnsi" w:hAnsiTheme="minorHAnsi" w:cstheme="minorHAnsi"/>
          <w:b/>
        </w:rPr>
        <w:tab/>
        <w:t>DEBIT</w:t>
      </w:r>
    </w:p>
    <w:p w14:paraId="6B61D2D4" w14:textId="77777777" w:rsidR="00480D0C" w:rsidRPr="00480D0C" w:rsidRDefault="00480D0C" w:rsidP="00480D0C">
      <w:pPr>
        <w:rPr>
          <w:rFonts w:asciiTheme="minorHAnsi" w:hAnsiTheme="minorHAnsi" w:cstheme="minorHAnsi"/>
          <w:b/>
        </w:rPr>
      </w:pPr>
      <w:r w:rsidRPr="00480D0C">
        <w:rPr>
          <w:rFonts w:asciiTheme="minorHAnsi" w:hAnsiTheme="minorHAnsi" w:cstheme="minorHAnsi"/>
          <w:b/>
        </w:rPr>
        <w:t>12/07/24  -  Fete Donation</w:t>
      </w:r>
      <w:r w:rsidRPr="00480D0C">
        <w:rPr>
          <w:rFonts w:asciiTheme="minorHAnsi" w:hAnsiTheme="minorHAnsi" w:cstheme="minorHAnsi"/>
          <w:b/>
        </w:rPr>
        <w:tab/>
      </w:r>
      <w:r w:rsidRPr="00480D0C">
        <w:rPr>
          <w:rFonts w:asciiTheme="minorHAnsi" w:hAnsiTheme="minorHAnsi" w:cstheme="minorHAnsi"/>
          <w:b/>
        </w:rPr>
        <w:tab/>
      </w:r>
      <w:r w:rsidRPr="00480D0C">
        <w:rPr>
          <w:rFonts w:asciiTheme="minorHAnsi" w:hAnsiTheme="minorHAnsi" w:cstheme="minorHAnsi"/>
          <w:b/>
        </w:rPr>
        <w:tab/>
        <w:t>68.00</w:t>
      </w:r>
    </w:p>
    <w:p w14:paraId="22E1ECFA" w14:textId="18995EBC" w:rsidR="00480D0C" w:rsidRPr="00480D0C" w:rsidRDefault="00480D0C" w:rsidP="00480D0C">
      <w:pPr>
        <w:rPr>
          <w:rFonts w:asciiTheme="minorHAnsi" w:hAnsiTheme="minorHAnsi" w:cstheme="minorHAnsi"/>
          <w:b/>
        </w:rPr>
      </w:pPr>
      <w:r w:rsidRPr="00480D0C">
        <w:rPr>
          <w:rFonts w:asciiTheme="minorHAnsi" w:hAnsiTheme="minorHAnsi" w:cstheme="minorHAnsi"/>
          <w:b/>
        </w:rPr>
        <w:t>15/07/24 -  Grant Watlington Gossip</w:t>
      </w:r>
      <w:r w:rsidRPr="00480D0C">
        <w:rPr>
          <w:rFonts w:asciiTheme="minorHAnsi" w:hAnsiTheme="minorHAnsi" w:cstheme="minorHAnsi"/>
          <w:b/>
        </w:rPr>
        <w:tab/>
        <w:t>100.00</w:t>
      </w:r>
    </w:p>
    <w:p w14:paraId="504D0444" w14:textId="4ED4180E" w:rsidR="00480D0C" w:rsidRPr="00480D0C" w:rsidRDefault="00480D0C" w:rsidP="00480D0C">
      <w:pPr>
        <w:rPr>
          <w:rFonts w:asciiTheme="minorHAnsi" w:hAnsiTheme="minorHAnsi" w:cstheme="minorHAnsi"/>
          <w:b/>
        </w:rPr>
      </w:pPr>
      <w:r w:rsidRPr="00480D0C">
        <w:rPr>
          <w:rFonts w:asciiTheme="minorHAnsi" w:hAnsiTheme="minorHAnsi" w:cstheme="minorHAnsi"/>
          <w:b/>
        </w:rPr>
        <w:t xml:space="preserve">15/07/24 -  Liability Insurance </w:t>
      </w:r>
      <w:r w:rsidRPr="00480D0C">
        <w:rPr>
          <w:rFonts w:asciiTheme="minorHAnsi" w:hAnsiTheme="minorHAnsi" w:cstheme="minorHAnsi"/>
          <w:b/>
        </w:rPr>
        <w:tab/>
      </w:r>
      <w:r w:rsidRPr="00480D0C">
        <w:rPr>
          <w:rFonts w:asciiTheme="minorHAnsi" w:hAnsiTheme="minorHAnsi" w:cstheme="minorHAnsi"/>
          <w:b/>
        </w:rPr>
        <w:tab/>
      </w:r>
      <w:r w:rsidRPr="00480D0C">
        <w:rPr>
          <w:rFonts w:asciiTheme="minorHAnsi" w:hAnsiTheme="minorHAnsi" w:cstheme="minorHAnsi"/>
          <w:b/>
        </w:rPr>
        <w:tab/>
      </w:r>
      <w:r w:rsidRPr="00480D0C">
        <w:rPr>
          <w:rFonts w:asciiTheme="minorHAnsi" w:hAnsiTheme="minorHAnsi" w:cstheme="minorHAnsi"/>
          <w:b/>
        </w:rPr>
        <w:tab/>
      </w:r>
      <w:r w:rsidRPr="00480D0C">
        <w:rPr>
          <w:rFonts w:asciiTheme="minorHAnsi" w:hAnsiTheme="minorHAnsi" w:cstheme="minorHAnsi"/>
          <w:b/>
        </w:rPr>
        <w:tab/>
        <w:t>78.40</w:t>
      </w:r>
    </w:p>
    <w:p w14:paraId="35A98F8D" w14:textId="2B23EBE8" w:rsidR="00480D0C" w:rsidRPr="00480D0C" w:rsidRDefault="00480D0C" w:rsidP="00480D0C">
      <w:pPr>
        <w:rPr>
          <w:rFonts w:asciiTheme="minorHAnsi" w:hAnsiTheme="minorHAnsi" w:cstheme="minorHAnsi"/>
          <w:b/>
        </w:rPr>
      </w:pPr>
      <w:r w:rsidRPr="00480D0C">
        <w:rPr>
          <w:rFonts w:asciiTheme="minorHAnsi" w:hAnsiTheme="minorHAnsi" w:cstheme="minorHAnsi"/>
          <w:b/>
        </w:rPr>
        <w:t xml:space="preserve">15/07/24 -  Hire of </w:t>
      </w:r>
      <w:r w:rsidR="001F0BC9" w:rsidRPr="00480D0C">
        <w:rPr>
          <w:rFonts w:asciiTheme="minorHAnsi" w:hAnsiTheme="minorHAnsi" w:cstheme="minorHAnsi"/>
          <w:b/>
        </w:rPr>
        <w:t>Village Hall</w:t>
      </w:r>
      <w:r w:rsidRPr="00480D0C">
        <w:rPr>
          <w:rFonts w:asciiTheme="minorHAnsi" w:hAnsiTheme="minorHAnsi" w:cstheme="minorHAnsi"/>
          <w:b/>
        </w:rPr>
        <w:t xml:space="preserve"> for walks</w:t>
      </w:r>
      <w:r w:rsidRPr="00480D0C">
        <w:rPr>
          <w:rFonts w:asciiTheme="minorHAnsi" w:hAnsiTheme="minorHAnsi" w:cstheme="minorHAnsi"/>
          <w:b/>
        </w:rPr>
        <w:tab/>
      </w:r>
      <w:r w:rsidRPr="00480D0C">
        <w:rPr>
          <w:rFonts w:asciiTheme="minorHAnsi" w:hAnsiTheme="minorHAnsi" w:cstheme="minorHAnsi"/>
          <w:b/>
        </w:rPr>
        <w:tab/>
      </w:r>
      <w:r w:rsidRPr="00480D0C">
        <w:rPr>
          <w:rFonts w:asciiTheme="minorHAnsi" w:hAnsiTheme="minorHAnsi" w:cstheme="minorHAnsi"/>
          <w:b/>
        </w:rPr>
        <w:tab/>
      </w:r>
      <w:r w:rsidRPr="00480D0C">
        <w:rPr>
          <w:rFonts w:asciiTheme="minorHAnsi" w:hAnsiTheme="minorHAnsi" w:cstheme="minorHAnsi"/>
          <w:b/>
        </w:rPr>
        <w:tab/>
        <w:t>81.00</w:t>
      </w:r>
    </w:p>
    <w:p w14:paraId="44F4EED0" w14:textId="77777777" w:rsidR="00480D0C" w:rsidRPr="00480D0C" w:rsidRDefault="00480D0C" w:rsidP="00480D0C">
      <w:pPr>
        <w:rPr>
          <w:rFonts w:asciiTheme="minorHAnsi" w:hAnsiTheme="minorHAnsi" w:cstheme="minorHAnsi"/>
          <w:b/>
        </w:rPr>
      </w:pPr>
      <w:r w:rsidRPr="00480D0C">
        <w:rPr>
          <w:rFonts w:asciiTheme="minorHAnsi" w:hAnsiTheme="minorHAnsi" w:cstheme="minorHAnsi"/>
          <w:b/>
        </w:rPr>
        <w:tab/>
      </w:r>
      <w:r w:rsidRPr="00480D0C">
        <w:rPr>
          <w:rFonts w:asciiTheme="minorHAnsi" w:hAnsiTheme="minorHAnsi" w:cstheme="minorHAnsi"/>
          <w:b/>
        </w:rPr>
        <w:tab/>
      </w:r>
      <w:r w:rsidRPr="00480D0C">
        <w:rPr>
          <w:rFonts w:asciiTheme="minorHAnsi" w:hAnsiTheme="minorHAnsi" w:cstheme="minorHAnsi"/>
          <w:b/>
        </w:rPr>
        <w:tab/>
      </w:r>
      <w:r w:rsidRPr="00480D0C">
        <w:rPr>
          <w:rFonts w:asciiTheme="minorHAnsi" w:hAnsiTheme="minorHAnsi" w:cstheme="minorHAnsi"/>
          <w:b/>
        </w:rPr>
        <w:tab/>
      </w:r>
      <w:r w:rsidRPr="00480D0C">
        <w:rPr>
          <w:rFonts w:asciiTheme="minorHAnsi" w:hAnsiTheme="minorHAnsi" w:cstheme="minorHAnsi"/>
          <w:b/>
        </w:rPr>
        <w:tab/>
      </w:r>
      <w:r w:rsidRPr="00480D0C">
        <w:rPr>
          <w:rFonts w:asciiTheme="minorHAnsi" w:hAnsiTheme="minorHAnsi" w:cstheme="minorHAnsi"/>
          <w:b/>
        </w:rPr>
        <w:tab/>
        <w:t>168.00</w:t>
      </w:r>
      <w:r w:rsidRPr="00480D0C">
        <w:rPr>
          <w:rFonts w:asciiTheme="minorHAnsi" w:hAnsiTheme="minorHAnsi" w:cstheme="minorHAnsi"/>
          <w:b/>
        </w:rPr>
        <w:tab/>
      </w:r>
      <w:r w:rsidRPr="00480D0C">
        <w:rPr>
          <w:rFonts w:asciiTheme="minorHAnsi" w:hAnsiTheme="minorHAnsi" w:cstheme="minorHAnsi"/>
          <w:b/>
        </w:rPr>
        <w:tab/>
      </w:r>
      <w:r w:rsidRPr="00480D0C">
        <w:rPr>
          <w:rFonts w:asciiTheme="minorHAnsi" w:hAnsiTheme="minorHAnsi" w:cstheme="minorHAnsi"/>
          <w:b/>
        </w:rPr>
        <w:tab/>
        <w:t>159.40</w:t>
      </w:r>
    </w:p>
    <w:p w14:paraId="037A6C32" w14:textId="77777777" w:rsidR="00480D0C" w:rsidRPr="00480D0C" w:rsidRDefault="00480D0C" w:rsidP="00480D0C">
      <w:pPr>
        <w:rPr>
          <w:rFonts w:asciiTheme="minorHAnsi" w:hAnsiTheme="minorHAnsi" w:cstheme="minorHAnsi"/>
          <w:b/>
        </w:rPr>
      </w:pPr>
    </w:p>
    <w:p w14:paraId="0A956A59" w14:textId="77777777" w:rsidR="00480D0C" w:rsidRPr="00480D0C" w:rsidRDefault="00480D0C" w:rsidP="00480D0C">
      <w:pPr>
        <w:rPr>
          <w:rFonts w:asciiTheme="minorHAnsi" w:hAnsiTheme="minorHAnsi" w:cstheme="minorHAnsi"/>
          <w:b/>
        </w:rPr>
      </w:pPr>
      <w:r w:rsidRPr="00480D0C">
        <w:rPr>
          <w:rFonts w:asciiTheme="minorHAnsi" w:hAnsiTheme="minorHAnsi" w:cstheme="minorHAnsi"/>
          <w:b/>
        </w:rPr>
        <w:t>Balance in account - £8.60</w:t>
      </w:r>
    </w:p>
    <w:p w14:paraId="211D83F1" w14:textId="77777777" w:rsidR="00480D0C" w:rsidRPr="00480D0C" w:rsidRDefault="00480D0C" w:rsidP="00480D0C">
      <w:pPr>
        <w:rPr>
          <w:rFonts w:asciiTheme="minorHAnsi" w:hAnsiTheme="minorHAnsi" w:cstheme="minorHAnsi"/>
          <w:b/>
        </w:rPr>
      </w:pPr>
    </w:p>
    <w:p w14:paraId="045B8374" w14:textId="77777777" w:rsidR="00480D0C" w:rsidRPr="00480D0C" w:rsidRDefault="00480D0C" w:rsidP="00480D0C">
      <w:pPr>
        <w:rPr>
          <w:rFonts w:asciiTheme="minorHAnsi" w:hAnsiTheme="minorHAnsi" w:cstheme="minorHAnsi"/>
        </w:rPr>
      </w:pPr>
      <w:r w:rsidRPr="00480D0C">
        <w:rPr>
          <w:rFonts w:asciiTheme="minorHAnsi" w:hAnsiTheme="minorHAnsi" w:cstheme="minorHAnsi"/>
        </w:rPr>
        <w:t>We have also applied for further funds/grants and are awaiting the outcome.</w:t>
      </w:r>
    </w:p>
    <w:p w14:paraId="45CEB6E2" w14:textId="4564C15B" w:rsidR="00480D0C" w:rsidRPr="00480D0C" w:rsidRDefault="00480D0C" w:rsidP="00480D0C">
      <w:pPr>
        <w:rPr>
          <w:rFonts w:asciiTheme="minorHAnsi" w:hAnsiTheme="minorHAnsi" w:cstheme="minorHAnsi"/>
        </w:rPr>
      </w:pPr>
      <w:r w:rsidRPr="00480D0C">
        <w:rPr>
          <w:rFonts w:asciiTheme="minorHAnsi" w:hAnsiTheme="minorHAnsi" w:cstheme="minorHAnsi"/>
        </w:rPr>
        <w:t xml:space="preserve">We are planning to undertake further health walks in the new year and also look at other forms of exercise initiatives such as </w:t>
      </w:r>
      <w:r w:rsidR="001F0BC9" w:rsidRPr="00480D0C">
        <w:rPr>
          <w:rFonts w:asciiTheme="minorHAnsi" w:hAnsiTheme="minorHAnsi" w:cstheme="minorHAnsi"/>
        </w:rPr>
        <w:t>chair-based</w:t>
      </w:r>
      <w:r w:rsidRPr="00480D0C">
        <w:rPr>
          <w:rFonts w:asciiTheme="minorHAnsi" w:hAnsiTheme="minorHAnsi" w:cstheme="minorHAnsi"/>
        </w:rPr>
        <w:t xml:space="preserve"> exercise and alpaca walks.</w:t>
      </w:r>
    </w:p>
    <w:p w14:paraId="044D4729" w14:textId="77777777" w:rsidR="00480D0C" w:rsidRPr="00480D0C" w:rsidRDefault="00480D0C" w:rsidP="00480D0C">
      <w:pPr>
        <w:jc w:val="both"/>
        <w:rPr>
          <w:rFonts w:asciiTheme="minorHAnsi" w:hAnsiTheme="minorHAnsi" w:cstheme="minorHAnsi"/>
          <w:bCs/>
        </w:rPr>
      </w:pPr>
    </w:p>
    <w:sectPr w:rsidR="00480D0C" w:rsidRPr="00480D0C" w:rsidSect="00503DFF">
      <w:footerReference w:type="default" r:id="rId10"/>
      <w:headerReference w:type="first" r:id="rId11"/>
      <w:footerReference w:type="first" r:id="rId12"/>
      <w:pgSz w:w="11906" w:h="16838"/>
      <w:pgMar w:top="1440" w:right="1080" w:bottom="1440" w:left="1080" w:header="284"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49082" w14:textId="77777777" w:rsidR="00EF459E" w:rsidRDefault="00EF459E" w:rsidP="00FE60C1">
      <w:r>
        <w:separator/>
      </w:r>
    </w:p>
  </w:endnote>
  <w:endnote w:type="continuationSeparator" w:id="0">
    <w:p w14:paraId="6045C4F6" w14:textId="77777777" w:rsidR="00EF459E" w:rsidRDefault="00EF459E" w:rsidP="00FE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5D25A" w14:textId="77777777" w:rsidR="00FE60C1" w:rsidRDefault="00FE60C1" w:rsidP="00FE60C1">
    <w:pPr>
      <w:pStyle w:val="Footer"/>
      <w:jc w:val="center"/>
    </w:pPr>
    <w:r>
      <w:t>Rowan Close, Kings Lynn, PE33 0TU</w:t>
    </w:r>
  </w:p>
  <w:p w14:paraId="50738748" w14:textId="77777777" w:rsidR="00FE60C1" w:rsidRDefault="00FE60C1" w:rsidP="00FE60C1">
    <w:pPr>
      <w:pStyle w:val="Footer"/>
      <w:jc w:val="center"/>
    </w:pPr>
    <w:hyperlink r:id="rId1" w:history="1">
      <w:r w:rsidRPr="00C3347D">
        <w:rPr>
          <w:rStyle w:val="Hyperlink"/>
        </w:rPr>
        <w:t>www.watlingtonmedicalcentre.co.uk</w:t>
      </w:r>
    </w:hyperlink>
  </w:p>
  <w:p w14:paraId="7B19C505" w14:textId="77777777" w:rsidR="00FE60C1" w:rsidRDefault="00FE60C1" w:rsidP="00FE60C1">
    <w:pPr>
      <w:pStyle w:val="Footer"/>
      <w:jc w:val="center"/>
    </w:pPr>
    <w:r>
      <w:t>01553 810253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C1C5D" w14:textId="77777777" w:rsidR="00FE60C1" w:rsidRDefault="00FE60C1" w:rsidP="00FE60C1">
    <w:pPr>
      <w:pStyle w:val="Footer"/>
      <w:jc w:val="center"/>
    </w:pPr>
    <w:r>
      <w:t>Rowan Close, Kings Lynn, PE33 0TU</w:t>
    </w:r>
  </w:p>
  <w:p w14:paraId="06691194" w14:textId="77777777" w:rsidR="00FE60C1" w:rsidRDefault="00FE60C1" w:rsidP="00FE60C1">
    <w:pPr>
      <w:pStyle w:val="Footer"/>
      <w:jc w:val="center"/>
    </w:pPr>
    <w:hyperlink r:id="rId1" w:history="1">
      <w:r w:rsidRPr="00C3347D">
        <w:rPr>
          <w:rStyle w:val="Hyperlink"/>
        </w:rPr>
        <w:t>www.watlingtonmedicalcentre.co.uk</w:t>
      </w:r>
    </w:hyperlink>
    <w:r w:rsidR="00806B6B">
      <w:t xml:space="preserve"> |</w:t>
    </w:r>
    <w:r>
      <w:t>01553 810253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93DE8" w14:textId="77777777" w:rsidR="00EF459E" w:rsidRDefault="00EF459E" w:rsidP="00FE60C1">
      <w:r>
        <w:separator/>
      </w:r>
    </w:p>
  </w:footnote>
  <w:footnote w:type="continuationSeparator" w:id="0">
    <w:p w14:paraId="4226382E" w14:textId="77777777" w:rsidR="00EF459E" w:rsidRDefault="00EF459E" w:rsidP="00FE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FD1F2" w14:textId="77777777" w:rsidR="00FE60C1" w:rsidRPr="00FE60C1" w:rsidRDefault="00FE60C1" w:rsidP="00FE60C1">
    <w:pPr>
      <w:pStyle w:val="Header"/>
    </w:pPr>
    <w:r>
      <w:rPr>
        <w:noProof/>
      </w:rPr>
      <w:drawing>
        <wp:anchor distT="0" distB="0" distL="114300" distR="114300" simplePos="0" relativeHeight="251659264" behindDoc="0" locked="0" layoutInCell="1" allowOverlap="1" wp14:anchorId="372FE35C" wp14:editId="433202F5">
          <wp:simplePos x="0" y="0"/>
          <wp:positionH relativeFrom="margin">
            <wp:posOffset>4488815</wp:posOffset>
          </wp:positionH>
          <wp:positionV relativeFrom="margin">
            <wp:posOffset>-1160145</wp:posOffset>
          </wp:positionV>
          <wp:extent cx="1964690" cy="882650"/>
          <wp:effectExtent l="0" t="0" r="0" b="0"/>
          <wp:wrapSquare wrapText="bothSides"/>
          <wp:docPr id="1903371273" name="Picture 190337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ding NHS Services RGB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4690" cy="88265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0A8563B" wp14:editId="0500FE7D">
              <wp:simplePos x="0" y="0"/>
              <wp:positionH relativeFrom="column">
                <wp:posOffset>-878774</wp:posOffset>
              </wp:positionH>
              <wp:positionV relativeFrom="paragraph">
                <wp:posOffset>1042818</wp:posOffset>
              </wp:positionV>
              <wp:extent cx="7505205" cy="0"/>
              <wp:effectExtent l="0" t="0" r="19685" b="19050"/>
              <wp:wrapNone/>
              <wp:docPr id="7" name="Straight Connector 7"/>
              <wp:cNvGraphicFramePr/>
              <a:graphic xmlns:a="http://schemas.openxmlformats.org/drawingml/2006/main">
                <a:graphicData uri="http://schemas.microsoft.com/office/word/2010/wordprocessingShape">
                  <wps:wsp>
                    <wps:cNvCnPr/>
                    <wps:spPr>
                      <a:xfrm>
                        <a:off x="0" y="0"/>
                        <a:ext cx="75052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05FE2"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pt,82.1pt" to="521.7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" strokecolor="#4579b8 [3044]"/>
          </w:pict>
        </mc:Fallback>
      </mc:AlternateContent>
    </w:r>
    <w:r>
      <w:rPr>
        <w:noProof/>
      </w:rPr>
      <w:drawing>
        <wp:anchor distT="0" distB="0" distL="114300" distR="114300" simplePos="0" relativeHeight="251658240" behindDoc="0" locked="0" layoutInCell="1" allowOverlap="1" wp14:anchorId="122FA800" wp14:editId="494CD061">
          <wp:simplePos x="0" y="0"/>
          <wp:positionH relativeFrom="margin">
            <wp:posOffset>-663575</wp:posOffset>
          </wp:positionH>
          <wp:positionV relativeFrom="margin">
            <wp:posOffset>-1156970</wp:posOffset>
          </wp:positionV>
          <wp:extent cx="3095625" cy="1049020"/>
          <wp:effectExtent l="0" t="0" r="0" b="0"/>
          <wp:wrapSquare wrapText="bothSides"/>
          <wp:docPr id="1398870464" name="Picture 139887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lington -logo-black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95625" cy="1049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07C6F"/>
    <w:multiLevelType w:val="multilevel"/>
    <w:tmpl w:val="E1F61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E6C9F"/>
    <w:multiLevelType w:val="multilevel"/>
    <w:tmpl w:val="BC5E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B2945"/>
    <w:multiLevelType w:val="hybridMultilevel"/>
    <w:tmpl w:val="F69421F6"/>
    <w:lvl w:ilvl="0" w:tplc="EB8CEF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060AC"/>
    <w:multiLevelType w:val="hybridMultilevel"/>
    <w:tmpl w:val="04C8C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900B2"/>
    <w:multiLevelType w:val="hybridMultilevel"/>
    <w:tmpl w:val="5298E34E"/>
    <w:lvl w:ilvl="0" w:tplc="A516C7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1D6517"/>
    <w:multiLevelType w:val="hybridMultilevel"/>
    <w:tmpl w:val="BB786F2C"/>
    <w:lvl w:ilvl="0" w:tplc="5EBA6B1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E15D37"/>
    <w:multiLevelType w:val="hybridMultilevel"/>
    <w:tmpl w:val="66765596"/>
    <w:lvl w:ilvl="0" w:tplc="76A0624C">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5E79E0"/>
    <w:multiLevelType w:val="hybridMultilevel"/>
    <w:tmpl w:val="36DE3258"/>
    <w:lvl w:ilvl="0" w:tplc="283A8D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ED677F"/>
    <w:multiLevelType w:val="hybridMultilevel"/>
    <w:tmpl w:val="E536002E"/>
    <w:lvl w:ilvl="0" w:tplc="FB58084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5C3E7E5D"/>
    <w:multiLevelType w:val="hybridMultilevel"/>
    <w:tmpl w:val="F38AA892"/>
    <w:lvl w:ilvl="0" w:tplc="08090001">
      <w:start w:val="1"/>
      <w:numFmt w:val="bullet"/>
      <w:lvlText w:val=""/>
      <w:lvlJc w:val="left"/>
      <w:pPr>
        <w:ind w:left="1446" w:hanging="360"/>
      </w:pPr>
      <w:rPr>
        <w:rFonts w:ascii="Symbol" w:hAnsi="Symbol" w:hint="default"/>
      </w:rPr>
    </w:lvl>
    <w:lvl w:ilvl="1" w:tplc="08090003">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16cid:durableId="1906186519">
    <w:abstractNumId w:val="0"/>
  </w:num>
  <w:num w:numId="2" w16cid:durableId="701133125">
    <w:abstractNumId w:val="1"/>
  </w:num>
  <w:num w:numId="3" w16cid:durableId="1105267007">
    <w:abstractNumId w:val="9"/>
  </w:num>
  <w:num w:numId="4" w16cid:durableId="1687246995">
    <w:abstractNumId w:val="4"/>
  </w:num>
  <w:num w:numId="5" w16cid:durableId="1000238476">
    <w:abstractNumId w:val="2"/>
  </w:num>
  <w:num w:numId="6" w16cid:durableId="1675836336">
    <w:abstractNumId w:val="7"/>
  </w:num>
  <w:num w:numId="7" w16cid:durableId="11955281">
    <w:abstractNumId w:val="5"/>
  </w:num>
  <w:num w:numId="8" w16cid:durableId="1686327632">
    <w:abstractNumId w:val="6"/>
  </w:num>
  <w:num w:numId="9" w16cid:durableId="1698002878">
    <w:abstractNumId w:val="8"/>
  </w:num>
  <w:num w:numId="10" w16cid:durableId="132913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C1"/>
    <w:rsid w:val="00004DD3"/>
    <w:rsid w:val="000139D8"/>
    <w:rsid w:val="00024C1E"/>
    <w:rsid w:val="000338DB"/>
    <w:rsid w:val="00040CE9"/>
    <w:rsid w:val="00041B5D"/>
    <w:rsid w:val="000438EC"/>
    <w:rsid w:val="000571E5"/>
    <w:rsid w:val="0006037A"/>
    <w:rsid w:val="00070E20"/>
    <w:rsid w:val="00071131"/>
    <w:rsid w:val="00075692"/>
    <w:rsid w:val="00077838"/>
    <w:rsid w:val="000A781E"/>
    <w:rsid w:val="000B02E6"/>
    <w:rsid w:val="000B1A88"/>
    <w:rsid w:val="000C5EE6"/>
    <w:rsid w:val="000D5526"/>
    <w:rsid w:val="000D7600"/>
    <w:rsid w:val="000F0561"/>
    <w:rsid w:val="000F2025"/>
    <w:rsid w:val="000F26B0"/>
    <w:rsid w:val="00104FA1"/>
    <w:rsid w:val="00116BB4"/>
    <w:rsid w:val="001211E7"/>
    <w:rsid w:val="00123BC1"/>
    <w:rsid w:val="00124A86"/>
    <w:rsid w:val="0013532C"/>
    <w:rsid w:val="00135E3F"/>
    <w:rsid w:val="00141D7F"/>
    <w:rsid w:val="00146F43"/>
    <w:rsid w:val="00172737"/>
    <w:rsid w:val="001738A8"/>
    <w:rsid w:val="001761DD"/>
    <w:rsid w:val="00183F03"/>
    <w:rsid w:val="00192E71"/>
    <w:rsid w:val="00194511"/>
    <w:rsid w:val="001A2EB0"/>
    <w:rsid w:val="001C463E"/>
    <w:rsid w:val="001E68AD"/>
    <w:rsid w:val="001F0BC9"/>
    <w:rsid w:val="00234374"/>
    <w:rsid w:val="0025153C"/>
    <w:rsid w:val="00253CC8"/>
    <w:rsid w:val="00253F67"/>
    <w:rsid w:val="00254E4A"/>
    <w:rsid w:val="00262353"/>
    <w:rsid w:val="002642AD"/>
    <w:rsid w:val="00276630"/>
    <w:rsid w:val="002837D7"/>
    <w:rsid w:val="00293004"/>
    <w:rsid w:val="00293ABA"/>
    <w:rsid w:val="00293CB6"/>
    <w:rsid w:val="00296859"/>
    <w:rsid w:val="002A35E2"/>
    <w:rsid w:val="002B2002"/>
    <w:rsid w:val="002B3B70"/>
    <w:rsid w:val="002B42F1"/>
    <w:rsid w:val="002C4342"/>
    <w:rsid w:val="002D259C"/>
    <w:rsid w:val="002F7EC3"/>
    <w:rsid w:val="003066DB"/>
    <w:rsid w:val="003240D5"/>
    <w:rsid w:val="00332188"/>
    <w:rsid w:val="00337C95"/>
    <w:rsid w:val="00353069"/>
    <w:rsid w:val="0035635C"/>
    <w:rsid w:val="00365E2D"/>
    <w:rsid w:val="00394AC8"/>
    <w:rsid w:val="003B3240"/>
    <w:rsid w:val="003B6D4A"/>
    <w:rsid w:val="003D6A33"/>
    <w:rsid w:val="003F0365"/>
    <w:rsid w:val="003F084B"/>
    <w:rsid w:val="00401C5C"/>
    <w:rsid w:val="00406E35"/>
    <w:rsid w:val="004127E1"/>
    <w:rsid w:val="004164A1"/>
    <w:rsid w:val="00443B6D"/>
    <w:rsid w:val="00444838"/>
    <w:rsid w:val="00445BE5"/>
    <w:rsid w:val="004477C5"/>
    <w:rsid w:val="00452A69"/>
    <w:rsid w:val="00452DB3"/>
    <w:rsid w:val="0046149C"/>
    <w:rsid w:val="004658A5"/>
    <w:rsid w:val="00470D8A"/>
    <w:rsid w:val="00480D0C"/>
    <w:rsid w:val="004831F3"/>
    <w:rsid w:val="00484090"/>
    <w:rsid w:val="00484CA7"/>
    <w:rsid w:val="004850D9"/>
    <w:rsid w:val="00493E8B"/>
    <w:rsid w:val="00497DB1"/>
    <w:rsid w:val="004A40B1"/>
    <w:rsid w:val="004B7681"/>
    <w:rsid w:val="004E3A7E"/>
    <w:rsid w:val="004E3CC8"/>
    <w:rsid w:val="004F17CF"/>
    <w:rsid w:val="004F7BB5"/>
    <w:rsid w:val="00502152"/>
    <w:rsid w:val="00503DFF"/>
    <w:rsid w:val="00503E61"/>
    <w:rsid w:val="0051019D"/>
    <w:rsid w:val="00522466"/>
    <w:rsid w:val="00523A77"/>
    <w:rsid w:val="00524F7E"/>
    <w:rsid w:val="00526967"/>
    <w:rsid w:val="005370F0"/>
    <w:rsid w:val="00552063"/>
    <w:rsid w:val="00556A5F"/>
    <w:rsid w:val="00561003"/>
    <w:rsid w:val="005613C8"/>
    <w:rsid w:val="00562CD3"/>
    <w:rsid w:val="00562EE6"/>
    <w:rsid w:val="00573957"/>
    <w:rsid w:val="005741F6"/>
    <w:rsid w:val="00581835"/>
    <w:rsid w:val="005835FB"/>
    <w:rsid w:val="00584A7F"/>
    <w:rsid w:val="00592C0B"/>
    <w:rsid w:val="005B1C4E"/>
    <w:rsid w:val="005B33D9"/>
    <w:rsid w:val="005C1527"/>
    <w:rsid w:val="005D2130"/>
    <w:rsid w:val="005E3BA1"/>
    <w:rsid w:val="005F0FC2"/>
    <w:rsid w:val="00602A49"/>
    <w:rsid w:val="00612535"/>
    <w:rsid w:val="00631F30"/>
    <w:rsid w:val="00640636"/>
    <w:rsid w:val="00667C42"/>
    <w:rsid w:val="006763F3"/>
    <w:rsid w:val="006931CB"/>
    <w:rsid w:val="006B3799"/>
    <w:rsid w:val="006B6AC7"/>
    <w:rsid w:val="006D16E2"/>
    <w:rsid w:val="006D3BC4"/>
    <w:rsid w:val="006D68BD"/>
    <w:rsid w:val="006E5F7A"/>
    <w:rsid w:val="006E5FD9"/>
    <w:rsid w:val="006E719C"/>
    <w:rsid w:val="006F024F"/>
    <w:rsid w:val="006F32A6"/>
    <w:rsid w:val="007150B1"/>
    <w:rsid w:val="00722F96"/>
    <w:rsid w:val="007244F1"/>
    <w:rsid w:val="007274B7"/>
    <w:rsid w:val="00737BCF"/>
    <w:rsid w:val="007466B5"/>
    <w:rsid w:val="00754D9C"/>
    <w:rsid w:val="00755813"/>
    <w:rsid w:val="00762F9D"/>
    <w:rsid w:val="007655DE"/>
    <w:rsid w:val="007677DE"/>
    <w:rsid w:val="0077317F"/>
    <w:rsid w:val="007811EC"/>
    <w:rsid w:val="007838D4"/>
    <w:rsid w:val="0078584E"/>
    <w:rsid w:val="007A160C"/>
    <w:rsid w:val="007B40F9"/>
    <w:rsid w:val="007B7A1B"/>
    <w:rsid w:val="007C2AD1"/>
    <w:rsid w:val="007C48F6"/>
    <w:rsid w:val="007D2CD4"/>
    <w:rsid w:val="007D5852"/>
    <w:rsid w:val="007D7536"/>
    <w:rsid w:val="007E0519"/>
    <w:rsid w:val="007E2832"/>
    <w:rsid w:val="007E51D3"/>
    <w:rsid w:val="00806B6B"/>
    <w:rsid w:val="00816824"/>
    <w:rsid w:val="00825C61"/>
    <w:rsid w:val="00827DD5"/>
    <w:rsid w:val="008342BD"/>
    <w:rsid w:val="0086711C"/>
    <w:rsid w:val="00867B06"/>
    <w:rsid w:val="00871D7F"/>
    <w:rsid w:val="00874E28"/>
    <w:rsid w:val="00882708"/>
    <w:rsid w:val="0089254A"/>
    <w:rsid w:val="00892CB3"/>
    <w:rsid w:val="008B1583"/>
    <w:rsid w:val="008B2269"/>
    <w:rsid w:val="008B3E18"/>
    <w:rsid w:val="008C3769"/>
    <w:rsid w:val="008F204B"/>
    <w:rsid w:val="008F3EBA"/>
    <w:rsid w:val="008F72AA"/>
    <w:rsid w:val="00917B20"/>
    <w:rsid w:val="00920CEC"/>
    <w:rsid w:val="009258A8"/>
    <w:rsid w:val="0093034A"/>
    <w:rsid w:val="009324AA"/>
    <w:rsid w:val="00941481"/>
    <w:rsid w:val="00941803"/>
    <w:rsid w:val="009465B8"/>
    <w:rsid w:val="0095220E"/>
    <w:rsid w:val="00997A05"/>
    <w:rsid w:val="009B2F21"/>
    <w:rsid w:val="009B36CB"/>
    <w:rsid w:val="009D2AA9"/>
    <w:rsid w:val="009D3323"/>
    <w:rsid w:val="009D6463"/>
    <w:rsid w:val="009E71DB"/>
    <w:rsid w:val="009E7BB3"/>
    <w:rsid w:val="00A130F4"/>
    <w:rsid w:val="00A45CE8"/>
    <w:rsid w:val="00A5094E"/>
    <w:rsid w:val="00A536DC"/>
    <w:rsid w:val="00A5621E"/>
    <w:rsid w:val="00A65A6C"/>
    <w:rsid w:val="00A71D7B"/>
    <w:rsid w:val="00A7622F"/>
    <w:rsid w:val="00A86951"/>
    <w:rsid w:val="00A92A93"/>
    <w:rsid w:val="00A93ABA"/>
    <w:rsid w:val="00A9465B"/>
    <w:rsid w:val="00AB4B5D"/>
    <w:rsid w:val="00AB77B0"/>
    <w:rsid w:val="00AC4D90"/>
    <w:rsid w:val="00AC69E1"/>
    <w:rsid w:val="00AD76AD"/>
    <w:rsid w:val="00AE19C1"/>
    <w:rsid w:val="00AE1E44"/>
    <w:rsid w:val="00AE73AA"/>
    <w:rsid w:val="00B10FEE"/>
    <w:rsid w:val="00B13F24"/>
    <w:rsid w:val="00B3570E"/>
    <w:rsid w:val="00B42BE9"/>
    <w:rsid w:val="00B43ABD"/>
    <w:rsid w:val="00B44691"/>
    <w:rsid w:val="00B462B8"/>
    <w:rsid w:val="00B470F2"/>
    <w:rsid w:val="00B50975"/>
    <w:rsid w:val="00B5201C"/>
    <w:rsid w:val="00B6186E"/>
    <w:rsid w:val="00B61BFB"/>
    <w:rsid w:val="00B65523"/>
    <w:rsid w:val="00B74EF3"/>
    <w:rsid w:val="00B85B99"/>
    <w:rsid w:val="00B91E2E"/>
    <w:rsid w:val="00BC033B"/>
    <w:rsid w:val="00BC198C"/>
    <w:rsid w:val="00BC58AC"/>
    <w:rsid w:val="00BC60FE"/>
    <w:rsid w:val="00BE0377"/>
    <w:rsid w:val="00BE09E8"/>
    <w:rsid w:val="00BF11D7"/>
    <w:rsid w:val="00BF1662"/>
    <w:rsid w:val="00BF1EC1"/>
    <w:rsid w:val="00BF3F96"/>
    <w:rsid w:val="00C05EB0"/>
    <w:rsid w:val="00C429CD"/>
    <w:rsid w:val="00C43B1C"/>
    <w:rsid w:val="00C55693"/>
    <w:rsid w:val="00C62F9D"/>
    <w:rsid w:val="00C6692A"/>
    <w:rsid w:val="00C92B96"/>
    <w:rsid w:val="00C966DE"/>
    <w:rsid w:val="00C9783B"/>
    <w:rsid w:val="00CA6FE6"/>
    <w:rsid w:val="00CB3BF0"/>
    <w:rsid w:val="00CD56E9"/>
    <w:rsid w:val="00CF07C2"/>
    <w:rsid w:val="00CF3B37"/>
    <w:rsid w:val="00CF3D99"/>
    <w:rsid w:val="00D0493B"/>
    <w:rsid w:val="00D056EE"/>
    <w:rsid w:val="00D11634"/>
    <w:rsid w:val="00D2484C"/>
    <w:rsid w:val="00D326D3"/>
    <w:rsid w:val="00D44E62"/>
    <w:rsid w:val="00D4606B"/>
    <w:rsid w:val="00D51869"/>
    <w:rsid w:val="00D52004"/>
    <w:rsid w:val="00D7334F"/>
    <w:rsid w:val="00D73B4B"/>
    <w:rsid w:val="00D80D20"/>
    <w:rsid w:val="00D9409F"/>
    <w:rsid w:val="00D9477E"/>
    <w:rsid w:val="00DB6C00"/>
    <w:rsid w:val="00DD5D22"/>
    <w:rsid w:val="00DD7D7E"/>
    <w:rsid w:val="00E0371B"/>
    <w:rsid w:val="00E36B8B"/>
    <w:rsid w:val="00E44B65"/>
    <w:rsid w:val="00E675EC"/>
    <w:rsid w:val="00E77A07"/>
    <w:rsid w:val="00E77CB1"/>
    <w:rsid w:val="00E83022"/>
    <w:rsid w:val="00E93459"/>
    <w:rsid w:val="00EA3007"/>
    <w:rsid w:val="00EA7A7D"/>
    <w:rsid w:val="00EB370A"/>
    <w:rsid w:val="00EC7798"/>
    <w:rsid w:val="00ED7D60"/>
    <w:rsid w:val="00EF459E"/>
    <w:rsid w:val="00F125F1"/>
    <w:rsid w:val="00F3577E"/>
    <w:rsid w:val="00F407CA"/>
    <w:rsid w:val="00F42081"/>
    <w:rsid w:val="00F508A8"/>
    <w:rsid w:val="00F5713C"/>
    <w:rsid w:val="00F60699"/>
    <w:rsid w:val="00F6326C"/>
    <w:rsid w:val="00F64743"/>
    <w:rsid w:val="00F67D0B"/>
    <w:rsid w:val="00F77FB9"/>
    <w:rsid w:val="00F87D3B"/>
    <w:rsid w:val="00F9380A"/>
    <w:rsid w:val="00FB43C6"/>
    <w:rsid w:val="00FC1D9D"/>
    <w:rsid w:val="00FC29AE"/>
    <w:rsid w:val="00FD5136"/>
    <w:rsid w:val="00FE3756"/>
    <w:rsid w:val="00FE6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03928"/>
  <w15:docId w15:val="{A1F2DD2F-3883-41BE-9831-4FA2E01B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C6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0C1"/>
    <w:rPr>
      <w:rFonts w:ascii="Tahoma" w:hAnsi="Tahoma" w:cs="Tahoma"/>
      <w:sz w:val="16"/>
      <w:szCs w:val="16"/>
    </w:rPr>
  </w:style>
  <w:style w:type="character" w:customStyle="1" w:styleId="BalloonTextChar">
    <w:name w:val="Balloon Text Char"/>
    <w:basedOn w:val="DefaultParagraphFont"/>
    <w:link w:val="BalloonText"/>
    <w:uiPriority w:val="99"/>
    <w:semiHidden/>
    <w:rsid w:val="00FE60C1"/>
    <w:rPr>
      <w:rFonts w:ascii="Tahoma" w:hAnsi="Tahoma" w:cs="Tahoma"/>
      <w:sz w:val="16"/>
      <w:szCs w:val="16"/>
    </w:rPr>
  </w:style>
  <w:style w:type="paragraph" w:styleId="Header">
    <w:name w:val="header"/>
    <w:basedOn w:val="Normal"/>
    <w:link w:val="HeaderChar"/>
    <w:uiPriority w:val="99"/>
    <w:unhideWhenUsed/>
    <w:rsid w:val="00FE60C1"/>
    <w:pPr>
      <w:tabs>
        <w:tab w:val="center" w:pos="4513"/>
        <w:tab w:val="right" w:pos="9026"/>
      </w:tabs>
    </w:pPr>
  </w:style>
  <w:style w:type="character" w:customStyle="1" w:styleId="HeaderChar">
    <w:name w:val="Header Char"/>
    <w:basedOn w:val="DefaultParagraphFont"/>
    <w:link w:val="Header"/>
    <w:uiPriority w:val="99"/>
    <w:rsid w:val="00FE60C1"/>
  </w:style>
  <w:style w:type="paragraph" w:styleId="Footer">
    <w:name w:val="footer"/>
    <w:basedOn w:val="Normal"/>
    <w:link w:val="FooterChar"/>
    <w:uiPriority w:val="99"/>
    <w:unhideWhenUsed/>
    <w:rsid w:val="00FE60C1"/>
    <w:pPr>
      <w:tabs>
        <w:tab w:val="center" w:pos="4513"/>
        <w:tab w:val="right" w:pos="9026"/>
      </w:tabs>
    </w:pPr>
  </w:style>
  <w:style w:type="character" w:customStyle="1" w:styleId="FooterChar">
    <w:name w:val="Footer Char"/>
    <w:basedOn w:val="DefaultParagraphFont"/>
    <w:link w:val="Footer"/>
    <w:uiPriority w:val="99"/>
    <w:rsid w:val="00FE60C1"/>
  </w:style>
  <w:style w:type="character" w:styleId="Hyperlink">
    <w:name w:val="Hyperlink"/>
    <w:basedOn w:val="DefaultParagraphFont"/>
    <w:uiPriority w:val="99"/>
    <w:unhideWhenUsed/>
    <w:rsid w:val="00FE60C1"/>
    <w:rPr>
      <w:color w:val="0000FF" w:themeColor="hyperlink"/>
      <w:u w:val="single"/>
    </w:rPr>
  </w:style>
  <w:style w:type="paragraph" w:styleId="ListParagraph">
    <w:name w:val="List Paragraph"/>
    <w:basedOn w:val="Normal"/>
    <w:uiPriority w:val="34"/>
    <w:qFormat/>
    <w:rsid w:val="00293004"/>
    <w:pPr>
      <w:ind w:left="720"/>
      <w:contextualSpacing/>
    </w:pPr>
  </w:style>
  <w:style w:type="character" w:styleId="UnresolvedMention">
    <w:name w:val="Unresolved Mention"/>
    <w:basedOn w:val="DefaultParagraphFont"/>
    <w:uiPriority w:val="99"/>
    <w:semiHidden/>
    <w:unhideWhenUsed/>
    <w:rsid w:val="007B7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atlingtonmedicalcentre.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A0B8659EFAC46B75A90B01CB0AC84" ma:contentTypeVersion="10" ma:contentTypeDescription="Create a new document." ma:contentTypeScope="" ma:versionID="f1fa3eb00572f9ede73d226cf255251d">
  <xsd:schema xmlns:xsd="http://www.w3.org/2001/XMLSchema" xmlns:xs="http://www.w3.org/2001/XMLSchema" xmlns:p="http://schemas.microsoft.com/office/2006/metadata/properties" xmlns:ns1="http://schemas.microsoft.com/sharepoint/v3" xmlns:ns2="3b06f549-9911-4ac7-8794-4aed837cea03" xmlns:ns3="6f7b1297-7391-44ed-a675-08b3c787e16f" targetNamespace="http://schemas.microsoft.com/office/2006/metadata/properties" ma:root="true" ma:fieldsID="4668e65c9296f8dad837d97883705318" ns1:_="" ns2:_="" ns3:_="">
    <xsd:import namespace="http://schemas.microsoft.com/sharepoint/v3"/>
    <xsd:import namespace="3b06f549-9911-4ac7-8794-4aed837cea03"/>
    <xsd:import namespace="6f7b1297-7391-44ed-a675-08b3c787e16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6f549-9911-4ac7-8794-4aed837cea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7b1297-7391-44ed-a675-08b3c787e1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B32EB5-3D82-4006-B4ED-B9CE7D2F9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06f549-9911-4ac7-8794-4aed837cea03"/>
    <ds:schemaRef ds:uri="6f7b1297-7391-44ed-a675-08b3c787e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DC71C-7066-411D-B7CC-2707E0342F3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365D194-BF65-4252-A195-4ECB759C8F6F}">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ELC</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Ankit Kant</dc:creator>
  <cp:lastModifiedBy>Margaret Blackburn</cp:lastModifiedBy>
  <cp:revision>2</cp:revision>
  <cp:lastPrinted>2024-11-11T16:04:00Z</cp:lastPrinted>
  <dcterms:created xsi:type="dcterms:W3CDTF">2024-12-22T12:03:00Z</dcterms:created>
  <dcterms:modified xsi:type="dcterms:W3CDTF">2024-12-22T12:03:00Z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0x0101007DEA0B8659EFAC46B75A90B01CB0AC84</vt:lpwstr>
  </property>
  <property fmtid="{D5CDD505-2E9C-101B-9397-08002B2CF9AE}" pid="3" name="Order">
    <vt:r8>9441800</vt:r8>
  </property>
</Properties>
</file>