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6588" w14:textId="4F8653C9" w:rsidR="000E012E" w:rsidRDefault="000E012E">
      <w:r>
        <w:rPr>
          <w:noProof/>
        </w:rPr>
        <mc:AlternateContent>
          <mc:Choice Requires="wps">
            <w:drawing>
              <wp:anchor distT="45720" distB="45720" distL="114300" distR="114300" simplePos="0" relativeHeight="251659264" behindDoc="0" locked="0" layoutInCell="1" allowOverlap="1" wp14:anchorId="5F3F61F9" wp14:editId="2F555042">
                <wp:simplePos x="0" y="0"/>
                <wp:positionH relativeFrom="margin">
                  <wp:align>center</wp:align>
                </wp:positionH>
                <wp:positionV relativeFrom="margin">
                  <wp:posOffset>177165</wp:posOffset>
                </wp:positionV>
                <wp:extent cx="4404360" cy="35560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355600"/>
                        </a:xfrm>
                        <a:prstGeom prst="rect">
                          <a:avLst/>
                        </a:prstGeom>
                        <a:solidFill>
                          <a:srgbClr val="5AC6B7"/>
                        </a:solidFill>
                        <a:ln>
                          <a:solidFill>
                            <a:srgbClr val="5AC6B7"/>
                          </a:solidFill>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14D3676C" w14:textId="00FBE10E" w:rsidR="00FC737C" w:rsidRPr="00581156" w:rsidRDefault="009E6D75" w:rsidP="000E012E">
                            <w:pPr>
                              <w:shd w:val="clear" w:color="auto" w:fill="5AC6B7"/>
                              <w:jc w:val="center"/>
                              <w:rPr>
                                <w:rFonts w:ascii="Arial" w:hAnsi="Arial" w:cs="Arial"/>
                                <w:b/>
                                <w:bCs/>
                                <w:color w:val="FFFFFF" w:themeColor="background1"/>
                                <w:sz w:val="32"/>
                                <w:szCs w:val="32"/>
                              </w:rPr>
                            </w:pPr>
                            <w:r w:rsidRPr="00581156">
                              <w:rPr>
                                <w:rFonts w:ascii="Arial" w:hAnsi="Arial" w:cs="Arial"/>
                                <w:b/>
                                <w:bCs/>
                                <w:color w:val="FFFFFF" w:themeColor="background1"/>
                                <w:sz w:val="32"/>
                                <w:szCs w:val="32"/>
                              </w:rPr>
                              <w:t>A</w:t>
                            </w:r>
                            <w:r w:rsidR="00581156" w:rsidRPr="00581156">
                              <w:rPr>
                                <w:rFonts w:ascii="Arial" w:hAnsi="Arial" w:cs="Arial"/>
                                <w:b/>
                                <w:bCs/>
                                <w:color w:val="FFFFFF" w:themeColor="background1"/>
                                <w:sz w:val="32"/>
                                <w:szCs w:val="32"/>
                              </w:rPr>
                              <w:t>naemia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F61F9" id="_x0000_t202" coordsize="21600,21600" o:spt="202" path="m,l,21600r21600,l21600,xe">
                <v:stroke joinstyle="miter"/>
                <v:path gradientshapeok="t" o:connecttype="rect"/>
              </v:shapetype>
              <v:shape id="Text Box 2" o:spid="_x0000_s1026" type="#_x0000_t202" style="position:absolute;margin-left:0;margin-top:13.95pt;width:346.8pt;height:2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" fillcolor="#5ac6b7" strokecolor="#5ac6b7" strokeweight="1pt">
                <v:textbox>
                  <w:txbxContent>
                    <w:p w14:paraId="14D3676C" w14:textId="00FBE10E" w:rsidR="00FC737C" w:rsidRPr="00581156" w:rsidRDefault="009E6D75" w:rsidP="000E012E">
                      <w:pPr>
                        <w:shd w:val="clear" w:color="auto" w:fill="5AC6B7"/>
                        <w:jc w:val="center"/>
                        <w:rPr>
                          <w:rFonts w:ascii="Arial" w:hAnsi="Arial" w:cs="Arial"/>
                          <w:b/>
                          <w:bCs/>
                          <w:color w:val="FFFFFF" w:themeColor="background1"/>
                          <w:sz w:val="32"/>
                          <w:szCs w:val="32"/>
                        </w:rPr>
                      </w:pPr>
                      <w:r w:rsidRPr="00581156">
                        <w:rPr>
                          <w:rFonts w:ascii="Arial" w:hAnsi="Arial" w:cs="Arial"/>
                          <w:b/>
                          <w:bCs/>
                          <w:color w:val="FFFFFF" w:themeColor="background1"/>
                          <w:sz w:val="32"/>
                          <w:szCs w:val="32"/>
                        </w:rPr>
                        <w:t>A</w:t>
                      </w:r>
                      <w:r w:rsidR="00581156" w:rsidRPr="00581156">
                        <w:rPr>
                          <w:rFonts w:ascii="Arial" w:hAnsi="Arial" w:cs="Arial"/>
                          <w:b/>
                          <w:bCs/>
                          <w:color w:val="FFFFFF" w:themeColor="background1"/>
                          <w:sz w:val="32"/>
                          <w:szCs w:val="32"/>
                        </w:rPr>
                        <w:t>naemia</w:t>
                      </w:r>
                    </w:p>
                  </w:txbxContent>
                </v:textbox>
                <w10:wrap type="square" anchorx="margin" anchory="margin"/>
              </v:shape>
            </w:pict>
          </mc:Fallback>
        </mc:AlternateContent>
      </w:r>
    </w:p>
    <w:p w14:paraId="7A33E762" w14:textId="05BD0123" w:rsidR="00D36E3A" w:rsidRDefault="00D36E3A"/>
    <w:p w14:paraId="3EE13F28" w14:textId="20E04C39" w:rsidR="000E012E" w:rsidRPr="000E012E" w:rsidRDefault="00A74FD6">
      <w:pPr>
        <w:rPr>
          <w:sz w:val="6"/>
          <w:szCs w:val="6"/>
        </w:rPr>
      </w:pPr>
      <w:r>
        <w:rPr>
          <w:noProof/>
        </w:rPr>
        <mc:AlternateContent>
          <mc:Choice Requires="wps">
            <w:drawing>
              <wp:anchor distT="45720" distB="45720" distL="114300" distR="114300" simplePos="0" relativeHeight="251663360" behindDoc="0" locked="0" layoutInCell="1" allowOverlap="1" wp14:anchorId="7E4B4562" wp14:editId="64345DC7">
                <wp:simplePos x="0" y="0"/>
                <wp:positionH relativeFrom="margin">
                  <wp:align>center</wp:align>
                </wp:positionH>
                <wp:positionV relativeFrom="paragraph">
                  <wp:posOffset>1860550</wp:posOffset>
                </wp:positionV>
                <wp:extent cx="7002780" cy="7139940"/>
                <wp:effectExtent l="0" t="0" r="2667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7139940"/>
                        </a:xfrm>
                        <a:prstGeom prst="rect">
                          <a:avLst/>
                        </a:prstGeom>
                        <a:solidFill>
                          <a:sysClr val="window" lastClr="FFFFFF"/>
                        </a:solidFill>
                        <a:ln w="12700" cap="flat" cmpd="sng" algn="ctr">
                          <a:solidFill>
                            <a:srgbClr val="5AC6B7"/>
                          </a:solidFill>
                          <a:prstDash val="solid"/>
                          <a:miter lim="800000"/>
                          <a:headEnd/>
                          <a:tailEnd/>
                        </a:ln>
                        <a:effectLst/>
                      </wps:spPr>
                      <wps:txbx>
                        <w:txbxContent>
                          <w:p w14:paraId="560CCDE2" w14:textId="5F6C8CDB" w:rsidR="00932598" w:rsidRDefault="00932598" w:rsidP="00F45B92">
                            <w:pPr>
                              <w:rPr>
                                <w:rFonts w:ascii="Arial" w:hAnsi="Arial" w:cs="Arial"/>
                              </w:rPr>
                            </w:pPr>
                            <w:r w:rsidRPr="00A74FD6">
                              <w:rPr>
                                <w:rFonts w:ascii="Arial" w:hAnsi="Arial" w:cs="Arial"/>
                                <w:b/>
                                <w:bCs/>
                              </w:rPr>
                              <w:t>Iron deficiency</w:t>
                            </w:r>
                            <w:r>
                              <w:rPr>
                                <w:rFonts w:ascii="Arial" w:hAnsi="Arial" w:cs="Arial"/>
                              </w:rPr>
                              <w:t xml:space="preserve"> is the most common cause of anaemia, it is where the body has low iron levels, and it is thought to effect around 500 million people world-wide it is usually found in women of childbearing age due to menstruation and pregnancy. Diet</w:t>
                            </w:r>
                            <w:r w:rsidR="00A74FD6">
                              <w:rPr>
                                <w:rFonts w:ascii="Arial" w:hAnsi="Arial" w:cs="Arial"/>
                              </w:rPr>
                              <w:t>s</w:t>
                            </w:r>
                            <w:r>
                              <w:rPr>
                                <w:rFonts w:ascii="Arial" w:hAnsi="Arial" w:cs="Arial"/>
                              </w:rPr>
                              <w:t xml:space="preserve"> can also be a contributing factor how ever this is rarely the only cause, Iron is mainly found in meat, seafood and vegetables, other factors include malabsorption, increased blood loss and increased requirements – for example, growth in children, adolescence, and pregnancy. </w:t>
                            </w:r>
                          </w:p>
                          <w:p w14:paraId="189231B0" w14:textId="111857DE" w:rsidR="00932598" w:rsidRDefault="00932598" w:rsidP="00F45B92">
                            <w:pPr>
                              <w:rPr>
                                <w:rFonts w:ascii="Arial" w:hAnsi="Arial" w:cs="Arial"/>
                              </w:rPr>
                            </w:pPr>
                            <w:r>
                              <w:rPr>
                                <w:rFonts w:ascii="Arial" w:hAnsi="Arial" w:cs="Arial"/>
                              </w:rPr>
                              <w:t>Signs and symptoms of iron deficiency are.</w:t>
                            </w:r>
                          </w:p>
                          <w:p w14:paraId="6DEF9E23" w14:textId="2C3DC4CB" w:rsidR="00932598" w:rsidRDefault="00932598" w:rsidP="00932598">
                            <w:pPr>
                              <w:pStyle w:val="ListParagraph"/>
                              <w:numPr>
                                <w:ilvl w:val="0"/>
                                <w:numId w:val="9"/>
                              </w:numPr>
                              <w:rPr>
                                <w:rFonts w:ascii="Arial" w:hAnsi="Arial" w:cs="Arial"/>
                              </w:rPr>
                            </w:pPr>
                            <w:r>
                              <w:rPr>
                                <w:rFonts w:ascii="Arial" w:hAnsi="Arial" w:cs="Arial"/>
                              </w:rPr>
                              <w:t>Tiredness and lack of energy</w:t>
                            </w:r>
                          </w:p>
                          <w:p w14:paraId="58B36534" w14:textId="01EE3418" w:rsidR="00932598" w:rsidRDefault="00932598" w:rsidP="00932598">
                            <w:pPr>
                              <w:pStyle w:val="ListParagraph"/>
                              <w:numPr>
                                <w:ilvl w:val="0"/>
                                <w:numId w:val="9"/>
                              </w:numPr>
                              <w:rPr>
                                <w:rFonts w:ascii="Arial" w:hAnsi="Arial" w:cs="Arial"/>
                              </w:rPr>
                            </w:pPr>
                            <w:r>
                              <w:rPr>
                                <w:rFonts w:ascii="Arial" w:hAnsi="Arial" w:cs="Arial"/>
                              </w:rPr>
                              <w:t>Shortness of breath</w:t>
                            </w:r>
                          </w:p>
                          <w:p w14:paraId="2A513FC8" w14:textId="5871E713" w:rsidR="00932598" w:rsidRDefault="00932598" w:rsidP="00932598">
                            <w:pPr>
                              <w:pStyle w:val="ListParagraph"/>
                              <w:numPr>
                                <w:ilvl w:val="0"/>
                                <w:numId w:val="9"/>
                              </w:numPr>
                              <w:rPr>
                                <w:rFonts w:ascii="Arial" w:hAnsi="Arial" w:cs="Arial"/>
                              </w:rPr>
                            </w:pPr>
                            <w:r>
                              <w:rPr>
                                <w:rFonts w:ascii="Arial" w:hAnsi="Arial" w:cs="Arial"/>
                              </w:rPr>
                              <w:t>Noticeable heartbeats (heart palpitations)</w:t>
                            </w:r>
                          </w:p>
                          <w:p w14:paraId="24BAA2C3" w14:textId="1C3F6CE4" w:rsidR="00932598" w:rsidRDefault="00932598" w:rsidP="00932598">
                            <w:pPr>
                              <w:pStyle w:val="ListParagraph"/>
                              <w:numPr>
                                <w:ilvl w:val="0"/>
                                <w:numId w:val="9"/>
                              </w:numPr>
                              <w:rPr>
                                <w:rFonts w:ascii="Arial" w:hAnsi="Arial" w:cs="Arial"/>
                              </w:rPr>
                            </w:pPr>
                            <w:r>
                              <w:rPr>
                                <w:rFonts w:ascii="Arial" w:hAnsi="Arial" w:cs="Arial"/>
                              </w:rPr>
                              <w:t xml:space="preserve">Pale skin. </w:t>
                            </w:r>
                          </w:p>
                          <w:p w14:paraId="0FBF91DE" w14:textId="186F8214" w:rsidR="00932598" w:rsidRDefault="00932598" w:rsidP="00932598">
                            <w:pPr>
                              <w:pStyle w:val="ListParagraph"/>
                              <w:numPr>
                                <w:ilvl w:val="0"/>
                                <w:numId w:val="9"/>
                              </w:numPr>
                              <w:rPr>
                                <w:rFonts w:ascii="Arial" w:hAnsi="Arial" w:cs="Arial"/>
                              </w:rPr>
                            </w:pPr>
                            <w:r>
                              <w:rPr>
                                <w:rFonts w:ascii="Arial" w:hAnsi="Arial" w:cs="Arial"/>
                              </w:rPr>
                              <w:t xml:space="preserve">Less common side effects are, sore tongue, hair loss, </w:t>
                            </w:r>
                            <w:r w:rsidR="00A74FD6">
                              <w:rPr>
                                <w:rFonts w:ascii="Arial" w:hAnsi="Arial" w:cs="Arial"/>
                              </w:rPr>
                              <w:t>dysphagia,</w:t>
                            </w:r>
                            <w:r>
                              <w:rPr>
                                <w:rFonts w:ascii="Arial" w:hAnsi="Arial" w:cs="Arial"/>
                              </w:rPr>
                              <w:t xml:space="preserve"> and restless leg syndrome. </w:t>
                            </w:r>
                          </w:p>
                          <w:p w14:paraId="36F2FFF9" w14:textId="69F03C67" w:rsidR="00A74FD6" w:rsidRDefault="00932598" w:rsidP="00932598">
                            <w:pPr>
                              <w:rPr>
                                <w:rFonts w:ascii="Arial" w:hAnsi="Arial" w:cs="Arial"/>
                              </w:rPr>
                            </w:pPr>
                            <w:r w:rsidRPr="00A74FD6">
                              <w:rPr>
                                <w:rFonts w:ascii="Arial" w:hAnsi="Arial" w:cs="Arial"/>
                                <w:b/>
                                <w:bCs/>
                              </w:rPr>
                              <w:t>Vitamin B12 and folate deficiency</w:t>
                            </w:r>
                            <w:r>
                              <w:rPr>
                                <w:rFonts w:ascii="Arial" w:hAnsi="Arial" w:cs="Arial"/>
                              </w:rPr>
                              <w:t xml:space="preserve"> leads to abnormal development and production</w:t>
                            </w:r>
                            <w:r w:rsidR="00A74FD6">
                              <w:rPr>
                                <w:rFonts w:ascii="Arial" w:hAnsi="Arial" w:cs="Arial"/>
                              </w:rPr>
                              <w:t xml:space="preserve">, they preform several important functions in the body, including keeping the nervous system healthy.  There are a number of problems that can lead to vitamin or folate deficiency. These can include Pernicious anaemia where your immune system attacks healthy cells in your stomach, preventing your body from absorbing vitamin B12 from your food. A lack of vitamins in your diet this is uncommon but can happen if you have a vegan diet and do not take Vitamin B12 supplements or eat foods fortified with vitamin B12, follow a fad diet, or have a generally poor diet for a long time. Certain medications such as anticonvulsants and proton pump inhibitors, can affect how much of these vitamins your body absorbs. Both vitamin B12 deficiency and folate deficiency are more common in older people, affecting around 1 in 10 people aged 75 or over and 1 in 20 people aged 65 to 74. </w:t>
                            </w:r>
                          </w:p>
                          <w:p w14:paraId="4F387721" w14:textId="15B3A4A4" w:rsidR="00A74FD6" w:rsidRDefault="00A74FD6" w:rsidP="00A74FD6">
                            <w:pPr>
                              <w:rPr>
                                <w:rFonts w:ascii="Arial" w:hAnsi="Arial" w:cs="Arial"/>
                              </w:rPr>
                            </w:pPr>
                            <w:r>
                              <w:rPr>
                                <w:rFonts w:ascii="Arial" w:hAnsi="Arial" w:cs="Arial"/>
                              </w:rPr>
                              <w:t>Signs and symptoms of Vitamin B12 and Folate deficiency are.</w:t>
                            </w:r>
                          </w:p>
                          <w:p w14:paraId="27BFE2B3" w14:textId="5E2BE6F4" w:rsidR="00A74FD6" w:rsidRDefault="00A74FD6" w:rsidP="00A74FD6">
                            <w:pPr>
                              <w:rPr>
                                <w:rFonts w:ascii="Arial" w:hAnsi="Arial" w:cs="Arial"/>
                              </w:rPr>
                            </w:pPr>
                            <w:r>
                              <w:rPr>
                                <w:rFonts w:ascii="Arial" w:hAnsi="Arial" w:cs="Arial"/>
                              </w:rPr>
                              <w:t>Vitamin B12 deficiency:</w:t>
                            </w:r>
                          </w:p>
                          <w:p w14:paraId="69DD2459" w14:textId="4B08FD73" w:rsidR="00A74FD6" w:rsidRDefault="00A74FD6" w:rsidP="00A74FD6">
                            <w:pPr>
                              <w:pStyle w:val="ListParagraph"/>
                              <w:numPr>
                                <w:ilvl w:val="0"/>
                                <w:numId w:val="10"/>
                              </w:numPr>
                              <w:rPr>
                                <w:rFonts w:ascii="Arial" w:hAnsi="Arial" w:cs="Arial"/>
                              </w:rPr>
                            </w:pPr>
                            <w:r>
                              <w:rPr>
                                <w:rFonts w:ascii="Arial" w:hAnsi="Arial" w:cs="Arial"/>
                              </w:rPr>
                              <w:t xml:space="preserve">Mild Jaundice </w:t>
                            </w:r>
                          </w:p>
                          <w:p w14:paraId="32EFF82C" w14:textId="235CC613" w:rsidR="00A74FD6" w:rsidRDefault="00A74FD6" w:rsidP="00A74FD6">
                            <w:pPr>
                              <w:pStyle w:val="ListParagraph"/>
                              <w:numPr>
                                <w:ilvl w:val="0"/>
                                <w:numId w:val="10"/>
                              </w:numPr>
                              <w:rPr>
                                <w:rFonts w:ascii="Arial" w:hAnsi="Arial" w:cs="Arial"/>
                              </w:rPr>
                            </w:pPr>
                            <w:r>
                              <w:rPr>
                                <w:rFonts w:ascii="Arial" w:hAnsi="Arial" w:cs="Arial"/>
                              </w:rPr>
                              <w:t>Glossitis (smooth and sore tongue)</w:t>
                            </w:r>
                          </w:p>
                          <w:p w14:paraId="39279E1F" w14:textId="3D4B44A3" w:rsidR="00A74FD6" w:rsidRDefault="00A74FD6" w:rsidP="00A74FD6">
                            <w:pPr>
                              <w:pStyle w:val="ListParagraph"/>
                              <w:numPr>
                                <w:ilvl w:val="0"/>
                                <w:numId w:val="10"/>
                              </w:numPr>
                              <w:rPr>
                                <w:rFonts w:ascii="Arial" w:hAnsi="Arial" w:cs="Arial"/>
                              </w:rPr>
                            </w:pPr>
                            <w:r>
                              <w:rPr>
                                <w:rFonts w:ascii="Arial" w:hAnsi="Arial" w:cs="Arial"/>
                              </w:rPr>
                              <w:t>Mouth ulcers</w:t>
                            </w:r>
                          </w:p>
                          <w:p w14:paraId="0B94E7BA" w14:textId="46BA69E4" w:rsidR="00A74FD6" w:rsidRDefault="00A74FD6" w:rsidP="00A74FD6">
                            <w:pPr>
                              <w:pStyle w:val="ListParagraph"/>
                              <w:numPr>
                                <w:ilvl w:val="0"/>
                                <w:numId w:val="10"/>
                              </w:numPr>
                              <w:rPr>
                                <w:rFonts w:ascii="Arial" w:hAnsi="Arial" w:cs="Arial"/>
                              </w:rPr>
                            </w:pPr>
                            <w:r>
                              <w:rPr>
                                <w:rFonts w:ascii="Arial" w:hAnsi="Arial" w:cs="Arial"/>
                              </w:rPr>
                              <w:t>Changes in gait</w:t>
                            </w:r>
                          </w:p>
                          <w:p w14:paraId="787D271E" w14:textId="06FF66DD" w:rsidR="00A74FD6" w:rsidRDefault="00A74FD6" w:rsidP="00A74FD6">
                            <w:pPr>
                              <w:pStyle w:val="ListParagraph"/>
                              <w:numPr>
                                <w:ilvl w:val="0"/>
                                <w:numId w:val="10"/>
                              </w:numPr>
                              <w:rPr>
                                <w:rFonts w:ascii="Arial" w:hAnsi="Arial" w:cs="Arial"/>
                              </w:rPr>
                            </w:pPr>
                            <w:r>
                              <w:rPr>
                                <w:rFonts w:ascii="Arial" w:hAnsi="Arial" w:cs="Arial"/>
                              </w:rPr>
                              <w:t>Irritability</w:t>
                            </w:r>
                          </w:p>
                          <w:p w14:paraId="0585324D" w14:textId="13174D38" w:rsidR="00A74FD6" w:rsidRDefault="00A74FD6" w:rsidP="00A74FD6">
                            <w:pPr>
                              <w:pStyle w:val="ListParagraph"/>
                              <w:numPr>
                                <w:ilvl w:val="0"/>
                                <w:numId w:val="10"/>
                              </w:numPr>
                              <w:rPr>
                                <w:rFonts w:ascii="Arial" w:hAnsi="Arial" w:cs="Arial"/>
                              </w:rPr>
                            </w:pPr>
                            <w:r>
                              <w:rPr>
                                <w:rFonts w:ascii="Arial" w:hAnsi="Arial" w:cs="Arial"/>
                              </w:rPr>
                              <w:t xml:space="preserve">Depression </w:t>
                            </w:r>
                          </w:p>
                          <w:p w14:paraId="7FFA1563" w14:textId="3B8FC635" w:rsidR="00A74FD6" w:rsidRPr="00A74FD6" w:rsidRDefault="00A74FD6" w:rsidP="00A74FD6">
                            <w:pPr>
                              <w:pStyle w:val="ListParagraph"/>
                              <w:numPr>
                                <w:ilvl w:val="0"/>
                                <w:numId w:val="10"/>
                              </w:numPr>
                              <w:rPr>
                                <w:rFonts w:ascii="Arial" w:hAnsi="Arial" w:cs="Arial"/>
                              </w:rPr>
                            </w:pPr>
                            <w:r>
                              <w:rPr>
                                <w:rFonts w:ascii="Arial" w:hAnsi="Arial" w:cs="Arial"/>
                              </w:rPr>
                              <w:t xml:space="preserve">Numbness and tingling in feet and hands. </w:t>
                            </w:r>
                          </w:p>
                          <w:p w14:paraId="178FD67B" w14:textId="015EF37C" w:rsidR="00A74FD6" w:rsidRDefault="00A74FD6" w:rsidP="00932598">
                            <w:pPr>
                              <w:rPr>
                                <w:rFonts w:ascii="Arial" w:hAnsi="Arial" w:cs="Arial"/>
                              </w:rPr>
                            </w:pPr>
                            <w:r>
                              <w:rPr>
                                <w:rFonts w:ascii="Arial" w:hAnsi="Arial" w:cs="Arial"/>
                              </w:rPr>
                              <w:t>Folate deficiency includes:</w:t>
                            </w:r>
                          </w:p>
                          <w:p w14:paraId="5E3CAAD9" w14:textId="771AEBF1" w:rsidR="00A74FD6" w:rsidRPr="00A74FD6" w:rsidRDefault="00A74FD6" w:rsidP="00A74FD6">
                            <w:pPr>
                              <w:pStyle w:val="ListParagraph"/>
                              <w:numPr>
                                <w:ilvl w:val="0"/>
                                <w:numId w:val="11"/>
                              </w:numPr>
                              <w:rPr>
                                <w:rFonts w:ascii="Arial" w:hAnsi="Arial" w:cs="Arial"/>
                              </w:rPr>
                            </w:pPr>
                            <w:r>
                              <w:rPr>
                                <w:rFonts w:ascii="Arial" w:hAnsi="Arial" w:cs="Arial"/>
                              </w:rPr>
                              <w:t>Reduce sense of taste</w:t>
                            </w:r>
                          </w:p>
                          <w:p w14:paraId="3F9C15B1" w14:textId="5F2B3B63" w:rsidR="00F45B92" w:rsidRDefault="00932598" w:rsidP="00F45B92">
                            <w:pPr>
                              <w:rPr>
                                <w:rFonts w:ascii="Arial" w:hAnsi="Arial" w:cs="Arial"/>
                              </w:rPr>
                            </w:pPr>
                            <w:r>
                              <w:rPr>
                                <w:rFonts w:ascii="Arial" w:hAnsi="Arial" w:cs="Arial"/>
                              </w:rPr>
                              <w:t xml:space="preserve"> </w:t>
                            </w:r>
                          </w:p>
                          <w:p w14:paraId="6CEF25BA" w14:textId="2D873B32" w:rsidR="00932598" w:rsidRDefault="00932598" w:rsidP="00F45B92">
                            <w:pPr>
                              <w:rPr>
                                <w:rFonts w:ascii="Arial" w:hAnsi="Arial" w:cs="Arial"/>
                              </w:rPr>
                            </w:pPr>
                          </w:p>
                          <w:p w14:paraId="37F6B2EC" w14:textId="77777777" w:rsidR="00932598" w:rsidRDefault="00932598" w:rsidP="00F45B92">
                            <w:pPr>
                              <w:rPr>
                                <w:rFonts w:ascii="Arial" w:hAnsi="Arial" w:cs="Arial"/>
                              </w:rPr>
                            </w:pPr>
                          </w:p>
                          <w:p w14:paraId="00DDBEDA" w14:textId="77777777" w:rsidR="00932598" w:rsidRPr="00F45B92" w:rsidRDefault="00932598" w:rsidP="00F45B92">
                            <w:pPr>
                              <w:rPr>
                                <w:rFonts w:ascii="Arial" w:hAnsi="Arial" w:cs="Arial"/>
                              </w:rPr>
                            </w:pPr>
                          </w:p>
                          <w:p w14:paraId="27CBD5F8" w14:textId="7E5E969D" w:rsidR="00335D43" w:rsidRDefault="00335D43" w:rsidP="00335D43">
                            <w:pPr>
                              <w:rPr>
                                <w:rFonts w:ascii="Arial" w:hAnsi="Arial" w:cs="Arial"/>
                              </w:rPr>
                            </w:pPr>
                          </w:p>
                          <w:p w14:paraId="0DC50910" w14:textId="5AF96063" w:rsidR="00F45B92" w:rsidRDefault="00F45B92" w:rsidP="00335D43">
                            <w:pPr>
                              <w:rPr>
                                <w:rFonts w:ascii="Arial" w:hAnsi="Arial" w:cs="Arial"/>
                              </w:rPr>
                            </w:pPr>
                          </w:p>
                          <w:p w14:paraId="2BF38AEF" w14:textId="26C61A4B" w:rsidR="00F45B92" w:rsidRDefault="00F45B92" w:rsidP="00335D43">
                            <w:pPr>
                              <w:rPr>
                                <w:rFonts w:ascii="Arial" w:hAnsi="Arial" w:cs="Arial"/>
                              </w:rPr>
                            </w:pPr>
                          </w:p>
                          <w:p w14:paraId="7A0CA8B8" w14:textId="77777777" w:rsidR="00F45B92" w:rsidRPr="00335D43" w:rsidRDefault="00F45B92" w:rsidP="00335D43">
                            <w:pPr>
                              <w:rPr>
                                <w:rFonts w:ascii="Arial" w:hAnsi="Arial" w:cs="Arial"/>
                              </w:rPr>
                            </w:pPr>
                          </w:p>
                          <w:p w14:paraId="0F6A543E" w14:textId="7D2E928E" w:rsidR="00EA4F37" w:rsidRDefault="00EA4F37" w:rsidP="00FC737C">
                            <w:pPr>
                              <w:rPr>
                                <w:rFonts w:ascii="Arial" w:hAnsi="Arial" w:cs="Arial"/>
                              </w:rPr>
                            </w:pPr>
                          </w:p>
                          <w:p w14:paraId="7EB94F16" w14:textId="02AF093D" w:rsidR="00EA4F37" w:rsidRDefault="00EA4F37" w:rsidP="00FC737C">
                            <w:pPr>
                              <w:rPr>
                                <w:rFonts w:ascii="Arial" w:hAnsi="Arial" w:cs="Arial"/>
                              </w:rPr>
                            </w:pPr>
                          </w:p>
                          <w:p w14:paraId="1C89E25C" w14:textId="70BDA701" w:rsidR="00EA4F37" w:rsidRDefault="00EA4F37" w:rsidP="00FC737C">
                            <w:pPr>
                              <w:rPr>
                                <w:rFonts w:ascii="Arial" w:hAnsi="Arial" w:cs="Arial"/>
                              </w:rPr>
                            </w:pPr>
                          </w:p>
                          <w:p w14:paraId="146982D8" w14:textId="2F37FE75" w:rsidR="00405D47" w:rsidRPr="00CA11BE" w:rsidRDefault="00405D47" w:rsidP="00FC737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B4562" id="_x0000_s1027" type="#_x0000_t202" style="position:absolute;margin-left:0;margin-top:146.5pt;width:551.4pt;height:562.2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" fillcolor="window" strokecolor="#5ac6b7" strokeweight="1pt">
                <v:textbox>
                  <w:txbxContent>
                    <w:p w14:paraId="560CCDE2" w14:textId="5F6C8CDB" w:rsidR="00932598" w:rsidRDefault="00932598" w:rsidP="00F45B92">
                      <w:pPr>
                        <w:rPr>
                          <w:rFonts w:ascii="Arial" w:hAnsi="Arial" w:cs="Arial"/>
                        </w:rPr>
                      </w:pPr>
                      <w:r w:rsidRPr="00A74FD6">
                        <w:rPr>
                          <w:rFonts w:ascii="Arial" w:hAnsi="Arial" w:cs="Arial"/>
                          <w:b/>
                          <w:bCs/>
                        </w:rPr>
                        <w:t>Iron deficiency</w:t>
                      </w:r>
                      <w:r>
                        <w:rPr>
                          <w:rFonts w:ascii="Arial" w:hAnsi="Arial" w:cs="Arial"/>
                        </w:rPr>
                        <w:t xml:space="preserve"> is the most common cause of anaemia, it is where the body has low iron levels, and it is thought to effect around 500 million people world-wide it is usually found in women of childbearing age due to menstruation and pregnancy. Diet</w:t>
                      </w:r>
                      <w:r w:rsidR="00A74FD6">
                        <w:rPr>
                          <w:rFonts w:ascii="Arial" w:hAnsi="Arial" w:cs="Arial"/>
                        </w:rPr>
                        <w:t>s</w:t>
                      </w:r>
                      <w:r>
                        <w:rPr>
                          <w:rFonts w:ascii="Arial" w:hAnsi="Arial" w:cs="Arial"/>
                        </w:rPr>
                        <w:t xml:space="preserve"> can also be a contributing factor how ever this is rarely the only cause, Iron is mainly found in meat, seafood and vegetables, other factors include malabsorption, increased blood loss and increased requirements – for example, growth in children, adolescence, and pregnancy. </w:t>
                      </w:r>
                    </w:p>
                    <w:p w14:paraId="189231B0" w14:textId="111857DE" w:rsidR="00932598" w:rsidRDefault="00932598" w:rsidP="00F45B92">
                      <w:pPr>
                        <w:rPr>
                          <w:rFonts w:ascii="Arial" w:hAnsi="Arial" w:cs="Arial"/>
                        </w:rPr>
                      </w:pPr>
                      <w:r>
                        <w:rPr>
                          <w:rFonts w:ascii="Arial" w:hAnsi="Arial" w:cs="Arial"/>
                        </w:rPr>
                        <w:t>Signs and symptoms of iron deficiency are.</w:t>
                      </w:r>
                    </w:p>
                    <w:p w14:paraId="6DEF9E23" w14:textId="2C3DC4CB" w:rsidR="00932598" w:rsidRDefault="00932598" w:rsidP="00932598">
                      <w:pPr>
                        <w:pStyle w:val="ListParagraph"/>
                        <w:numPr>
                          <w:ilvl w:val="0"/>
                          <w:numId w:val="9"/>
                        </w:numPr>
                        <w:rPr>
                          <w:rFonts w:ascii="Arial" w:hAnsi="Arial" w:cs="Arial"/>
                        </w:rPr>
                      </w:pPr>
                      <w:r>
                        <w:rPr>
                          <w:rFonts w:ascii="Arial" w:hAnsi="Arial" w:cs="Arial"/>
                        </w:rPr>
                        <w:t>Tiredness and lack of energy</w:t>
                      </w:r>
                    </w:p>
                    <w:p w14:paraId="58B36534" w14:textId="01EE3418" w:rsidR="00932598" w:rsidRDefault="00932598" w:rsidP="00932598">
                      <w:pPr>
                        <w:pStyle w:val="ListParagraph"/>
                        <w:numPr>
                          <w:ilvl w:val="0"/>
                          <w:numId w:val="9"/>
                        </w:numPr>
                        <w:rPr>
                          <w:rFonts w:ascii="Arial" w:hAnsi="Arial" w:cs="Arial"/>
                        </w:rPr>
                      </w:pPr>
                      <w:r>
                        <w:rPr>
                          <w:rFonts w:ascii="Arial" w:hAnsi="Arial" w:cs="Arial"/>
                        </w:rPr>
                        <w:t>Shortness of breath</w:t>
                      </w:r>
                    </w:p>
                    <w:p w14:paraId="2A513FC8" w14:textId="5871E713" w:rsidR="00932598" w:rsidRDefault="00932598" w:rsidP="00932598">
                      <w:pPr>
                        <w:pStyle w:val="ListParagraph"/>
                        <w:numPr>
                          <w:ilvl w:val="0"/>
                          <w:numId w:val="9"/>
                        </w:numPr>
                        <w:rPr>
                          <w:rFonts w:ascii="Arial" w:hAnsi="Arial" w:cs="Arial"/>
                        </w:rPr>
                      </w:pPr>
                      <w:r>
                        <w:rPr>
                          <w:rFonts w:ascii="Arial" w:hAnsi="Arial" w:cs="Arial"/>
                        </w:rPr>
                        <w:t>Noticeable heartbeats (heart palpitations)</w:t>
                      </w:r>
                    </w:p>
                    <w:p w14:paraId="24BAA2C3" w14:textId="1C3F6CE4" w:rsidR="00932598" w:rsidRDefault="00932598" w:rsidP="00932598">
                      <w:pPr>
                        <w:pStyle w:val="ListParagraph"/>
                        <w:numPr>
                          <w:ilvl w:val="0"/>
                          <w:numId w:val="9"/>
                        </w:numPr>
                        <w:rPr>
                          <w:rFonts w:ascii="Arial" w:hAnsi="Arial" w:cs="Arial"/>
                        </w:rPr>
                      </w:pPr>
                      <w:r>
                        <w:rPr>
                          <w:rFonts w:ascii="Arial" w:hAnsi="Arial" w:cs="Arial"/>
                        </w:rPr>
                        <w:t xml:space="preserve">Pale skin. </w:t>
                      </w:r>
                    </w:p>
                    <w:p w14:paraId="0FBF91DE" w14:textId="186F8214" w:rsidR="00932598" w:rsidRDefault="00932598" w:rsidP="00932598">
                      <w:pPr>
                        <w:pStyle w:val="ListParagraph"/>
                        <w:numPr>
                          <w:ilvl w:val="0"/>
                          <w:numId w:val="9"/>
                        </w:numPr>
                        <w:rPr>
                          <w:rFonts w:ascii="Arial" w:hAnsi="Arial" w:cs="Arial"/>
                        </w:rPr>
                      </w:pPr>
                      <w:r>
                        <w:rPr>
                          <w:rFonts w:ascii="Arial" w:hAnsi="Arial" w:cs="Arial"/>
                        </w:rPr>
                        <w:t xml:space="preserve">Less common side effects are, sore tongue, hair loss, </w:t>
                      </w:r>
                      <w:r w:rsidR="00A74FD6">
                        <w:rPr>
                          <w:rFonts w:ascii="Arial" w:hAnsi="Arial" w:cs="Arial"/>
                        </w:rPr>
                        <w:t>dysphagia,</w:t>
                      </w:r>
                      <w:r>
                        <w:rPr>
                          <w:rFonts w:ascii="Arial" w:hAnsi="Arial" w:cs="Arial"/>
                        </w:rPr>
                        <w:t xml:space="preserve"> and restless leg syndrome. </w:t>
                      </w:r>
                    </w:p>
                    <w:p w14:paraId="36F2FFF9" w14:textId="69F03C67" w:rsidR="00A74FD6" w:rsidRDefault="00932598" w:rsidP="00932598">
                      <w:pPr>
                        <w:rPr>
                          <w:rFonts w:ascii="Arial" w:hAnsi="Arial" w:cs="Arial"/>
                        </w:rPr>
                      </w:pPr>
                      <w:r w:rsidRPr="00A74FD6">
                        <w:rPr>
                          <w:rFonts w:ascii="Arial" w:hAnsi="Arial" w:cs="Arial"/>
                          <w:b/>
                          <w:bCs/>
                        </w:rPr>
                        <w:t>Vitamin B12 and folate deficiency</w:t>
                      </w:r>
                      <w:r>
                        <w:rPr>
                          <w:rFonts w:ascii="Arial" w:hAnsi="Arial" w:cs="Arial"/>
                        </w:rPr>
                        <w:t xml:space="preserve"> leads to abnormal development and production</w:t>
                      </w:r>
                      <w:r w:rsidR="00A74FD6">
                        <w:rPr>
                          <w:rFonts w:ascii="Arial" w:hAnsi="Arial" w:cs="Arial"/>
                        </w:rPr>
                        <w:t xml:space="preserve">, they preform several important functions in the body, including keeping the nervous system healthy.  There are a number of problems that can lead to vitamin or folate deficiency. These can include Pernicious anaemia where your immune system attacks healthy cells in your stomach, preventing your body from absorbing vitamin B12 from your food. A lack of vitamins in your diet this is uncommon but can happen if you have a vegan diet and do not take Vitamin B12 supplements or eat foods fortified with vitamin B12, follow a fad diet, or have a generally poor diet for a long time. Certain medications such as anticonvulsants and proton pump inhibitors, can affect how much of these vitamins your body absorbs. Both vitamin B12 deficiency and folate deficiency are more common in older people, affecting around 1 in 10 people aged 75 or over and 1 in 20 people aged 65 to 74. </w:t>
                      </w:r>
                    </w:p>
                    <w:p w14:paraId="4F387721" w14:textId="15B3A4A4" w:rsidR="00A74FD6" w:rsidRDefault="00A74FD6" w:rsidP="00A74FD6">
                      <w:pPr>
                        <w:rPr>
                          <w:rFonts w:ascii="Arial" w:hAnsi="Arial" w:cs="Arial"/>
                        </w:rPr>
                      </w:pPr>
                      <w:r>
                        <w:rPr>
                          <w:rFonts w:ascii="Arial" w:hAnsi="Arial" w:cs="Arial"/>
                        </w:rPr>
                        <w:t>Signs and symptoms of Vitamin B12 and Folate deficiency are.</w:t>
                      </w:r>
                    </w:p>
                    <w:p w14:paraId="27BFE2B3" w14:textId="5E2BE6F4" w:rsidR="00A74FD6" w:rsidRDefault="00A74FD6" w:rsidP="00A74FD6">
                      <w:pPr>
                        <w:rPr>
                          <w:rFonts w:ascii="Arial" w:hAnsi="Arial" w:cs="Arial"/>
                        </w:rPr>
                      </w:pPr>
                      <w:r>
                        <w:rPr>
                          <w:rFonts w:ascii="Arial" w:hAnsi="Arial" w:cs="Arial"/>
                        </w:rPr>
                        <w:t>Vitamin B12 deficiency:</w:t>
                      </w:r>
                    </w:p>
                    <w:p w14:paraId="69DD2459" w14:textId="4B08FD73" w:rsidR="00A74FD6" w:rsidRDefault="00A74FD6" w:rsidP="00A74FD6">
                      <w:pPr>
                        <w:pStyle w:val="ListParagraph"/>
                        <w:numPr>
                          <w:ilvl w:val="0"/>
                          <w:numId w:val="10"/>
                        </w:numPr>
                        <w:rPr>
                          <w:rFonts w:ascii="Arial" w:hAnsi="Arial" w:cs="Arial"/>
                        </w:rPr>
                      </w:pPr>
                      <w:r>
                        <w:rPr>
                          <w:rFonts w:ascii="Arial" w:hAnsi="Arial" w:cs="Arial"/>
                        </w:rPr>
                        <w:t xml:space="preserve">Mild Jaundice </w:t>
                      </w:r>
                    </w:p>
                    <w:p w14:paraId="32EFF82C" w14:textId="235CC613" w:rsidR="00A74FD6" w:rsidRDefault="00A74FD6" w:rsidP="00A74FD6">
                      <w:pPr>
                        <w:pStyle w:val="ListParagraph"/>
                        <w:numPr>
                          <w:ilvl w:val="0"/>
                          <w:numId w:val="10"/>
                        </w:numPr>
                        <w:rPr>
                          <w:rFonts w:ascii="Arial" w:hAnsi="Arial" w:cs="Arial"/>
                        </w:rPr>
                      </w:pPr>
                      <w:r>
                        <w:rPr>
                          <w:rFonts w:ascii="Arial" w:hAnsi="Arial" w:cs="Arial"/>
                        </w:rPr>
                        <w:t>Glossitis (smooth and sore tongue)</w:t>
                      </w:r>
                    </w:p>
                    <w:p w14:paraId="39279E1F" w14:textId="3D4B44A3" w:rsidR="00A74FD6" w:rsidRDefault="00A74FD6" w:rsidP="00A74FD6">
                      <w:pPr>
                        <w:pStyle w:val="ListParagraph"/>
                        <w:numPr>
                          <w:ilvl w:val="0"/>
                          <w:numId w:val="10"/>
                        </w:numPr>
                        <w:rPr>
                          <w:rFonts w:ascii="Arial" w:hAnsi="Arial" w:cs="Arial"/>
                        </w:rPr>
                      </w:pPr>
                      <w:r>
                        <w:rPr>
                          <w:rFonts w:ascii="Arial" w:hAnsi="Arial" w:cs="Arial"/>
                        </w:rPr>
                        <w:t>Mouth ulcers</w:t>
                      </w:r>
                    </w:p>
                    <w:p w14:paraId="0B94E7BA" w14:textId="46BA69E4" w:rsidR="00A74FD6" w:rsidRDefault="00A74FD6" w:rsidP="00A74FD6">
                      <w:pPr>
                        <w:pStyle w:val="ListParagraph"/>
                        <w:numPr>
                          <w:ilvl w:val="0"/>
                          <w:numId w:val="10"/>
                        </w:numPr>
                        <w:rPr>
                          <w:rFonts w:ascii="Arial" w:hAnsi="Arial" w:cs="Arial"/>
                        </w:rPr>
                      </w:pPr>
                      <w:r>
                        <w:rPr>
                          <w:rFonts w:ascii="Arial" w:hAnsi="Arial" w:cs="Arial"/>
                        </w:rPr>
                        <w:t>Changes in gait</w:t>
                      </w:r>
                    </w:p>
                    <w:p w14:paraId="787D271E" w14:textId="06FF66DD" w:rsidR="00A74FD6" w:rsidRDefault="00A74FD6" w:rsidP="00A74FD6">
                      <w:pPr>
                        <w:pStyle w:val="ListParagraph"/>
                        <w:numPr>
                          <w:ilvl w:val="0"/>
                          <w:numId w:val="10"/>
                        </w:numPr>
                        <w:rPr>
                          <w:rFonts w:ascii="Arial" w:hAnsi="Arial" w:cs="Arial"/>
                        </w:rPr>
                      </w:pPr>
                      <w:r>
                        <w:rPr>
                          <w:rFonts w:ascii="Arial" w:hAnsi="Arial" w:cs="Arial"/>
                        </w:rPr>
                        <w:t>Irritability</w:t>
                      </w:r>
                    </w:p>
                    <w:p w14:paraId="0585324D" w14:textId="13174D38" w:rsidR="00A74FD6" w:rsidRDefault="00A74FD6" w:rsidP="00A74FD6">
                      <w:pPr>
                        <w:pStyle w:val="ListParagraph"/>
                        <w:numPr>
                          <w:ilvl w:val="0"/>
                          <w:numId w:val="10"/>
                        </w:numPr>
                        <w:rPr>
                          <w:rFonts w:ascii="Arial" w:hAnsi="Arial" w:cs="Arial"/>
                        </w:rPr>
                      </w:pPr>
                      <w:r>
                        <w:rPr>
                          <w:rFonts w:ascii="Arial" w:hAnsi="Arial" w:cs="Arial"/>
                        </w:rPr>
                        <w:t xml:space="preserve">Depression </w:t>
                      </w:r>
                    </w:p>
                    <w:p w14:paraId="7FFA1563" w14:textId="3B8FC635" w:rsidR="00A74FD6" w:rsidRPr="00A74FD6" w:rsidRDefault="00A74FD6" w:rsidP="00A74FD6">
                      <w:pPr>
                        <w:pStyle w:val="ListParagraph"/>
                        <w:numPr>
                          <w:ilvl w:val="0"/>
                          <w:numId w:val="10"/>
                        </w:numPr>
                        <w:rPr>
                          <w:rFonts w:ascii="Arial" w:hAnsi="Arial" w:cs="Arial"/>
                        </w:rPr>
                      </w:pPr>
                      <w:r>
                        <w:rPr>
                          <w:rFonts w:ascii="Arial" w:hAnsi="Arial" w:cs="Arial"/>
                        </w:rPr>
                        <w:t xml:space="preserve">Numbness and tingling in feet and hands. </w:t>
                      </w:r>
                    </w:p>
                    <w:p w14:paraId="178FD67B" w14:textId="015EF37C" w:rsidR="00A74FD6" w:rsidRDefault="00A74FD6" w:rsidP="00932598">
                      <w:pPr>
                        <w:rPr>
                          <w:rFonts w:ascii="Arial" w:hAnsi="Arial" w:cs="Arial"/>
                        </w:rPr>
                      </w:pPr>
                      <w:r>
                        <w:rPr>
                          <w:rFonts w:ascii="Arial" w:hAnsi="Arial" w:cs="Arial"/>
                        </w:rPr>
                        <w:t>Folate deficiency includes:</w:t>
                      </w:r>
                    </w:p>
                    <w:p w14:paraId="5E3CAAD9" w14:textId="771AEBF1" w:rsidR="00A74FD6" w:rsidRPr="00A74FD6" w:rsidRDefault="00A74FD6" w:rsidP="00A74FD6">
                      <w:pPr>
                        <w:pStyle w:val="ListParagraph"/>
                        <w:numPr>
                          <w:ilvl w:val="0"/>
                          <w:numId w:val="11"/>
                        </w:numPr>
                        <w:rPr>
                          <w:rFonts w:ascii="Arial" w:hAnsi="Arial" w:cs="Arial"/>
                        </w:rPr>
                      </w:pPr>
                      <w:r>
                        <w:rPr>
                          <w:rFonts w:ascii="Arial" w:hAnsi="Arial" w:cs="Arial"/>
                        </w:rPr>
                        <w:t>Reduce sense of taste</w:t>
                      </w:r>
                    </w:p>
                    <w:p w14:paraId="3F9C15B1" w14:textId="5F2B3B63" w:rsidR="00F45B92" w:rsidRDefault="00932598" w:rsidP="00F45B92">
                      <w:pPr>
                        <w:rPr>
                          <w:rFonts w:ascii="Arial" w:hAnsi="Arial" w:cs="Arial"/>
                        </w:rPr>
                      </w:pPr>
                      <w:r>
                        <w:rPr>
                          <w:rFonts w:ascii="Arial" w:hAnsi="Arial" w:cs="Arial"/>
                        </w:rPr>
                        <w:t xml:space="preserve"> </w:t>
                      </w:r>
                    </w:p>
                    <w:p w14:paraId="6CEF25BA" w14:textId="2D873B32" w:rsidR="00932598" w:rsidRDefault="00932598" w:rsidP="00F45B92">
                      <w:pPr>
                        <w:rPr>
                          <w:rFonts w:ascii="Arial" w:hAnsi="Arial" w:cs="Arial"/>
                        </w:rPr>
                      </w:pPr>
                    </w:p>
                    <w:p w14:paraId="37F6B2EC" w14:textId="77777777" w:rsidR="00932598" w:rsidRDefault="00932598" w:rsidP="00F45B92">
                      <w:pPr>
                        <w:rPr>
                          <w:rFonts w:ascii="Arial" w:hAnsi="Arial" w:cs="Arial"/>
                        </w:rPr>
                      </w:pPr>
                    </w:p>
                    <w:p w14:paraId="00DDBEDA" w14:textId="77777777" w:rsidR="00932598" w:rsidRPr="00F45B92" w:rsidRDefault="00932598" w:rsidP="00F45B92">
                      <w:pPr>
                        <w:rPr>
                          <w:rFonts w:ascii="Arial" w:hAnsi="Arial" w:cs="Arial"/>
                        </w:rPr>
                      </w:pPr>
                    </w:p>
                    <w:p w14:paraId="27CBD5F8" w14:textId="7E5E969D" w:rsidR="00335D43" w:rsidRDefault="00335D43" w:rsidP="00335D43">
                      <w:pPr>
                        <w:rPr>
                          <w:rFonts w:ascii="Arial" w:hAnsi="Arial" w:cs="Arial"/>
                        </w:rPr>
                      </w:pPr>
                    </w:p>
                    <w:p w14:paraId="0DC50910" w14:textId="5AF96063" w:rsidR="00F45B92" w:rsidRDefault="00F45B92" w:rsidP="00335D43">
                      <w:pPr>
                        <w:rPr>
                          <w:rFonts w:ascii="Arial" w:hAnsi="Arial" w:cs="Arial"/>
                        </w:rPr>
                      </w:pPr>
                    </w:p>
                    <w:p w14:paraId="2BF38AEF" w14:textId="26C61A4B" w:rsidR="00F45B92" w:rsidRDefault="00F45B92" w:rsidP="00335D43">
                      <w:pPr>
                        <w:rPr>
                          <w:rFonts w:ascii="Arial" w:hAnsi="Arial" w:cs="Arial"/>
                        </w:rPr>
                      </w:pPr>
                    </w:p>
                    <w:p w14:paraId="7A0CA8B8" w14:textId="77777777" w:rsidR="00F45B92" w:rsidRPr="00335D43" w:rsidRDefault="00F45B92" w:rsidP="00335D43">
                      <w:pPr>
                        <w:rPr>
                          <w:rFonts w:ascii="Arial" w:hAnsi="Arial" w:cs="Arial"/>
                        </w:rPr>
                      </w:pPr>
                    </w:p>
                    <w:p w14:paraId="0F6A543E" w14:textId="7D2E928E" w:rsidR="00EA4F37" w:rsidRDefault="00EA4F37" w:rsidP="00FC737C">
                      <w:pPr>
                        <w:rPr>
                          <w:rFonts w:ascii="Arial" w:hAnsi="Arial" w:cs="Arial"/>
                        </w:rPr>
                      </w:pPr>
                    </w:p>
                    <w:p w14:paraId="7EB94F16" w14:textId="02AF093D" w:rsidR="00EA4F37" w:rsidRDefault="00EA4F37" w:rsidP="00FC737C">
                      <w:pPr>
                        <w:rPr>
                          <w:rFonts w:ascii="Arial" w:hAnsi="Arial" w:cs="Arial"/>
                        </w:rPr>
                      </w:pPr>
                    </w:p>
                    <w:p w14:paraId="1C89E25C" w14:textId="70BDA701" w:rsidR="00EA4F37" w:rsidRDefault="00EA4F37" w:rsidP="00FC737C">
                      <w:pPr>
                        <w:rPr>
                          <w:rFonts w:ascii="Arial" w:hAnsi="Arial" w:cs="Arial"/>
                        </w:rPr>
                      </w:pPr>
                    </w:p>
                    <w:p w14:paraId="146982D8" w14:textId="2F37FE75" w:rsidR="00405D47" w:rsidRPr="00CA11BE" w:rsidRDefault="00405D47" w:rsidP="00FC737C">
                      <w:pPr>
                        <w:rPr>
                          <w:rFonts w:ascii="Arial" w:hAnsi="Arial" w:cs="Arial"/>
                        </w:rPr>
                      </w:pPr>
                    </w:p>
                  </w:txbxContent>
                </v:textbox>
                <w10:wrap anchorx="margin"/>
              </v:shape>
            </w:pict>
          </mc:Fallback>
        </mc:AlternateContent>
      </w:r>
      <w:r>
        <w:rPr>
          <w:noProof/>
        </w:rPr>
        <w:drawing>
          <wp:inline distT="0" distB="0" distL="0" distR="0" wp14:anchorId="3454E125" wp14:editId="374E1312">
            <wp:extent cx="2598420" cy="1652181"/>
            <wp:effectExtent l="0" t="0" r="0" b="5715"/>
            <wp:docPr id="10" name="Picture 10" descr="Diagrammatic Representation of Health Condition An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matic Representation of Health Condition Anem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771" cy="1655583"/>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9504" behindDoc="0" locked="0" layoutInCell="1" allowOverlap="1" wp14:anchorId="0468D717" wp14:editId="3771A9F8">
                <wp:simplePos x="0" y="0"/>
                <wp:positionH relativeFrom="margin">
                  <wp:posOffset>2857500</wp:posOffset>
                </wp:positionH>
                <wp:positionV relativeFrom="paragraph">
                  <wp:posOffset>19050</wp:posOffset>
                </wp:positionV>
                <wp:extent cx="3985260" cy="1569720"/>
                <wp:effectExtent l="0" t="0" r="1524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569720"/>
                        </a:xfrm>
                        <a:prstGeom prst="rect">
                          <a:avLst/>
                        </a:prstGeom>
                        <a:ln>
                          <a:solidFill>
                            <a:srgbClr val="5AC6B7"/>
                          </a:solidFill>
                          <a:headEnd/>
                          <a:tailEnd/>
                        </a:ln>
                      </wps:spPr>
                      <wps:style>
                        <a:lnRef idx="2">
                          <a:schemeClr val="accent2"/>
                        </a:lnRef>
                        <a:fillRef idx="1">
                          <a:schemeClr val="lt1"/>
                        </a:fillRef>
                        <a:effectRef idx="0">
                          <a:schemeClr val="accent2"/>
                        </a:effectRef>
                        <a:fontRef idx="minor">
                          <a:schemeClr val="dk1"/>
                        </a:fontRef>
                      </wps:style>
                      <wps:txbx>
                        <w:txbxContent>
                          <w:p w14:paraId="68F685BE" w14:textId="77777777" w:rsidR="00932598" w:rsidRDefault="000E012E" w:rsidP="00FC737C">
                            <w:pPr>
                              <w:rPr>
                                <w:rFonts w:ascii="Arial" w:hAnsi="Arial" w:cs="Arial"/>
                              </w:rPr>
                            </w:pPr>
                            <w:r w:rsidRPr="00A74FD6">
                              <w:rPr>
                                <w:rFonts w:ascii="Arial" w:hAnsi="Arial" w:cs="Arial"/>
                                <w:b/>
                                <w:bCs/>
                              </w:rPr>
                              <w:t>Anaemia</w:t>
                            </w:r>
                            <w:r>
                              <w:rPr>
                                <w:rFonts w:ascii="Arial" w:hAnsi="Arial" w:cs="Arial"/>
                              </w:rPr>
                              <w:t xml:space="preserve"> is a deficiency of the healthy red blood cells in blood. Red blood cells are essential to carry oxygen to all parts of the body.</w:t>
                            </w:r>
                            <w:r w:rsidR="00932598">
                              <w:rPr>
                                <w:rFonts w:ascii="Arial" w:hAnsi="Arial" w:cs="Arial"/>
                              </w:rPr>
                              <w:t xml:space="preserve"> </w:t>
                            </w:r>
                          </w:p>
                          <w:p w14:paraId="7FF8EEA9" w14:textId="2DE4600D" w:rsidR="00335D43" w:rsidRDefault="00932598" w:rsidP="00FC737C">
                            <w:pPr>
                              <w:rPr>
                                <w:rFonts w:ascii="Arial" w:hAnsi="Arial" w:cs="Arial"/>
                              </w:rPr>
                            </w:pPr>
                            <w:r>
                              <w:rPr>
                                <w:rFonts w:ascii="Arial" w:hAnsi="Arial" w:cs="Arial"/>
                              </w:rPr>
                              <w:t xml:space="preserve">Anaemia can be caused by nutritional deficiencies such as Low Iron, vitamin B12 or folate, and there are a number of factors that can contribute to someone becoming Anaemic such as Age, sex, Smoking Status and Pregnancy. </w:t>
                            </w:r>
                            <w:r w:rsidR="000E012E">
                              <w:rPr>
                                <w:rFonts w:ascii="Arial" w:hAnsi="Arial" w:cs="Arial"/>
                              </w:rPr>
                              <w:t xml:space="preserve"> </w:t>
                            </w:r>
                          </w:p>
                          <w:p w14:paraId="35E28658" w14:textId="77777777" w:rsidR="000E012E" w:rsidRPr="00CA11BE" w:rsidRDefault="000E012E" w:rsidP="00FC737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8D717" id="_x0000_s1028" type="#_x0000_t202" style="position:absolute;margin-left:225pt;margin-top:1.5pt;width:313.8pt;height:12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" fillcolor="white [3201]" strokecolor="#5ac6b7" strokeweight="1pt">
                <v:textbox>
                  <w:txbxContent>
                    <w:p w14:paraId="68F685BE" w14:textId="77777777" w:rsidR="00932598" w:rsidRDefault="000E012E" w:rsidP="00FC737C">
                      <w:pPr>
                        <w:rPr>
                          <w:rFonts w:ascii="Arial" w:hAnsi="Arial" w:cs="Arial"/>
                        </w:rPr>
                      </w:pPr>
                      <w:r w:rsidRPr="00A74FD6">
                        <w:rPr>
                          <w:rFonts w:ascii="Arial" w:hAnsi="Arial" w:cs="Arial"/>
                          <w:b/>
                          <w:bCs/>
                        </w:rPr>
                        <w:t>Anaemia</w:t>
                      </w:r>
                      <w:r>
                        <w:rPr>
                          <w:rFonts w:ascii="Arial" w:hAnsi="Arial" w:cs="Arial"/>
                        </w:rPr>
                        <w:t xml:space="preserve"> is a deficiency of the healthy red blood cells in blood. Red blood cells are essential to carry oxygen to all parts of the body.</w:t>
                      </w:r>
                      <w:r w:rsidR="00932598">
                        <w:rPr>
                          <w:rFonts w:ascii="Arial" w:hAnsi="Arial" w:cs="Arial"/>
                        </w:rPr>
                        <w:t xml:space="preserve"> </w:t>
                      </w:r>
                    </w:p>
                    <w:p w14:paraId="7FF8EEA9" w14:textId="2DE4600D" w:rsidR="00335D43" w:rsidRDefault="00932598" w:rsidP="00FC737C">
                      <w:pPr>
                        <w:rPr>
                          <w:rFonts w:ascii="Arial" w:hAnsi="Arial" w:cs="Arial"/>
                        </w:rPr>
                      </w:pPr>
                      <w:r>
                        <w:rPr>
                          <w:rFonts w:ascii="Arial" w:hAnsi="Arial" w:cs="Arial"/>
                        </w:rPr>
                        <w:t xml:space="preserve">Anaemia can be caused by nutritional deficiencies such as Low Iron, vitamin B12 or folate, and there are a number of factors that can contribute to someone becoming Anaemic such as Age, sex, Smoking Status and Pregnancy. </w:t>
                      </w:r>
                      <w:r w:rsidR="000E012E">
                        <w:rPr>
                          <w:rFonts w:ascii="Arial" w:hAnsi="Arial" w:cs="Arial"/>
                        </w:rPr>
                        <w:t xml:space="preserve"> </w:t>
                      </w:r>
                    </w:p>
                    <w:p w14:paraId="35E28658" w14:textId="77777777" w:rsidR="000E012E" w:rsidRPr="00CA11BE" w:rsidRDefault="000E012E" w:rsidP="00FC737C">
                      <w:pPr>
                        <w:rPr>
                          <w:rFonts w:ascii="Arial" w:hAnsi="Arial" w:cs="Arial"/>
                        </w:rPr>
                      </w:pPr>
                    </w:p>
                  </w:txbxContent>
                </v:textbox>
                <w10:wrap type="square" anchorx="margin"/>
              </v:shape>
            </w:pict>
          </mc:Fallback>
        </mc:AlternateContent>
      </w:r>
    </w:p>
    <w:p w14:paraId="41EC9A51" w14:textId="6B8322F0" w:rsidR="000E012E" w:rsidRDefault="000E012E"/>
    <w:p w14:paraId="7DCE4547" w14:textId="59F76C3D" w:rsidR="000E012E" w:rsidRDefault="000E012E"/>
    <w:p w14:paraId="01087F24" w14:textId="5B2E4C2C" w:rsidR="000E012E" w:rsidRDefault="000E012E"/>
    <w:p w14:paraId="785CF51E" w14:textId="644A0E75" w:rsidR="000E012E" w:rsidRDefault="000E012E"/>
    <w:p w14:paraId="212DA1E1" w14:textId="1B100822" w:rsidR="00FC737C" w:rsidRDefault="00FC737C"/>
    <w:p w14:paraId="15AD22D2" w14:textId="57DC2931" w:rsidR="00EA4F37" w:rsidRDefault="00EA4F37" w:rsidP="00EA4F37">
      <w:pPr>
        <w:rPr>
          <w:rFonts w:ascii="Arial" w:hAnsi="Arial" w:cs="Arial"/>
        </w:rPr>
      </w:pPr>
    </w:p>
    <w:p w14:paraId="3DC6E032" w14:textId="33BD7069" w:rsidR="00EA4F37" w:rsidRDefault="00EA4F37" w:rsidP="00EA4F37">
      <w:pPr>
        <w:rPr>
          <w:rFonts w:ascii="Arial" w:hAnsi="Arial" w:cs="Arial"/>
        </w:rPr>
      </w:pPr>
    </w:p>
    <w:p w14:paraId="68AE0B10" w14:textId="3635AA59" w:rsidR="00EA4F37" w:rsidRDefault="00EA4F37" w:rsidP="00EA4F37">
      <w:pPr>
        <w:rPr>
          <w:rFonts w:ascii="Arial" w:hAnsi="Arial" w:cs="Arial"/>
        </w:rPr>
      </w:pPr>
    </w:p>
    <w:p w14:paraId="6C0F2926" w14:textId="6F805360" w:rsidR="00324433" w:rsidRDefault="00324433"/>
    <w:p w14:paraId="551174AF" w14:textId="28864447" w:rsidR="00324433" w:rsidRDefault="00324433"/>
    <w:p w14:paraId="023BA3DC" w14:textId="14AD98C6" w:rsidR="00324433" w:rsidRDefault="00324433"/>
    <w:p w14:paraId="2742149A" w14:textId="47675F47" w:rsidR="00324433" w:rsidRDefault="00324433"/>
    <w:p w14:paraId="510F2017" w14:textId="6BCF171E" w:rsidR="00324433" w:rsidRDefault="00324433"/>
    <w:p w14:paraId="0E03E698" w14:textId="02761408" w:rsidR="00324433" w:rsidRDefault="00324433"/>
    <w:p w14:paraId="374F22F9" w14:textId="2EF6F4E1" w:rsidR="00324433" w:rsidRDefault="00324433"/>
    <w:p w14:paraId="26E89C5A" w14:textId="4873C0BE" w:rsidR="00324433" w:rsidRDefault="00324433"/>
    <w:p w14:paraId="18A30620" w14:textId="0DFB41D1" w:rsidR="00FC737C" w:rsidRDefault="00FC737C"/>
    <w:p w14:paraId="30D0FC7E" w14:textId="4D22C043" w:rsidR="00FC737C" w:rsidRDefault="00FC737C"/>
    <w:p w14:paraId="2FA79083" w14:textId="2B9E316B" w:rsidR="00FC737C" w:rsidRDefault="00FC737C">
      <w:pPr>
        <w:rPr>
          <w:rFonts w:ascii="Arial" w:hAnsi="Arial" w:cs="Arial"/>
        </w:rPr>
      </w:pPr>
    </w:p>
    <w:p w14:paraId="6EDA9E40" w14:textId="04373A9E" w:rsidR="00EA4F37" w:rsidRPr="00EA4F37" w:rsidRDefault="00EA4F37" w:rsidP="00EA4F37">
      <w:pPr>
        <w:rPr>
          <w:rFonts w:ascii="Arial" w:hAnsi="Arial" w:cs="Arial"/>
        </w:rPr>
      </w:pPr>
    </w:p>
    <w:p w14:paraId="1BF58053" w14:textId="6B76F1FD" w:rsidR="00EA4F37" w:rsidRPr="00EA4F37" w:rsidRDefault="00EA4F37" w:rsidP="00EA4F37">
      <w:pPr>
        <w:rPr>
          <w:rFonts w:ascii="Arial" w:hAnsi="Arial" w:cs="Arial"/>
        </w:rPr>
      </w:pPr>
    </w:p>
    <w:p w14:paraId="65326132" w14:textId="365E1BB0" w:rsidR="00EA4F37" w:rsidRPr="00EA4F37" w:rsidRDefault="00EA4F37" w:rsidP="00EA4F37">
      <w:pPr>
        <w:rPr>
          <w:rFonts w:ascii="Arial" w:hAnsi="Arial" w:cs="Arial"/>
        </w:rPr>
      </w:pPr>
    </w:p>
    <w:p w14:paraId="003E0467" w14:textId="0826F477" w:rsidR="00EA4F37" w:rsidRPr="00EA4F37" w:rsidRDefault="00D0053C" w:rsidP="00EA4F37">
      <w:pPr>
        <w:rPr>
          <w:rFonts w:ascii="Arial" w:hAnsi="Arial" w:cs="Arial"/>
        </w:rPr>
      </w:pPr>
      <w:r>
        <w:rPr>
          <w:noProof/>
        </w:rPr>
        <w:lastRenderedPageBreak/>
        <mc:AlternateContent>
          <mc:Choice Requires="wps">
            <w:drawing>
              <wp:anchor distT="45720" distB="45720" distL="114300" distR="114300" simplePos="0" relativeHeight="251666432" behindDoc="0" locked="0" layoutInCell="1" allowOverlap="1" wp14:anchorId="501E26A7" wp14:editId="597D3074">
                <wp:simplePos x="0" y="0"/>
                <wp:positionH relativeFrom="margin">
                  <wp:align>left</wp:align>
                </wp:positionH>
                <wp:positionV relativeFrom="paragraph">
                  <wp:posOffset>58739</wp:posOffset>
                </wp:positionV>
                <wp:extent cx="6713220" cy="7459980"/>
                <wp:effectExtent l="0" t="0" r="1143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7459980"/>
                        </a:xfrm>
                        <a:prstGeom prst="rect">
                          <a:avLst/>
                        </a:prstGeom>
                        <a:solidFill>
                          <a:sysClr val="window" lastClr="FFFFFF"/>
                        </a:solidFill>
                        <a:ln w="12700" cap="flat" cmpd="sng" algn="ctr">
                          <a:solidFill>
                            <a:srgbClr val="5AC6B7"/>
                          </a:solidFill>
                          <a:prstDash val="solid"/>
                          <a:miter lim="800000"/>
                          <a:headEnd/>
                          <a:tailEnd/>
                        </a:ln>
                        <a:effectLst/>
                      </wps:spPr>
                      <wps:txbx>
                        <w:txbxContent>
                          <w:p w14:paraId="3071AB76" w14:textId="52D3DB1F" w:rsidR="00EA4F37" w:rsidRDefault="00A74FD6" w:rsidP="00A74FD6">
                            <w:pPr>
                              <w:pStyle w:val="ListParagraph"/>
                              <w:numPr>
                                <w:ilvl w:val="0"/>
                                <w:numId w:val="12"/>
                              </w:numPr>
                              <w:rPr>
                                <w:rFonts w:ascii="Arial" w:hAnsi="Arial" w:cs="Arial"/>
                              </w:rPr>
                            </w:pPr>
                            <w:r>
                              <w:rPr>
                                <w:rFonts w:ascii="Arial" w:hAnsi="Arial" w:cs="Arial"/>
                              </w:rPr>
                              <w:t>Diarrhoea</w:t>
                            </w:r>
                          </w:p>
                          <w:p w14:paraId="0208EC37" w14:textId="03B18B4F" w:rsidR="00A74FD6" w:rsidRDefault="00A74FD6" w:rsidP="00A74FD6">
                            <w:pPr>
                              <w:pStyle w:val="ListParagraph"/>
                              <w:numPr>
                                <w:ilvl w:val="0"/>
                                <w:numId w:val="12"/>
                              </w:numPr>
                              <w:rPr>
                                <w:rFonts w:ascii="Arial" w:hAnsi="Arial" w:cs="Arial"/>
                              </w:rPr>
                            </w:pPr>
                            <w:r>
                              <w:rPr>
                                <w:rFonts w:ascii="Arial" w:hAnsi="Arial" w:cs="Arial"/>
                              </w:rPr>
                              <w:t>Numbness and tingling in the feet and hands</w:t>
                            </w:r>
                          </w:p>
                          <w:p w14:paraId="4D3A13AA" w14:textId="024E5450" w:rsidR="00A74FD6" w:rsidRDefault="00A74FD6" w:rsidP="00A74FD6">
                            <w:pPr>
                              <w:pStyle w:val="ListParagraph"/>
                              <w:numPr>
                                <w:ilvl w:val="0"/>
                                <w:numId w:val="12"/>
                              </w:numPr>
                              <w:rPr>
                                <w:rFonts w:ascii="Arial" w:hAnsi="Arial" w:cs="Arial"/>
                              </w:rPr>
                            </w:pPr>
                            <w:r>
                              <w:rPr>
                                <w:rFonts w:ascii="Arial" w:hAnsi="Arial" w:cs="Arial"/>
                              </w:rPr>
                              <w:t>Muscle weakness</w:t>
                            </w:r>
                          </w:p>
                          <w:p w14:paraId="12053178" w14:textId="62649FE6" w:rsidR="00A74FD6" w:rsidRDefault="00A74FD6" w:rsidP="00A74FD6">
                            <w:pPr>
                              <w:pStyle w:val="ListParagraph"/>
                              <w:numPr>
                                <w:ilvl w:val="0"/>
                                <w:numId w:val="12"/>
                              </w:numPr>
                              <w:rPr>
                                <w:rFonts w:ascii="Arial" w:hAnsi="Arial" w:cs="Arial"/>
                              </w:rPr>
                            </w:pPr>
                            <w:r>
                              <w:rPr>
                                <w:rFonts w:ascii="Arial" w:hAnsi="Arial" w:cs="Arial"/>
                              </w:rPr>
                              <w:t xml:space="preserve">Depression. </w:t>
                            </w:r>
                          </w:p>
                          <w:p w14:paraId="5CB73C7F" w14:textId="736BC5D0" w:rsidR="00A74FD6" w:rsidRDefault="00A74FD6" w:rsidP="00A74FD6">
                            <w:pPr>
                              <w:rPr>
                                <w:rFonts w:ascii="Arial" w:hAnsi="Arial" w:cs="Arial"/>
                              </w:rPr>
                            </w:pPr>
                            <w:r>
                              <w:rPr>
                                <w:rFonts w:ascii="Arial" w:hAnsi="Arial" w:cs="Arial"/>
                              </w:rPr>
                              <w:t>If your diet is partly causing your Anaemia, your GP will tell you what foods are rich in iron so you can eat them more, such as:</w:t>
                            </w:r>
                          </w:p>
                          <w:p w14:paraId="0890BDBE" w14:textId="73054DC4" w:rsidR="00A74FD6" w:rsidRDefault="00A74FD6" w:rsidP="00A74FD6">
                            <w:pPr>
                              <w:pStyle w:val="ListParagraph"/>
                              <w:numPr>
                                <w:ilvl w:val="0"/>
                                <w:numId w:val="13"/>
                              </w:numPr>
                              <w:rPr>
                                <w:rFonts w:ascii="Arial" w:hAnsi="Arial" w:cs="Arial"/>
                              </w:rPr>
                            </w:pPr>
                            <w:r>
                              <w:rPr>
                                <w:rFonts w:ascii="Arial" w:hAnsi="Arial" w:cs="Arial"/>
                              </w:rPr>
                              <w:t>Dark-green leafy vegetables like watercress and curly kale</w:t>
                            </w:r>
                          </w:p>
                          <w:p w14:paraId="2D8557F5" w14:textId="415F3A5E" w:rsidR="00A74FD6" w:rsidRDefault="00A74FD6" w:rsidP="00A74FD6">
                            <w:pPr>
                              <w:pStyle w:val="ListParagraph"/>
                              <w:numPr>
                                <w:ilvl w:val="0"/>
                                <w:numId w:val="13"/>
                              </w:numPr>
                              <w:rPr>
                                <w:rFonts w:ascii="Arial" w:hAnsi="Arial" w:cs="Arial"/>
                              </w:rPr>
                            </w:pPr>
                            <w:r>
                              <w:rPr>
                                <w:rFonts w:ascii="Arial" w:hAnsi="Arial" w:cs="Arial"/>
                              </w:rPr>
                              <w:t>Cereals and bread with extra iron in them (fortified)</w:t>
                            </w:r>
                          </w:p>
                          <w:p w14:paraId="7D4EF505" w14:textId="3EAAF1AB" w:rsidR="00A74FD6" w:rsidRDefault="00A74FD6" w:rsidP="00A74FD6">
                            <w:pPr>
                              <w:pStyle w:val="ListParagraph"/>
                              <w:numPr>
                                <w:ilvl w:val="0"/>
                                <w:numId w:val="13"/>
                              </w:numPr>
                              <w:rPr>
                                <w:rFonts w:ascii="Arial" w:hAnsi="Arial" w:cs="Arial"/>
                              </w:rPr>
                            </w:pPr>
                            <w:r>
                              <w:rPr>
                                <w:rFonts w:ascii="Arial" w:hAnsi="Arial" w:cs="Arial"/>
                              </w:rPr>
                              <w:t>Meat</w:t>
                            </w:r>
                          </w:p>
                          <w:p w14:paraId="1833C69A" w14:textId="7AF18945" w:rsidR="00A74FD6" w:rsidRDefault="00A74FD6" w:rsidP="00A74FD6">
                            <w:pPr>
                              <w:pStyle w:val="ListParagraph"/>
                              <w:numPr>
                                <w:ilvl w:val="0"/>
                                <w:numId w:val="13"/>
                              </w:numPr>
                              <w:rPr>
                                <w:rFonts w:ascii="Arial" w:hAnsi="Arial" w:cs="Arial"/>
                              </w:rPr>
                            </w:pPr>
                            <w:r>
                              <w:rPr>
                                <w:rFonts w:ascii="Arial" w:hAnsi="Arial" w:cs="Arial"/>
                              </w:rPr>
                              <w:t xml:space="preserve">Dried fruit like apricots, prunes, and raisins. </w:t>
                            </w:r>
                          </w:p>
                          <w:p w14:paraId="5EDF5FAB" w14:textId="3ACDA9F2" w:rsidR="00A74FD6" w:rsidRDefault="00A74FD6" w:rsidP="00A74FD6">
                            <w:pPr>
                              <w:pStyle w:val="ListParagraph"/>
                              <w:numPr>
                                <w:ilvl w:val="0"/>
                                <w:numId w:val="13"/>
                              </w:numPr>
                              <w:rPr>
                                <w:rFonts w:ascii="Arial" w:hAnsi="Arial" w:cs="Arial"/>
                              </w:rPr>
                            </w:pPr>
                            <w:r>
                              <w:rPr>
                                <w:rFonts w:ascii="Arial" w:hAnsi="Arial" w:cs="Arial"/>
                              </w:rPr>
                              <w:t xml:space="preserve">Pulses (beans, peas, and lentils) </w:t>
                            </w:r>
                          </w:p>
                          <w:p w14:paraId="76B61DE2" w14:textId="30A4FC06" w:rsidR="00A74FD6" w:rsidRDefault="00A74FD6" w:rsidP="00A74FD6">
                            <w:pPr>
                              <w:rPr>
                                <w:rFonts w:ascii="Arial" w:hAnsi="Arial" w:cs="Arial"/>
                              </w:rPr>
                            </w:pPr>
                            <w:r>
                              <w:rPr>
                                <w:rFonts w:ascii="Arial" w:hAnsi="Arial" w:cs="Arial"/>
                              </w:rPr>
                              <w:t xml:space="preserve">Eat and drink less: </w:t>
                            </w:r>
                          </w:p>
                          <w:p w14:paraId="4E3D47A3" w14:textId="7EF8EB76" w:rsidR="00A74FD6" w:rsidRDefault="00A74FD6" w:rsidP="00A74FD6">
                            <w:pPr>
                              <w:pStyle w:val="ListParagraph"/>
                              <w:numPr>
                                <w:ilvl w:val="0"/>
                                <w:numId w:val="14"/>
                              </w:numPr>
                              <w:rPr>
                                <w:rFonts w:ascii="Arial" w:hAnsi="Arial" w:cs="Arial"/>
                              </w:rPr>
                            </w:pPr>
                            <w:r>
                              <w:rPr>
                                <w:rFonts w:ascii="Arial" w:hAnsi="Arial" w:cs="Arial"/>
                              </w:rPr>
                              <w:t>Tea, coffee, milk, and dairy.</w:t>
                            </w:r>
                          </w:p>
                          <w:p w14:paraId="0F2260D9" w14:textId="77777777" w:rsidR="00A74FD6" w:rsidRDefault="00A74FD6" w:rsidP="00A74FD6">
                            <w:pPr>
                              <w:pStyle w:val="ListParagraph"/>
                              <w:numPr>
                                <w:ilvl w:val="0"/>
                                <w:numId w:val="14"/>
                              </w:numPr>
                              <w:rPr>
                                <w:rFonts w:ascii="Arial" w:hAnsi="Arial" w:cs="Arial"/>
                              </w:rPr>
                            </w:pPr>
                            <w:r>
                              <w:rPr>
                                <w:rFonts w:ascii="Arial" w:hAnsi="Arial" w:cs="Arial"/>
                              </w:rPr>
                              <w:t>Foods that have a high level of phytic acid, such as wholegrain cereals, which can stop your body absorbing iron from other foods and pills.</w:t>
                            </w:r>
                          </w:p>
                          <w:p w14:paraId="61A3FC91" w14:textId="1F77CA6B" w:rsidR="00A74FD6" w:rsidRDefault="00A74FD6" w:rsidP="00A74FD6">
                            <w:pPr>
                              <w:rPr>
                                <w:rFonts w:ascii="Arial" w:hAnsi="Arial" w:cs="Arial"/>
                              </w:rPr>
                            </w:pPr>
                            <w:r>
                              <w:rPr>
                                <w:rFonts w:ascii="Arial" w:hAnsi="Arial" w:cs="Arial"/>
                              </w:rPr>
                              <w:t>Other types of Anaemia include.</w:t>
                            </w:r>
                          </w:p>
                          <w:p w14:paraId="1B180EF5" w14:textId="32C7B05A" w:rsidR="00A74FD6" w:rsidRDefault="00A74FD6" w:rsidP="00A74FD6">
                            <w:pPr>
                              <w:rPr>
                                <w:rFonts w:ascii="Arial" w:hAnsi="Arial" w:cs="Arial"/>
                              </w:rPr>
                            </w:pPr>
                            <w:r w:rsidRPr="00A74FD6">
                              <w:rPr>
                                <w:rFonts w:ascii="Arial" w:hAnsi="Arial" w:cs="Arial"/>
                                <w:b/>
                                <w:bCs/>
                              </w:rPr>
                              <w:t>Aplastic anaemia</w:t>
                            </w:r>
                            <w:r>
                              <w:rPr>
                                <w:rFonts w:ascii="Arial" w:hAnsi="Arial" w:cs="Arial"/>
                              </w:rPr>
                              <w:t xml:space="preserve"> this often develops spontaneously or in associate with another condition, this is usually a rare disease in which the bone marrow does not produce adequate number of new blood cells. This causes tiredness, shortness of breath, rapid heart rate unexplained bruising, nose bleeds, headaches, and fever. </w:t>
                            </w:r>
                          </w:p>
                          <w:p w14:paraId="2E186981" w14:textId="6C08E611" w:rsidR="00A74FD6" w:rsidRDefault="00A74FD6" w:rsidP="00A74FD6">
                            <w:pPr>
                              <w:rPr>
                                <w:rFonts w:ascii="Arial" w:hAnsi="Arial" w:cs="Arial"/>
                              </w:rPr>
                            </w:pPr>
                            <w:r>
                              <w:rPr>
                                <w:rFonts w:ascii="Arial" w:hAnsi="Arial" w:cs="Arial"/>
                                <w:b/>
                                <w:bCs/>
                              </w:rPr>
                              <w:t xml:space="preserve">Hemolytic anaemia </w:t>
                            </w:r>
                            <w:r>
                              <w:rPr>
                                <w:rFonts w:ascii="Arial" w:hAnsi="Arial" w:cs="Arial"/>
                              </w:rPr>
                              <w:t xml:space="preserve">is defined as premature destruction and hence a shortened red blood cell life span, this is also when the bone marrow cannot sufficiently compensate for the loss of red cells, leading to a fall in the red cell count, these cells can be broken down in the bloodstream or in the spleen. It may be due to a leaky heart valve or aneurysms. </w:t>
                            </w:r>
                          </w:p>
                          <w:p w14:paraId="0AD244AD" w14:textId="55D84674" w:rsidR="00A74FD6" w:rsidRDefault="00A74FD6" w:rsidP="00A74FD6">
                            <w:pPr>
                              <w:rPr>
                                <w:rFonts w:ascii="Arial" w:hAnsi="Arial" w:cs="Arial"/>
                              </w:rPr>
                            </w:pPr>
                            <w:r w:rsidRPr="00A74FD6">
                              <w:rPr>
                                <w:rFonts w:ascii="Arial" w:hAnsi="Arial" w:cs="Arial"/>
                                <w:b/>
                                <w:bCs/>
                              </w:rPr>
                              <w:t xml:space="preserve">Anaemia of chronic diseases </w:t>
                            </w:r>
                            <w:r>
                              <w:rPr>
                                <w:rFonts w:ascii="Arial" w:hAnsi="Arial" w:cs="Arial"/>
                              </w:rPr>
                              <w:t xml:space="preserve">it is thought that the inflammation that is usually present in chronic disease leads to decreased red blood cells, some of these conditions include things such as Cancer, Crohn’s disease, and long-term infections such as HIV </w:t>
                            </w:r>
                          </w:p>
                          <w:p w14:paraId="715C5FB9" w14:textId="7AD85090" w:rsidR="00A74FD6" w:rsidRPr="00A74FD6" w:rsidRDefault="00A74FD6" w:rsidP="00A74FD6">
                            <w:pPr>
                              <w:rPr>
                                <w:rFonts w:ascii="Arial" w:hAnsi="Arial" w:cs="Arial"/>
                              </w:rPr>
                            </w:pPr>
                            <w:r w:rsidRPr="00A74FD6">
                              <w:rPr>
                                <w:rFonts w:ascii="Arial" w:hAnsi="Arial" w:cs="Arial"/>
                                <w:b/>
                                <w:bCs/>
                              </w:rPr>
                              <w:t>Sickle Cell anaemia</w:t>
                            </w:r>
                            <w:r>
                              <w:rPr>
                                <w:rFonts w:ascii="Arial" w:hAnsi="Arial" w:cs="Arial"/>
                              </w:rPr>
                              <w:t xml:space="preserve"> is an inherited Hemolytic anaemia with abnormal haemoglobin protein that causes red blood cells to be rigid and clog circulation through small blood vessels. </w:t>
                            </w:r>
                          </w:p>
                          <w:p w14:paraId="13CBA2D7" w14:textId="541BE237" w:rsidR="00EA4F37" w:rsidRPr="00A74FD6" w:rsidRDefault="00A74FD6" w:rsidP="00EA4F37">
                            <w:pPr>
                              <w:rPr>
                                <w:rFonts w:ascii="Arial" w:hAnsi="Arial" w:cs="Arial"/>
                              </w:rPr>
                            </w:pPr>
                            <w:r>
                              <w:rPr>
                                <w:rFonts w:ascii="Arial" w:hAnsi="Arial" w:cs="Arial"/>
                              </w:rPr>
                              <w:t xml:space="preserve">If left untreated Anaemia can cause serious complications and risks illness and infection, it can also increase your risk of developing complications that affect the heart or lungs such as an abnormally fast heartbeat (tachycardia) or heart failure. </w:t>
                            </w:r>
                          </w:p>
                          <w:p w14:paraId="742AE3BA" w14:textId="46900F35" w:rsidR="00EA4F37" w:rsidRPr="00A74FD6" w:rsidRDefault="00EA4F37" w:rsidP="00EA4F37">
                            <w:pPr>
                              <w:rPr>
                                <w:rFonts w:ascii="Arial" w:hAnsi="Arial" w:cs="Arial"/>
                              </w:rPr>
                            </w:pPr>
                          </w:p>
                          <w:p w14:paraId="2C6F5341" w14:textId="77777777" w:rsidR="00EA4F37" w:rsidRPr="00A74FD6" w:rsidRDefault="00EA4F37" w:rsidP="00EA4F37">
                            <w:pPr>
                              <w:rPr>
                                <w:rFonts w:ascii="Arial" w:hAnsi="Arial" w:cs="Arial"/>
                              </w:rPr>
                            </w:pPr>
                          </w:p>
                          <w:p w14:paraId="39F669B5" w14:textId="532BC3FC" w:rsidR="00EA4F37" w:rsidRPr="00A74FD6" w:rsidRDefault="00EA4F37" w:rsidP="00EA4F37">
                            <w:pPr>
                              <w:rPr>
                                <w:rFonts w:ascii="Arial" w:hAnsi="Arial" w:cs="Arial"/>
                              </w:rPr>
                            </w:pPr>
                          </w:p>
                          <w:p w14:paraId="21620320" w14:textId="25A761C5" w:rsidR="00EA4F37" w:rsidRPr="00A74FD6" w:rsidRDefault="00F45B92" w:rsidP="00EA4F37">
                            <w:pPr>
                              <w:rPr>
                                <w:noProof/>
                              </w:rPr>
                            </w:pPr>
                            <w:r w:rsidRPr="00A74FD6">
                              <w:rPr>
                                <w:noProof/>
                              </w:rPr>
                              <w:t xml:space="preserve"> </w:t>
                            </w:r>
                          </w:p>
                          <w:p w14:paraId="215E822F" w14:textId="2E99E2AA" w:rsidR="00F45B92" w:rsidRPr="00A74FD6" w:rsidRDefault="00F45B92" w:rsidP="00EA4F37">
                            <w:pPr>
                              <w:rPr>
                                <w:noProof/>
                              </w:rPr>
                            </w:pPr>
                          </w:p>
                          <w:p w14:paraId="28CE1858" w14:textId="77777777" w:rsidR="00F45B92" w:rsidRPr="00A74FD6" w:rsidRDefault="00F45B92" w:rsidP="00EA4F37">
                            <w:pPr>
                              <w:rPr>
                                <w:rFonts w:ascii="Arial" w:hAnsi="Arial" w:cs="Arial"/>
                              </w:rPr>
                            </w:pPr>
                          </w:p>
                          <w:p w14:paraId="59D5A514" w14:textId="7EE1B4D0" w:rsidR="00EA4F37" w:rsidRPr="00A74FD6" w:rsidRDefault="00EA4F37" w:rsidP="00EA4F3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E26A7" id="_x0000_s1029" type="#_x0000_t202" style="position:absolute;margin-left:0;margin-top:4.65pt;width:528.6pt;height:587.4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" fillcolor="window" strokecolor="#5ac6b7" strokeweight="1pt">
                <v:textbox>
                  <w:txbxContent>
                    <w:p w14:paraId="3071AB76" w14:textId="52D3DB1F" w:rsidR="00EA4F37" w:rsidRDefault="00A74FD6" w:rsidP="00A74FD6">
                      <w:pPr>
                        <w:pStyle w:val="ListParagraph"/>
                        <w:numPr>
                          <w:ilvl w:val="0"/>
                          <w:numId w:val="12"/>
                        </w:numPr>
                        <w:rPr>
                          <w:rFonts w:ascii="Arial" w:hAnsi="Arial" w:cs="Arial"/>
                        </w:rPr>
                      </w:pPr>
                      <w:r>
                        <w:rPr>
                          <w:rFonts w:ascii="Arial" w:hAnsi="Arial" w:cs="Arial"/>
                        </w:rPr>
                        <w:t>Diarrhoea</w:t>
                      </w:r>
                    </w:p>
                    <w:p w14:paraId="0208EC37" w14:textId="03B18B4F" w:rsidR="00A74FD6" w:rsidRDefault="00A74FD6" w:rsidP="00A74FD6">
                      <w:pPr>
                        <w:pStyle w:val="ListParagraph"/>
                        <w:numPr>
                          <w:ilvl w:val="0"/>
                          <w:numId w:val="12"/>
                        </w:numPr>
                        <w:rPr>
                          <w:rFonts w:ascii="Arial" w:hAnsi="Arial" w:cs="Arial"/>
                        </w:rPr>
                      </w:pPr>
                      <w:r>
                        <w:rPr>
                          <w:rFonts w:ascii="Arial" w:hAnsi="Arial" w:cs="Arial"/>
                        </w:rPr>
                        <w:t>Numbness and tingling in the feet and hands</w:t>
                      </w:r>
                    </w:p>
                    <w:p w14:paraId="4D3A13AA" w14:textId="024E5450" w:rsidR="00A74FD6" w:rsidRDefault="00A74FD6" w:rsidP="00A74FD6">
                      <w:pPr>
                        <w:pStyle w:val="ListParagraph"/>
                        <w:numPr>
                          <w:ilvl w:val="0"/>
                          <w:numId w:val="12"/>
                        </w:numPr>
                        <w:rPr>
                          <w:rFonts w:ascii="Arial" w:hAnsi="Arial" w:cs="Arial"/>
                        </w:rPr>
                      </w:pPr>
                      <w:r>
                        <w:rPr>
                          <w:rFonts w:ascii="Arial" w:hAnsi="Arial" w:cs="Arial"/>
                        </w:rPr>
                        <w:t>Muscle weakness</w:t>
                      </w:r>
                    </w:p>
                    <w:p w14:paraId="12053178" w14:textId="62649FE6" w:rsidR="00A74FD6" w:rsidRDefault="00A74FD6" w:rsidP="00A74FD6">
                      <w:pPr>
                        <w:pStyle w:val="ListParagraph"/>
                        <w:numPr>
                          <w:ilvl w:val="0"/>
                          <w:numId w:val="12"/>
                        </w:numPr>
                        <w:rPr>
                          <w:rFonts w:ascii="Arial" w:hAnsi="Arial" w:cs="Arial"/>
                        </w:rPr>
                      </w:pPr>
                      <w:r>
                        <w:rPr>
                          <w:rFonts w:ascii="Arial" w:hAnsi="Arial" w:cs="Arial"/>
                        </w:rPr>
                        <w:t xml:space="preserve">Depression. </w:t>
                      </w:r>
                    </w:p>
                    <w:p w14:paraId="5CB73C7F" w14:textId="736BC5D0" w:rsidR="00A74FD6" w:rsidRDefault="00A74FD6" w:rsidP="00A74FD6">
                      <w:pPr>
                        <w:rPr>
                          <w:rFonts w:ascii="Arial" w:hAnsi="Arial" w:cs="Arial"/>
                        </w:rPr>
                      </w:pPr>
                      <w:r>
                        <w:rPr>
                          <w:rFonts w:ascii="Arial" w:hAnsi="Arial" w:cs="Arial"/>
                        </w:rPr>
                        <w:t>If your diet is partly causing your Anaemia, your GP will tell you what foods are rich in iron so you can eat them more, such as:</w:t>
                      </w:r>
                    </w:p>
                    <w:p w14:paraId="0890BDBE" w14:textId="73054DC4" w:rsidR="00A74FD6" w:rsidRDefault="00A74FD6" w:rsidP="00A74FD6">
                      <w:pPr>
                        <w:pStyle w:val="ListParagraph"/>
                        <w:numPr>
                          <w:ilvl w:val="0"/>
                          <w:numId w:val="13"/>
                        </w:numPr>
                        <w:rPr>
                          <w:rFonts w:ascii="Arial" w:hAnsi="Arial" w:cs="Arial"/>
                        </w:rPr>
                      </w:pPr>
                      <w:r>
                        <w:rPr>
                          <w:rFonts w:ascii="Arial" w:hAnsi="Arial" w:cs="Arial"/>
                        </w:rPr>
                        <w:t>Dark-green leafy vegetables like watercress and curly kale</w:t>
                      </w:r>
                    </w:p>
                    <w:p w14:paraId="2D8557F5" w14:textId="415F3A5E" w:rsidR="00A74FD6" w:rsidRDefault="00A74FD6" w:rsidP="00A74FD6">
                      <w:pPr>
                        <w:pStyle w:val="ListParagraph"/>
                        <w:numPr>
                          <w:ilvl w:val="0"/>
                          <w:numId w:val="13"/>
                        </w:numPr>
                        <w:rPr>
                          <w:rFonts w:ascii="Arial" w:hAnsi="Arial" w:cs="Arial"/>
                        </w:rPr>
                      </w:pPr>
                      <w:r>
                        <w:rPr>
                          <w:rFonts w:ascii="Arial" w:hAnsi="Arial" w:cs="Arial"/>
                        </w:rPr>
                        <w:t>Cereals and bread with extra iron in them (fortified)</w:t>
                      </w:r>
                    </w:p>
                    <w:p w14:paraId="7D4EF505" w14:textId="3EAAF1AB" w:rsidR="00A74FD6" w:rsidRDefault="00A74FD6" w:rsidP="00A74FD6">
                      <w:pPr>
                        <w:pStyle w:val="ListParagraph"/>
                        <w:numPr>
                          <w:ilvl w:val="0"/>
                          <w:numId w:val="13"/>
                        </w:numPr>
                        <w:rPr>
                          <w:rFonts w:ascii="Arial" w:hAnsi="Arial" w:cs="Arial"/>
                        </w:rPr>
                      </w:pPr>
                      <w:r>
                        <w:rPr>
                          <w:rFonts w:ascii="Arial" w:hAnsi="Arial" w:cs="Arial"/>
                        </w:rPr>
                        <w:t>Meat</w:t>
                      </w:r>
                    </w:p>
                    <w:p w14:paraId="1833C69A" w14:textId="7AF18945" w:rsidR="00A74FD6" w:rsidRDefault="00A74FD6" w:rsidP="00A74FD6">
                      <w:pPr>
                        <w:pStyle w:val="ListParagraph"/>
                        <w:numPr>
                          <w:ilvl w:val="0"/>
                          <w:numId w:val="13"/>
                        </w:numPr>
                        <w:rPr>
                          <w:rFonts w:ascii="Arial" w:hAnsi="Arial" w:cs="Arial"/>
                        </w:rPr>
                      </w:pPr>
                      <w:r>
                        <w:rPr>
                          <w:rFonts w:ascii="Arial" w:hAnsi="Arial" w:cs="Arial"/>
                        </w:rPr>
                        <w:t xml:space="preserve">Dried fruit like apricots, prunes, and raisins. </w:t>
                      </w:r>
                    </w:p>
                    <w:p w14:paraId="5EDF5FAB" w14:textId="3ACDA9F2" w:rsidR="00A74FD6" w:rsidRDefault="00A74FD6" w:rsidP="00A74FD6">
                      <w:pPr>
                        <w:pStyle w:val="ListParagraph"/>
                        <w:numPr>
                          <w:ilvl w:val="0"/>
                          <w:numId w:val="13"/>
                        </w:numPr>
                        <w:rPr>
                          <w:rFonts w:ascii="Arial" w:hAnsi="Arial" w:cs="Arial"/>
                        </w:rPr>
                      </w:pPr>
                      <w:r>
                        <w:rPr>
                          <w:rFonts w:ascii="Arial" w:hAnsi="Arial" w:cs="Arial"/>
                        </w:rPr>
                        <w:t xml:space="preserve">Pulses (beans, peas, and lentils) </w:t>
                      </w:r>
                    </w:p>
                    <w:p w14:paraId="76B61DE2" w14:textId="30A4FC06" w:rsidR="00A74FD6" w:rsidRDefault="00A74FD6" w:rsidP="00A74FD6">
                      <w:pPr>
                        <w:rPr>
                          <w:rFonts w:ascii="Arial" w:hAnsi="Arial" w:cs="Arial"/>
                        </w:rPr>
                      </w:pPr>
                      <w:r>
                        <w:rPr>
                          <w:rFonts w:ascii="Arial" w:hAnsi="Arial" w:cs="Arial"/>
                        </w:rPr>
                        <w:t xml:space="preserve">Eat and drink less: </w:t>
                      </w:r>
                    </w:p>
                    <w:p w14:paraId="4E3D47A3" w14:textId="7EF8EB76" w:rsidR="00A74FD6" w:rsidRDefault="00A74FD6" w:rsidP="00A74FD6">
                      <w:pPr>
                        <w:pStyle w:val="ListParagraph"/>
                        <w:numPr>
                          <w:ilvl w:val="0"/>
                          <w:numId w:val="14"/>
                        </w:numPr>
                        <w:rPr>
                          <w:rFonts w:ascii="Arial" w:hAnsi="Arial" w:cs="Arial"/>
                        </w:rPr>
                      </w:pPr>
                      <w:r>
                        <w:rPr>
                          <w:rFonts w:ascii="Arial" w:hAnsi="Arial" w:cs="Arial"/>
                        </w:rPr>
                        <w:t>Tea, coffee, milk, and dairy.</w:t>
                      </w:r>
                    </w:p>
                    <w:p w14:paraId="0F2260D9" w14:textId="77777777" w:rsidR="00A74FD6" w:rsidRDefault="00A74FD6" w:rsidP="00A74FD6">
                      <w:pPr>
                        <w:pStyle w:val="ListParagraph"/>
                        <w:numPr>
                          <w:ilvl w:val="0"/>
                          <w:numId w:val="14"/>
                        </w:numPr>
                        <w:rPr>
                          <w:rFonts w:ascii="Arial" w:hAnsi="Arial" w:cs="Arial"/>
                        </w:rPr>
                      </w:pPr>
                      <w:r>
                        <w:rPr>
                          <w:rFonts w:ascii="Arial" w:hAnsi="Arial" w:cs="Arial"/>
                        </w:rPr>
                        <w:t>Foods that have a high level of phytic acid, such as wholegrain cereals, which can stop your body absorbing iron from other foods and pills.</w:t>
                      </w:r>
                    </w:p>
                    <w:p w14:paraId="61A3FC91" w14:textId="1F77CA6B" w:rsidR="00A74FD6" w:rsidRDefault="00A74FD6" w:rsidP="00A74FD6">
                      <w:pPr>
                        <w:rPr>
                          <w:rFonts w:ascii="Arial" w:hAnsi="Arial" w:cs="Arial"/>
                        </w:rPr>
                      </w:pPr>
                      <w:r>
                        <w:rPr>
                          <w:rFonts w:ascii="Arial" w:hAnsi="Arial" w:cs="Arial"/>
                        </w:rPr>
                        <w:t>Other types of Anaemia include.</w:t>
                      </w:r>
                    </w:p>
                    <w:p w14:paraId="1B180EF5" w14:textId="32C7B05A" w:rsidR="00A74FD6" w:rsidRDefault="00A74FD6" w:rsidP="00A74FD6">
                      <w:pPr>
                        <w:rPr>
                          <w:rFonts w:ascii="Arial" w:hAnsi="Arial" w:cs="Arial"/>
                        </w:rPr>
                      </w:pPr>
                      <w:r w:rsidRPr="00A74FD6">
                        <w:rPr>
                          <w:rFonts w:ascii="Arial" w:hAnsi="Arial" w:cs="Arial"/>
                          <w:b/>
                          <w:bCs/>
                        </w:rPr>
                        <w:t>Aplastic anaemia</w:t>
                      </w:r>
                      <w:r>
                        <w:rPr>
                          <w:rFonts w:ascii="Arial" w:hAnsi="Arial" w:cs="Arial"/>
                        </w:rPr>
                        <w:t xml:space="preserve"> this often develops spontaneously or in associate with another condition, this is usually a rare disease in which the bone marrow does not produce adequate number of new blood cells. This causes tiredness, shortness of breath, rapid heart rate unexplained bruising, nose bleeds, headaches, and fever. </w:t>
                      </w:r>
                    </w:p>
                    <w:p w14:paraId="2E186981" w14:textId="6C08E611" w:rsidR="00A74FD6" w:rsidRDefault="00A74FD6" w:rsidP="00A74FD6">
                      <w:pPr>
                        <w:rPr>
                          <w:rFonts w:ascii="Arial" w:hAnsi="Arial" w:cs="Arial"/>
                        </w:rPr>
                      </w:pPr>
                      <w:r>
                        <w:rPr>
                          <w:rFonts w:ascii="Arial" w:hAnsi="Arial" w:cs="Arial"/>
                          <w:b/>
                          <w:bCs/>
                        </w:rPr>
                        <w:t xml:space="preserve">Hemolytic anaemia </w:t>
                      </w:r>
                      <w:r>
                        <w:rPr>
                          <w:rFonts w:ascii="Arial" w:hAnsi="Arial" w:cs="Arial"/>
                        </w:rPr>
                        <w:t xml:space="preserve">is defined as premature destruction and hence a shortened red blood cell life span, this is also when the bone marrow cannot sufficiently compensate for the loss of red cells, leading to a fall in the red cell count, these cells can be broken down in the bloodstream or in the spleen. It may be due to a leaky heart valve or aneurysms. </w:t>
                      </w:r>
                    </w:p>
                    <w:p w14:paraId="0AD244AD" w14:textId="55D84674" w:rsidR="00A74FD6" w:rsidRDefault="00A74FD6" w:rsidP="00A74FD6">
                      <w:pPr>
                        <w:rPr>
                          <w:rFonts w:ascii="Arial" w:hAnsi="Arial" w:cs="Arial"/>
                        </w:rPr>
                      </w:pPr>
                      <w:r w:rsidRPr="00A74FD6">
                        <w:rPr>
                          <w:rFonts w:ascii="Arial" w:hAnsi="Arial" w:cs="Arial"/>
                          <w:b/>
                          <w:bCs/>
                        </w:rPr>
                        <w:t xml:space="preserve">Anaemia of chronic diseases </w:t>
                      </w:r>
                      <w:r>
                        <w:rPr>
                          <w:rFonts w:ascii="Arial" w:hAnsi="Arial" w:cs="Arial"/>
                        </w:rPr>
                        <w:t xml:space="preserve">it is thought that the inflammation that is usually present in chronic disease leads to decreased red blood cells, some of these conditions include things such as Cancer, Crohn’s disease, and long-term infections such as HIV </w:t>
                      </w:r>
                    </w:p>
                    <w:p w14:paraId="715C5FB9" w14:textId="7AD85090" w:rsidR="00A74FD6" w:rsidRPr="00A74FD6" w:rsidRDefault="00A74FD6" w:rsidP="00A74FD6">
                      <w:pPr>
                        <w:rPr>
                          <w:rFonts w:ascii="Arial" w:hAnsi="Arial" w:cs="Arial"/>
                        </w:rPr>
                      </w:pPr>
                      <w:r w:rsidRPr="00A74FD6">
                        <w:rPr>
                          <w:rFonts w:ascii="Arial" w:hAnsi="Arial" w:cs="Arial"/>
                          <w:b/>
                          <w:bCs/>
                        </w:rPr>
                        <w:t>Sickle Cell anaemia</w:t>
                      </w:r>
                      <w:r>
                        <w:rPr>
                          <w:rFonts w:ascii="Arial" w:hAnsi="Arial" w:cs="Arial"/>
                        </w:rPr>
                        <w:t xml:space="preserve"> is an inherited Hemolytic anaemia with abnormal haemoglobin protein that causes red blood cells to be rigid and clog circulation through small blood vessels. </w:t>
                      </w:r>
                    </w:p>
                    <w:p w14:paraId="13CBA2D7" w14:textId="541BE237" w:rsidR="00EA4F37" w:rsidRPr="00A74FD6" w:rsidRDefault="00A74FD6" w:rsidP="00EA4F37">
                      <w:pPr>
                        <w:rPr>
                          <w:rFonts w:ascii="Arial" w:hAnsi="Arial" w:cs="Arial"/>
                        </w:rPr>
                      </w:pPr>
                      <w:r>
                        <w:rPr>
                          <w:rFonts w:ascii="Arial" w:hAnsi="Arial" w:cs="Arial"/>
                        </w:rPr>
                        <w:t xml:space="preserve">If left untreated Anaemia can cause serious complications and risks illness and infection, it can also increase your risk of developing complications that affect the heart or lungs such as an abnormally fast heartbeat (tachycardia) or heart failure. </w:t>
                      </w:r>
                    </w:p>
                    <w:p w14:paraId="742AE3BA" w14:textId="46900F35" w:rsidR="00EA4F37" w:rsidRPr="00A74FD6" w:rsidRDefault="00EA4F37" w:rsidP="00EA4F37">
                      <w:pPr>
                        <w:rPr>
                          <w:rFonts w:ascii="Arial" w:hAnsi="Arial" w:cs="Arial"/>
                        </w:rPr>
                      </w:pPr>
                    </w:p>
                    <w:p w14:paraId="2C6F5341" w14:textId="77777777" w:rsidR="00EA4F37" w:rsidRPr="00A74FD6" w:rsidRDefault="00EA4F37" w:rsidP="00EA4F37">
                      <w:pPr>
                        <w:rPr>
                          <w:rFonts w:ascii="Arial" w:hAnsi="Arial" w:cs="Arial"/>
                        </w:rPr>
                      </w:pPr>
                    </w:p>
                    <w:p w14:paraId="39F669B5" w14:textId="532BC3FC" w:rsidR="00EA4F37" w:rsidRPr="00A74FD6" w:rsidRDefault="00EA4F37" w:rsidP="00EA4F37">
                      <w:pPr>
                        <w:rPr>
                          <w:rFonts w:ascii="Arial" w:hAnsi="Arial" w:cs="Arial"/>
                        </w:rPr>
                      </w:pPr>
                    </w:p>
                    <w:p w14:paraId="21620320" w14:textId="25A761C5" w:rsidR="00EA4F37" w:rsidRPr="00A74FD6" w:rsidRDefault="00F45B92" w:rsidP="00EA4F37">
                      <w:pPr>
                        <w:rPr>
                          <w:noProof/>
                        </w:rPr>
                      </w:pPr>
                      <w:r w:rsidRPr="00A74FD6">
                        <w:rPr>
                          <w:noProof/>
                        </w:rPr>
                        <w:t xml:space="preserve"> </w:t>
                      </w:r>
                    </w:p>
                    <w:p w14:paraId="215E822F" w14:textId="2E99E2AA" w:rsidR="00F45B92" w:rsidRPr="00A74FD6" w:rsidRDefault="00F45B92" w:rsidP="00EA4F37">
                      <w:pPr>
                        <w:rPr>
                          <w:noProof/>
                        </w:rPr>
                      </w:pPr>
                    </w:p>
                    <w:p w14:paraId="28CE1858" w14:textId="77777777" w:rsidR="00F45B92" w:rsidRPr="00A74FD6" w:rsidRDefault="00F45B92" w:rsidP="00EA4F37">
                      <w:pPr>
                        <w:rPr>
                          <w:rFonts w:ascii="Arial" w:hAnsi="Arial" w:cs="Arial"/>
                        </w:rPr>
                      </w:pPr>
                    </w:p>
                    <w:p w14:paraId="59D5A514" w14:textId="7EE1B4D0" w:rsidR="00EA4F37" w:rsidRPr="00A74FD6" w:rsidRDefault="00EA4F37" w:rsidP="00EA4F37">
                      <w:pPr>
                        <w:rPr>
                          <w:rFonts w:ascii="Arial" w:hAnsi="Arial" w:cs="Arial"/>
                        </w:rPr>
                      </w:pPr>
                    </w:p>
                  </w:txbxContent>
                </v:textbox>
                <w10:wrap anchorx="margin"/>
              </v:shape>
            </w:pict>
          </mc:Fallback>
        </mc:AlternateContent>
      </w:r>
    </w:p>
    <w:p w14:paraId="18A26F26" w14:textId="3CC26199" w:rsidR="00EA4F37" w:rsidRPr="00EA4F37" w:rsidRDefault="00EA4F37" w:rsidP="00EA4F37">
      <w:pPr>
        <w:rPr>
          <w:rFonts w:ascii="Arial" w:hAnsi="Arial" w:cs="Arial"/>
        </w:rPr>
      </w:pPr>
    </w:p>
    <w:p w14:paraId="43F7E905" w14:textId="4B5160E9" w:rsidR="00EA4F37" w:rsidRPr="00EA4F37" w:rsidRDefault="00EA4F37" w:rsidP="00EA4F37">
      <w:pPr>
        <w:rPr>
          <w:rFonts w:ascii="Arial" w:hAnsi="Arial" w:cs="Arial"/>
        </w:rPr>
      </w:pPr>
    </w:p>
    <w:p w14:paraId="31F2C820" w14:textId="0D15238B" w:rsidR="00EA4F37" w:rsidRPr="00EA4F37" w:rsidRDefault="00EA4F37" w:rsidP="00EA4F37">
      <w:pPr>
        <w:rPr>
          <w:rFonts w:ascii="Arial" w:hAnsi="Arial" w:cs="Arial"/>
        </w:rPr>
      </w:pPr>
    </w:p>
    <w:p w14:paraId="37F9F1B2" w14:textId="23CF95CC" w:rsidR="00EA4F37" w:rsidRPr="00EA4F37" w:rsidRDefault="00EA4F37" w:rsidP="00EA4F37">
      <w:pPr>
        <w:rPr>
          <w:rFonts w:ascii="Arial" w:hAnsi="Arial" w:cs="Arial"/>
        </w:rPr>
      </w:pPr>
    </w:p>
    <w:p w14:paraId="1BC818DD" w14:textId="1539B874" w:rsidR="00EA4F37" w:rsidRPr="00EA4F37" w:rsidRDefault="00EA4F37" w:rsidP="00EA4F37">
      <w:pPr>
        <w:rPr>
          <w:rFonts w:ascii="Arial" w:hAnsi="Arial" w:cs="Arial"/>
        </w:rPr>
      </w:pPr>
    </w:p>
    <w:p w14:paraId="39827132" w14:textId="4AEF8CB0" w:rsidR="00EA4F37" w:rsidRPr="00EA4F37" w:rsidRDefault="00EA4F37" w:rsidP="00EA4F37">
      <w:pPr>
        <w:rPr>
          <w:rFonts w:ascii="Arial" w:hAnsi="Arial" w:cs="Arial"/>
        </w:rPr>
      </w:pPr>
    </w:p>
    <w:p w14:paraId="36CF31C6" w14:textId="06841152" w:rsidR="00EA4F37" w:rsidRPr="00EA4F37" w:rsidRDefault="00EA4F37" w:rsidP="00EA4F37">
      <w:pPr>
        <w:rPr>
          <w:rFonts w:ascii="Arial" w:hAnsi="Arial" w:cs="Arial"/>
        </w:rPr>
      </w:pPr>
    </w:p>
    <w:p w14:paraId="57354CBF" w14:textId="042C4A43" w:rsidR="00EA4F37" w:rsidRPr="00EA4F37" w:rsidRDefault="00EA4F37" w:rsidP="00EA4F37">
      <w:pPr>
        <w:rPr>
          <w:rFonts w:ascii="Arial" w:hAnsi="Arial" w:cs="Arial"/>
        </w:rPr>
      </w:pPr>
    </w:p>
    <w:p w14:paraId="2A38DF67" w14:textId="0F374769" w:rsidR="00EA4F37" w:rsidRPr="00EA4F37" w:rsidRDefault="00EA4F37" w:rsidP="00EA4F37">
      <w:pPr>
        <w:rPr>
          <w:rFonts w:ascii="Arial" w:hAnsi="Arial" w:cs="Arial"/>
        </w:rPr>
      </w:pPr>
    </w:p>
    <w:p w14:paraId="2A5AFEB6" w14:textId="6F125CBC" w:rsidR="00EA4F37" w:rsidRDefault="00EA4F37" w:rsidP="00EA4F37">
      <w:pPr>
        <w:rPr>
          <w:rFonts w:ascii="Arial" w:hAnsi="Arial" w:cs="Arial"/>
        </w:rPr>
      </w:pPr>
    </w:p>
    <w:p w14:paraId="3E56FB8C" w14:textId="624B3D4C" w:rsidR="00EA4F37" w:rsidRDefault="00EA4F37" w:rsidP="00EA4F37">
      <w:pPr>
        <w:rPr>
          <w:rFonts w:ascii="Arial" w:hAnsi="Arial" w:cs="Arial"/>
        </w:rPr>
      </w:pPr>
      <w:r>
        <w:rPr>
          <w:rFonts w:ascii="Arial" w:hAnsi="Arial" w:cs="Arial"/>
        </w:rPr>
        <w:tab/>
      </w:r>
    </w:p>
    <w:p w14:paraId="6A5E5D61" w14:textId="63361568" w:rsidR="00EA4F37" w:rsidRDefault="00EA4F37" w:rsidP="00EA4F37">
      <w:pPr>
        <w:rPr>
          <w:rFonts w:ascii="Arial" w:hAnsi="Arial" w:cs="Arial"/>
        </w:rPr>
      </w:pPr>
    </w:p>
    <w:p w14:paraId="48E58E14" w14:textId="27D44441" w:rsidR="00EA4F37" w:rsidRDefault="00EA4F37" w:rsidP="00EA4F37">
      <w:pPr>
        <w:rPr>
          <w:rFonts w:ascii="Arial" w:hAnsi="Arial" w:cs="Arial"/>
        </w:rPr>
      </w:pPr>
    </w:p>
    <w:p w14:paraId="7309C5BE" w14:textId="761C84B2" w:rsidR="00EA4F37" w:rsidRDefault="00EA4F37" w:rsidP="00EA4F37">
      <w:pPr>
        <w:rPr>
          <w:rFonts w:ascii="Arial" w:hAnsi="Arial" w:cs="Arial"/>
        </w:rPr>
      </w:pPr>
    </w:p>
    <w:p w14:paraId="25A37FF6" w14:textId="4DBC356A" w:rsidR="00EA4F37" w:rsidRDefault="00EA4F37" w:rsidP="00EA4F37">
      <w:pPr>
        <w:rPr>
          <w:rFonts w:ascii="Arial" w:hAnsi="Arial" w:cs="Arial"/>
        </w:rPr>
      </w:pPr>
    </w:p>
    <w:p w14:paraId="5AC4563C" w14:textId="392D1EB4" w:rsidR="00EA4F37" w:rsidRDefault="00EA4F37" w:rsidP="00EA4F37">
      <w:pPr>
        <w:rPr>
          <w:rFonts w:ascii="Arial" w:hAnsi="Arial" w:cs="Arial"/>
        </w:rPr>
      </w:pPr>
    </w:p>
    <w:p w14:paraId="12FFB03E" w14:textId="7618ED9F" w:rsidR="00EA4F37" w:rsidRDefault="00EA4F37" w:rsidP="00EA4F37">
      <w:pPr>
        <w:rPr>
          <w:rFonts w:ascii="Arial" w:hAnsi="Arial" w:cs="Arial"/>
        </w:rPr>
      </w:pPr>
    </w:p>
    <w:p w14:paraId="3560E852" w14:textId="61BD597E" w:rsidR="00EA4F37" w:rsidRDefault="00EA4F37" w:rsidP="00EA4F37">
      <w:pPr>
        <w:rPr>
          <w:rFonts w:ascii="Arial" w:hAnsi="Arial" w:cs="Arial"/>
        </w:rPr>
      </w:pPr>
    </w:p>
    <w:p w14:paraId="381F3075" w14:textId="1F92D1BF" w:rsidR="00EA4F37" w:rsidRDefault="00EA4F37" w:rsidP="00EA4F37">
      <w:pPr>
        <w:rPr>
          <w:rFonts w:ascii="Arial" w:hAnsi="Arial" w:cs="Arial"/>
        </w:rPr>
      </w:pPr>
    </w:p>
    <w:p w14:paraId="5E854CAC" w14:textId="3ADB5CD8" w:rsidR="00EA4F37" w:rsidRDefault="00EA4F37" w:rsidP="00EA4F37">
      <w:pPr>
        <w:rPr>
          <w:rFonts w:ascii="Arial" w:hAnsi="Arial" w:cs="Arial"/>
        </w:rPr>
      </w:pPr>
    </w:p>
    <w:p w14:paraId="0C8595B3" w14:textId="7BCCB596" w:rsidR="00EA4F37" w:rsidRDefault="00EA4F37" w:rsidP="00EA4F37">
      <w:pPr>
        <w:rPr>
          <w:rFonts w:ascii="Arial" w:hAnsi="Arial" w:cs="Arial"/>
        </w:rPr>
      </w:pPr>
    </w:p>
    <w:p w14:paraId="775F3938" w14:textId="1B2311C2" w:rsidR="00EA4F37" w:rsidRDefault="00EA4F37" w:rsidP="00EA4F37">
      <w:pPr>
        <w:rPr>
          <w:rFonts w:ascii="Arial" w:hAnsi="Arial" w:cs="Arial"/>
        </w:rPr>
      </w:pPr>
    </w:p>
    <w:p w14:paraId="2B6CEF0F" w14:textId="1441F51D" w:rsidR="00EA4F37" w:rsidRDefault="00EA4F37" w:rsidP="00EA4F37">
      <w:pPr>
        <w:rPr>
          <w:rFonts w:ascii="Arial" w:hAnsi="Arial" w:cs="Arial"/>
        </w:rPr>
      </w:pPr>
    </w:p>
    <w:p w14:paraId="7F7BF022" w14:textId="6D92268D" w:rsidR="00EA4F37" w:rsidRDefault="00D0053C" w:rsidP="00EA4F37">
      <w:pPr>
        <w:rPr>
          <w:rFonts w:ascii="Arial" w:hAnsi="Arial" w:cs="Arial"/>
        </w:rPr>
      </w:pPr>
      <w:r>
        <w:rPr>
          <w:noProof/>
        </w:rPr>
        <mc:AlternateContent>
          <mc:Choice Requires="wps">
            <w:drawing>
              <wp:anchor distT="45720" distB="45720" distL="114300" distR="114300" simplePos="0" relativeHeight="251668480" behindDoc="0" locked="0" layoutInCell="1" allowOverlap="1" wp14:anchorId="12EC4D63" wp14:editId="04B336B6">
                <wp:simplePos x="0" y="0"/>
                <wp:positionH relativeFrom="margin">
                  <wp:posOffset>-10951</wp:posOffset>
                </wp:positionH>
                <wp:positionV relativeFrom="paragraph">
                  <wp:posOffset>139985</wp:posOffset>
                </wp:positionV>
                <wp:extent cx="6713220" cy="1181100"/>
                <wp:effectExtent l="0" t="0" r="1143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1181100"/>
                        </a:xfrm>
                        <a:prstGeom prst="rect">
                          <a:avLst/>
                        </a:prstGeom>
                        <a:solidFill>
                          <a:sysClr val="window" lastClr="FFFFFF"/>
                        </a:solidFill>
                        <a:ln w="12700" cap="flat" cmpd="sng" algn="ctr">
                          <a:solidFill>
                            <a:srgbClr val="92D050"/>
                          </a:solidFill>
                          <a:prstDash val="solid"/>
                          <a:miter lim="800000"/>
                          <a:headEnd/>
                          <a:tailEnd/>
                        </a:ln>
                        <a:effectLst/>
                      </wps:spPr>
                      <wps:txbx>
                        <w:txbxContent>
                          <w:p w14:paraId="6AADB3E4" w14:textId="24E6143D" w:rsidR="00F45B92" w:rsidRPr="00F45B92" w:rsidRDefault="006B371E" w:rsidP="006B371E">
                            <w:pPr>
                              <w:rPr>
                                <w:rFonts w:ascii="Arial" w:hAnsi="Arial" w:cs="Arial"/>
                                <w:b/>
                                <w:bCs/>
                                <w:sz w:val="24"/>
                                <w:szCs w:val="24"/>
                                <w:u w:val="single"/>
                              </w:rPr>
                            </w:pPr>
                            <w:r w:rsidRPr="00F45B92">
                              <w:rPr>
                                <w:rFonts w:ascii="Arial" w:hAnsi="Arial" w:cs="Arial"/>
                                <w:b/>
                                <w:bCs/>
                                <w:sz w:val="24"/>
                                <w:szCs w:val="24"/>
                                <w:u w:val="single"/>
                              </w:rPr>
                              <w:t xml:space="preserve">Resources </w:t>
                            </w:r>
                          </w:p>
                          <w:p w14:paraId="03A5CDDC" w14:textId="5AD56096" w:rsidR="00F45B92" w:rsidRDefault="00016D90" w:rsidP="00F45B92">
                            <w:pPr>
                              <w:spacing w:before="100" w:beforeAutospacing="1" w:after="100" w:afterAutospacing="1"/>
                            </w:pPr>
                            <w:hyperlink r:id="rId8" w:anchor="causes" w:history="1">
                              <w:r w:rsidR="00A74FD6" w:rsidRPr="00A74FD6">
                                <w:rPr>
                                  <w:color w:val="0000FF"/>
                                  <w:u w:val="single"/>
                                </w:rPr>
                                <w:t>Anemia: Causes, Symptoms, Nutritional Requirements &amp; More (healthline.com)</w:t>
                              </w:r>
                            </w:hyperlink>
                            <w:r w:rsidR="00A74FD6" w:rsidRPr="00A74FD6">
                              <w:t xml:space="preserve"> </w:t>
                            </w:r>
                          </w:p>
                          <w:p w14:paraId="79B60DD3" w14:textId="22ED8191" w:rsidR="00A74FD6" w:rsidRDefault="00016D90" w:rsidP="00A74FD6">
                            <w:pPr>
                              <w:spacing w:before="100" w:beforeAutospacing="1" w:after="100" w:afterAutospacing="1"/>
                            </w:pPr>
                            <w:hyperlink w:history="1">
                              <w:r w:rsidR="00A74FD6" w:rsidRPr="00E47390">
                                <w:rPr>
                                  <w:rStyle w:val="Hyperlink"/>
                                </w:rPr>
                                <w:t>Iron deficiency anaemia - NHS (www.nhs.uk)</w:t>
                              </w:r>
                            </w:hyperlink>
                            <w:r w:rsidR="00A74FD6">
                              <w:t xml:space="preserve">                                                                                                   </w:t>
                            </w:r>
                          </w:p>
                          <w:p w14:paraId="176CA8CB" w14:textId="0EFDC14F" w:rsidR="00A74FD6" w:rsidRDefault="00A74FD6" w:rsidP="00A74FD6">
                            <w:pPr>
                              <w:spacing w:before="100" w:beforeAutospacing="1" w:after="100" w:afterAutospacing="1"/>
                              <w:jc w:val="right"/>
                            </w:pPr>
                          </w:p>
                          <w:p w14:paraId="0BB62E6D" w14:textId="77777777" w:rsidR="00A74FD6" w:rsidRPr="00F45B92" w:rsidRDefault="00A74FD6" w:rsidP="00F45B92">
                            <w:pPr>
                              <w:spacing w:before="100" w:beforeAutospacing="1" w:after="100" w:afterAutospac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C4D63" id="_x0000_s1030" type="#_x0000_t202" style="position:absolute;margin-left:-.85pt;margin-top:11pt;width:528.6pt;height:9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" fillcolor="window" strokecolor="#92d050" strokeweight="1pt">
                <v:textbox>
                  <w:txbxContent>
                    <w:p w14:paraId="6AADB3E4" w14:textId="24E6143D" w:rsidR="00F45B92" w:rsidRPr="00F45B92" w:rsidRDefault="006B371E" w:rsidP="006B371E">
                      <w:pPr>
                        <w:rPr>
                          <w:rFonts w:ascii="Arial" w:hAnsi="Arial" w:cs="Arial"/>
                          <w:b/>
                          <w:bCs/>
                          <w:sz w:val="24"/>
                          <w:szCs w:val="24"/>
                          <w:u w:val="single"/>
                        </w:rPr>
                      </w:pPr>
                      <w:r w:rsidRPr="00F45B92">
                        <w:rPr>
                          <w:rFonts w:ascii="Arial" w:hAnsi="Arial" w:cs="Arial"/>
                          <w:b/>
                          <w:bCs/>
                          <w:sz w:val="24"/>
                          <w:szCs w:val="24"/>
                          <w:u w:val="single"/>
                        </w:rPr>
                        <w:t xml:space="preserve">Resources </w:t>
                      </w:r>
                    </w:p>
                    <w:p w14:paraId="03A5CDDC" w14:textId="5AD56096" w:rsidR="00F45B92" w:rsidRDefault="00016D90" w:rsidP="00F45B92">
                      <w:pPr>
                        <w:spacing w:before="100" w:beforeAutospacing="1" w:after="100" w:afterAutospacing="1"/>
                      </w:pPr>
                      <w:hyperlink r:id="rId9" w:anchor="causes" w:history="1">
                        <w:r w:rsidR="00A74FD6" w:rsidRPr="00A74FD6">
                          <w:rPr>
                            <w:color w:val="0000FF"/>
                            <w:u w:val="single"/>
                          </w:rPr>
                          <w:t>Anemia: Causes, Symptoms, Nutritional Requirements &amp; More (healthline.com)</w:t>
                        </w:r>
                      </w:hyperlink>
                      <w:r w:rsidR="00A74FD6" w:rsidRPr="00A74FD6">
                        <w:t xml:space="preserve"> </w:t>
                      </w:r>
                    </w:p>
                    <w:p w14:paraId="79B60DD3" w14:textId="22ED8191" w:rsidR="00A74FD6" w:rsidRDefault="00016D90" w:rsidP="00A74FD6">
                      <w:pPr>
                        <w:spacing w:before="100" w:beforeAutospacing="1" w:after="100" w:afterAutospacing="1"/>
                      </w:pPr>
                      <w:hyperlink w:history="1">
                        <w:r w:rsidR="00A74FD6" w:rsidRPr="00E47390">
                          <w:rPr>
                            <w:rStyle w:val="Hyperlink"/>
                          </w:rPr>
                          <w:t>Iron deficiency anaemia - NHS (www.nhs.uk)</w:t>
                        </w:r>
                      </w:hyperlink>
                      <w:r w:rsidR="00A74FD6">
                        <w:t xml:space="preserve">                                                                                                   </w:t>
                      </w:r>
                    </w:p>
                    <w:p w14:paraId="176CA8CB" w14:textId="0EFDC14F" w:rsidR="00A74FD6" w:rsidRDefault="00A74FD6" w:rsidP="00A74FD6">
                      <w:pPr>
                        <w:spacing w:before="100" w:beforeAutospacing="1" w:after="100" w:afterAutospacing="1"/>
                        <w:jc w:val="right"/>
                      </w:pPr>
                    </w:p>
                    <w:p w14:paraId="0BB62E6D" w14:textId="77777777" w:rsidR="00A74FD6" w:rsidRPr="00F45B92" w:rsidRDefault="00A74FD6" w:rsidP="00F45B92">
                      <w:pPr>
                        <w:spacing w:before="100" w:beforeAutospacing="1" w:after="100" w:afterAutospacing="1"/>
                      </w:pPr>
                    </w:p>
                  </w:txbxContent>
                </v:textbox>
                <w10:wrap anchorx="margin"/>
              </v:shape>
            </w:pict>
          </mc:Fallback>
        </mc:AlternateContent>
      </w:r>
    </w:p>
    <w:p w14:paraId="49DB14B7" w14:textId="1AA95798" w:rsidR="00EA4F37" w:rsidRDefault="00EA4F37" w:rsidP="00EA4F37">
      <w:pPr>
        <w:rPr>
          <w:rFonts w:ascii="Arial" w:hAnsi="Arial" w:cs="Arial"/>
        </w:rPr>
      </w:pPr>
    </w:p>
    <w:p w14:paraId="1769FA0B" w14:textId="35261ECF" w:rsidR="00EA4F37" w:rsidRDefault="00EA4F37" w:rsidP="00EA4F37">
      <w:pPr>
        <w:rPr>
          <w:rFonts w:ascii="Arial" w:hAnsi="Arial" w:cs="Arial"/>
        </w:rPr>
      </w:pPr>
    </w:p>
    <w:p w14:paraId="3A85A243" w14:textId="33AEB6FD" w:rsidR="00EA4F37" w:rsidRDefault="00EA4F37" w:rsidP="00EA4F37">
      <w:pPr>
        <w:rPr>
          <w:rFonts w:ascii="Arial" w:hAnsi="Arial" w:cs="Arial"/>
        </w:rPr>
      </w:pPr>
    </w:p>
    <w:p w14:paraId="5D67A469" w14:textId="016B549A" w:rsidR="00EA4F37" w:rsidRPr="006B371E" w:rsidRDefault="00EA4F37" w:rsidP="006B371E"/>
    <w:sectPr w:rsidR="00EA4F37" w:rsidRPr="006B371E" w:rsidSect="00FC737C">
      <w:headerReference w:type="default" r:id="rId10"/>
      <w:pgSz w:w="11906" w:h="16838"/>
      <w:pgMar w:top="720"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D291" w14:textId="77777777" w:rsidR="00422AC9" w:rsidRDefault="00422AC9" w:rsidP="00FC737C">
      <w:pPr>
        <w:spacing w:after="0" w:line="240" w:lineRule="auto"/>
      </w:pPr>
      <w:r>
        <w:separator/>
      </w:r>
    </w:p>
  </w:endnote>
  <w:endnote w:type="continuationSeparator" w:id="0">
    <w:p w14:paraId="5D77CEAF" w14:textId="77777777" w:rsidR="00422AC9" w:rsidRDefault="00422AC9" w:rsidP="00FC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66B8" w14:textId="77777777" w:rsidR="00422AC9" w:rsidRDefault="00422AC9" w:rsidP="00FC737C">
      <w:pPr>
        <w:spacing w:after="0" w:line="240" w:lineRule="auto"/>
      </w:pPr>
      <w:r>
        <w:separator/>
      </w:r>
    </w:p>
  </w:footnote>
  <w:footnote w:type="continuationSeparator" w:id="0">
    <w:p w14:paraId="775C35D1" w14:textId="77777777" w:rsidR="00422AC9" w:rsidRDefault="00422AC9" w:rsidP="00FC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DC35" w14:textId="45FE46E9" w:rsidR="00FC737C" w:rsidRDefault="00FC737C">
    <w:pPr>
      <w:pStyle w:val="Header"/>
    </w:pPr>
    <w:r>
      <w:rPr>
        <w:noProof/>
        <w:lang w:eastAsia="en-GB"/>
      </w:rPr>
      <w:drawing>
        <wp:anchor distT="0" distB="0" distL="114300" distR="114300" simplePos="0" relativeHeight="251663360" behindDoc="0" locked="0" layoutInCell="1" allowOverlap="1" wp14:anchorId="46F3345B" wp14:editId="24B9B28C">
          <wp:simplePos x="0" y="0"/>
          <wp:positionH relativeFrom="margin">
            <wp:posOffset>4625340</wp:posOffset>
          </wp:positionH>
          <wp:positionV relativeFrom="margin">
            <wp:posOffset>-704850</wp:posOffset>
          </wp:positionV>
          <wp:extent cx="1649095" cy="607060"/>
          <wp:effectExtent l="0" t="0" r="8255" b="2540"/>
          <wp:wrapSquare wrapText="bothSides"/>
          <wp:docPr id="3" name="Picture 3" descr="cid:image001.png@01D6C313.74F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C313.74F7300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9095" cy="607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7E761BC2" wp14:editId="126421DB">
          <wp:simplePos x="0" y="0"/>
          <wp:positionH relativeFrom="margin">
            <wp:posOffset>129540</wp:posOffset>
          </wp:positionH>
          <wp:positionV relativeFrom="margin">
            <wp:posOffset>-689610</wp:posOffset>
          </wp:positionV>
          <wp:extent cx="1828800" cy="582930"/>
          <wp:effectExtent l="0" t="0" r="0" b="7620"/>
          <wp:wrapSquare wrapText="bothSides"/>
          <wp:docPr id="4" name="Picture 4" descr="cid:image002.png@01D6C313.74F7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C313.74F73000"/>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82880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7528D8F1" wp14:editId="3AB2EFA3">
              <wp:simplePos x="0" y="0"/>
              <wp:positionH relativeFrom="column">
                <wp:posOffset>2194560</wp:posOffset>
              </wp:positionH>
              <wp:positionV relativeFrom="paragraph">
                <wp:posOffset>-551180</wp:posOffset>
              </wp:positionV>
              <wp:extent cx="2095500" cy="6324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324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664F612" w14:textId="77777777" w:rsidR="00FC737C" w:rsidRDefault="00FC737C" w:rsidP="00FC737C">
                          <w:pPr>
                            <w:spacing w:after="0"/>
                            <w:jc w:val="center"/>
                            <w:rPr>
                              <w:b/>
                              <w:color w:val="FF0000"/>
                              <w:sz w:val="28"/>
                              <w:szCs w:val="28"/>
                            </w:rPr>
                          </w:pPr>
                          <w:r w:rsidRPr="00774522">
                            <w:rPr>
                              <w:b/>
                              <w:color w:val="FF0000"/>
                              <w:sz w:val="28"/>
                              <w:szCs w:val="28"/>
                            </w:rPr>
                            <w:t xml:space="preserve">Enhanced Health in </w:t>
                          </w:r>
                        </w:p>
                        <w:p w14:paraId="7D613F47" w14:textId="796297C2" w:rsidR="00FC737C" w:rsidRDefault="00FC737C" w:rsidP="00FC737C">
                          <w:pPr>
                            <w:spacing w:after="0"/>
                            <w:jc w:val="center"/>
                            <w:rPr>
                              <w:b/>
                              <w:color w:val="FF0000"/>
                              <w:sz w:val="28"/>
                              <w:szCs w:val="28"/>
                            </w:rPr>
                          </w:pPr>
                          <w:r w:rsidRPr="00774522">
                            <w:rPr>
                              <w:b/>
                              <w:color w:val="FF0000"/>
                              <w:sz w:val="28"/>
                              <w:szCs w:val="28"/>
                            </w:rPr>
                            <w:t>Care Home</w:t>
                          </w:r>
                          <w:r>
                            <w:rPr>
                              <w:b/>
                              <w:color w:val="FF0000"/>
                              <w:sz w:val="28"/>
                              <w:szCs w:val="28"/>
                            </w:rPr>
                            <w:t>s</w:t>
                          </w:r>
                        </w:p>
                        <w:p w14:paraId="16C594C9" w14:textId="77777777" w:rsidR="00FC737C" w:rsidRPr="00774522" w:rsidRDefault="00FC737C" w:rsidP="00FC737C">
                          <w:pPr>
                            <w:spacing w:after="0"/>
                            <w:jc w:val="center"/>
                            <w:rPr>
                              <w:b/>
                              <w:color w:val="FF0000"/>
                              <w:sz w:val="28"/>
                              <w:szCs w:val="28"/>
                            </w:rPr>
                          </w:pPr>
                          <w:r w:rsidRPr="00774522">
                            <w:rPr>
                              <w:b/>
                              <w:color w:val="FF0000"/>
                              <w:sz w:val="28"/>
                              <w:szCs w:val="28"/>
                            </w:rPr>
                            <w:t xml:space="preserve"> </w:t>
                          </w:r>
                          <w:r>
                            <w:rPr>
                              <w:b/>
                              <w:color w:val="FF0000"/>
                              <w:sz w:val="28"/>
                              <w:szCs w:val="28"/>
                            </w:rPr>
                            <w:t>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8D8F1" id="_x0000_t202" coordsize="21600,21600" o:spt="202" path="m,l,21600r21600,l21600,xe">
              <v:stroke joinstyle="miter"/>
              <v:path gradientshapeok="t" o:connecttype="rect"/>
            </v:shapetype>
            <v:shape id="_x0000_s1031" type="#_x0000_t202" style="position:absolute;margin-left:172.8pt;margin-top:-43.4pt;width:16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" fillcolor="white [3201]" strokecolor="#ed7d31 [3205]" strokeweight="1pt">
              <v:textbox>
                <w:txbxContent>
                  <w:p w14:paraId="5664F612" w14:textId="77777777" w:rsidR="00FC737C" w:rsidRDefault="00FC737C" w:rsidP="00FC737C">
                    <w:pPr>
                      <w:spacing w:after="0"/>
                      <w:jc w:val="center"/>
                      <w:rPr>
                        <w:b/>
                        <w:color w:val="FF0000"/>
                        <w:sz w:val="28"/>
                        <w:szCs w:val="28"/>
                      </w:rPr>
                    </w:pPr>
                    <w:r w:rsidRPr="00774522">
                      <w:rPr>
                        <w:b/>
                        <w:color w:val="FF0000"/>
                        <w:sz w:val="28"/>
                        <w:szCs w:val="28"/>
                      </w:rPr>
                      <w:t xml:space="preserve">Enhanced Health in </w:t>
                    </w:r>
                  </w:p>
                  <w:p w14:paraId="7D613F47" w14:textId="796297C2" w:rsidR="00FC737C" w:rsidRDefault="00FC737C" w:rsidP="00FC737C">
                    <w:pPr>
                      <w:spacing w:after="0"/>
                      <w:jc w:val="center"/>
                      <w:rPr>
                        <w:b/>
                        <w:color w:val="FF0000"/>
                        <w:sz w:val="28"/>
                        <w:szCs w:val="28"/>
                      </w:rPr>
                    </w:pPr>
                    <w:r w:rsidRPr="00774522">
                      <w:rPr>
                        <w:b/>
                        <w:color w:val="FF0000"/>
                        <w:sz w:val="28"/>
                        <w:szCs w:val="28"/>
                      </w:rPr>
                      <w:t>Care Home</w:t>
                    </w:r>
                    <w:r>
                      <w:rPr>
                        <w:b/>
                        <w:color w:val="FF0000"/>
                        <w:sz w:val="28"/>
                        <w:szCs w:val="28"/>
                      </w:rPr>
                      <w:t>s</w:t>
                    </w:r>
                  </w:p>
                  <w:p w14:paraId="16C594C9" w14:textId="77777777" w:rsidR="00FC737C" w:rsidRPr="00774522" w:rsidRDefault="00FC737C" w:rsidP="00FC737C">
                    <w:pPr>
                      <w:spacing w:after="0"/>
                      <w:jc w:val="center"/>
                      <w:rPr>
                        <w:b/>
                        <w:color w:val="FF0000"/>
                        <w:sz w:val="28"/>
                        <w:szCs w:val="28"/>
                      </w:rPr>
                    </w:pPr>
                    <w:r w:rsidRPr="00774522">
                      <w:rPr>
                        <w:b/>
                        <w:color w:val="FF0000"/>
                        <w:sz w:val="28"/>
                        <w:szCs w:val="28"/>
                      </w:rPr>
                      <w:t xml:space="preserve"> </w:t>
                    </w:r>
                    <w:r>
                      <w:rPr>
                        <w:b/>
                        <w:color w:val="FF0000"/>
                        <w:sz w:val="28"/>
                        <w:szCs w:val="28"/>
                      </w:rPr>
                      <w:t>Team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2E"/>
    <w:multiLevelType w:val="hybridMultilevel"/>
    <w:tmpl w:val="769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4143F"/>
    <w:multiLevelType w:val="hybridMultilevel"/>
    <w:tmpl w:val="CAFE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3ED9"/>
    <w:multiLevelType w:val="hybridMultilevel"/>
    <w:tmpl w:val="A01CC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C923DDC"/>
    <w:multiLevelType w:val="hybridMultilevel"/>
    <w:tmpl w:val="9E00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C2D4C"/>
    <w:multiLevelType w:val="hybridMultilevel"/>
    <w:tmpl w:val="05889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90E014E"/>
    <w:multiLevelType w:val="hybridMultilevel"/>
    <w:tmpl w:val="8D184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9BE7B56"/>
    <w:multiLevelType w:val="hybridMultilevel"/>
    <w:tmpl w:val="EDE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F3957"/>
    <w:multiLevelType w:val="hybridMultilevel"/>
    <w:tmpl w:val="E3CC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25435"/>
    <w:multiLevelType w:val="hybridMultilevel"/>
    <w:tmpl w:val="8BFE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97F90"/>
    <w:multiLevelType w:val="hybridMultilevel"/>
    <w:tmpl w:val="2BC6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71602"/>
    <w:multiLevelType w:val="hybridMultilevel"/>
    <w:tmpl w:val="13D0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34B6F"/>
    <w:multiLevelType w:val="hybridMultilevel"/>
    <w:tmpl w:val="490E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871D8"/>
    <w:multiLevelType w:val="hybridMultilevel"/>
    <w:tmpl w:val="560A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643D"/>
    <w:multiLevelType w:val="hybridMultilevel"/>
    <w:tmpl w:val="78C4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
  </w:num>
  <w:num w:numId="8">
    <w:abstractNumId w:val="8"/>
  </w:num>
  <w:num w:numId="9">
    <w:abstractNumId w:val="3"/>
  </w:num>
  <w:num w:numId="10">
    <w:abstractNumId w:val="10"/>
  </w:num>
  <w:num w:numId="11">
    <w:abstractNumId w:val="11"/>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7C"/>
    <w:rsid w:val="00016D90"/>
    <w:rsid w:val="000E012E"/>
    <w:rsid w:val="0010411B"/>
    <w:rsid w:val="001164DB"/>
    <w:rsid w:val="002F22DB"/>
    <w:rsid w:val="00324433"/>
    <w:rsid w:val="00335D43"/>
    <w:rsid w:val="003D0EEA"/>
    <w:rsid w:val="003F7E03"/>
    <w:rsid w:val="00405D47"/>
    <w:rsid w:val="00422AC9"/>
    <w:rsid w:val="004325E2"/>
    <w:rsid w:val="00581156"/>
    <w:rsid w:val="006B371E"/>
    <w:rsid w:val="006C5C32"/>
    <w:rsid w:val="00831B82"/>
    <w:rsid w:val="00932598"/>
    <w:rsid w:val="00965143"/>
    <w:rsid w:val="009A6597"/>
    <w:rsid w:val="009E6D75"/>
    <w:rsid w:val="00A74FD6"/>
    <w:rsid w:val="00D0053C"/>
    <w:rsid w:val="00D36E3A"/>
    <w:rsid w:val="00EA4F37"/>
    <w:rsid w:val="00F45B92"/>
    <w:rsid w:val="00FC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7A1F"/>
  <w15:chartTrackingRefBased/>
  <w15:docId w15:val="{BCB066D6-94A3-46A1-BBEC-12EDB53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37C"/>
  </w:style>
  <w:style w:type="paragraph" w:styleId="Footer">
    <w:name w:val="footer"/>
    <w:basedOn w:val="Normal"/>
    <w:link w:val="FooterChar"/>
    <w:uiPriority w:val="99"/>
    <w:unhideWhenUsed/>
    <w:rsid w:val="00FC7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37C"/>
  </w:style>
  <w:style w:type="paragraph" w:styleId="ListParagraph">
    <w:name w:val="List Paragraph"/>
    <w:basedOn w:val="Normal"/>
    <w:uiPriority w:val="34"/>
    <w:qFormat/>
    <w:rsid w:val="00405D47"/>
    <w:pPr>
      <w:ind w:left="720"/>
      <w:contextualSpacing/>
    </w:pPr>
  </w:style>
  <w:style w:type="character" w:styleId="Hyperlink">
    <w:name w:val="Hyperlink"/>
    <w:basedOn w:val="DefaultParagraphFont"/>
    <w:uiPriority w:val="99"/>
    <w:unhideWhenUsed/>
    <w:rsid w:val="00EA4F37"/>
    <w:rPr>
      <w:color w:val="0000FF"/>
      <w:u w:val="single"/>
    </w:rPr>
  </w:style>
  <w:style w:type="character" w:styleId="UnresolvedMention">
    <w:name w:val="Unresolved Mention"/>
    <w:basedOn w:val="DefaultParagraphFont"/>
    <w:uiPriority w:val="99"/>
    <w:semiHidden/>
    <w:unhideWhenUsed/>
    <w:rsid w:val="00F45B92"/>
    <w:rPr>
      <w:color w:val="605E5C"/>
      <w:shd w:val="clear" w:color="auto" w:fill="E1DFDD"/>
    </w:rPr>
  </w:style>
  <w:style w:type="character" w:styleId="FollowedHyperlink">
    <w:name w:val="FollowedHyperlink"/>
    <w:basedOn w:val="DefaultParagraphFont"/>
    <w:uiPriority w:val="99"/>
    <w:semiHidden/>
    <w:unhideWhenUsed/>
    <w:rsid w:val="00F45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nemi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line.com/health/anem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6C313.74F73000" TargetMode="External"/><Relationship Id="rId1" Type="http://schemas.openxmlformats.org/officeDocument/2006/relationships/image" Target="media/image2.png"/><Relationship Id="rId4" Type="http://schemas.openxmlformats.org/officeDocument/2006/relationships/image" Target="cid:image002.png@01D6C313.74F7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Helen (PRIMARY HEALTHCARE DARLINGTON)</dc:creator>
  <cp:keywords/>
  <dc:description/>
  <cp:lastModifiedBy>HARLE, Alison (PRIMARY HEALTHCARE DARLINGTON)</cp:lastModifiedBy>
  <cp:revision>2</cp:revision>
  <dcterms:created xsi:type="dcterms:W3CDTF">2022-08-30T12:25:00Z</dcterms:created>
  <dcterms:modified xsi:type="dcterms:W3CDTF">2022-08-30T12:25:00Z</dcterms:modified>
</cp:coreProperties>
</file>