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35E5" w14:textId="2771FA10" w:rsidR="0038087E" w:rsidRPr="00717E41" w:rsidRDefault="00717E41" w:rsidP="00717E41">
      <w:pPr>
        <w:jc w:val="center"/>
        <w:rPr>
          <w:rFonts w:ascii="Arial" w:hAnsi="Arial" w:cs="Arial"/>
          <w:lang w:val="en-US"/>
        </w:rPr>
      </w:pPr>
      <w:r w:rsidRPr="00717E41">
        <w:rPr>
          <w:rFonts w:ascii="Arial" w:hAnsi="Arial" w:cs="Arial"/>
          <w:lang w:val="en-US"/>
        </w:rPr>
        <w:t xml:space="preserve">DRAFT </w:t>
      </w:r>
    </w:p>
    <w:p w14:paraId="521F9EA1" w14:textId="77777777" w:rsidR="00717E41" w:rsidRPr="00717E41" w:rsidRDefault="00717E41" w:rsidP="00717E41">
      <w:pPr>
        <w:jc w:val="center"/>
        <w:rPr>
          <w:rFonts w:ascii="Arial" w:hAnsi="Arial" w:cs="Arial"/>
          <w:lang w:val="en-US"/>
        </w:rPr>
      </w:pPr>
    </w:p>
    <w:p w14:paraId="2C6D420A" w14:textId="3CBE122B" w:rsidR="00717E41" w:rsidRPr="0001289A" w:rsidRDefault="00717E41" w:rsidP="00717E41">
      <w:pPr>
        <w:jc w:val="center"/>
        <w:rPr>
          <w:rFonts w:ascii="Arial" w:hAnsi="Arial" w:cs="Arial"/>
          <w:b/>
          <w:bCs/>
          <w:i/>
          <w:iCs/>
          <w:sz w:val="28"/>
          <w:szCs w:val="28"/>
          <w:lang w:val="en-US"/>
        </w:rPr>
      </w:pPr>
      <w:r w:rsidRPr="0001289A">
        <w:rPr>
          <w:rFonts w:ascii="Arial" w:hAnsi="Arial" w:cs="Arial"/>
          <w:b/>
          <w:bCs/>
          <w:i/>
          <w:iCs/>
          <w:sz w:val="28"/>
          <w:szCs w:val="28"/>
          <w:lang w:val="en-US"/>
        </w:rPr>
        <w:t xml:space="preserve">Pharmacy Update – Bretton Park Healthcare </w:t>
      </w:r>
    </w:p>
    <w:p w14:paraId="6E9D8E00" w14:textId="7AA49FEA" w:rsidR="00717E41" w:rsidRDefault="00717E41" w:rsidP="00717E41">
      <w:pPr>
        <w:rPr>
          <w:rFonts w:ascii="Arial" w:hAnsi="Arial" w:cs="Arial"/>
          <w:sz w:val="24"/>
          <w:szCs w:val="24"/>
          <w:lang w:val="en-US"/>
        </w:rPr>
      </w:pPr>
      <w:r>
        <w:rPr>
          <w:rFonts w:ascii="Arial" w:hAnsi="Arial" w:cs="Arial"/>
          <w:sz w:val="24"/>
          <w:szCs w:val="24"/>
          <w:lang w:val="en-US"/>
        </w:rPr>
        <w:t xml:space="preserve">As you may be </w:t>
      </w:r>
      <w:r w:rsidR="00DA742E">
        <w:rPr>
          <w:rFonts w:ascii="Arial" w:hAnsi="Arial" w:cs="Arial"/>
          <w:sz w:val="24"/>
          <w:szCs w:val="24"/>
          <w:lang w:val="en-US"/>
        </w:rPr>
        <w:t>aware,</w:t>
      </w:r>
      <w:r>
        <w:rPr>
          <w:rFonts w:ascii="Arial" w:hAnsi="Arial" w:cs="Arial"/>
          <w:sz w:val="24"/>
          <w:szCs w:val="24"/>
          <w:lang w:val="en-US"/>
        </w:rPr>
        <w:t xml:space="preserve"> towards the end of last year the Boots Pharmacy located in the practice at Bretton closed and patients who used the pharmacy were moved over to the Boots pharmacy in Bretton Centre. </w:t>
      </w:r>
    </w:p>
    <w:p w14:paraId="34DD83E3" w14:textId="4AA32157" w:rsidR="00717E41" w:rsidRDefault="00717E41" w:rsidP="00717E41">
      <w:pPr>
        <w:rPr>
          <w:rFonts w:ascii="Arial" w:hAnsi="Arial" w:cs="Arial"/>
          <w:sz w:val="24"/>
          <w:szCs w:val="24"/>
          <w:lang w:val="en-US"/>
        </w:rPr>
      </w:pPr>
      <w:r>
        <w:rPr>
          <w:rFonts w:ascii="Arial" w:hAnsi="Arial" w:cs="Arial"/>
          <w:sz w:val="24"/>
          <w:szCs w:val="24"/>
          <w:lang w:val="en-US"/>
        </w:rPr>
        <w:t xml:space="preserve">With all </w:t>
      </w:r>
      <w:r w:rsidR="00DA742E">
        <w:rPr>
          <w:rFonts w:ascii="Arial" w:hAnsi="Arial" w:cs="Arial"/>
          <w:sz w:val="24"/>
          <w:szCs w:val="24"/>
          <w:lang w:val="en-US"/>
        </w:rPr>
        <w:t>the changes</w:t>
      </w:r>
      <w:r>
        <w:rPr>
          <w:rFonts w:ascii="Arial" w:hAnsi="Arial" w:cs="Arial"/>
          <w:sz w:val="24"/>
          <w:szCs w:val="24"/>
          <w:lang w:val="en-US"/>
        </w:rPr>
        <w:t xml:space="preserve"> there were some initial teething </w:t>
      </w:r>
      <w:r w:rsidR="00DA742E">
        <w:rPr>
          <w:rFonts w:ascii="Arial" w:hAnsi="Arial" w:cs="Arial"/>
          <w:sz w:val="24"/>
          <w:szCs w:val="24"/>
          <w:lang w:val="en-US"/>
        </w:rPr>
        <w:t>problems</w:t>
      </w:r>
      <w:r>
        <w:rPr>
          <w:rFonts w:ascii="Arial" w:hAnsi="Arial" w:cs="Arial"/>
          <w:sz w:val="24"/>
          <w:szCs w:val="24"/>
          <w:lang w:val="en-US"/>
        </w:rPr>
        <w:t xml:space="preserve">, the Boots pharmacy </w:t>
      </w:r>
      <w:r w:rsidR="00DA742E">
        <w:rPr>
          <w:rFonts w:ascii="Arial" w:hAnsi="Arial" w:cs="Arial"/>
          <w:sz w:val="24"/>
          <w:szCs w:val="24"/>
          <w:lang w:val="en-US"/>
        </w:rPr>
        <w:t xml:space="preserve">team </w:t>
      </w:r>
      <w:r w:rsidR="00A020DA">
        <w:rPr>
          <w:rFonts w:ascii="Arial" w:hAnsi="Arial" w:cs="Arial"/>
          <w:sz w:val="24"/>
          <w:szCs w:val="24"/>
          <w:lang w:val="en-US"/>
        </w:rPr>
        <w:t>worked</w:t>
      </w:r>
      <w:r w:rsidR="00DA742E">
        <w:rPr>
          <w:rFonts w:ascii="Arial" w:hAnsi="Arial" w:cs="Arial"/>
          <w:sz w:val="24"/>
          <w:szCs w:val="24"/>
          <w:lang w:val="en-US"/>
        </w:rPr>
        <w:t xml:space="preserve"> hard with practice to ensure the transition </w:t>
      </w:r>
      <w:r w:rsidR="0001289A">
        <w:rPr>
          <w:rFonts w:ascii="Arial" w:hAnsi="Arial" w:cs="Arial"/>
          <w:sz w:val="24"/>
          <w:szCs w:val="24"/>
          <w:lang w:val="en-US"/>
        </w:rPr>
        <w:t>went smoothly.</w:t>
      </w:r>
      <w:r w:rsidR="00DA742E">
        <w:rPr>
          <w:rFonts w:ascii="Arial" w:hAnsi="Arial" w:cs="Arial"/>
          <w:sz w:val="24"/>
          <w:szCs w:val="24"/>
          <w:lang w:val="en-US"/>
        </w:rPr>
        <w:t xml:space="preserve">  However, we have some feedback and concerns and felt worth clarifying the process now in place, so all patients are fully aware of what they are required to do, and </w:t>
      </w:r>
      <w:r w:rsidR="00A020DA">
        <w:rPr>
          <w:rFonts w:ascii="Arial" w:hAnsi="Arial" w:cs="Arial"/>
          <w:sz w:val="24"/>
          <w:szCs w:val="24"/>
          <w:lang w:val="en-US"/>
        </w:rPr>
        <w:t xml:space="preserve">that </w:t>
      </w:r>
      <w:r w:rsidR="00DA742E">
        <w:rPr>
          <w:rFonts w:ascii="Arial" w:hAnsi="Arial" w:cs="Arial"/>
          <w:sz w:val="24"/>
          <w:szCs w:val="24"/>
          <w:lang w:val="en-US"/>
        </w:rPr>
        <w:t xml:space="preserve">we are following the national guidance in regards </w:t>
      </w:r>
      <w:r w:rsidR="00A020DA">
        <w:rPr>
          <w:rFonts w:ascii="Arial" w:hAnsi="Arial" w:cs="Arial"/>
          <w:sz w:val="24"/>
          <w:szCs w:val="24"/>
          <w:lang w:val="en-US"/>
        </w:rPr>
        <w:t>safe prescribing and</w:t>
      </w:r>
      <w:r w:rsidR="00DA742E">
        <w:rPr>
          <w:rFonts w:ascii="Arial" w:hAnsi="Arial" w:cs="Arial"/>
          <w:sz w:val="24"/>
          <w:szCs w:val="24"/>
          <w:lang w:val="en-US"/>
        </w:rPr>
        <w:t xml:space="preserve"> reducing </w:t>
      </w:r>
      <w:r w:rsidR="0001289A">
        <w:rPr>
          <w:rFonts w:ascii="Arial" w:hAnsi="Arial" w:cs="Arial"/>
          <w:sz w:val="24"/>
          <w:szCs w:val="24"/>
          <w:lang w:val="en-US"/>
        </w:rPr>
        <w:t xml:space="preserve">medication </w:t>
      </w:r>
      <w:r w:rsidR="00DA742E">
        <w:rPr>
          <w:rFonts w:ascii="Arial" w:hAnsi="Arial" w:cs="Arial"/>
          <w:sz w:val="24"/>
          <w:szCs w:val="24"/>
          <w:lang w:val="en-US"/>
        </w:rPr>
        <w:t>waste.</w:t>
      </w:r>
    </w:p>
    <w:p w14:paraId="2C9E3947" w14:textId="05E435BE" w:rsidR="00DA742E" w:rsidRDefault="00DA742E" w:rsidP="00717E41">
      <w:pPr>
        <w:rPr>
          <w:rFonts w:ascii="Arial" w:hAnsi="Arial" w:cs="Arial"/>
          <w:sz w:val="24"/>
          <w:szCs w:val="24"/>
          <w:lang w:val="en-US"/>
        </w:rPr>
      </w:pPr>
      <w:r>
        <w:rPr>
          <w:rFonts w:ascii="Arial" w:hAnsi="Arial" w:cs="Arial"/>
          <w:sz w:val="24"/>
          <w:szCs w:val="24"/>
          <w:lang w:val="en-US"/>
        </w:rPr>
        <w:t>If you order/receive regular medication, you will normally have your medication as part of Repeat Dispensing or as</w:t>
      </w:r>
      <w:r w:rsidR="0001289A">
        <w:rPr>
          <w:rFonts w:ascii="Arial" w:hAnsi="Arial" w:cs="Arial"/>
          <w:sz w:val="24"/>
          <w:szCs w:val="24"/>
          <w:lang w:val="en-US"/>
        </w:rPr>
        <w:t xml:space="preserve"> a</w:t>
      </w:r>
      <w:r>
        <w:rPr>
          <w:rFonts w:ascii="Arial" w:hAnsi="Arial" w:cs="Arial"/>
          <w:sz w:val="24"/>
          <w:szCs w:val="24"/>
          <w:lang w:val="en-US"/>
        </w:rPr>
        <w:t xml:space="preserve"> </w:t>
      </w:r>
      <w:r w:rsidR="0001289A">
        <w:rPr>
          <w:rFonts w:ascii="Arial" w:hAnsi="Arial" w:cs="Arial"/>
          <w:sz w:val="24"/>
          <w:szCs w:val="24"/>
          <w:lang w:val="en-US"/>
        </w:rPr>
        <w:t>Repeat Prescription - details</w:t>
      </w:r>
      <w:r>
        <w:rPr>
          <w:rFonts w:ascii="Arial" w:hAnsi="Arial" w:cs="Arial"/>
          <w:sz w:val="24"/>
          <w:szCs w:val="24"/>
          <w:lang w:val="en-US"/>
        </w:rPr>
        <w:t xml:space="preserve"> of each below:</w:t>
      </w:r>
    </w:p>
    <w:p w14:paraId="00E6FED3" w14:textId="188DF3B3" w:rsidR="008431F4" w:rsidRDefault="00DA742E" w:rsidP="00717E41">
      <w:pPr>
        <w:rPr>
          <w:rFonts w:ascii="Arial" w:hAnsi="Arial" w:cs="Arial"/>
          <w:sz w:val="24"/>
          <w:szCs w:val="24"/>
          <w:lang w:val="en-US"/>
        </w:rPr>
      </w:pPr>
      <w:r w:rsidRPr="00DA742E">
        <w:rPr>
          <w:rFonts w:ascii="Arial" w:hAnsi="Arial" w:cs="Arial"/>
          <w:b/>
          <w:bCs/>
          <w:sz w:val="24"/>
          <w:szCs w:val="24"/>
          <w:u w:val="single"/>
          <w:lang w:val="en-US"/>
        </w:rPr>
        <w:t>Repeat Dispensing</w:t>
      </w:r>
      <w:r>
        <w:rPr>
          <w:rFonts w:ascii="Arial" w:hAnsi="Arial" w:cs="Arial"/>
          <w:sz w:val="24"/>
          <w:szCs w:val="24"/>
          <w:lang w:val="en-US"/>
        </w:rPr>
        <w:t xml:space="preserve"> This is when you have medications that can be issued on a fixed time frame</w:t>
      </w:r>
      <w:r w:rsidR="00A020DA">
        <w:rPr>
          <w:rFonts w:ascii="Arial" w:hAnsi="Arial" w:cs="Arial"/>
          <w:sz w:val="24"/>
          <w:szCs w:val="24"/>
          <w:lang w:val="en-US"/>
        </w:rPr>
        <w:t xml:space="preserve"> without ordering</w:t>
      </w:r>
      <w:r>
        <w:rPr>
          <w:rFonts w:ascii="Arial" w:hAnsi="Arial" w:cs="Arial"/>
          <w:sz w:val="24"/>
          <w:szCs w:val="24"/>
          <w:lang w:val="en-US"/>
        </w:rPr>
        <w:t>, normally you are stable on</w:t>
      </w:r>
      <w:r w:rsidR="008431F4">
        <w:rPr>
          <w:rFonts w:ascii="Arial" w:hAnsi="Arial" w:cs="Arial"/>
          <w:sz w:val="24"/>
          <w:szCs w:val="24"/>
          <w:lang w:val="en-US"/>
        </w:rPr>
        <w:t xml:space="preserve"> your repeat</w:t>
      </w:r>
      <w:r>
        <w:rPr>
          <w:rFonts w:ascii="Arial" w:hAnsi="Arial" w:cs="Arial"/>
          <w:sz w:val="24"/>
          <w:szCs w:val="24"/>
          <w:lang w:val="en-US"/>
        </w:rPr>
        <w:t xml:space="preserve"> medication and</w:t>
      </w:r>
      <w:r w:rsidR="008431F4">
        <w:rPr>
          <w:rFonts w:ascii="Arial" w:hAnsi="Arial" w:cs="Arial"/>
          <w:sz w:val="24"/>
          <w:szCs w:val="24"/>
          <w:lang w:val="en-US"/>
        </w:rPr>
        <w:t xml:space="preserve"> only require annual checks. The number of issues will depend on when you are next due your annual review, up to a maximum of 6 issues at a time</w:t>
      </w:r>
      <w:r w:rsidR="00A020DA">
        <w:rPr>
          <w:rFonts w:ascii="Arial" w:hAnsi="Arial" w:cs="Arial"/>
          <w:sz w:val="24"/>
          <w:szCs w:val="24"/>
          <w:lang w:val="en-US"/>
        </w:rPr>
        <w:t xml:space="preserve">. </w:t>
      </w:r>
      <w:r w:rsidR="00266D09">
        <w:rPr>
          <w:rFonts w:ascii="Arial" w:hAnsi="Arial" w:cs="Arial"/>
          <w:sz w:val="24"/>
          <w:szCs w:val="24"/>
          <w:lang w:val="en-US"/>
        </w:rPr>
        <w:t xml:space="preserve">It is important that </w:t>
      </w:r>
      <w:r w:rsidR="008431F4">
        <w:rPr>
          <w:rFonts w:ascii="Arial" w:hAnsi="Arial" w:cs="Arial"/>
          <w:sz w:val="24"/>
          <w:szCs w:val="24"/>
          <w:lang w:val="en-US"/>
        </w:rPr>
        <w:t>you know when your prescription will require renewal as you may need to arrange a review before your medica</w:t>
      </w:r>
      <w:r w:rsidR="00CB2DB3">
        <w:rPr>
          <w:rFonts w:ascii="Arial" w:hAnsi="Arial" w:cs="Arial"/>
          <w:sz w:val="24"/>
          <w:szCs w:val="24"/>
          <w:lang w:val="en-US"/>
        </w:rPr>
        <w:t xml:space="preserve">tion can be renewed. </w:t>
      </w:r>
      <w:r w:rsidR="008431F4">
        <w:rPr>
          <w:rFonts w:ascii="Arial" w:hAnsi="Arial" w:cs="Arial"/>
          <w:sz w:val="24"/>
          <w:szCs w:val="24"/>
          <w:lang w:val="en-US"/>
        </w:rPr>
        <w:t>You can conta</w:t>
      </w:r>
      <w:r w:rsidR="00CB2DB3">
        <w:rPr>
          <w:rFonts w:ascii="Arial" w:hAnsi="Arial" w:cs="Arial"/>
          <w:sz w:val="24"/>
          <w:szCs w:val="24"/>
          <w:lang w:val="en-US"/>
        </w:rPr>
        <w:t xml:space="preserve">ct the surgery using </w:t>
      </w:r>
      <w:r w:rsidR="008431F4">
        <w:rPr>
          <w:rFonts w:ascii="Arial" w:hAnsi="Arial" w:cs="Arial"/>
          <w:sz w:val="24"/>
          <w:szCs w:val="24"/>
          <w:lang w:val="en-US"/>
        </w:rPr>
        <w:t>the NHS App, Anima, or b</w:t>
      </w:r>
      <w:r w:rsidR="00276379">
        <w:rPr>
          <w:rFonts w:ascii="Arial" w:hAnsi="Arial" w:cs="Arial"/>
          <w:sz w:val="24"/>
          <w:szCs w:val="24"/>
          <w:lang w:val="en-US"/>
        </w:rPr>
        <w:t>y</w:t>
      </w:r>
      <w:r w:rsidR="008431F4">
        <w:rPr>
          <w:rFonts w:ascii="Arial" w:hAnsi="Arial" w:cs="Arial"/>
          <w:sz w:val="24"/>
          <w:szCs w:val="24"/>
          <w:lang w:val="en-US"/>
        </w:rPr>
        <w:t xml:space="preserve"> coming into the surgery. </w:t>
      </w:r>
      <w:bookmarkStart w:id="0" w:name="_GoBack"/>
      <w:bookmarkEnd w:id="0"/>
    </w:p>
    <w:p w14:paraId="4C777A73" w14:textId="5D0769D6" w:rsidR="00DA742E" w:rsidRPr="00DA742E" w:rsidRDefault="002A559A" w:rsidP="00717E41">
      <w:pPr>
        <w:rPr>
          <w:rFonts w:ascii="Arial" w:hAnsi="Arial" w:cs="Arial"/>
          <w:sz w:val="24"/>
          <w:szCs w:val="24"/>
          <w:lang w:val="en-US"/>
        </w:rPr>
      </w:pPr>
      <w:r>
        <w:rPr>
          <w:rFonts w:ascii="Arial" w:hAnsi="Arial" w:cs="Arial"/>
          <w:sz w:val="24"/>
          <w:szCs w:val="24"/>
          <w:lang w:val="en-US"/>
        </w:rPr>
        <w:t xml:space="preserve">When you collect your </w:t>
      </w:r>
      <w:r w:rsidR="0001289A">
        <w:rPr>
          <w:rFonts w:ascii="Arial" w:hAnsi="Arial" w:cs="Arial"/>
          <w:sz w:val="24"/>
          <w:szCs w:val="24"/>
          <w:lang w:val="en-US"/>
        </w:rPr>
        <w:t>medication, please</w:t>
      </w:r>
      <w:r>
        <w:rPr>
          <w:rFonts w:ascii="Arial" w:hAnsi="Arial" w:cs="Arial"/>
          <w:sz w:val="24"/>
          <w:szCs w:val="24"/>
          <w:lang w:val="en-US"/>
        </w:rPr>
        <w:t xml:space="preserve"> ensure you check you have the</w:t>
      </w:r>
      <w:r w:rsidR="00847B78">
        <w:rPr>
          <w:rFonts w:ascii="Arial" w:hAnsi="Arial" w:cs="Arial"/>
          <w:sz w:val="24"/>
          <w:szCs w:val="24"/>
          <w:lang w:val="en-US"/>
        </w:rPr>
        <w:t xml:space="preserve"> correct</w:t>
      </w:r>
      <w:r>
        <w:rPr>
          <w:rFonts w:ascii="Arial" w:hAnsi="Arial" w:cs="Arial"/>
          <w:sz w:val="24"/>
          <w:szCs w:val="24"/>
          <w:lang w:val="en-US"/>
        </w:rPr>
        <w:t xml:space="preserve"> items</w:t>
      </w:r>
      <w:r w:rsidR="00847B78">
        <w:rPr>
          <w:rFonts w:ascii="Arial" w:hAnsi="Arial" w:cs="Arial"/>
          <w:sz w:val="24"/>
          <w:szCs w:val="24"/>
          <w:lang w:val="en-US"/>
        </w:rPr>
        <w:t xml:space="preserve"> and also the number of items</w:t>
      </w:r>
      <w:r>
        <w:rPr>
          <w:rFonts w:ascii="Arial" w:hAnsi="Arial" w:cs="Arial"/>
          <w:sz w:val="24"/>
          <w:szCs w:val="24"/>
          <w:lang w:val="en-US"/>
        </w:rPr>
        <w:t xml:space="preserve"> before you leave the pharmacy</w:t>
      </w:r>
      <w:r w:rsidR="0001289A">
        <w:rPr>
          <w:rFonts w:ascii="Arial" w:hAnsi="Arial" w:cs="Arial"/>
          <w:sz w:val="24"/>
          <w:szCs w:val="24"/>
          <w:lang w:val="en-US"/>
        </w:rPr>
        <w:t>.</w:t>
      </w:r>
      <w:r w:rsidR="00847B78">
        <w:rPr>
          <w:rFonts w:ascii="Arial" w:hAnsi="Arial" w:cs="Arial"/>
          <w:sz w:val="24"/>
          <w:szCs w:val="24"/>
          <w:lang w:val="en-US"/>
        </w:rPr>
        <w:t xml:space="preserve"> This will help ensure a seamless process for yourself and for the pharmacy/surgery.</w:t>
      </w:r>
    </w:p>
    <w:p w14:paraId="068FE172" w14:textId="2DD0F605" w:rsidR="00DA742E" w:rsidRDefault="002A559A" w:rsidP="00717E41">
      <w:pPr>
        <w:rPr>
          <w:rFonts w:ascii="Arial" w:hAnsi="Arial" w:cs="Arial"/>
          <w:sz w:val="24"/>
          <w:szCs w:val="24"/>
          <w:lang w:val="en-US"/>
        </w:rPr>
      </w:pPr>
      <w:r w:rsidRPr="002A559A">
        <w:rPr>
          <w:rFonts w:ascii="Arial" w:hAnsi="Arial" w:cs="Arial"/>
          <w:b/>
          <w:bCs/>
          <w:sz w:val="24"/>
          <w:szCs w:val="24"/>
          <w:u w:val="single"/>
          <w:lang w:val="en-US"/>
        </w:rPr>
        <w:t>Repeat Medication</w:t>
      </w:r>
      <w:r>
        <w:rPr>
          <w:rFonts w:ascii="Arial" w:hAnsi="Arial" w:cs="Arial"/>
          <w:b/>
          <w:bCs/>
          <w:sz w:val="24"/>
          <w:szCs w:val="24"/>
          <w:u w:val="single"/>
          <w:lang w:val="en-US"/>
        </w:rPr>
        <w:t>s</w:t>
      </w:r>
      <w:r>
        <w:rPr>
          <w:rFonts w:ascii="Arial" w:hAnsi="Arial" w:cs="Arial"/>
          <w:sz w:val="24"/>
          <w:szCs w:val="24"/>
          <w:lang w:val="en-US"/>
        </w:rPr>
        <w:t xml:space="preserve"> </w:t>
      </w:r>
      <w:r w:rsidR="00425AB9">
        <w:rPr>
          <w:rFonts w:ascii="Arial" w:hAnsi="Arial" w:cs="Arial"/>
          <w:sz w:val="24"/>
          <w:szCs w:val="24"/>
          <w:lang w:val="en-US"/>
        </w:rPr>
        <w:t xml:space="preserve">These items are issued every 28 days, they are not part of the </w:t>
      </w:r>
      <w:r w:rsidR="00865136">
        <w:rPr>
          <w:rFonts w:ascii="Arial" w:hAnsi="Arial" w:cs="Arial"/>
          <w:sz w:val="24"/>
          <w:szCs w:val="24"/>
          <w:lang w:val="en-US"/>
        </w:rPr>
        <w:t xml:space="preserve">repeat dispensing as items may need regular reviews, controlled drugs etc. When you collect your </w:t>
      </w:r>
      <w:r w:rsidR="0001289A">
        <w:rPr>
          <w:rFonts w:ascii="Arial" w:hAnsi="Arial" w:cs="Arial"/>
          <w:sz w:val="24"/>
          <w:szCs w:val="24"/>
          <w:lang w:val="en-US"/>
        </w:rPr>
        <w:t>medication,</w:t>
      </w:r>
      <w:r w:rsidR="00865136">
        <w:rPr>
          <w:rFonts w:ascii="Arial" w:hAnsi="Arial" w:cs="Arial"/>
          <w:sz w:val="24"/>
          <w:szCs w:val="24"/>
          <w:lang w:val="en-US"/>
        </w:rPr>
        <w:t xml:space="preserve"> you will be reminded to reorder, giving at least </w:t>
      </w:r>
      <w:r w:rsidR="00865136" w:rsidRPr="00865136">
        <w:rPr>
          <w:rFonts w:ascii="Arial" w:hAnsi="Arial" w:cs="Arial"/>
          <w:b/>
          <w:bCs/>
          <w:sz w:val="24"/>
          <w:szCs w:val="24"/>
          <w:lang w:val="en-US"/>
        </w:rPr>
        <w:t>5 working day</w:t>
      </w:r>
      <w:r w:rsidR="00865136">
        <w:rPr>
          <w:rFonts w:ascii="Arial" w:hAnsi="Arial" w:cs="Arial"/>
          <w:b/>
          <w:bCs/>
          <w:sz w:val="24"/>
          <w:szCs w:val="24"/>
          <w:lang w:val="en-US"/>
        </w:rPr>
        <w:t>s</w:t>
      </w:r>
      <w:r w:rsidR="00865136">
        <w:rPr>
          <w:rFonts w:ascii="Arial" w:hAnsi="Arial" w:cs="Arial"/>
          <w:sz w:val="24"/>
          <w:szCs w:val="24"/>
          <w:lang w:val="en-US"/>
        </w:rPr>
        <w:t xml:space="preserve"> prior to your medication running out. We recommend you </w:t>
      </w:r>
      <w:r w:rsidR="00A020DA">
        <w:rPr>
          <w:rFonts w:ascii="Arial" w:hAnsi="Arial" w:cs="Arial"/>
          <w:sz w:val="24"/>
          <w:szCs w:val="24"/>
          <w:lang w:val="en-US"/>
        </w:rPr>
        <w:t xml:space="preserve">do this </w:t>
      </w:r>
      <w:r w:rsidR="00865136">
        <w:rPr>
          <w:rFonts w:ascii="Arial" w:hAnsi="Arial" w:cs="Arial"/>
          <w:sz w:val="24"/>
          <w:szCs w:val="24"/>
          <w:lang w:val="en-US"/>
        </w:rPr>
        <w:t>using either the NHS App or Anima (if you have not registered, details are on the website)</w:t>
      </w:r>
      <w:r w:rsidR="0001289A">
        <w:rPr>
          <w:rFonts w:ascii="Arial" w:hAnsi="Arial" w:cs="Arial"/>
          <w:sz w:val="24"/>
          <w:szCs w:val="24"/>
          <w:lang w:val="en-US"/>
        </w:rPr>
        <w:t xml:space="preserve">, if you require </w:t>
      </w:r>
      <w:r w:rsidR="00A020DA">
        <w:rPr>
          <w:rFonts w:ascii="Arial" w:hAnsi="Arial" w:cs="Arial"/>
          <w:sz w:val="24"/>
          <w:szCs w:val="24"/>
          <w:lang w:val="en-US"/>
        </w:rPr>
        <w:t>assistance,</w:t>
      </w:r>
      <w:r w:rsidR="0001289A">
        <w:rPr>
          <w:rFonts w:ascii="Arial" w:hAnsi="Arial" w:cs="Arial"/>
          <w:sz w:val="24"/>
          <w:szCs w:val="24"/>
          <w:lang w:val="en-US"/>
        </w:rPr>
        <w:t xml:space="preserve"> please contact the surgery</w:t>
      </w:r>
      <w:r w:rsidR="00A020DA">
        <w:rPr>
          <w:rFonts w:ascii="Arial" w:hAnsi="Arial" w:cs="Arial"/>
          <w:sz w:val="24"/>
          <w:szCs w:val="24"/>
          <w:lang w:val="en-US"/>
        </w:rPr>
        <w:t>. A</w:t>
      </w:r>
      <w:r w:rsidR="00865136">
        <w:rPr>
          <w:rFonts w:ascii="Arial" w:hAnsi="Arial" w:cs="Arial"/>
          <w:sz w:val="24"/>
          <w:szCs w:val="24"/>
          <w:lang w:val="en-US"/>
        </w:rPr>
        <w:t>s with repeat dispensing, please check you have the items requested, before leaving the pharmacy</w:t>
      </w:r>
      <w:r w:rsidR="0001289A">
        <w:rPr>
          <w:rFonts w:ascii="Arial" w:hAnsi="Arial" w:cs="Arial"/>
          <w:sz w:val="24"/>
          <w:szCs w:val="24"/>
          <w:lang w:val="en-US"/>
        </w:rPr>
        <w:t>.</w:t>
      </w:r>
    </w:p>
    <w:p w14:paraId="1D52DCF9" w14:textId="45A36B25" w:rsidR="00A020DA" w:rsidRDefault="00A020DA" w:rsidP="00717E41">
      <w:pPr>
        <w:rPr>
          <w:rFonts w:ascii="Arial" w:hAnsi="Arial" w:cs="Arial"/>
          <w:sz w:val="24"/>
          <w:szCs w:val="24"/>
          <w:lang w:val="en-US"/>
        </w:rPr>
      </w:pPr>
      <w:r>
        <w:rPr>
          <w:rFonts w:ascii="Arial" w:hAnsi="Arial" w:cs="Arial"/>
          <w:sz w:val="24"/>
          <w:szCs w:val="24"/>
          <w:lang w:val="en-US"/>
        </w:rPr>
        <w:t>In addition, if you are issued an urgent prescription when seeing a member of the clinical team and</w:t>
      </w:r>
      <w:r w:rsidR="005064DC">
        <w:rPr>
          <w:rFonts w:ascii="Arial" w:hAnsi="Arial" w:cs="Arial"/>
          <w:sz w:val="24"/>
          <w:szCs w:val="24"/>
          <w:lang w:val="en-US"/>
        </w:rPr>
        <w:t xml:space="preserve"> a request</w:t>
      </w:r>
      <w:r>
        <w:rPr>
          <w:rFonts w:ascii="Arial" w:hAnsi="Arial" w:cs="Arial"/>
          <w:sz w:val="24"/>
          <w:szCs w:val="24"/>
          <w:lang w:val="en-US"/>
        </w:rPr>
        <w:t xml:space="preserve"> is sent to Boots, please be aware that this will be issued, but time is required to locate the item(s) and </w:t>
      </w:r>
      <w:r w:rsidR="005064DC">
        <w:rPr>
          <w:rFonts w:ascii="Arial" w:hAnsi="Arial" w:cs="Arial"/>
          <w:sz w:val="24"/>
          <w:szCs w:val="24"/>
          <w:lang w:val="en-US"/>
        </w:rPr>
        <w:t xml:space="preserve">do the relevant </w:t>
      </w:r>
      <w:r>
        <w:rPr>
          <w:rFonts w:ascii="Arial" w:hAnsi="Arial" w:cs="Arial"/>
          <w:sz w:val="24"/>
          <w:szCs w:val="24"/>
          <w:lang w:val="en-US"/>
        </w:rPr>
        <w:t>check</w:t>
      </w:r>
      <w:r w:rsidR="005064DC">
        <w:rPr>
          <w:rFonts w:ascii="Arial" w:hAnsi="Arial" w:cs="Arial"/>
          <w:sz w:val="24"/>
          <w:szCs w:val="24"/>
          <w:lang w:val="en-US"/>
        </w:rPr>
        <w:t>s</w:t>
      </w:r>
      <w:r>
        <w:rPr>
          <w:rFonts w:ascii="Arial" w:hAnsi="Arial" w:cs="Arial"/>
          <w:sz w:val="24"/>
          <w:szCs w:val="24"/>
          <w:lang w:val="en-US"/>
        </w:rPr>
        <w:t xml:space="preserve">, so please be aware </w:t>
      </w:r>
      <w:r w:rsidR="005064DC">
        <w:rPr>
          <w:rFonts w:ascii="Arial" w:hAnsi="Arial" w:cs="Arial"/>
          <w:sz w:val="24"/>
          <w:szCs w:val="24"/>
          <w:lang w:val="en-US"/>
        </w:rPr>
        <w:t xml:space="preserve">of this when coming to collect the prescription. </w:t>
      </w:r>
    </w:p>
    <w:p w14:paraId="672BCC1B" w14:textId="0A0646A6" w:rsidR="00865136" w:rsidRDefault="0001289A" w:rsidP="00717E41">
      <w:pPr>
        <w:rPr>
          <w:rFonts w:ascii="Arial" w:hAnsi="Arial" w:cs="Arial"/>
          <w:sz w:val="24"/>
          <w:szCs w:val="24"/>
          <w:lang w:val="en-US"/>
        </w:rPr>
      </w:pPr>
      <w:r>
        <w:rPr>
          <w:rFonts w:ascii="Arial" w:hAnsi="Arial" w:cs="Arial"/>
          <w:sz w:val="24"/>
          <w:szCs w:val="24"/>
          <w:lang w:val="en-US"/>
        </w:rPr>
        <w:t xml:space="preserve">The practice and the pharmacy are committed to offering the best possible service, but also looking at patients to take responsibility of their medication where they can, if you struggle </w:t>
      </w:r>
      <w:r w:rsidR="00334990">
        <w:rPr>
          <w:rFonts w:ascii="Arial" w:hAnsi="Arial" w:cs="Arial"/>
          <w:sz w:val="24"/>
          <w:szCs w:val="24"/>
          <w:lang w:val="en-US"/>
        </w:rPr>
        <w:t xml:space="preserve">with ordering or are confused with the process, please contact the practice or the pharmacy </w:t>
      </w:r>
      <w:r w:rsidR="00A020DA">
        <w:rPr>
          <w:rFonts w:ascii="Arial" w:hAnsi="Arial" w:cs="Arial"/>
          <w:sz w:val="24"/>
          <w:szCs w:val="24"/>
          <w:lang w:val="en-US"/>
        </w:rPr>
        <w:t xml:space="preserve">team </w:t>
      </w:r>
      <w:r w:rsidR="00334990">
        <w:rPr>
          <w:rFonts w:ascii="Arial" w:hAnsi="Arial" w:cs="Arial"/>
          <w:sz w:val="24"/>
          <w:szCs w:val="24"/>
          <w:lang w:val="en-US"/>
        </w:rPr>
        <w:t xml:space="preserve">to help you. </w:t>
      </w:r>
    </w:p>
    <w:p w14:paraId="15DF4178" w14:textId="77777777" w:rsidR="00334990" w:rsidRDefault="00334990" w:rsidP="00717E41">
      <w:pPr>
        <w:rPr>
          <w:rFonts w:ascii="Arial" w:hAnsi="Arial" w:cs="Arial"/>
          <w:sz w:val="24"/>
          <w:szCs w:val="24"/>
          <w:lang w:val="en-US"/>
        </w:rPr>
      </w:pPr>
    </w:p>
    <w:sectPr w:rsidR="00334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41"/>
    <w:rsid w:val="0001289A"/>
    <w:rsid w:val="000A6AF3"/>
    <w:rsid w:val="00266D09"/>
    <w:rsid w:val="00276379"/>
    <w:rsid w:val="002A559A"/>
    <w:rsid w:val="002B4710"/>
    <w:rsid w:val="00334990"/>
    <w:rsid w:val="0038087E"/>
    <w:rsid w:val="00425AB9"/>
    <w:rsid w:val="005064DC"/>
    <w:rsid w:val="00664CB7"/>
    <w:rsid w:val="00680356"/>
    <w:rsid w:val="00717E41"/>
    <w:rsid w:val="00724A44"/>
    <w:rsid w:val="008431F4"/>
    <w:rsid w:val="00847B78"/>
    <w:rsid w:val="00865136"/>
    <w:rsid w:val="00887AFB"/>
    <w:rsid w:val="00A020DA"/>
    <w:rsid w:val="00C757D1"/>
    <w:rsid w:val="00CB2DB3"/>
    <w:rsid w:val="00DA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256B"/>
  <w15:chartTrackingRefBased/>
  <w15:docId w15:val="{70A17901-E029-4073-B823-B7720961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E41"/>
    <w:rPr>
      <w:rFonts w:eastAsiaTheme="majorEastAsia" w:cstheme="majorBidi"/>
      <w:color w:val="272727" w:themeColor="text1" w:themeTint="D8"/>
    </w:rPr>
  </w:style>
  <w:style w:type="paragraph" w:styleId="Title">
    <w:name w:val="Title"/>
    <w:basedOn w:val="Normal"/>
    <w:next w:val="Normal"/>
    <w:link w:val="TitleChar"/>
    <w:uiPriority w:val="10"/>
    <w:qFormat/>
    <w:rsid w:val="0071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E41"/>
    <w:pPr>
      <w:spacing w:before="160"/>
      <w:jc w:val="center"/>
    </w:pPr>
    <w:rPr>
      <w:i/>
      <w:iCs/>
      <w:color w:val="404040" w:themeColor="text1" w:themeTint="BF"/>
    </w:rPr>
  </w:style>
  <w:style w:type="character" w:customStyle="1" w:styleId="QuoteChar">
    <w:name w:val="Quote Char"/>
    <w:basedOn w:val="DefaultParagraphFont"/>
    <w:link w:val="Quote"/>
    <w:uiPriority w:val="29"/>
    <w:rsid w:val="00717E41"/>
    <w:rPr>
      <w:i/>
      <w:iCs/>
      <w:color w:val="404040" w:themeColor="text1" w:themeTint="BF"/>
    </w:rPr>
  </w:style>
  <w:style w:type="paragraph" w:styleId="ListParagraph">
    <w:name w:val="List Paragraph"/>
    <w:basedOn w:val="Normal"/>
    <w:uiPriority w:val="34"/>
    <w:qFormat/>
    <w:rsid w:val="00717E41"/>
    <w:pPr>
      <w:ind w:left="720"/>
      <w:contextualSpacing/>
    </w:pPr>
  </w:style>
  <w:style w:type="character" w:styleId="IntenseEmphasis">
    <w:name w:val="Intense Emphasis"/>
    <w:basedOn w:val="DefaultParagraphFont"/>
    <w:uiPriority w:val="21"/>
    <w:qFormat/>
    <w:rsid w:val="00717E41"/>
    <w:rPr>
      <w:i/>
      <w:iCs/>
      <w:color w:val="0F4761" w:themeColor="accent1" w:themeShade="BF"/>
    </w:rPr>
  </w:style>
  <w:style w:type="paragraph" w:styleId="IntenseQuote">
    <w:name w:val="Intense Quote"/>
    <w:basedOn w:val="Normal"/>
    <w:next w:val="Normal"/>
    <w:link w:val="IntenseQuoteChar"/>
    <w:uiPriority w:val="30"/>
    <w:qFormat/>
    <w:rsid w:val="0071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E41"/>
    <w:rPr>
      <w:i/>
      <w:iCs/>
      <w:color w:val="0F4761" w:themeColor="accent1" w:themeShade="BF"/>
    </w:rPr>
  </w:style>
  <w:style w:type="character" w:styleId="IntenseReference">
    <w:name w:val="Intense Reference"/>
    <w:basedOn w:val="DefaultParagraphFont"/>
    <w:uiPriority w:val="32"/>
    <w:qFormat/>
    <w:rsid w:val="00717E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grantham</dc:creator>
  <cp:keywords/>
  <dc:description/>
  <cp:lastModifiedBy>Daniel Nlewedim</cp:lastModifiedBy>
  <cp:revision>3</cp:revision>
  <cp:lastPrinted>2024-01-12T17:08:00Z</cp:lastPrinted>
  <dcterms:created xsi:type="dcterms:W3CDTF">2024-01-23T09:38:00Z</dcterms:created>
  <dcterms:modified xsi:type="dcterms:W3CDTF">2024-01-25T13:08:00Z</dcterms:modified>
</cp:coreProperties>
</file>